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02A5" w14:textId="77777777" w:rsidR="00886640" w:rsidRDefault="0043023F">
      <w:r>
        <w:rPr>
          <w:noProof/>
          <w:lang w:eastAsia="en-GB"/>
        </w:rPr>
        <w:drawing>
          <wp:inline distT="0" distB="0" distL="0" distR="0" wp14:anchorId="6FB71A3C" wp14:editId="5E766D13">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162A4936" w14:textId="77777777" w:rsidR="00886640" w:rsidRDefault="00886640"/>
    <w:p w14:paraId="6F476B37"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046DE424" w14:textId="77777777" w:rsidTr="00886640">
        <w:trPr>
          <w:trHeight w:val="397"/>
        </w:trPr>
        <w:tc>
          <w:tcPr>
            <w:tcW w:w="10772" w:type="dxa"/>
            <w:gridSpan w:val="7"/>
            <w:vAlign w:val="center"/>
            <w:hideMark/>
          </w:tcPr>
          <w:p w14:paraId="21E90B94"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5936E5DE" w14:textId="77777777" w:rsidTr="00886640">
        <w:trPr>
          <w:trHeight w:val="227"/>
        </w:trPr>
        <w:tc>
          <w:tcPr>
            <w:tcW w:w="10772" w:type="dxa"/>
            <w:gridSpan w:val="7"/>
            <w:vAlign w:val="center"/>
          </w:tcPr>
          <w:p w14:paraId="06D5F579" w14:textId="77777777" w:rsidR="00886640" w:rsidRDefault="00886640">
            <w:pPr>
              <w:rPr>
                <w:b/>
                <w:color w:val="FF0000"/>
              </w:rPr>
            </w:pPr>
          </w:p>
        </w:tc>
      </w:tr>
      <w:tr w:rsidR="00886640" w14:paraId="6B55D47E" w14:textId="77777777" w:rsidTr="00482BF8">
        <w:trPr>
          <w:trHeight w:hRule="exact" w:val="721"/>
        </w:trPr>
        <w:tc>
          <w:tcPr>
            <w:tcW w:w="1729" w:type="dxa"/>
            <w:vAlign w:val="center"/>
            <w:hideMark/>
          </w:tcPr>
          <w:p w14:paraId="2A1D575B"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42AD1281" w14:textId="5E0745C0" w:rsidR="00886640" w:rsidRPr="00B2319A" w:rsidRDefault="00B2319A">
            <w:r w:rsidRPr="00B2319A">
              <w:rPr>
                <w:rFonts w:eastAsia="Calibri" w:cs="Arial"/>
              </w:rPr>
              <w:t>Innovation, Research and</w:t>
            </w:r>
            <w:r>
              <w:rPr>
                <w:rFonts w:eastAsia="Calibri" w:cs="Arial"/>
              </w:rPr>
              <w:t xml:space="preserve"> </w:t>
            </w:r>
            <w:r w:rsidRPr="00B2319A">
              <w:rPr>
                <w:rFonts w:eastAsia="Calibri" w:cs="Arial"/>
              </w:rPr>
              <w:t>Development</w:t>
            </w:r>
          </w:p>
        </w:tc>
        <w:tc>
          <w:tcPr>
            <w:tcW w:w="1271" w:type="dxa"/>
            <w:vAlign w:val="center"/>
            <w:hideMark/>
          </w:tcPr>
          <w:p w14:paraId="04ABAD8B"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492D5655" w14:textId="6F4CBEDA" w:rsidR="00886640" w:rsidRDefault="00B2319A">
            <w:pPr>
              <w:rPr>
                <w:color w:val="000000"/>
              </w:rPr>
            </w:pPr>
            <w:r>
              <w:rPr>
                <w:color w:val="000000"/>
              </w:rPr>
              <w:t>Innovate NI</w:t>
            </w:r>
          </w:p>
        </w:tc>
      </w:tr>
      <w:tr w:rsidR="00886640" w14:paraId="7CB92BBE" w14:textId="77777777" w:rsidTr="00886640">
        <w:trPr>
          <w:trHeight w:val="227"/>
        </w:trPr>
        <w:tc>
          <w:tcPr>
            <w:tcW w:w="10772" w:type="dxa"/>
            <w:gridSpan w:val="7"/>
            <w:vAlign w:val="center"/>
          </w:tcPr>
          <w:p w14:paraId="56C5C8E7" w14:textId="77777777" w:rsidR="00886640" w:rsidRDefault="00886640">
            <w:pPr>
              <w:rPr>
                <w:b/>
                <w:color w:val="FF0000"/>
              </w:rPr>
            </w:pPr>
          </w:p>
        </w:tc>
      </w:tr>
      <w:tr w:rsidR="00886640" w14:paraId="5760E4D9" w14:textId="77777777" w:rsidTr="00886640">
        <w:trPr>
          <w:trHeight w:val="397"/>
        </w:trPr>
        <w:tc>
          <w:tcPr>
            <w:tcW w:w="10772" w:type="dxa"/>
            <w:gridSpan w:val="7"/>
            <w:vAlign w:val="center"/>
            <w:hideMark/>
          </w:tcPr>
          <w:p w14:paraId="66D01274"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7991B8E6" w14:textId="77777777" w:rsidTr="00886640">
        <w:trPr>
          <w:trHeight w:val="397"/>
        </w:trPr>
        <w:tc>
          <w:tcPr>
            <w:tcW w:w="10772" w:type="dxa"/>
            <w:gridSpan w:val="7"/>
            <w:tcBorders>
              <w:top w:val="nil"/>
              <w:left w:val="nil"/>
              <w:bottom w:val="single" w:sz="4" w:space="0" w:color="auto"/>
              <w:right w:val="nil"/>
            </w:tcBorders>
            <w:vAlign w:val="center"/>
            <w:hideMark/>
          </w:tcPr>
          <w:p w14:paraId="3B384A93" w14:textId="3789C06C" w:rsidR="00886640" w:rsidRDefault="00B2319A">
            <w:pPr>
              <w:rPr>
                <w:color w:val="000000"/>
              </w:rPr>
            </w:pPr>
            <w:r>
              <w:rPr>
                <w:color w:val="000000"/>
              </w:rPr>
              <w:t>Innovate NI</w:t>
            </w:r>
          </w:p>
        </w:tc>
      </w:tr>
      <w:tr w:rsidR="00886640" w14:paraId="55B889A4" w14:textId="77777777" w:rsidTr="00886640">
        <w:trPr>
          <w:trHeight w:val="227"/>
        </w:trPr>
        <w:tc>
          <w:tcPr>
            <w:tcW w:w="10772" w:type="dxa"/>
            <w:gridSpan w:val="7"/>
            <w:vAlign w:val="center"/>
          </w:tcPr>
          <w:p w14:paraId="666F450A" w14:textId="77777777" w:rsidR="00886640" w:rsidRDefault="00886640">
            <w:pPr>
              <w:rPr>
                <w:b/>
                <w:color w:val="FF0000"/>
              </w:rPr>
            </w:pPr>
          </w:p>
        </w:tc>
      </w:tr>
      <w:tr w:rsidR="00886640" w14:paraId="5FB32C50" w14:textId="77777777" w:rsidTr="00886640">
        <w:trPr>
          <w:trHeight w:hRule="exact" w:val="397"/>
        </w:trPr>
        <w:tc>
          <w:tcPr>
            <w:tcW w:w="2607" w:type="dxa"/>
            <w:gridSpan w:val="2"/>
            <w:vAlign w:val="center"/>
            <w:hideMark/>
          </w:tcPr>
          <w:p w14:paraId="23853FD5"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49EE8D65" w14:textId="22677C85" w:rsidR="00886640" w:rsidRDefault="00B2319A">
            <w:pPr>
              <w:rPr>
                <w:color w:val="000000"/>
              </w:rPr>
            </w:pPr>
            <w:r>
              <w:rPr>
                <w:color w:val="000000"/>
              </w:rPr>
              <w:t>Revised</w:t>
            </w:r>
          </w:p>
        </w:tc>
      </w:tr>
      <w:tr w:rsidR="00886640" w14:paraId="64B21C1A" w14:textId="77777777" w:rsidTr="00886640">
        <w:trPr>
          <w:trHeight w:val="227"/>
        </w:trPr>
        <w:tc>
          <w:tcPr>
            <w:tcW w:w="10772" w:type="dxa"/>
            <w:gridSpan w:val="7"/>
            <w:vAlign w:val="center"/>
          </w:tcPr>
          <w:p w14:paraId="77B7E3FB" w14:textId="77777777" w:rsidR="00886640" w:rsidRDefault="00886640">
            <w:pPr>
              <w:rPr>
                <w:b/>
                <w:color w:val="FF0000"/>
              </w:rPr>
            </w:pPr>
          </w:p>
        </w:tc>
      </w:tr>
      <w:tr w:rsidR="00886640" w14:paraId="0F6F1234" w14:textId="77777777" w:rsidTr="0043023F">
        <w:trPr>
          <w:trHeight w:hRule="exact" w:val="669"/>
        </w:trPr>
        <w:tc>
          <w:tcPr>
            <w:tcW w:w="3134" w:type="dxa"/>
            <w:gridSpan w:val="3"/>
            <w:vAlign w:val="center"/>
            <w:hideMark/>
          </w:tcPr>
          <w:p w14:paraId="1FECFE78"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61EB0015" w14:textId="5F6FF4C8" w:rsidR="00886640" w:rsidRDefault="00B2319A">
            <w:pPr>
              <w:rPr>
                <w:color w:val="000000"/>
              </w:rPr>
            </w:pPr>
            <w:r>
              <w:rPr>
                <w:color w:val="000000"/>
              </w:rPr>
              <w:t>Service users and staff</w:t>
            </w:r>
          </w:p>
        </w:tc>
      </w:tr>
      <w:tr w:rsidR="00886640" w14:paraId="09E222C3" w14:textId="77777777" w:rsidTr="00886640">
        <w:trPr>
          <w:trHeight w:val="227"/>
        </w:trPr>
        <w:tc>
          <w:tcPr>
            <w:tcW w:w="10772" w:type="dxa"/>
            <w:gridSpan w:val="7"/>
            <w:vAlign w:val="center"/>
          </w:tcPr>
          <w:p w14:paraId="331A0FEF" w14:textId="77777777" w:rsidR="00886640" w:rsidRDefault="00886640">
            <w:pPr>
              <w:rPr>
                <w:b/>
                <w:color w:val="FF0000"/>
              </w:rPr>
            </w:pPr>
          </w:p>
        </w:tc>
      </w:tr>
      <w:tr w:rsidR="00886640" w14:paraId="46CE79EA" w14:textId="77777777" w:rsidTr="00886640">
        <w:trPr>
          <w:trHeight w:val="397"/>
        </w:trPr>
        <w:tc>
          <w:tcPr>
            <w:tcW w:w="10772" w:type="dxa"/>
            <w:gridSpan w:val="7"/>
            <w:vAlign w:val="center"/>
            <w:hideMark/>
          </w:tcPr>
          <w:p w14:paraId="435C4BA3" w14:textId="77777777"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(Intended aims/outcomes)</w:t>
            </w:r>
          </w:p>
        </w:tc>
      </w:tr>
      <w:tr w:rsidR="00886640" w14:paraId="68D72194" w14:textId="77777777" w:rsidTr="00886640">
        <w:trPr>
          <w:trHeight w:val="227"/>
        </w:trPr>
        <w:tc>
          <w:tcPr>
            <w:tcW w:w="10772" w:type="dxa"/>
            <w:gridSpan w:val="7"/>
            <w:tcBorders>
              <w:top w:val="nil"/>
              <w:left w:val="nil"/>
              <w:bottom w:val="single" w:sz="4" w:space="0" w:color="auto"/>
              <w:right w:val="nil"/>
            </w:tcBorders>
            <w:vAlign w:val="center"/>
          </w:tcPr>
          <w:p w14:paraId="7A27EDB5" w14:textId="77777777" w:rsidR="00886640" w:rsidRDefault="00886640">
            <w:pPr>
              <w:rPr>
                <w:b/>
                <w:color w:val="FF0000"/>
              </w:rPr>
            </w:pPr>
          </w:p>
        </w:tc>
      </w:tr>
      <w:tr w:rsidR="00886640" w14:paraId="6DD9F838"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5203942" w14:textId="3DD5CF38" w:rsidR="00B2319A" w:rsidRPr="00B2319A" w:rsidRDefault="00B2319A" w:rsidP="00B2319A">
            <w:pPr>
              <w:ind w:left="29"/>
              <w:contextualSpacing/>
              <w:rPr>
                <w:rFonts w:eastAsia="Calibri" w:cs="Arial"/>
                <w:szCs w:val="20"/>
              </w:rPr>
            </w:pPr>
            <w:r w:rsidRPr="00B2319A">
              <w:rPr>
                <w:rFonts w:eastAsia="Calibri" w:cs="Arial"/>
                <w:szCs w:val="20"/>
              </w:rPr>
              <w:t xml:space="preserve">Innovate NI is a Department for the Economy (DfE) initiative, delivered by Invest Northern Ireland in partnership with other innovation stakeholders. The programme aims to address Northern Ireland’s status as the least innovative UK region (ONS Innovation Survey) by increasing innovation activity across all sectors and business sizes. </w:t>
            </w:r>
            <w:r w:rsidR="00A45C79">
              <w:rPr>
                <w:rFonts w:eastAsia="Calibri" w:cs="Arial"/>
                <w:szCs w:val="20"/>
              </w:rPr>
              <w:t>It is part of a larger thematic Innovation strategy.</w:t>
            </w:r>
          </w:p>
          <w:p w14:paraId="4041463C" w14:textId="77777777" w:rsidR="00B2319A" w:rsidRPr="00B2319A" w:rsidRDefault="00B2319A" w:rsidP="00B2319A">
            <w:pPr>
              <w:ind w:left="29"/>
              <w:contextualSpacing/>
              <w:rPr>
                <w:rFonts w:eastAsia="Calibri" w:cs="Arial"/>
                <w:szCs w:val="20"/>
              </w:rPr>
            </w:pPr>
          </w:p>
          <w:p w14:paraId="23303A8C" w14:textId="77777777" w:rsidR="00B2319A" w:rsidRPr="00B2319A" w:rsidRDefault="00B2319A" w:rsidP="00B2319A">
            <w:pPr>
              <w:ind w:left="29"/>
              <w:contextualSpacing/>
              <w:rPr>
                <w:rFonts w:eastAsia="Calibri" w:cs="Arial"/>
                <w:szCs w:val="20"/>
              </w:rPr>
            </w:pPr>
            <w:r w:rsidRPr="00B2319A">
              <w:rPr>
                <w:rFonts w:eastAsia="Calibri" w:cs="Arial"/>
                <w:szCs w:val="20"/>
              </w:rPr>
              <w:t xml:space="preserve">At the heart of the programme is the Innovation Framework, a step-by-step guide that helps businesses understand and progress their innovation journey—from idea to market. Businesses complete an online self-assessment that is reviewed by the Innovate NI team, who provide tailored advice, guidance, and signposting to appropriate financial and non-financial support options in relation to innovation projects. </w:t>
            </w:r>
          </w:p>
          <w:p w14:paraId="0C42E308" w14:textId="77777777" w:rsidR="00B2319A" w:rsidRPr="00B2319A" w:rsidRDefault="00B2319A" w:rsidP="00B2319A">
            <w:pPr>
              <w:ind w:left="29"/>
              <w:contextualSpacing/>
              <w:rPr>
                <w:rFonts w:eastAsia="Calibri" w:cs="Arial"/>
                <w:szCs w:val="20"/>
              </w:rPr>
            </w:pPr>
          </w:p>
          <w:p w14:paraId="7D0C5908" w14:textId="77777777" w:rsidR="00B2319A" w:rsidRPr="00B2319A" w:rsidRDefault="00B2319A" w:rsidP="00B2319A">
            <w:pPr>
              <w:ind w:left="29"/>
              <w:contextualSpacing/>
              <w:rPr>
                <w:rFonts w:eastAsia="Calibri" w:cs="Arial"/>
                <w:szCs w:val="20"/>
              </w:rPr>
            </w:pPr>
            <w:r w:rsidRPr="00B2319A">
              <w:rPr>
                <w:rFonts w:eastAsia="Calibri" w:cs="Arial"/>
                <w:szCs w:val="20"/>
              </w:rPr>
              <w:t xml:space="preserve">Innovate NI serves as one entry point into Northern Ireland’s broader innovation support infrastructure </w:t>
            </w:r>
            <w:proofErr w:type="gramStart"/>
            <w:r w:rsidRPr="00B2319A">
              <w:rPr>
                <w:rFonts w:eastAsia="Calibri" w:cs="Arial"/>
                <w:szCs w:val="20"/>
              </w:rPr>
              <w:t>offering;</w:t>
            </w:r>
            <w:proofErr w:type="gramEnd"/>
            <w:r w:rsidRPr="00B2319A">
              <w:rPr>
                <w:rFonts w:eastAsia="Calibri" w:cs="Arial"/>
                <w:szCs w:val="20"/>
              </w:rPr>
              <w:t xml:space="preserve"> </w:t>
            </w:r>
          </w:p>
          <w:p w14:paraId="5DC091C6" w14:textId="77777777" w:rsidR="00B2319A" w:rsidRPr="00B2319A" w:rsidRDefault="00B2319A" w:rsidP="00B2319A">
            <w:pPr>
              <w:ind w:left="29"/>
              <w:contextualSpacing/>
              <w:rPr>
                <w:rFonts w:eastAsia="Calibri" w:cs="Arial"/>
                <w:szCs w:val="20"/>
              </w:rPr>
            </w:pPr>
          </w:p>
          <w:p w14:paraId="3FA53B29" w14:textId="77777777" w:rsidR="00B2319A" w:rsidRPr="00B2319A" w:rsidRDefault="00B2319A" w:rsidP="00B2319A">
            <w:pPr>
              <w:pStyle w:val="ListParagraph"/>
              <w:numPr>
                <w:ilvl w:val="0"/>
                <w:numId w:val="2"/>
              </w:numPr>
              <w:spacing w:line="240" w:lineRule="auto"/>
              <w:rPr>
                <w:rFonts w:eastAsia="Calibri" w:cs="Arial"/>
                <w:sz w:val="20"/>
                <w:szCs w:val="20"/>
              </w:rPr>
            </w:pPr>
            <w:r w:rsidRPr="00B2319A">
              <w:rPr>
                <w:rFonts w:eastAsia="Calibri" w:cs="Arial"/>
                <w:sz w:val="20"/>
                <w:szCs w:val="20"/>
              </w:rPr>
              <w:t xml:space="preserve">One-to-one innovation advice. </w:t>
            </w:r>
          </w:p>
          <w:p w14:paraId="40DB72C1" w14:textId="77777777" w:rsidR="00B2319A" w:rsidRPr="00B2319A" w:rsidRDefault="00B2319A" w:rsidP="00B2319A">
            <w:pPr>
              <w:pStyle w:val="ListParagraph"/>
              <w:numPr>
                <w:ilvl w:val="0"/>
                <w:numId w:val="2"/>
              </w:numPr>
              <w:spacing w:line="240" w:lineRule="auto"/>
              <w:rPr>
                <w:rFonts w:eastAsia="Calibri" w:cs="Arial"/>
                <w:sz w:val="20"/>
                <w:szCs w:val="20"/>
              </w:rPr>
            </w:pPr>
            <w:r w:rsidRPr="00B2319A">
              <w:rPr>
                <w:rFonts w:eastAsia="Calibri" w:cs="Arial"/>
                <w:sz w:val="20"/>
                <w:szCs w:val="20"/>
              </w:rPr>
              <w:t xml:space="preserve">Application support for innovation funding. </w:t>
            </w:r>
          </w:p>
          <w:p w14:paraId="3DCE2E4E" w14:textId="77777777" w:rsidR="00B2319A" w:rsidRPr="00B2319A" w:rsidRDefault="00B2319A" w:rsidP="00B2319A">
            <w:pPr>
              <w:pStyle w:val="ListParagraph"/>
              <w:numPr>
                <w:ilvl w:val="0"/>
                <w:numId w:val="2"/>
              </w:numPr>
              <w:spacing w:line="240" w:lineRule="auto"/>
              <w:rPr>
                <w:rFonts w:eastAsia="Calibri" w:cs="Arial"/>
                <w:sz w:val="20"/>
                <w:szCs w:val="20"/>
              </w:rPr>
            </w:pPr>
            <w:r w:rsidRPr="00B2319A">
              <w:rPr>
                <w:rFonts w:eastAsia="Calibri" w:cs="Arial"/>
                <w:sz w:val="20"/>
                <w:szCs w:val="20"/>
              </w:rPr>
              <w:t xml:space="preserve">Workshops, events, and upskilling in innovation management. </w:t>
            </w:r>
          </w:p>
          <w:p w14:paraId="29D33829" w14:textId="77777777" w:rsidR="00B2319A" w:rsidRPr="00B2319A" w:rsidRDefault="00B2319A" w:rsidP="00B2319A">
            <w:pPr>
              <w:pStyle w:val="ListParagraph"/>
              <w:numPr>
                <w:ilvl w:val="0"/>
                <w:numId w:val="2"/>
              </w:numPr>
              <w:spacing w:line="240" w:lineRule="auto"/>
              <w:rPr>
                <w:rFonts w:eastAsia="Calibri" w:cs="Arial"/>
                <w:sz w:val="20"/>
                <w:szCs w:val="20"/>
              </w:rPr>
            </w:pPr>
            <w:r w:rsidRPr="00B2319A">
              <w:rPr>
                <w:rFonts w:eastAsia="Calibri" w:cs="Arial"/>
                <w:sz w:val="20"/>
                <w:szCs w:val="20"/>
              </w:rPr>
              <w:t xml:space="preserve">Improving outcomes through better understanding of the innovation process. </w:t>
            </w:r>
          </w:p>
          <w:p w14:paraId="271E3DDC" w14:textId="77777777" w:rsidR="00B2319A" w:rsidRPr="00B2319A" w:rsidRDefault="00B2319A" w:rsidP="00B2319A">
            <w:pPr>
              <w:ind w:left="29"/>
              <w:contextualSpacing/>
              <w:rPr>
                <w:rFonts w:eastAsia="Calibri" w:cs="Arial"/>
                <w:szCs w:val="20"/>
              </w:rPr>
            </w:pPr>
          </w:p>
          <w:p w14:paraId="2030091A" w14:textId="05EA95DF" w:rsidR="00886640" w:rsidRPr="00B2319A" w:rsidRDefault="00886640" w:rsidP="00A45C79">
            <w:pPr>
              <w:ind w:left="29"/>
              <w:contextualSpacing/>
              <w:rPr>
                <w:color w:val="000000"/>
                <w:szCs w:val="20"/>
              </w:rPr>
            </w:pPr>
          </w:p>
        </w:tc>
      </w:tr>
      <w:tr w:rsidR="00886640" w14:paraId="505A36DE" w14:textId="77777777" w:rsidTr="00886640">
        <w:trPr>
          <w:trHeight w:val="227"/>
        </w:trPr>
        <w:tc>
          <w:tcPr>
            <w:tcW w:w="10772" w:type="dxa"/>
            <w:gridSpan w:val="7"/>
            <w:vAlign w:val="center"/>
          </w:tcPr>
          <w:p w14:paraId="5E146B03" w14:textId="77777777" w:rsidR="00886640" w:rsidRDefault="00886640">
            <w:pPr>
              <w:rPr>
                <w:b/>
                <w:color w:val="FF0000"/>
              </w:rPr>
            </w:pPr>
          </w:p>
        </w:tc>
      </w:tr>
      <w:tr w:rsidR="00886640" w14:paraId="18F1C4DB" w14:textId="77777777" w:rsidTr="0043023F">
        <w:trPr>
          <w:trHeight w:hRule="exact" w:val="831"/>
        </w:trPr>
        <w:tc>
          <w:tcPr>
            <w:tcW w:w="8931" w:type="dxa"/>
            <w:gridSpan w:val="6"/>
            <w:vAlign w:val="center"/>
            <w:hideMark/>
          </w:tcPr>
          <w:p w14:paraId="2FF7C841" w14:textId="77777777"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tc>
          <w:tcPr>
            <w:tcW w:w="1841" w:type="dxa"/>
            <w:vAlign w:val="center"/>
            <w:hideMark/>
          </w:tcPr>
          <w:p w14:paraId="4FCA24C7" w14:textId="13844E2D" w:rsidR="00886640" w:rsidRDefault="00886640">
            <w:pPr>
              <w:rPr>
                <w:color w:val="000000"/>
              </w:rPr>
            </w:pPr>
          </w:p>
        </w:tc>
      </w:tr>
      <w:tr w:rsidR="00886640" w14:paraId="0D2F90AF" w14:textId="77777777" w:rsidTr="00886640">
        <w:trPr>
          <w:trHeight w:val="227"/>
        </w:trPr>
        <w:tc>
          <w:tcPr>
            <w:tcW w:w="10772" w:type="dxa"/>
            <w:gridSpan w:val="7"/>
            <w:vAlign w:val="center"/>
          </w:tcPr>
          <w:p w14:paraId="0E19C1E1" w14:textId="77777777" w:rsidR="00886640" w:rsidRDefault="00886640">
            <w:pPr>
              <w:rPr>
                <w:b/>
                <w:color w:val="FF0000"/>
              </w:rPr>
            </w:pPr>
          </w:p>
        </w:tc>
      </w:tr>
      <w:tr w:rsidR="00886640" w14:paraId="088A43BE" w14:textId="77777777" w:rsidTr="00A3089F">
        <w:trPr>
          <w:trHeight w:hRule="exact" w:val="491"/>
        </w:trPr>
        <w:tc>
          <w:tcPr>
            <w:tcW w:w="5393" w:type="dxa"/>
            <w:gridSpan w:val="4"/>
            <w:vAlign w:val="center"/>
            <w:hideMark/>
          </w:tcPr>
          <w:p w14:paraId="74CE4909"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28D4D8B4" w14:textId="06A383B2" w:rsidR="00886640" w:rsidRDefault="00886640">
            <w:pPr>
              <w:rPr>
                <w:color w:val="000000"/>
              </w:rPr>
            </w:pPr>
            <w:r>
              <w:rPr>
                <w:color w:val="000000"/>
              </w:rPr>
              <w:t>If yes</w:t>
            </w:r>
            <w:r w:rsidR="00A3089F">
              <w:rPr>
                <w:color w:val="000000"/>
              </w:rPr>
              <w:t>,</w:t>
            </w:r>
            <w:r>
              <w:rPr>
                <w:color w:val="000000"/>
              </w:rPr>
              <w:t xml:space="preserve"> please continue</w:t>
            </w:r>
            <w:r w:rsidR="00A3089F">
              <w:rPr>
                <w:color w:val="000000"/>
              </w:rPr>
              <w:t xml:space="preserve"> and detail potential positive or negative impact.</w:t>
            </w:r>
          </w:p>
        </w:tc>
      </w:tr>
      <w:tr w:rsidR="00886640" w14:paraId="5877D021" w14:textId="77777777" w:rsidTr="00886640">
        <w:trPr>
          <w:trHeight w:val="227"/>
        </w:trPr>
        <w:tc>
          <w:tcPr>
            <w:tcW w:w="10772" w:type="dxa"/>
            <w:gridSpan w:val="7"/>
            <w:tcBorders>
              <w:top w:val="nil"/>
              <w:left w:val="nil"/>
              <w:bottom w:val="single" w:sz="4" w:space="0" w:color="auto"/>
              <w:right w:val="nil"/>
            </w:tcBorders>
            <w:vAlign w:val="center"/>
          </w:tcPr>
          <w:p w14:paraId="3B55750A" w14:textId="77777777" w:rsidR="00886640" w:rsidRDefault="00886640">
            <w:pPr>
              <w:rPr>
                <w:b/>
                <w:color w:val="FF0000"/>
              </w:rPr>
            </w:pPr>
          </w:p>
        </w:tc>
      </w:tr>
      <w:tr w:rsidR="00886640" w14:paraId="338C55F8"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778777B" w14:textId="0BFDDF19" w:rsidR="00886640" w:rsidRDefault="00886640" w:rsidP="00A45C79">
            <w:pPr>
              <w:rPr>
                <w:color w:val="000000"/>
              </w:rPr>
            </w:pPr>
          </w:p>
        </w:tc>
      </w:tr>
      <w:tr w:rsidR="00886640" w14:paraId="6400418F" w14:textId="77777777" w:rsidTr="00886640">
        <w:trPr>
          <w:trHeight w:val="227"/>
        </w:trPr>
        <w:tc>
          <w:tcPr>
            <w:tcW w:w="10772" w:type="dxa"/>
            <w:gridSpan w:val="7"/>
            <w:vAlign w:val="center"/>
          </w:tcPr>
          <w:p w14:paraId="29CACBFC" w14:textId="77777777" w:rsidR="00886640" w:rsidRDefault="00886640">
            <w:pPr>
              <w:rPr>
                <w:b/>
                <w:color w:val="FF0000"/>
              </w:rPr>
            </w:pPr>
          </w:p>
        </w:tc>
      </w:tr>
      <w:tr w:rsidR="00886640" w14:paraId="44B718BF" w14:textId="77777777" w:rsidTr="00886640">
        <w:trPr>
          <w:trHeight w:val="397"/>
        </w:trPr>
        <w:tc>
          <w:tcPr>
            <w:tcW w:w="10772" w:type="dxa"/>
            <w:gridSpan w:val="7"/>
            <w:vAlign w:val="center"/>
            <w:hideMark/>
          </w:tcPr>
          <w:p w14:paraId="78E001EF" w14:textId="77777777" w:rsidR="00886640" w:rsidRDefault="00886640">
            <w:pPr>
              <w:rPr>
                <w:b/>
                <w:color w:val="000000"/>
                <w:szCs w:val="20"/>
              </w:rPr>
            </w:pPr>
            <w:r>
              <w:rPr>
                <w:b/>
                <w:color w:val="000000"/>
                <w:szCs w:val="20"/>
              </w:rPr>
              <w:t>Consideration of Available Date/Research</w:t>
            </w:r>
          </w:p>
        </w:tc>
      </w:tr>
      <w:tr w:rsidR="00886640" w14:paraId="2AC1424B" w14:textId="77777777" w:rsidTr="00886640">
        <w:trPr>
          <w:trHeight w:val="227"/>
        </w:trPr>
        <w:tc>
          <w:tcPr>
            <w:tcW w:w="10772" w:type="dxa"/>
            <w:gridSpan w:val="7"/>
            <w:vAlign w:val="center"/>
          </w:tcPr>
          <w:p w14:paraId="3F3D3905" w14:textId="77777777" w:rsidR="00886640" w:rsidRDefault="00886640">
            <w:pPr>
              <w:rPr>
                <w:b/>
                <w:color w:val="FF0000"/>
              </w:rPr>
            </w:pPr>
          </w:p>
        </w:tc>
      </w:tr>
      <w:tr w:rsidR="00886640" w14:paraId="02A316D3" w14:textId="77777777" w:rsidTr="00886640">
        <w:trPr>
          <w:trHeight w:val="510"/>
        </w:trPr>
        <w:tc>
          <w:tcPr>
            <w:tcW w:w="10772" w:type="dxa"/>
            <w:gridSpan w:val="7"/>
            <w:vAlign w:val="center"/>
            <w:hideMark/>
          </w:tcPr>
          <w:p w14:paraId="53190A0B" w14:textId="77777777" w:rsidR="00886640" w:rsidRDefault="00886640">
            <w:pPr>
              <w:rPr>
                <w:color w:val="000000"/>
              </w:rPr>
            </w:pPr>
            <w:r>
              <w:rPr>
                <w:b/>
                <w:color w:val="000000"/>
              </w:rPr>
              <w:lastRenderedPageBreak/>
              <w:t>Question 3</w:t>
            </w:r>
            <w:r>
              <w:rPr>
                <w:color w:val="000000"/>
              </w:rPr>
              <w:t xml:space="preserve"> – What </w:t>
            </w:r>
            <w:bookmarkStart w:id="1" w:name="Dropdown4"/>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1"/>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14:paraId="72204DF8" w14:textId="77777777" w:rsidTr="00886640">
        <w:trPr>
          <w:trHeight w:val="227"/>
        </w:trPr>
        <w:tc>
          <w:tcPr>
            <w:tcW w:w="10772" w:type="dxa"/>
            <w:gridSpan w:val="7"/>
            <w:tcBorders>
              <w:top w:val="nil"/>
              <w:left w:val="nil"/>
              <w:bottom w:val="single" w:sz="4" w:space="0" w:color="auto"/>
              <w:right w:val="nil"/>
            </w:tcBorders>
            <w:vAlign w:val="center"/>
          </w:tcPr>
          <w:p w14:paraId="45AF536D" w14:textId="77777777" w:rsidR="00886640" w:rsidRDefault="00886640">
            <w:pPr>
              <w:rPr>
                <w:b/>
                <w:color w:val="FF0000"/>
              </w:rPr>
            </w:pPr>
          </w:p>
        </w:tc>
      </w:tr>
      <w:tr w:rsidR="00886640" w14:paraId="54F6D576"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5C5C1DFA"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1C680150"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5"/>
        <w:gridCol w:w="2157"/>
        <w:gridCol w:w="2145"/>
        <w:gridCol w:w="2159"/>
        <w:gridCol w:w="2146"/>
      </w:tblGrid>
      <w:tr w:rsidR="00886640" w14:paraId="72A4F88B" w14:textId="77777777" w:rsidTr="00482BF8">
        <w:trPr>
          <w:trHeight w:val="397"/>
        </w:trPr>
        <w:tc>
          <w:tcPr>
            <w:tcW w:w="10772" w:type="dxa"/>
            <w:gridSpan w:val="5"/>
            <w:vAlign w:val="center"/>
            <w:hideMark/>
          </w:tcPr>
          <w:p w14:paraId="5D070DB0" w14:textId="77777777" w:rsidR="00886640" w:rsidRDefault="00886640">
            <w:pPr>
              <w:rPr>
                <w:b/>
                <w:sz w:val="22"/>
                <w:szCs w:val="22"/>
                <w:lang w:eastAsia="en-US"/>
              </w:rPr>
            </w:pPr>
            <w:r>
              <w:rPr>
                <w:b/>
                <w:sz w:val="22"/>
                <w:szCs w:val="22"/>
              </w:rPr>
              <w:lastRenderedPageBreak/>
              <w:t>Assessment of Impact</w:t>
            </w:r>
          </w:p>
        </w:tc>
      </w:tr>
      <w:tr w:rsidR="00886640" w14:paraId="513AEFC6" w14:textId="77777777" w:rsidTr="00482BF8">
        <w:trPr>
          <w:trHeight w:val="227"/>
        </w:trPr>
        <w:tc>
          <w:tcPr>
            <w:tcW w:w="10772" w:type="dxa"/>
            <w:gridSpan w:val="5"/>
            <w:vAlign w:val="center"/>
          </w:tcPr>
          <w:p w14:paraId="3DDFE402" w14:textId="77777777" w:rsidR="00886640" w:rsidRDefault="00886640"/>
        </w:tc>
      </w:tr>
      <w:tr w:rsidR="00886640" w14:paraId="67B3C577" w14:textId="77777777" w:rsidTr="00482BF8">
        <w:trPr>
          <w:trHeight w:val="680"/>
        </w:trPr>
        <w:tc>
          <w:tcPr>
            <w:tcW w:w="10772" w:type="dxa"/>
            <w:gridSpan w:val="5"/>
            <w:vAlign w:val="center"/>
            <w:hideMark/>
          </w:tcPr>
          <w:p w14:paraId="5D0D70F8" w14:textId="77777777" w:rsidR="00886640" w:rsidRDefault="00886640">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14:paraId="247210F2" w14:textId="77777777" w:rsidTr="00482BF8">
        <w:trPr>
          <w:trHeight w:val="227"/>
        </w:trPr>
        <w:tc>
          <w:tcPr>
            <w:tcW w:w="10772" w:type="dxa"/>
            <w:gridSpan w:val="5"/>
            <w:tcBorders>
              <w:top w:val="nil"/>
              <w:left w:val="nil"/>
              <w:bottom w:val="single" w:sz="4" w:space="0" w:color="auto"/>
              <w:right w:val="nil"/>
            </w:tcBorders>
            <w:vAlign w:val="center"/>
          </w:tcPr>
          <w:p w14:paraId="76AB4B3B" w14:textId="77777777" w:rsidR="00886640" w:rsidRDefault="00886640"/>
        </w:tc>
      </w:tr>
      <w:tr w:rsidR="00886640" w14:paraId="1150ACB4" w14:textId="77777777" w:rsidTr="00482BF8">
        <w:trPr>
          <w:trHeigh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4700C6CA" w14:textId="77777777" w:rsidR="00886640" w:rsidRDefault="00886640">
            <w:pPr>
              <w:rPr>
                <w:b/>
              </w:rPr>
            </w:pPr>
            <w:r>
              <w:rPr>
                <w:b/>
              </w:rPr>
              <w:t>9 Equality Groups</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3D71A0A" w14:textId="77777777" w:rsidR="00886640" w:rsidRDefault="00886640">
            <w:pPr>
              <w:rPr>
                <w:b/>
              </w:rPr>
            </w:pPr>
            <w:r>
              <w:rPr>
                <w:b/>
              </w:rPr>
              <w:t>Perceived Impact</w:t>
            </w:r>
          </w:p>
          <w:p w14:paraId="6E0E9F43" w14:textId="77777777" w:rsidR="00886640" w:rsidRDefault="00886640">
            <w:pPr>
              <w:rPr>
                <w:b/>
              </w:rPr>
            </w:pPr>
            <w:r>
              <w:rPr>
                <w:b/>
              </w:rPr>
              <w:t>High – (H)</w:t>
            </w:r>
          </w:p>
          <w:p w14:paraId="4200BEEE" w14:textId="77777777" w:rsidR="00886640" w:rsidRDefault="00886640">
            <w:pPr>
              <w:rPr>
                <w:b/>
              </w:rPr>
            </w:pPr>
            <w:r>
              <w:rPr>
                <w:b/>
              </w:rPr>
              <w:t>Medium  - (M)</w:t>
            </w:r>
          </w:p>
          <w:p w14:paraId="31A99863" w14:textId="77777777" w:rsidR="00886640" w:rsidRDefault="00886640">
            <w:pPr>
              <w:rPr>
                <w:b/>
              </w:rPr>
            </w:pPr>
            <w:r>
              <w:rPr>
                <w:b/>
              </w:rPr>
              <w:t>Low – (L)</w:t>
            </w:r>
          </w:p>
        </w:tc>
        <w:tc>
          <w:tcPr>
            <w:tcW w:w="2145" w:type="dxa"/>
            <w:tcBorders>
              <w:top w:val="single" w:sz="4" w:space="0" w:color="auto"/>
              <w:left w:val="single" w:sz="4" w:space="0" w:color="auto"/>
              <w:bottom w:val="single" w:sz="4" w:space="0" w:color="auto"/>
              <w:right w:val="single" w:sz="4" w:space="0" w:color="auto"/>
            </w:tcBorders>
            <w:vAlign w:val="center"/>
            <w:hideMark/>
          </w:tcPr>
          <w:p w14:paraId="5247E555" w14:textId="77777777" w:rsidR="00886640" w:rsidRDefault="00886640">
            <w:pPr>
              <w:rPr>
                <w:b/>
              </w:rPr>
            </w:pPr>
            <w:r>
              <w:rPr>
                <w:b/>
              </w:rPr>
              <w:t>Why this rating?</w:t>
            </w:r>
          </w:p>
        </w:tc>
        <w:tc>
          <w:tcPr>
            <w:tcW w:w="2159" w:type="dxa"/>
            <w:tcBorders>
              <w:top w:val="single" w:sz="4" w:space="0" w:color="auto"/>
              <w:left w:val="single" w:sz="4" w:space="0" w:color="auto"/>
              <w:bottom w:val="single" w:sz="4" w:space="0" w:color="auto"/>
              <w:right w:val="single" w:sz="4" w:space="0" w:color="auto"/>
            </w:tcBorders>
            <w:vAlign w:val="center"/>
            <w:hideMark/>
          </w:tcPr>
          <w:p w14:paraId="2B35BFC7" w14:textId="77777777" w:rsidR="00886640" w:rsidRDefault="00886640">
            <w:pPr>
              <w:rPr>
                <w:b/>
              </w:rPr>
            </w:pPr>
            <w:r>
              <w:rPr>
                <w:b/>
              </w:rPr>
              <w:t>Promotion of Good Relations</w:t>
            </w:r>
          </w:p>
          <w:p w14:paraId="480AFD39" w14:textId="77777777" w:rsidR="00886640" w:rsidRDefault="00886640">
            <w:pPr>
              <w:rPr>
                <w:b/>
              </w:rPr>
            </w:pPr>
            <w:r>
              <w:rPr>
                <w:b/>
              </w:rPr>
              <w:t>(Yes/No)</w:t>
            </w:r>
          </w:p>
        </w:tc>
        <w:tc>
          <w:tcPr>
            <w:tcW w:w="2146" w:type="dxa"/>
            <w:tcBorders>
              <w:top w:val="single" w:sz="4" w:space="0" w:color="auto"/>
              <w:left w:val="single" w:sz="4" w:space="0" w:color="auto"/>
              <w:bottom w:val="single" w:sz="4" w:space="0" w:color="auto"/>
              <w:right w:val="single" w:sz="4" w:space="0" w:color="auto"/>
            </w:tcBorders>
            <w:vAlign w:val="center"/>
            <w:hideMark/>
          </w:tcPr>
          <w:p w14:paraId="68A15BEE" w14:textId="77777777" w:rsidR="00886640" w:rsidRDefault="00886640">
            <w:pPr>
              <w:rPr>
                <w:b/>
              </w:rPr>
            </w:pPr>
            <w:r>
              <w:rPr>
                <w:b/>
              </w:rPr>
              <w:t>Why this rating?</w:t>
            </w:r>
          </w:p>
        </w:tc>
      </w:tr>
      <w:tr w:rsidR="00482BF8" w14:paraId="33DB8621" w14:textId="77777777" w:rsidTr="00482BF8">
        <w:trPr>
          <w:trHeight w:hRule="exact" w:val="647"/>
        </w:trPr>
        <w:tc>
          <w:tcPr>
            <w:tcW w:w="2165" w:type="dxa"/>
            <w:tcBorders>
              <w:top w:val="single" w:sz="4" w:space="0" w:color="auto"/>
              <w:left w:val="single" w:sz="4" w:space="0" w:color="auto"/>
              <w:bottom w:val="single" w:sz="4" w:space="0" w:color="auto"/>
              <w:right w:val="single" w:sz="4" w:space="0" w:color="auto"/>
            </w:tcBorders>
            <w:vAlign w:val="center"/>
            <w:hideMark/>
          </w:tcPr>
          <w:p w14:paraId="5EFE36CD" w14:textId="77777777" w:rsidR="00482BF8" w:rsidRDefault="00482BF8" w:rsidP="00482BF8">
            <w:r>
              <w:t>Religious Belief</w:t>
            </w:r>
          </w:p>
        </w:tc>
        <w:bookmarkStart w:id="2" w:name="Text7"/>
        <w:tc>
          <w:tcPr>
            <w:tcW w:w="2157" w:type="dxa"/>
            <w:tcBorders>
              <w:top w:val="single" w:sz="4" w:space="0" w:color="auto"/>
              <w:left w:val="single" w:sz="4" w:space="0" w:color="auto"/>
              <w:bottom w:val="single" w:sz="4" w:space="0" w:color="auto"/>
              <w:right w:val="single" w:sz="4" w:space="0" w:color="auto"/>
            </w:tcBorders>
            <w:vAlign w:val="center"/>
            <w:hideMark/>
          </w:tcPr>
          <w:p w14:paraId="59894644" w14:textId="77777777" w:rsidR="00482BF8" w:rsidRDefault="00482BF8" w:rsidP="00482BF8">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8"/>
        <w:tc>
          <w:tcPr>
            <w:tcW w:w="2145" w:type="dxa"/>
            <w:tcBorders>
              <w:top w:val="single" w:sz="4" w:space="0" w:color="auto"/>
              <w:left w:val="single" w:sz="4" w:space="0" w:color="auto"/>
              <w:bottom w:val="single" w:sz="4" w:space="0" w:color="auto"/>
              <w:right w:val="single" w:sz="4" w:space="0" w:color="auto"/>
            </w:tcBorders>
            <w:vAlign w:val="center"/>
            <w:hideMark/>
          </w:tcPr>
          <w:p w14:paraId="025978D9" w14:textId="77777777" w:rsidR="00482BF8" w:rsidRDefault="00482BF8" w:rsidP="00482BF8">
            <w:r>
              <w:fldChar w:fldCharType="begin">
                <w:ffData>
                  <w:name w:val="Text8"/>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159" w:type="dxa"/>
            <w:tcBorders>
              <w:top w:val="single" w:sz="4" w:space="0" w:color="auto"/>
              <w:left w:val="single" w:sz="4" w:space="0" w:color="auto"/>
              <w:bottom w:val="single" w:sz="4" w:space="0" w:color="auto"/>
              <w:right w:val="single" w:sz="4" w:space="0" w:color="auto"/>
            </w:tcBorders>
            <w:vAlign w:val="center"/>
            <w:hideMark/>
          </w:tcPr>
          <w:p w14:paraId="3D7DBDA7" w14:textId="2B8A37BE" w:rsidR="00482BF8" w:rsidRDefault="00482BF8" w:rsidP="00482BF8">
            <w:r>
              <w:t>No</w:t>
            </w:r>
          </w:p>
        </w:tc>
        <w:tc>
          <w:tcPr>
            <w:tcW w:w="2146" w:type="dxa"/>
            <w:tcBorders>
              <w:top w:val="single" w:sz="4" w:space="0" w:color="auto"/>
              <w:left w:val="single" w:sz="4" w:space="0" w:color="auto"/>
              <w:bottom w:val="single" w:sz="4" w:space="0" w:color="auto"/>
              <w:right w:val="single" w:sz="4" w:space="0" w:color="auto"/>
            </w:tcBorders>
            <w:vAlign w:val="center"/>
            <w:hideMark/>
          </w:tcPr>
          <w:p w14:paraId="1BE17894" w14:textId="70F6E6A4" w:rsidR="00482BF8" w:rsidRDefault="00482BF8" w:rsidP="00482BF8"/>
        </w:tc>
      </w:tr>
      <w:tr w:rsidR="00482BF8" w14:paraId="25EB59DE" w14:textId="77777777" w:rsidTr="00482BF8">
        <w:trPr>
          <w:trHeight w:hRule="exact" w:val="569"/>
        </w:trPr>
        <w:tc>
          <w:tcPr>
            <w:tcW w:w="2165" w:type="dxa"/>
            <w:tcBorders>
              <w:top w:val="single" w:sz="4" w:space="0" w:color="auto"/>
              <w:left w:val="single" w:sz="4" w:space="0" w:color="auto"/>
              <w:bottom w:val="single" w:sz="4" w:space="0" w:color="auto"/>
              <w:right w:val="single" w:sz="4" w:space="0" w:color="auto"/>
            </w:tcBorders>
            <w:vAlign w:val="center"/>
            <w:hideMark/>
          </w:tcPr>
          <w:p w14:paraId="07B57AF4" w14:textId="77777777" w:rsidR="00482BF8" w:rsidRDefault="00482BF8" w:rsidP="00482BF8">
            <w:r>
              <w:t>Racial/Ethnic Group</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83AA9BF" w14:textId="77777777" w:rsidR="00482BF8" w:rsidRDefault="00482BF8" w:rsidP="00482BF8">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14:paraId="5D8EECAF"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9" w:type="dxa"/>
            <w:tcBorders>
              <w:top w:val="single" w:sz="4" w:space="0" w:color="auto"/>
              <w:left w:val="single" w:sz="4" w:space="0" w:color="auto"/>
              <w:bottom w:val="single" w:sz="4" w:space="0" w:color="auto"/>
              <w:right w:val="single" w:sz="4" w:space="0" w:color="auto"/>
            </w:tcBorders>
            <w:vAlign w:val="center"/>
            <w:hideMark/>
          </w:tcPr>
          <w:p w14:paraId="4F1AEFC8" w14:textId="386BBDC2" w:rsidR="00482BF8" w:rsidRDefault="00482BF8" w:rsidP="00482BF8">
            <w:r>
              <w:t>No</w:t>
            </w:r>
          </w:p>
        </w:tc>
        <w:tc>
          <w:tcPr>
            <w:tcW w:w="2146" w:type="dxa"/>
            <w:tcBorders>
              <w:top w:val="single" w:sz="4" w:space="0" w:color="auto"/>
              <w:left w:val="single" w:sz="4" w:space="0" w:color="auto"/>
              <w:bottom w:val="single" w:sz="4" w:space="0" w:color="auto"/>
              <w:right w:val="single" w:sz="4" w:space="0" w:color="auto"/>
            </w:tcBorders>
            <w:vAlign w:val="center"/>
            <w:hideMark/>
          </w:tcPr>
          <w:p w14:paraId="576DAF4F" w14:textId="1BE7AE76" w:rsidR="00482BF8" w:rsidRDefault="00482BF8" w:rsidP="00482BF8"/>
        </w:tc>
      </w:tr>
      <w:tr w:rsidR="00482BF8" w14:paraId="5B866EC0" w14:textId="77777777" w:rsidTr="00482BF8">
        <w:trPr>
          <w:trHeight w:hRule="exact" w:val="603"/>
        </w:trPr>
        <w:tc>
          <w:tcPr>
            <w:tcW w:w="2165" w:type="dxa"/>
            <w:tcBorders>
              <w:top w:val="single" w:sz="4" w:space="0" w:color="auto"/>
              <w:left w:val="single" w:sz="4" w:space="0" w:color="auto"/>
              <w:bottom w:val="single" w:sz="4" w:space="0" w:color="auto"/>
              <w:right w:val="single" w:sz="4" w:space="0" w:color="auto"/>
            </w:tcBorders>
            <w:vAlign w:val="center"/>
            <w:hideMark/>
          </w:tcPr>
          <w:p w14:paraId="50E37044" w14:textId="77777777" w:rsidR="00482BF8" w:rsidRDefault="00482BF8" w:rsidP="00482BF8">
            <w:r>
              <w:t>Political Opinion</w:t>
            </w:r>
          </w:p>
        </w:tc>
        <w:tc>
          <w:tcPr>
            <w:tcW w:w="2157" w:type="dxa"/>
            <w:tcBorders>
              <w:top w:val="single" w:sz="4" w:space="0" w:color="auto"/>
              <w:left w:val="single" w:sz="4" w:space="0" w:color="auto"/>
              <w:bottom w:val="single" w:sz="4" w:space="0" w:color="auto"/>
              <w:right w:val="single" w:sz="4" w:space="0" w:color="auto"/>
            </w:tcBorders>
            <w:vAlign w:val="center"/>
            <w:hideMark/>
          </w:tcPr>
          <w:p w14:paraId="4056B9A5" w14:textId="77777777" w:rsidR="00482BF8" w:rsidRDefault="00482BF8" w:rsidP="00482BF8">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14:paraId="5A1CB9B8"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9" w:type="dxa"/>
            <w:tcBorders>
              <w:top w:val="single" w:sz="4" w:space="0" w:color="auto"/>
              <w:left w:val="single" w:sz="4" w:space="0" w:color="auto"/>
              <w:bottom w:val="single" w:sz="4" w:space="0" w:color="auto"/>
              <w:right w:val="single" w:sz="4" w:space="0" w:color="auto"/>
            </w:tcBorders>
            <w:vAlign w:val="center"/>
            <w:hideMark/>
          </w:tcPr>
          <w:p w14:paraId="1B0DAC53" w14:textId="1C1625D3" w:rsidR="00482BF8" w:rsidRDefault="00482BF8" w:rsidP="00482BF8">
            <w:r>
              <w:t>No</w:t>
            </w:r>
          </w:p>
        </w:tc>
        <w:tc>
          <w:tcPr>
            <w:tcW w:w="2146" w:type="dxa"/>
            <w:tcBorders>
              <w:top w:val="single" w:sz="4" w:space="0" w:color="auto"/>
              <w:left w:val="single" w:sz="4" w:space="0" w:color="auto"/>
              <w:bottom w:val="single" w:sz="4" w:space="0" w:color="auto"/>
              <w:right w:val="single" w:sz="4" w:space="0" w:color="auto"/>
            </w:tcBorders>
            <w:vAlign w:val="center"/>
            <w:hideMark/>
          </w:tcPr>
          <w:p w14:paraId="7698B5E1" w14:textId="221CAFCC" w:rsidR="00482BF8" w:rsidRDefault="00482BF8" w:rsidP="00482BF8"/>
        </w:tc>
      </w:tr>
      <w:tr w:rsidR="00482BF8" w14:paraId="24CDD5AF" w14:textId="77777777" w:rsidTr="00482BF8">
        <w:trPr>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4F5398E3" w14:textId="77777777" w:rsidR="00482BF8" w:rsidRDefault="00482BF8" w:rsidP="00482BF8">
            <w:r>
              <w:t>Age</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51D0DD6" w14:textId="77777777" w:rsidR="00482BF8" w:rsidRDefault="00482BF8" w:rsidP="00482BF8">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14:paraId="56A8AE9F"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9" w:type="dxa"/>
            <w:tcBorders>
              <w:top w:val="single" w:sz="4" w:space="0" w:color="auto"/>
              <w:left w:val="single" w:sz="4" w:space="0" w:color="auto"/>
              <w:bottom w:val="single" w:sz="4" w:space="0" w:color="auto"/>
              <w:right w:val="single" w:sz="4" w:space="0" w:color="auto"/>
            </w:tcBorders>
            <w:vAlign w:val="center"/>
            <w:hideMark/>
          </w:tcPr>
          <w:p w14:paraId="203FE879" w14:textId="77777777" w:rsidR="00482BF8" w:rsidRDefault="00482BF8" w:rsidP="00482BF8">
            <w:r>
              <w:t>-</w:t>
            </w:r>
          </w:p>
        </w:tc>
        <w:tc>
          <w:tcPr>
            <w:tcW w:w="2146" w:type="dxa"/>
            <w:tcBorders>
              <w:top w:val="single" w:sz="4" w:space="0" w:color="auto"/>
              <w:left w:val="single" w:sz="4" w:space="0" w:color="auto"/>
              <w:bottom w:val="single" w:sz="4" w:space="0" w:color="auto"/>
              <w:right w:val="single" w:sz="4" w:space="0" w:color="auto"/>
            </w:tcBorders>
            <w:vAlign w:val="center"/>
            <w:hideMark/>
          </w:tcPr>
          <w:p w14:paraId="4EC63436"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2BF8" w14:paraId="14633136" w14:textId="77777777" w:rsidTr="00482BF8">
        <w:trPr>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078B5ACB" w14:textId="77777777" w:rsidR="00482BF8" w:rsidRDefault="00482BF8" w:rsidP="00482BF8">
            <w:r>
              <w:t>Gender</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826C46A" w14:textId="77777777" w:rsidR="00482BF8" w:rsidRDefault="00482BF8" w:rsidP="00482BF8">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14:paraId="5249BF7E"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9" w:type="dxa"/>
            <w:tcBorders>
              <w:top w:val="single" w:sz="4" w:space="0" w:color="auto"/>
              <w:left w:val="single" w:sz="4" w:space="0" w:color="auto"/>
              <w:bottom w:val="single" w:sz="4" w:space="0" w:color="auto"/>
              <w:right w:val="single" w:sz="4" w:space="0" w:color="auto"/>
            </w:tcBorders>
            <w:vAlign w:val="center"/>
            <w:hideMark/>
          </w:tcPr>
          <w:p w14:paraId="72442C52" w14:textId="77777777" w:rsidR="00482BF8" w:rsidRDefault="00482BF8" w:rsidP="00482BF8">
            <w:r>
              <w:t>-</w:t>
            </w:r>
          </w:p>
        </w:tc>
        <w:tc>
          <w:tcPr>
            <w:tcW w:w="2146" w:type="dxa"/>
            <w:tcBorders>
              <w:top w:val="single" w:sz="4" w:space="0" w:color="auto"/>
              <w:left w:val="single" w:sz="4" w:space="0" w:color="auto"/>
              <w:bottom w:val="single" w:sz="4" w:space="0" w:color="auto"/>
              <w:right w:val="single" w:sz="4" w:space="0" w:color="auto"/>
            </w:tcBorders>
            <w:vAlign w:val="center"/>
            <w:hideMark/>
          </w:tcPr>
          <w:p w14:paraId="3C65470A"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2BF8" w14:paraId="51C88252" w14:textId="77777777" w:rsidTr="00482BF8">
        <w:trPr>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3C63B1A5" w14:textId="77777777" w:rsidR="00482BF8" w:rsidRDefault="00482BF8" w:rsidP="00482BF8">
            <w:r>
              <w:t>Marital Status</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7A2D64A" w14:textId="77777777" w:rsidR="00482BF8" w:rsidRDefault="00482BF8" w:rsidP="00482BF8">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14:paraId="1D03BC70"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9" w:type="dxa"/>
            <w:tcBorders>
              <w:top w:val="single" w:sz="4" w:space="0" w:color="auto"/>
              <w:left w:val="single" w:sz="4" w:space="0" w:color="auto"/>
              <w:bottom w:val="single" w:sz="4" w:space="0" w:color="auto"/>
              <w:right w:val="single" w:sz="4" w:space="0" w:color="auto"/>
            </w:tcBorders>
            <w:vAlign w:val="center"/>
            <w:hideMark/>
          </w:tcPr>
          <w:p w14:paraId="3360C937" w14:textId="77777777" w:rsidR="00482BF8" w:rsidRDefault="00482BF8" w:rsidP="00482BF8">
            <w:r>
              <w:t>-</w:t>
            </w:r>
          </w:p>
        </w:tc>
        <w:tc>
          <w:tcPr>
            <w:tcW w:w="2146" w:type="dxa"/>
            <w:tcBorders>
              <w:top w:val="single" w:sz="4" w:space="0" w:color="auto"/>
              <w:left w:val="single" w:sz="4" w:space="0" w:color="auto"/>
              <w:bottom w:val="single" w:sz="4" w:space="0" w:color="auto"/>
              <w:right w:val="single" w:sz="4" w:space="0" w:color="auto"/>
            </w:tcBorders>
            <w:vAlign w:val="center"/>
            <w:hideMark/>
          </w:tcPr>
          <w:p w14:paraId="2314031F"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2BF8" w14:paraId="687AA801" w14:textId="77777777" w:rsidTr="00482BF8">
        <w:trPr>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143C5743" w14:textId="77777777" w:rsidR="00482BF8" w:rsidRDefault="00482BF8" w:rsidP="00482BF8">
            <w:r>
              <w:t>Sexual Orientation</w:t>
            </w:r>
          </w:p>
        </w:tc>
        <w:tc>
          <w:tcPr>
            <w:tcW w:w="2157" w:type="dxa"/>
            <w:tcBorders>
              <w:top w:val="single" w:sz="4" w:space="0" w:color="auto"/>
              <w:left w:val="single" w:sz="4" w:space="0" w:color="auto"/>
              <w:bottom w:val="single" w:sz="4" w:space="0" w:color="auto"/>
              <w:right w:val="single" w:sz="4" w:space="0" w:color="auto"/>
            </w:tcBorders>
            <w:vAlign w:val="center"/>
            <w:hideMark/>
          </w:tcPr>
          <w:p w14:paraId="69EC6627" w14:textId="77777777" w:rsidR="00482BF8" w:rsidRDefault="00482BF8" w:rsidP="00482BF8">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14:paraId="2D17C494"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9" w:type="dxa"/>
            <w:tcBorders>
              <w:top w:val="single" w:sz="4" w:space="0" w:color="auto"/>
              <w:left w:val="single" w:sz="4" w:space="0" w:color="auto"/>
              <w:bottom w:val="single" w:sz="4" w:space="0" w:color="auto"/>
              <w:right w:val="single" w:sz="4" w:space="0" w:color="auto"/>
            </w:tcBorders>
            <w:vAlign w:val="center"/>
            <w:hideMark/>
          </w:tcPr>
          <w:p w14:paraId="03DD3683" w14:textId="77777777" w:rsidR="00482BF8" w:rsidRDefault="00482BF8" w:rsidP="00482BF8">
            <w:r>
              <w:t>-</w:t>
            </w:r>
          </w:p>
        </w:tc>
        <w:tc>
          <w:tcPr>
            <w:tcW w:w="2146" w:type="dxa"/>
            <w:tcBorders>
              <w:top w:val="single" w:sz="4" w:space="0" w:color="auto"/>
              <w:left w:val="single" w:sz="4" w:space="0" w:color="auto"/>
              <w:bottom w:val="single" w:sz="4" w:space="0" w:color="auto"/>
              <w:right w:val="single" w:sz="4" w:space="0" w:color="auto"/>
            </w:tcBorders>
            <w:vAlign w:val="center"/>
            <w:hideMark/>
          </w:tcPr>
          <w:p w14:paraId="588103C6"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2BF8" w14:paraId="0BADFEA8" w14:textId="77777777" w:rsidTr="00482BF8">
        <w:trPr>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448C2FD7" w14:textId="77777777" w:rsidR="00482BF8" w:rsidRDefault="00482BF8" w:rsidP="00482BF8">
            <w:r>
              <w:t>Disability</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1142026" w14:textId="77777777" w:rsidR="00482BF8" w:rsidRDefault="00482BF8" w:rsidP="00482BF8">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14:paraId="0C2231DE"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9" w:type="dxa"/>
            <w:tcBorders>
              <w:top w:val="single" w:sz="4" w:space="0" w:color="auto"/>
              <w:left w:val="single" w:sz="4" w:space="0" w:color="auto"/>
              <w:bottom w:val="single" w:sz="4" w:space="0" w:color="auto"/>
              <w:right w:val="single" w:sz="4" w:space="0" w:color="auto"/>
            </w:tcBorders>
            <w:vAlign w:val="center"/>
            <w:hideMark/>
          </w:tcPr>
          <w:p w14:paraId="16DFBFE2" w14:textId="77777777" w:rsidR="00482BF8" w:rsidRDefault="00482BF8" w:rsidP="00482BF8">
            <w:r>
              <w:t>-</w:t>
            </w:r>
          </w:p>
        </w:tc>
        <w:tc>
          <w:tcPr>
            <w:tcW w:w="2146" w:type="dxa"/>
            <w:tcBorders>
              <w:top w:val="single" w:sz="4" w:space="0" w:color="auto"/>
              <w:left w:val="single" w:sz="4" w:space="0" w:color="auto"/>
              <w:bottom w:val="single" w:sz="4" w:space="0" w:color="auto"/>
              <w:right w:val="single" w:sz="4" w:space="0" w:color="auto"/>
            </w:tcBorders>
            <w:vAlign w:val="center"/>
            <w:hideMark/>
          </w:tcPr>
          <w:p w14:paraId="20D0F75A"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2BF8" w14:paraId="5DD1E7DA" w14:textId="77777777" w:rsidTr="00482BF8">
        <w:trPr>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2D0F2708" w14:textId="77777777" w:rsidR="00482BF8" w:rsidRDefault="00482BF8" w:rsidP="00482BF8">
            <w:r>
              <w:t>Dependants</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95939FE" w14:textId="77777777" w:rsidR="00482BF8" w:rsidRDefault="00482BF8" w:rsidP="00482BF8">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5" w:type="dxa"/>
            <w:tcBorders>
              <w:top w:val="single" w:sz="4" w:space="0" w:color="auto"/>
              <w:left w:val="single" w:sz="4" w:space="0" w:color="auto"/>
              <w:bottom w:val="single" w:sz="4" w:space="0" w:color="auto"/>
              <w:right w:val="single" w:sz="4" w:space="0" w:color="auto"/>
            </w:tcBorders>
            <w:vAlign w:val="center"/>
            <w:hideMark/>
          </w:tcPr>
          <w:p w14:paraId="2F12A82E"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9" w:type="dxa"/>
            <w:tcBorders>
              <w:top w:val="single" w:sz="4" w:space="0" w:color="auto"/>
              <w:left w:val="single" w:sz="4" w:space="0" w:color="auto"/>
              <w:bottom w:val="single" w:sz="4" w:space="0" w:color="auto"/>
              <w:right w:val="single" w:sz="4" w:space="0" w:color="auto"/>
            </w:tcBorders>
            <w:vAlign w:val="center"/>
            <w:hideMark/>
          </w:tcPr>
          <w:p w14:paraId="79CABD8E" w14:textId="77777777" w:rsidR="00482BF8" w:rsidRDefault="00482BF8" w:rsidP="00482BF8">
            <w:r>
              <w:t>-</w:t>
            </w:r>
          </w:p>
        </w:tc>
        <w:tc>
          <w:tcPr>
            <w:tcW w:w="2146" w:type="dxa"/>
            <w:tcBorders>
              <w:top w:val="single" w:sz="4" w:space="0" w:color="auto"/>
              <w:left w:val="single" w:sz="4" w:space="0" w:color="auto"/>
              <w:bottom w:val="single" w:sz="4" w:space="0" w:color="auto"/>
              <w:right w:val="single" w:sz="4" w:space="0" w:color="auto"/>
            </w:tcBorders>
            <w:vAlign w:val="center"/>
            <w:hideMark/>
          </w:tcPr>
          <w:p w14:paraId="71D6F069" w14:textId="77777777" w:rsidR="00482BF8" w:rsidRDefault="00482BF8" w:rsidP="00482BF8">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2BF8" w14:paraId="360DE22F" w14:textId="77777777" w:rsidTr="00482BF8">
        <w:trPr>
          <w:trHeight w:val="227"/>
        </w:trPr>
        <w:tc>
          <w:tcPr>
            <w:tcW w:w="10772" w:type="dxa"/>
            <w:gridSpan w:val="5"/>
            <w:vAlign w:val="center"/>
          </w:tcPr>
          <w:p w14:paraId="58B86BD6" w14:textId="77777777" w:rsidR="00482BF8" w:rsidRDefault="00482BF8" w:rsidP="00482BF8"/>
        </w:tc>
      </w:tr>
      <w:tr w:rsidR="00482BF8" w14:paraId="3407E86C" w14:textId="77777777" w:rsidTr="00482BF8">
        <w:trPr>
          <w:trHeight w:val="397"/>
        </w:trPr>
        <w:tc>
          <w:tcPr>
            <w:tcW w:w="10772" w:type="dxa"/>
            <w:gridSpan w:val="5"/>
            <w:vAlign w:val="center"/>
            <w:hideMark/>
          </w:tcPr>
          <w:p w14:paraId="4DAAFF10" w14:textId="77777777" w:rsidR="00482BF8" w:rsidRDefault="00482BF8" w:rsidP="00482BF8">
            <w:pPr>
              <w:rPr>
                <w:b/>
                <w:sz w:val="22"/>
                <w:szCs w:val="22"/>
              </w:rPr>
            </w:pPr>
            <w:r>
              <w:rPr>
                <w:b/>
                <w:sz w:val="22"/>
                <w:szCs w:val="22"/>
              </w:rPr>
              <w:t>Opportunities to better promote Equality of Opportunity</w:t>
            </w:r>
          </w:p>
        </w:tc>
      </w:tr>
      <w:tr w:rsidR="00482BF8" w14:paraId="0B21A694" w14:textId="77777777" w:rsidTr="00482BF8">
        <w:trPr>
          <w:trHeight w:val="227"/>
        </w:trPr>
        <w:tc>
          <w:tcPr>
            <w:tcW w:w="10772" w:type="dxa"/>
            <w:gridSpan w:val="5"/>
            <w:vAlign w:val="center"/>
          </w:tcPr>
          <w:p w14:paraId="2E6C4862" w14:textId="77777777" w:rsidR="00482BF8" w:rsidRDefault="00482BF8" w:rsidP="00482BF8"/>
        </w:tc>
      </w:tr>
      <w:tr w:rsidR="00482BF8" w14:paraId="15B65174" w14:textId="77777777" w:rsidTr="00482BF8">
        <w:trPr>
          <w:trHeight w:val="510"/>
        </w:trPr>
        <w:tc>
          <w:tcPr>
            <w:tcW w:w="10772" w:type="dxa"/>
            <w:gridSpan w:val="5"/>
            <w:vAlign w:val="center"/>
            <w:hideMark/>
          </w:tcPr>
          <w:p w14:paraId="2500407A" w14:textId="77777777" w:rsidR="00482BF8" w:rsidRDefault="00482BF8" w:rsidP="00482BF8">
            <w:r>
              <w:rPr>
                <w:b/>
              </w:rPr>
              <w:t>Question 5</w:t>
            </w:r>
            <w:r>
              <w:t xml:space="preserve"> – Are there steps which could be taken to reduce any adverse impact upon the Section 75 groups as identified in Question 4?</w:t>
            </w:r>
          </w:p>
        </w:tc>
      </w:tr>
      <w:tr w:rsidR="00482BF8" w14:paraId="02C0A674" w14:textId="77777777" w:rsidTr="00482BF8">
        <w:trPr>
          <w:trHeight w:val="227"/>
        </w:trPr>
        <w:tc>
          <w:tcPr>
            <w:tcW w:w="10772" w:type="dxa"/>
            <w:gridSpan w:val="5"/>
            <w:tcBorders>
              <w:top w:val="nil"/>
              <w:left w:val="nil"/>
              <w:bottom w:val="single" w:sz="4" w:space="0" w:color="auto"/>
              <w:right w:val="nil"/>
            </w:tcBorders>
            <w:vAlign w:val="center"/>
          </w:tcPr>
          <w:p w14:paraId="0E5F8D69" w14:textId="77777777" w:rsidR="00482BF8" w:rsidRDefault="00482BF8" w:rsidP="00482BF8"/>
        </w:tc>
      </w:tr>
      <w:tr w:rsidR="00482BF8" w14:paraId="273D55E3" w14:textId="77777777" w:rsidTr="00482BF8">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33BE512F" w14:textId="708099BE" w:rsidR="00482BF8" w:rsidRDefault="00482BF8" w:rsidP="00482BF8"/>
        </w:tc>
      </w:tr>
      <w:tr w:rsidR="00482BF8" w14:paraId="7210041A" w14:textId="77777777" w:rsidTr="00482BF8">
        <w:trPr>
          <w:trHeight w:val="227"/>
        </w:trPr>
        <w:tc>
          <w:tcPr>
            <w:tcW w:w="10772" w:type="dxa"/>
            <w:gridSpan w:val="5"/>
            <w:vAlign w:val="center"/>
          </w:tcPr>
          <w:p w14:paraId="7714BFD3" w14:textId="77777777" w:rsidR="00482BF8" w:rsidRDefault="00482BF8" w:rsidP="00482BF8"/>
        </w:tc>
      </w:tr>
      <w:tr w:rsidR="00482BF8" w14:paraId="4B6CF97D" w14:textId="77777777" w:rsidTr="00482BF8">
        <w:trPr>
          <w:trHeight w:val="397"/>
        </w:trPr>
        <w:tc>
          <w:tcPr>
            <w:tcW w:w="10772" w:type="dxa"/>
            <w:gridSpan w:val="5"/>
            <w:vAlign w:val="center"/>
            <w:hideMark/>
          </w:tcPr>
          <w:p w14:paraId="6B7A3C6C" w14:textId="77777777" w:rsidR="00482BF8" w:rsidRDefault="00482BF8" w:rsidP="00482BF8">
            <w:pPr>
              <w:rPr>
                <w:b/>
                <w:sz w:val="22"/>
                <w:szCs w:val="22"/>
              </w:rPr>
            </w:pPr>
            <w:r>
              <w:rPr>
                <w:b/>
                <w:sz w:val="22"/>
                <w:szCs w:val="22"/>
              </w:rPr>
              <w:t>Good Relations</w:t>
            </w:r>
          </w:p>
        </w:tc>
      </w:tr>
      <w:tr w:rsidR="00482BF8" w14:paraId="1973C687" w14:textId="77777777" w:rsidTr="00482BF8">
        <w:trPr>
          <w:trHeight w:val="227"/>
        </w:trPr>
        <w:tc>
          <w:tcPr>
            <w:tcW w:w="10772" w:type="dxa"/>
            <w:gridSpan w:val="5"/>
            <w:vAlign w:val="center"/>
          </w:tcPr>
          <w:p w14:paraId="2EAC0CCC" w14:textId="77777777" w:rsidR="00482BF8" w:rsidRDefault="00482BF8" w:rsidP="00482BF8"/>
        </w:tc>
      </w:tr>
      <w:tr w:rsidR="00482BF8" w14:paraId="0A6E15BF" w14:textId="77777777" w:rsidTr="00482BF8">
        <w:trPr>
          <w:trHeight w:val="510"/>
        </w:trPr>
        <w:tc>
          <w:tcPr>
            <w:tcW w:w="10772" w:type="dxa"/>
            <w:gridSpan w:val="5"/>
            <w:vAlign w:val="center"/>
            <w:hideMark/>
          </w:tcPr>
          <w:p w14:paraId="0993E969" w14:textId="77777777" w:rsidR="00482BF8" w:rsidRDefault="00482BF8" w:rsidP="00482BF8">
            <w:r>
              <w:rPr>
                <w:b/>
              </w:rPr>
              <w:t>Question 6</w:t>
            </w:r>
            <w:r>
              <w:t xml:space="preserve"> – Is there an opportunity in what you are trying to do to better promote Good Relations between the groups relating to Religious Belief or Racial/Ethnic Group or Political Opinion?</w:t>
            </w:r>
          </w:p>
        </w:tc>
      </w:tr>
      <w:tr w:rsidR="00482BF8" w14:paraId="3F3D5513" w14:textId="77777777" w:rsidTr="00482BF8">
        <w:trPr>
          <w:trHeight w:val="227"/>
        </w:trPr>
        <w:tc>
          <w:tcPr>
            <w:tcW w:w="10772" w:type="dxa"/>
            <w:gridSpan w:val="5"/>
            <w:vAlign w:val="center"/>
          </w:tcPr>
          <w:p w14:paraId="3C45077F" w14:textId="77777777" w:rsidR="00482BF8" w:rsidRDefault="00482BF8" w:rsidP="00482BF8"/>
        </w:tc>
      </w:tr>
      <w:tr w:rsidR="00482BF8" w14:paraId="1D4BBC0B" w14:textId="77777777" w:rsidTr="00482BF8">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2EF58DC0" w14:textId="12E94AC4" w:rsidR="00482BF8" w:rsidRDefault="00A45C79" w:rsidP="00482BF8">
            <w:r>
              <w:t xml:space="preserve">The intention of Innovate NI is to have a positive impact </w:t>
            </w:r>
            <w:r>
              <w:t xml:space="preserve">across the economy </w:t>
            </w:r>
            <w:r>
              <w:t>by promoting innovation within and across Northern Ireland</w:t>
            </w:r>
            <w:r>
              <w:t>, however we anticipate no specific impact on Good Relations</w:t>
            </w:r>
          </w:p>
        </w:tc>
      </w:tr>
    </w:tbl>
    <w:p w14:paraId="7D79BBCC"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7"/>
        <w:gridCol w:w="102"/>
        <w:gridCol w:w="326"/>
        <w:gridCol w:w="1726"/>
        <w:gridCol w:w="1627"/>
        <w:gridCol w:w="1363"/>
        <w:gridCol w:w="734"/>
        <w:gridCol w:w="2131"/>
      </w:tblGrid>
      <w:tr w:rsidR="00886640" w14:paraId="59C0114B" w14:textId="77777777" w:rsidTr="0043023F">
        <w:trPr>
          <w:trHeight w:val="397"/>
        </w:trPr>
        <w:tc>
          <w:tcPr>
            <w:tcW w:w="9026" w:type="dxa"/>
            <w:gridSpan w:val="8"/>
            <w:vAlign w:val="center"/>
            <w:hideMark/>
          </w:tcPr>
          <w:p w14:paraId="42267E17" w14:textId="77777777" w:rsidR="00886640" w:rsidRDefault="00886640">
            <w:pPr>
              <w:rPr>
                <w:b/>
                <w:sz w:val="22"/>
                <w:szCs w:val="22"/>
                <w:lang w:eastAsia="en-US"/>
              </w:rPr>
            </w:pPr>
            <w:r>
              <w:rPr>
                <w:b/>
                <w:sz w:val="22"/>
                <w:szCs w:val="22"/>
              </w:rPr>
              <w:lastRenderedPageBreak/>
              <w:t>Consultation</w:t>
            </w:r>
          </w:p>
        </w:tc>
      </w:tr>
      <w:tr w:rsidR="00886640" w14:paraId="7D12C971" w14:textId="77777777" w:rsidTr="0043023F">
        <w:trPr>
          <w:trHeight w:val="227"/>
        </w:trPr>
        <w:tc>
          <w:tcPr>
            <w:tcW w:w="9026" w:type="dxa"/>
            <w:gridSpan w:val="8"/>
            <w:vAlign w:val="center"/>
          </w:tcPr>
          <w:p w14:paraId="38645B63" w14:textId="77777777" w:rsidR="00886640" w:rsidRDefault="00886640"/>
        </w:tc>
      </w:tr>
      <w:tr w:rsidR="00886640" w14:paraId="6D2B2F16" w14:textId="77777777" w:rsidTr="0043023F">
        <w:trPr>
          <w:trHeight w:val="510"/>
        </w:trPr>
        <w:tc>
          <w:tcPr>
            <w:tcW w:w="9026" w:type="dxa"/>
            <w:gridSpan w:val="8"/>
            <w:vAlign w:val="center"/>
            <w:hideMark/>
          </w:tcPr>
          <w:p w14:paraId="54C6E424"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14:paraId="055E6D6E" w14:textId="77777777" w:rsidTr="0043023F">
        <w:trPr>
          <w:trHeight w:val="227"/>
        </w:trPr>
        <w:tc>
          <w:tcPr>
            <w:tcW w:w="9026" w:type="dxa"/>
            <w:gridSpan w:val="8"/>
            <w:tcBorders>
              <w:top w:val="nil"/>
              <w:left w:val="nil"/>
              <w:bottom w:val="single" w:sz="4" w:space="0" w:color="auto"/>
              <w:right w:val="nil"/>
            </w:tcBorders>
            <w:vAlign w:val="center"/>
          </w:tcPr>
          <w:p w14:paraId="2CBA626B" w14:textId="77777777" w:rsidR="00886640" w:rsidRDefault="00886640"/>
        </w:tc>
      </w:tr>
      <w:tr w:rsidR="00886640" w14:paraId="08C47415"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8CB65E2" w14:textId="7FBD7A7D" w:rsidR="00482BF8" w:rsidRPr="00B2319A" w:rsidRDefault="00A45C79" w:rsidP="00482BF8">
            <w:pPr>
              <w:ind w:left="29"/>
              <w:contextualSpacing/>
              <w:rPr>
                <w:rFonts w:eastAsia="Calibri" w:cs="Arial"/>
                <w:szCs w:val="20"/>
              </w:rPr>
            </w:pPr>
            <w:r>
              <w:rPr>
                <w:rFonts w:eastAsia="Calibri" w:cs="Arial"/>
                <w:szCs w:val="20"/>
              </w:rPr>
              <w:t>Invest NI Equality team.</w:t>
            </w:r>
          </w:p>
          <w:p w14:paraId="1298BE2D" w14:textId="7A09C525" w:rsidR="00886640" w:rsidRDefault="00886640"/>
        </w:tc>
      </w:tr>
      <w:tr w:rsidR="00886640" w14:paraId="4039BA02" w14:textId="77777777" w:rsidTr="0043023F">
        <w:trPr>
          <w:trHeight w:val="227"/>
        </w:trPr>
        <w:tc>
          <w:tcPr>
            <w:tcW w:w="9026" w:type="dxa"/>
            <w:gridSpan w:val="8"/>
            <w:vAlign w:val="center"/>
          </w:tcPr>
          <w:p w14:paraId="73A5F1CA" w14:textId="77777777" w:rsidR="00886640" w:rsidRDefault="00886640"/>
        </w:tc>
      </w:tr>
      <w:tr w:rsidR="00886640" w14:paraId="3568D662" w14:textId="77777777" w:rsidTr="0043023F">
        <w:trPr>
          <w:trHeight w:val="397"/>
        </w:trPr>
        <w:tc>
          <w:tcPr>
            <w:tcW w:w="9026" w:type="dxa"/>
            <w:gridSpan w:val="8"/>
            <w:vAlign w:val="center"/>
            <w:hideMark/>
          </w:tcPr>
          <w:p w14:paraId="01A1C0A9"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14:paraId="063BFFCC" w14:textId="77777777" w:rsidTr="0043023F">
        <w:trPr>
          <w:trHeight w:val="227"/>
        </w:trPr>
        <w:tc>
          <w:tcPr>
            <w:tcW w:w="9026" w:type="dxa"/>
            <w:gridSpan w:val="8"/>
            <w:vAlign w:val="center"/>
          </w:tcPr>
          <w:p w14:paraId="11F52FEB" w14:textId="77777777" w:rsidR="00886640" w:rsidRDefault="00886640"/>
        </w:tc>
      </w:tr>
      <w:tr w:rsidR="00886640" w14:paraId="0F45DE1D" w14:textId="77777777" w:rsidTr="0043023F">
        <w:trPr>
          <w:trHeight w:val="390"/>
        </w:trPr>
        <w:tc>
          <w:tcPr>
            <w:tcW w:w="829" w:type="dxa"/>
            <w:gridSpan w:val="2"/>
            <w:vAlign w:val="center"/>
            <w:hideMark/>
          </w:tcPr>
          <w:p w14:paraId="46D0FC24" w14:textId="2850790F" w:rsidR="00886640" w:rsidRDefault="00A3089F">
            <w:r>
              <w:fldChar w:fldCharType="begin">
                <w:ffData>
                  <w:name w:val="Check1"/>
                  <w:enabled/>
                  <w:calcOnExit w:val="0"/>
                  <w:checkBox>
                    <w:sizeAuto/>
                    <w:default w:val="0"/>
                  </w:checkBox>
                </w:ffData>
              </w:fldChar>
            </w:r>
            <w:bookmarkStart w:id="4" w:name="Check1"/>
            <w:r>
              <w:instrText xml:space="preserve"> FORMCHECKBOX </w:instrText>
            </w:r>
            <w:r>
              <w:fldChar w:fldCharType="separate"/>
            </w:r>
            <w:r>
              <w:fldChar w:fldCharType="end"/>
            </w:r>
            <w:bookmarkEnd w:id="4"/>
          </w:p>
        </w:tc>
        <w:tc>
          <w:tcPr>
            <w:tcW w:w="8197" w:type="dxa"/>
            <w:gridSpan w:val="6"/>
            <w:vAlign w:val="center"/>
            <w:hideMark/>
          </w:tcPr>
          <w:p w14:paraId="5A65D269" w14:textId="77777777" w:rsidR="00886640" w:rsidRDefault="00886640">
            <w:r>
              <w:t>Screened Out – No Equality Issues – Please provide rationale for this decision.</w:t>
            </w:r>
          </w:p>
        </w:tc>
      </w:tr>
      <w:tr w:rsidR="00886640" w14:paraId="2E321E78"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0666BB75" w14:textId="20B6BAD8" w:rsidR="00886640" w:rsidRDefault="00A45C79">
            <w:r>
              <w:t xml:space="preserve">We anticipate no impact on S75 </w:t>
            </w:r>
            <w:proofErr w:type="gramStart"/>
            <w:r>
              <w:t>groups</w:t>
            </w:r>
            <w:r w:rsidR="00482BF8">
              <w:t>,</w:t>
            </w:r>
            <w:proofErr w:type="gramEnd"/>
            <w:r w:rsidR="00482BF8">
              <w:t xml:space="preserve"> </w:t>
            </w:r>
            <w:r>
              <w:t xml:space="preserve">however, </w:t>
            </w:r>
            <w:r w:rsidR="00482BF8">
              <w:t xml:space="preserve">we will continue to monitor any programmes resulting from our </w:t>
            </w:r>
            <w:r>
              <w:t>Innovation strategy</w:t>
            </w:r>
            <w:r w:rsidR="00482BF8">
              <w:t xml:space="preserve"> for any equality issues.</w:t>
            </w:r>
          </w:p>
        </w:tc>
      </w:tr>
      <w:tr w:rsidR="00886640" w14:paraId="78D4D8A3" w14:textId="77777777" w:rsidTr="0043023F">
        <w:trPr>
          <w:trHeight w:val="390"/>
        </w:trPr>
        <w:tc>
          <w:tcPr>
            <w:tcW w:w="829" w:type="dxa"/>
            <w:gridSpan w:val="2"/>
            <w:vAlign w:val="center"/>
            <w:hideMark/>
          </w:tcPr>
          <w:p w14:paraId="53C7A674" w14:textId="77777777" w:rsidR="00886640" w:rsidRDefault="00886640">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p>
        </w:tc>
        <w:tc>
          <w:tcPr>
            <w:tcW w:w="8197" w:type="dxa"/>
            <w:gridSpan w:val="6"/>
            <w:vAlign w:val="center"/>
            <w:hideMark/>
          </w:tcPr>
          <w:p w14:paraId="2D498735" w14:textId="77777777" w:rsidR="00886640" w:rsidRDefault="00886640">
            <w:r>
              <w:t>Screened Out with some adjustments. – What adjustments have you made?</w:t>
            </w:r>
          </w:p>
        </w:tc>
      </w:tr>
      <w:tr w:rsidR="00886640" w14:paraId="30426E00"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887E3FF"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4184AC1E" w14:textId="77777777" w:rsidTr="0043023F">
        <w:trPr>
          <w:trHeight w:val="390"/>
        </w:trPr>
        <w:tc>
          <w:tcPr>
            <w:tcW w:w="829" w:type="dxa"/>
            <w:gridSpan w:val="2"/>
            <w:vAlign w:val="center"/>
            <w:hideMark/>
          </w:tcPr>
          <w:p w14:paraId="7F82D0F6" w14:textId="77777777" w:rsidR="00886640" w:rsidRDefault="00886640">
            <w:r>
              <w:fldChar w:fldCharType="begin">
                <w:ffData>
                  <w:name w:val="Check3"/>
                  <w:enabled/>
                  <w:calcOnExit w:val="0"/>
                  <w:checkBox>
                    <w:sizeAuto/>
                    <w:default w:val="0"/>
                  </w:checkBox>
                </w:ffData>
              </w:fldChar>
            </w:r>
            <w:bookmarkStart w:id="6" w:name="Check3"/>
            <w:r>
              <w:instrText xml:space="preserve"> FORMCHECKBOX </w:instrText>
            </w:r>
            <w:r>
              <w:fldChar w:fldCharType="separate"/>
            </w:r>
            <w:r>
              <w:fldChar w:fldCharType="end"/>
            </w:r>
            <w:bookmarkEnd w:id="6"/>
          </w:p>
        </w:tc>
        <w:tc>
          <w:tcPr>
            <w:tcW w:w="8197" w:type="dxa"/>
            <w:gridSpan w:val="6"/>
            <w:vAlign w:val="center"/>
            <w:hideMark/>
          </w:tcPr>
          <w:p w14:paraId="58975AD6" w14:textId="77777777" w:rsidR="00886640" w:rsidRDefault="00886640">
            <w:r>
              <w:t>Screened In for a deeper level of analysis of what is being considered or intended to be undertaken. (EQIA) – Please provide rationale for this decision.</w:t>
            </w:r>
          </w:p>
        </w:tc>
      </w:tr>
      <w:tr w:rsidR="00886640" w14:paraId="3BD286A7"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9CBD5B7"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4031DED" w14:textId="77777777" w:rsidTr="0043023F">
        <w:trPr>
          <w:trHeight w:val="227"/>
        </w:trPr>
        <w:tc>
          <w:tcPr>
            <w:tcW w:w="9026" w:type="dxa"/>
            <w:gridSpan w:val="8"/>
            <w:vAlign w:val="center"/>
          </w:tcPr>
          <w:p w14:paraId="16847EDA" w14:textId="77777777" w:rsidR="00886640" w:rsidRDefault="00886640"/>
        </w:tc>
      </w:tr>
      <w:tr w:rsidR="00886640" w14:paraId="3827B2A9" w14:textId="77777777" w:rsidTr="0043023F">
        <w:trPr>
          <w:trHeight w:hRule="exact" w:val="397"/>
        </w:trPr>
        <w:tc>
          <w:tcPr>
            <w:tcW w:w="1157" w:type="dxa"/>
            <w:gridSpan w:val="3"/>
            <w:vAlign w:val="center"/>
            <w:hideMark/>
          </w:tcPr>
          <w:p w14:paraId="369FF7CC"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31F219C3" w14:textId="6040043E" w:rsidR="00886640" w:rsidRPr="008F0CA4" w:rsidRDefault="00886640">
            <w:pPr>
              <w:rPr>
                <w:rFonts w:ascii="Baguet Script" w:hAnsi="Baguet Script"/>
                <w:sz w:val="32"/>
                <w:szCs w:val="32"/>
              </w:rPr>
            </w:pPr>
          </w:p>
        </w:tc>
        <w:tc>
          <w:tcPr>
            <w:tcW w:w="737" w:type="dxa"/>
            <w:vAlign w:val="center"/>
            <w:hideMark/>
          </w:tcPr>
          <w:p w14:paraId="2FD320B6" w14:textId="77777777" w:rsidR="00886640" w:rsidRDefault="00886640">
            <w:r>
              <w:t>Date:</w:t>
            </w:r>
          </w:p>
        </w:tc>
        <w:tc>
          <w:tcPr>
            <w:tcW w:w="2203" w:type="dxa"/>
            <w:tcBorders>
              <w:top w:val="nil"/>
              <w:left w:val="nil"/>
              <w:bottom w:val="single" w:sz="4" w:space="0" w:color="auto"/>
              <w:right w:val="nil"/>
            </w:tcBorders>
            <w:vAlign w:val="center"/>
            <w:hideMark/>
          </w:tcPr>
          <w:p w14:paraId="519ABBE9" w14:textId="32410C31" w:rsidR="00886640" w:rsidRDefault="00886640"/>
        </w:tc>
      </w:tr>
      <w:tr w:rsidR="00886640" w14:paraId="5FCF4ED4" w14:textId="77777777" w:rsidTr="0043023F">
        <w:trPr>
          <w:trHeight w:hRule="exact" w:val="397"/>
        </w:trPr>
        <w:tc>
          <w:tcPr>
            <w:tcW w:w="1157" w:type="dxa"/>
            <w:gridSpan w:val="3"/>
            <w:vAlign w:val="center"/>
          </w:tcPr>
          <w:p w14:paraId="65FDCF24" w14:textId="77777777" w:rsidR="00886640" w:rsidRDefault="00886640"/>
        </w:tc>
        <w:tc>
          <w:tcPr>
            <w:tcW w:w="3483" w:type="dxa"/>
            <w:gridSpan w:val="2"/>
            <w:hideMark/>
          </w:tcPr>
          <w:p w14:paraId="5500786F" w14:textId="77777777" w:rsidR="00886640" w:rsidRDefault="00886640">
            <w:r>
              <w:t xml:space="preserve">Policy </w:t>
            </w:r>
            <w:r w:rsidR="0043023F">
              <w:t xml:space="preserve">/Programme </w:t>
            </w:r>
            <w:r>
              <w:t>Owner</w:t>
            </w:r>
          </w:p>
        </w:tc>
        <w:tc>
          <w:tcPr>
            <w:tcW w:w="2183" w:type="dxa"/>
            <w:gridSpan w:val="2"/>
            <w:vAlign w:val="center"/>
          </w:tcPr>
          <w:p w14:paraId="0E192ACC" w14:textId="77777777" w:rsidR="00886640" w:rsidRDefault="00886640"/>
        </w:tc>
        <w:tc>
          <w:tcPr>
            <w:tcW w:w="2203" w:type="dxa"/>
            <w:vAlign w:val="center"/>
          </w:tcPr>
          <w:p w14:paraId="768B79DF" w14:textId="77777777" w:rsidR="00886640" w:rsidRDefault="00886640"/>
        </w:tc>
      </w:tr>
      <w:tr w:rsidR="00886640" w14:paraId="15EB9C4C" w14:textId="77777777" w:rsidTr="0043023F">
        <w:trPr>
          <w:trHeight w:val="227"/>
        </w:trPr>
        <w:tc>
          <w:tcPr>
            <w:tcW w:w="9026" w:type="dxa"/>
            <w:gridSpan w:val="8"/>
            <w:vAlign w:val="center"/>
          </w:tcPr>
          <w:p w14:paraId="2F100DBB" w14:textId="77777777" w:rsidR="00886640" w:rsidRPr="00677649" w:rsidRDefault="00886640">
            <w:pPr>
              <w:rPr>
                <w:rFonts w:ascii="Blackadder ITC" w:hAnsi="Blackadder ITC"/>
              </w:rPr>
            </w:pPr>
          </w:p>
        </w:tc>
      </w:tr>
      <w:tr w:rsidR="00886640" w14:paraId="140414EA" w14:textId="77777777" w:rsidTr="0043023F">
        <w:trPr>
          <w:trHeight w:hRule="exact" w:val="397"/>
        </w:trPr>
        <w:tc>
          <w:tcPr>
            <w:tcW w:w="1157" w:type="dxa"/>
            <w:gridSpan w:val="3"/>
            <w:vAlign w:val="center"/>
            <w:hideMark/>
          </w:tcPr>
          <w:p w14:paraId="0AD7CF87" w14:textId="77777777" w:rsidR="00886640" w:rsidRPr="00677649" w:rsidRDefault="00886640">
            <w:pPr>
              <w:rPr>
                <w:sz w:val="28"/>
                <w:szCs w:val="28"/>
              </w:rPr>
            </w:pPr>
            <w:r w:rsidRPr="00677649">
              <w:rPr>
                <w:sz w:val="28"/>
                <w:szCs w:val="28"/>
              </w:rPr>
              <w:t>Approved</w:t>
            </w:r>
          </w:p>
        </w:tc>
        <w:tc>
          <w:tcPr>
            <w:tcW w:w="4929" w:type="dxa"/>
            <w:gridSpan w:val="3"/>
            <w:tcBorders>
              <w:top w:val="nil"/>
              <w:left w:val="nil"/>
              <w:bottom w:val="single" w:sz="4" w:space="0" w:color="auto"/>
              <w:right w:val="nil"/>
            </w:tcBorders>
            <w:vAlign w:val="center"/>
            <w:hideMark/>
          </w:tcPr>
          <w:p w14:paraId="14411F33" w14:textId="69670BAF" w:rsidR="00886640" w:rsidRPr="00677649" w:rsidRDefault="00A45C79">
            <w:pPr>
              <w:rPr>
                <w:rFonts w:ascii="Blackadder ITC" w:hAnsi="Blackadder ITC"/>
                <w:sz w:val="28"/>
                <w:szCs w:val="28"/>
              </w:rPr>
            </w:pPr>
            <w:r>
              <w:rPr>
                <w:rFonts w:ascii="Blackadder ITC" w:hAnsi="Blackadder ITC"/>
                <w:sz w:val="28"/>
                <w:szCs w:val="28"/>
              </w:rPr>
              <w:t>Pamela Marron</w:t>
            </w:r>
          </w:p>
        </w:tc>
        <w:tc>
          <w:tcPr>
            <w:tcW w:w="737" w:type="dxa"/>
            <w:vAlign w:val="center"/>
            <w:hideMark/>
          </w:tcPr>
          <w:p w14:paraId="2156A100" w14:textId="77777777" w:rsidR="00886640" w:rsidRDefault="00886640">
            <w:r>
              <w:t>Date:</w:t>
            </w:r>
          </w:p>
        </w:tc>
        <w:tc>
          <w:tcPr>
            <w:tcW w:w="2203" w:type="dxa"/>
            <w:tcBorders>
              <w:top w:val="nil"/>
              <w:left w:val="nil"/>
              <w:bottom w:val="single" w:sz="4" w:space="0" w:color="auto"/>
              <w:right w:val="nil"/>
            </w:tcBorders>
            <w:vAlign w:val="center"/>
            <w:hideMark/>
          </w:tcPr>
          <w:p w14:paraId="136B3CB1" w14:textId="60C1457F" w:rsidR="00886640" w:rsidRDefault="00A45C79">
            <w:r>
              <w:t>28/11/25</w:t>
            </w:r>
          </w:p>
        </w:tc>
      </w:tr>
      <w:tr w:rsidR="00886640" w14:paraId="5C8CA73A" w14:textId="77777777" w:rsidTr="0043023F">
        <w:trPr>
          <w:trHeight w:hRule="exact" w:val="397"/>
        </w:trPr>
        <w:tc>
          <w:tcPr>
            <w:tcW w:w="1157" w:type="dxa"/>
            <w:gridSpan w:val="3"/>
            <w:vAlign w:val="center"/>
          </w:tcPr>
          <w:p w14:paraId="7BA31AD6" w14:textId="77777777" w:rsidR="00886640" w:rsidRDefault="00886640"/>
        </w:tc>
        <w:tc>
          <w:tcPr>
            <w:tcW w:w="3483" w:type="dxa"/>
            <w:gridSpan w:val="2"/>
            <w:hideMark/>
          </w:tcPr>
          <w:p w14:paraId="3B498F09" w14:textId="77777777" w:rsidR="00886640" w:rsidRDefault="0043023F">
            <w:r>
              <w:t>Equality Manager</w:t>
            </w:r>
          </w:p>
        </w:tc>
        <w:tc>
          <w:tcPr>
            <w:tcW w:w="2183" w:type="dxa"/>
            <w:gridSpan w:val="2"/>
            <w:vAlign w:val="center"/>
          </w:tcPr>
          <w:p w14:paraId="10011986" w14:textId="77777777" w:rsidR="00886640" w:rsidRDefault="00886640"/>
        </w:tc>
        <w:tc>
          <w:tcPr>
            <w:tcW w:w="2203" w:type="dxa"/>
            <w:vAlign w:val="center"/>
          </w:tcPr>
          <w:p w14:paraId="153CE793" w14:textId="77777777" w:rsidR="00886640" w:rsidRDefault="00886640"/>
        </w:tc>
      </w:tr>
      <w:tr w:rsidR="00886640" w14:paraId="3F8C5991" w14:textId="77777777" w:rsidTr="0043023F">
        <w:trPr>
          <w:trHeight w:val="227"/>
        </w:trPr>
        <w:tc>
          <w:tcPr>
            <w:tcW w:w="9026" w:type="dxa"/>
            <w:gridSpan w:val="8"/>
            <w:vAlign w:val="center"/>
          </w:tcPr>
          <w:p w14:paraId="1AF83816" w14:textId="77777777" w:rsidR="00886640" w:rsidRDefault="00886640"/>
        </w:tc>
      </w:tr>
      <w:tr w:rsidR="00886640" w14:paraId="01D46709" w14:textId="77777777" w:rsidTr="0043023F">
        <w:trPr>
          <w:trHeight w:val="227"/>
        </w:trPr>
        <w:tc>
          <w:tcPr>
            <w:tcW w:w="9026" w:type="dxa"/>
            <w:gridSpan w:val="8"/>
            <w:vAlign w:val="center"/>
          </w:tcPr>
          <w:p w14:paraId="0654E4A6" w14:textId="77777777" w:rsidR="00886640" w:rsidRDefault="00886640"/>
        </w:tc>
      </w:tr>
      <w:tr w:rsidR="00886640" w14:paraId="72A88F95" w14:textId="77777777" w:rsidTr="0043023F">
        <w:trPr>
          <w:trHeight w:hRule="exact" w:val="397"/>
        </w:trPr>
        <w:tc>
          <w:tcPr>
            <w:tcW w:w="6086" w:type="dxa"/>
            <w:gridSpan w:val="6"/>
            <w:vAlign w:val="center"/>
            <w:hideMark/>
          </w:tcPr>
          <w:p w14:paraId="4C81769F" w14:textId="77777777" w:rsidR="00886640" w:rsidRDefault="00886640">
            <w:r>
              <w:t>Modifications made.</w:t>
            </w:r>
          </w:p>
        </w:tc>
        <w:tc>
          <w:tcPr>
            <w:tcW w:w="737" w:type="dxa"/>
            <w:vAlign w:val="center"/>
            <w:hideMark/>
          </w:tcPr>
          <w:p w14:paraId="1DB08E01" w14:textId="77777777" w:rsidR="00886640" w:rsidRDefault="00886640">
            <w:r>
              <w:t>Date:</w:t>
            </w:r>
          </w:p>
        </w:tc>
        <w:tc>
          <w:tcPr>
            <w:tcW w:w="2203" w:type="dxa"/>
            <w:tcBorders>
              <w:top w:val="nil"/>
              <w:left w:val="nil"/>
              <w:bottom w:val="single" w:sz="4" w:space="0" w:color="auto"/>
              <w:right w:val="nil"/>
            </w:tcBorders>
            <w:vAlign w:val="center"/>
            <w:hideMark/>
          </w:tcPr>
          <w:p w14:paraId="1944777C"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E80578E" w14:textId="77777777" w:rsidTr="0043023F">
        <w:trPr>
          <w:trHeight w:val="227"/>
        </w:trPr>
        <w:tc>
          <w:tcPr>
            <w:tcW w:w="9026" w:type="dxa"/>
            <w:gridSpan w:val="8"/>
            <w:vAlign w:val="center"/>
          </w:tcPr>
          <w:p w14:paraId="47994888" w14:textId="77777777" w:rsidR="00886640" w:rsidRDefault="00886640"/>
        </w:tc>
      </w:tr>
      <w:tr w:rsidR="00886640" w14:paraId="66007565" w14:textId="77777777" w:rsidTr="0043023F">
        <w:trPr>
          <w:trHeight w:val="227"/>
        </w:trPr>
        <w:tc>
          <w:tcPr>
            <w:tcW w:w="9026" w:type="dxa"/>
            <w:gridSpan w:val="8"/>
            <w:vAlign w:val="center"/>
          </w:tcPr>
          <w:p w14:paraId="7CABCDBB" w14:textId="77777777" w:rsidR="00886640" w:rsidRDefault="00886640"/>
        </w:tc>
      </w:tr>
      <w:tr w:rsidR="0043023F" w14:paraId="66E1BED0" w14:textId="77777777" w:rsidTr="0043023F">
        <w:trPr>
          <w:gridAfter w:val="4"/>
          <w:wAfter w:w="6086" w:type="dxa"/>
          <w:trHeight w:hRule="exact" w:val="397"/>
        </w:trPr>
        <w:tc>
          <w:tcPr>
            <w:tcW w:w="737" w:type="dxa"/>
            <w:vAlign w:val="center"/>
            <w:hideMark/>
          </w:tcPr>
          <w:p w14:paraId="3AA48446" w14:textId="77777777" w:rsidR="0043023F" w:rsidRDefault="0043023F">
            <w:r>
              <w:t>Date:</w:t>
            </w:r>
          </w:p>
        </w:tc>
        <w:tc>
          <w:tcPr>
            <w:tcW w:w="2203" w:type="dxa"/>
            <w:gridSpan w:val="3"/>
            <w:tcBorders>
              <w:top w:val="nil"/>
              <w:left w:val="nil"/>
              <w:bottom w:val="single" w:sz="4" w:space="0" w:color="auto"/>
              <w:right w:val="nil"/>
            </w:tcBorders>
            <w:vAlign w:val="center"/>
            <w:hideMark/>
          </w:tcPr>
          <w:p w14:paraId="54735070"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8D8384C" w14:textId="77777777" w:rsidTr="0043023F">
        <w:trPr>
          <w:trHeight w:hRule="exact" w:val="397"/>
        </w:trPr>
        <w:tc>
          <w:tcPr>
            <w:tcW w:w="4640" w:type="dxa"/>
            <w:gridSpan w:val="5"/>
            <w:hideMark/>
          </w:tcPr>
          <w:p w14:paraId="7D622180" w14:textId="77777777" w:rsidR="00886640" w:rsidRDefault="0043023F">
            <w:r>
              <w:t>Approved by Equality Manager</w:t>
            </w:r>
          </w:p>
        </w:tc>
        <w:tc>
          <w:tcPr>
            <w:tcW w:w="2183" w:type="dxa"/>
            <w:gridSpan w:val="2"/>
          </w:tcPr>
          <w:p w14:paraId="38AC39F1" w14:textId="77777777" w:rsidR="00886640" w:rsidRDefault="00886640"/>
        </w:tc>
        <w:tc>
          <w:tcPr>
            <w:tcW w:w="2203" w:type="dxa"/>
          </w:tcPr>
          <w:p w14:paraId="42379191" w14:textId="77777777" w:rsidR="00886640" w:rsidRDefault="00886640"/>
        </w:tc>
      </w:tr>
    </w:tbl>
    <w:p w14:paraId="49F4A688" w14:textId="77777777" w:rsidR="00886640" w:rsidRDefault="00886640" w:rsidP="00886640"/>
    <w:p w14:paraId="49A590F6"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guet Script">
    <w:altName w:val="Baguet Script"/>
    <w:charset w:val="00"/>
    <w:family w:val="auto"/>
    <w:pitch w:val="variable"/>
    <w:sig w:usb0="00000007" w:usb1="00000000" w:usb2="00000000" w:usb3="00000000" w:csb0="0000009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6985"/>
    <w:multiLevelType w:val="hybridMultilevel"/>
    <w:tmpl w:val="D0C47B6A"/>
    <w:lvl w:ilvl="0" w:tplc="BD306562">
      <w:numFmt w:val="bullet"/>
      <w:lvlText w:val="-"/>
      <w:lvlJc w:val="left"/>
      <w:pPr>
        <w:ind w:left="389" w:hanging="360"/>
      </w:pPr>
      <w:rPr>
        <w:rFonts w:ascii="Arial" w:eastAsia="Calibri" w:hAnsi="Arial" w:cs="Aria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 w15:restartNumberingAfterBreak="0">
    <w:nsid w:val="56D038F9"/>
    <w:multiLevelType w:val="hybridMultilevel"/>
    <w:tmpl w:val="E210FEAA"/>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num w:numId="1" w16cid:durableId="2089496519">
    <w:abstractNumId w:val="0"/>
  </w:num>
  <w:num w:numId="2" w16cid:durableId="209250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40FD1"/>
    <w:rsid w:val="000B5612"/>
    <w:rsid w:val="002B0E85"/>
    <w:rsid w:val="00370D6A"/>
    <w:rsid w:val="0043023F"/>
    <w:rsid w:val="00482BF8"/>
    <w:rsid w:val="005B0B22"/>
    <w:rsid w:val="005E10E8"/>
    <w:rsid w:val="00677649"/>
    <w:rsid w:val="006B253E"/>
    <w:rsid w:val="006C10A3"/>
    <w:rsid w:val="00823C20"/>
    <w:rsid w:val="00886640"/>
    <w:rsid w:val="008B4184"/>
    <w:rsid w:val="008F0CA4"/>
    <w:rsid w:val="00A3089F"/>
    <w:rsid w:val="00A45C79"/>
    <w:rsid w:val="00AD16AF"/>
    <w:rsid w:val="00AF66D2"/>
    <w:rsid w:val="00B2319A"/>
    <w:rsid w:val="00B438BA"/>
    <w:rsid w:val="00BC49CE"/>
    <w:rsid w:val="00CD300E"/>
    <w:rsid w:val="00D15604"/>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33B3"/>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Table Figure,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B2319A"/>
    <w:pPr>
      <w:spacing w:after="160" w:line="256" w:lineRule="auto"/>
      <w:ind w:left="720"/>
      <w:contextualSpacing/>
    </w:pPr>
    <w:rPr>
      <w:rFonts w:eastAsiaTheme="minorEastAsia" w:cstheme="minorBidi"/>
      <w:sz w:val="24"/>
      <w:szCs w:val="22"/>
    </w:rPr>
  </w:style>
  <w:style w:type="character" w:customStyle="1" w:styleId="ListParagraphChar">
    <w:name w:val="List Paragraph Char"/>
    <w:aliases w:val="Bullet Char,Table Figure Char,Dot pt Char,No Spacing1 Char,List Paragraph Char Char Char Char,Indicator Text Char,Numbered Para 1 Char,List Paragraph1 Char,Bullet Points Char,MAIN CONTENT Char,OBC Bullet Char,List Paragraph11 Char"/>
    <w:basedOn w:val="DefaultParagraphFont"/>
    <w:link w:val="ListParagraph"/>
    <w:uiPriority w:val="34"/>
    <w:qFormat/>
    <w:rsid w:val="00B2319A"/>
    <w:rPr>
      <w:rFonts w:ascii="Arial" w:eastAsiaTheme="minorEastAsia"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9979D802BBFEC647964062ED85537700" ma:contentTypeVersion="5" ma:contentTypeDescription="Content Type for Corporate Sites" ma:contentTypeScope="" ma:versionID="4181f53d7e97a6cb4570f8ebb4b494f2">
  <xsd:schema xmlns:xsd="http://www.w3.org/2001/XMLSchema" xmlns:xs="http://www.w3.org/2001/XMLSchema" xmlns:p="http://schemas.microsoft.com/office/2006/metadata/properties" xmlns:ns2="1a3e8857-dc64-4ebc-a792-285a74b64f01" xmlns:ns3="a48729e0-b107-4800-a0b7-3f1121c0d80c" targetNamespace="http://schemas.microsoft.com/office/2006/metadata/properties" ma:root="true" ma:fieldsID="e27dcfdfb1d7f26d895891035b6dceeb" ns2:_="" ns3:_="">
    <xsd:import namespace="1a3e8857-dc64-4ebc-a792-285a74b64f01"/>
    <xsd:import namespace="a48729e0-b107-4800-a0b7-3f1121c0d80c"/>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8729e0-b107-4800-a0b7-3f1121c0d80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Maibh Shiels</ini_default_created_by>
    <Intapp_From xmlns="1a3e8857-dc64-4ebc-a792-285a74b64f01" xsi:nil="true"/>
    <Intapp_DateReceived xmlns="1a3e8857-dc64-4ebc-a792-285a74b64f01" xsi:nil="true"/>
    <_dlc_DocId xmlns="a48729e0-b107-4800-a0b7-3f1121c0d80c">YFKJCAWKA5V2-1896458274-17</_dlc_DocId>
    <_dlc_DocIdUrl xmlns="a48729e0-b107-4800-a0b7-3f1121c0d80c">
      <Url>https://investni.sharepoint.com/sites/dir/_layouts/15/DocIdRedir.aspx?ID=YFKJCAWKA5V2-1896458274-17</Url>
      <Description>YFKJCAWKA5V2-1896458274-17</Description>
    </_dlc_DocIdUrl>
  </documentManagement>
</p:properties>
</file>

<file path=customXml/itemProps1.xml><?xml version="1.0" encoding="utf-8"?>
<ds:datastoreItem xmlns:ds="http://schemas.openxmlformats.org/officeDocument/2006/customXml" ds:itemID="{5D830316-9B1D-4D0A-B805-1196245717A8}">
  <ds:schemaRefs>
    <ds:schemaRef ds:uri="http://schemas.microsoft.com/sharepoint/v3/contenttype/forms"/>
  </ds:schemaRefs>
</ds:datastoreItem>
</file>

<file path=customXml/itemProps2.xml><?xml version="1.0" encoding="utf-8"?>
<ds:datastoreItem xmlns:ds="http://schemas.openxmlformats.org/officeDocument/2006/customXml" ds:itemID="{726F1E85-ED60-424F-BCCC-F313F610F901}">
  <ds:schemaRefs>
    <ds:schemaRef ds:uri="http://schemas.microsoft.com/sharepoint/events"/>
  </ds:schemaRefs>
</ds:datastoreItem>
</file>

<file path=customXml/itemProps3.xml><?xml version="1.0" encoding="utf-8"?>
<ds:datastoreItem xmlns:ds="http://schemas.openxmlformats.org/officeDocument/2006/customXml" ds:itemID="{8155A054-E268-490B-866A-FC1F4BB95F07}">
  <ds:schemaRefs>
    <ds:schemaRef ds:uri="Microsoft.SharePoint.Taxonomy.ContentTypeSync"/>
  </ds:schemaRefs>
</ds:datastoreItem>
</file>

<file path=customXml/itemProps4.xml><?xml version="1.0" encoding="utf-8"?>
<ds:datastoreItem xmlns:ds="http://schemas.openxmlformats.org/officeDocument/2006/customXml" ds:itemID="{FFC2B12E-C7E2-44CF-BD79-496405670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a48729e0-b107-4800-a0b7-3f1121c0d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607E2C-1E8E-4CEF-B401-0635B636A137}">
  <ds:schemaRefs>
    <ds:schemaRef ds:uri="http://schemas.microsoft.com/office/2006/metadata/properties"/>
    <ds:schemaRef ds:uri="http://schemas.microsoft.com/office/infopath/2007/PartnerControls"/>
    <ds:schemaRef ds:uri="1a3e8857-dc64-4ebc-a792-285a74b64f01"/>
    <ds:schemaRef ds:uri="a48729e0-b107-4800-a0b7-3f1121c0d8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4308</Characters>
  <Application>Microsoft Office Word</Application>
  <DocSecurity>4</DocSecurity>
  <Lines>195</Lines>
  <Paragraphs>130</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Pamela Marron</cp:lastModifiedBy>
  <cp:revision>2</cp:revision>
  <dcterms:created xsi:type="dcterms:W3CDTF">2025-11-28T11:15:00Z</dcterms:created>
  <dcterms:modified xsi:type="dcterms:W3CDTF">2025-11-28T11:15:00Z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0x010100EDFE3A973432B34083CFD01F0DFDAA9B009979D802BBFEC647964062ED85537700</vt:lpwstr>
  </property>
  <property fmtid="{D5CDD505-2E9C-101B-9397-08002B2CF9AE}" pid="3" name="_dlc_DocIdItemGuid">
    <vt:lpwstr>fdabeffd-f1ff-4442-a4ba-85b99ec7c39d</vt:lpwstr>
  </property>
</Properties>
</file>