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056" w:rsidRDefault="008C436C">
      <w:pPr>
        <w:spacing w:before="0" w:after="0"/>
        <w:jc w:val="left"/>
        <w:sectPr w:rsidR="00420056" w:rsidSect="00B636E2">
          <w:headerReference w:type="default" r:id="rId8"/>
          <w:footerReference w:type="default" r:id="rId9"/>
          <w:pgSz w:w="11909" w:h="16834" w:code="9"/>
          <w:pgMar w:top="1440" w:right="1440" w:bottom="1800" w:left="1440" w:header="706" w:footer="706" w:gutter="0"/>
          <w:cols w:space="708"/>
          <w:docGrid w:linePitch="360"/>
        </w:sectPr>
      </w:pPr>
      <w:bookmarkStart w:id="0" w:name="_Toc358213936"/>
      <w:r w:rsidRPr="008C436C">
        <w:rPr>
          <w:noProof/>
          <w:lang w:val="en-GB" w:eastAsia="en-GB"/>
        </w:rPr>
        <w:pict>
          <v:shapetype id="_x0000_t202" coordsize="21600,21600" o:spt="202" path="m,l,21600r21600,l21600,xe">
            <v:stroke joinstyle="miter"/>
            <v:path gradientshapeok="t" o:connecttype="rect"/>
          </v:shapetype>
          <v:shape id="Text Box 2" o:spid="_x0000_s1026" type="#_x0000_t202" style="position:absolute;margin-left:136.4pt;margin-top:478.1pt;width:318pt;height:148.0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" stroked="f">
            <v:textbox>
              <w:txbxContent>
                <w:p w:rsidR="00420056" w:rsidRPr="003339A5" w:rsidRDefault="00420056" w:rsidP="00420056">
                  <w:pPr>
                    <w:suppressOverlap/>
                    <w:jc w:val="center"/>
                    <w:rPr>
                      <w:rFonts w:cs="Arial"/>
                      <w:b/>
                      <w:color w:val="003A7C"/>
                      <w:szCs w:val="20"/>
                      <w:lang w:val="en-GB"/>
                    </w:rPr>
                  </w:pPr>
                  <w:r w:rsidRPr="003339A5">
                    <w:rPr>
                      <w:rFonts w:cs="Arial"/>
                      <w:b/>
                      <w:color w:val="003A7C"/>
                      <w:szCs w:val="20"/>
                      <w:lang w:val="en-GB"/>
                    </w:rPr>
                    <w:t>Client</w:t>
                  </w:r>
                </w:p>
                <w:p w:rsidR="00420056" w:rsidRPr="00BB3321" w:rsidRDefault="00420056" w:rsidP="00420056">
                  <w:pPr>
                    <w:ind w:left="-18"/>
                    <w:suppressOverlap/>
                    <w:jc w:val="center"/>
                    <w:rPr>
                      <w:rFonts w:cs="Arial"/>
                      <w:b/>
                      <w:color w:val="000000" w:themeColor="text1"/>
                      <w:szCs w:val="20"/>
                      <w:lang w:val="en-GB"/>
                    </w:rPr>
                  </w:pPr>
                  <w:r>
                    <w:rPr>
                      <w:rFonts w:cs="Arial"/>
                      <w:b/>
                      <w:color w:val="000000" w:themeColor="text1"/>
                      <w:szCs w:val="20"/>
                      <w:lang w:val="en-GB"/>
                    </w:rPr>
                    <w:t>Invest Northern Ireland</w:t>
                  </w:r>
                </w:p>
                <w:p w:rsidR="00420056" w:rsidRPr="003339A5" w:rsidRDefault="00420056" w:rsidP="00420056">
                  <w:pPr>
                    <w:suppressOverlap/>
                    <w:jc w:val="center"/>
                    <w:rPr>
                      <w:rFonts w:cs="Arial"/>
                      <w:b/>
                      <w:color w:val="003A7C"/>
                      <w:szCs w:val="20"/>
                      <w:lang w:val="en-GB"/>
                    </w:rPr>
                  </w:pPr>
                  <w:r w:rsidRPr="003339A5">
                    <w:rPr>
                      <w:rFonts w:cs="Arial"/>
                      <w:b/>
                      <w:color w:val="003A7C"/>
                      <w:szCs w:val="20"/>
                      <w:lang w:val="en-GB"/>
                    </w:rPr>
                    <w:t>Project</w:t>
                  </w:r>
                </w:p>
                <w:p w:rsidR="00420056" w:rsidRPr="00BB3321" w:rsidRDefault="00420056" w:rsidP="00420056">
                  <w:pPr>
                    <w:ind w:left="-18"/>
                    <w:suppressOverlap/>
                    <w:jc w:val="center"/>
                    <w:rPr>
                      <w:rFonts w:cs="Arial"/>
                      <w:b/>
                      <w:color w:val="000000" w:themeColor="text1"/>
                      <w:szCs w:val="20"/>
                      <w:lang w:val="en-GB"/>
                    </w:rPr>
                  </w:pPr>
                  <w:r>
                    <w:rPr>
                      <w:rFonts w:cs="Arial"/>
                      <w:b/>
                      <w:color w:val="000000" w:themeColor="text1"/>
                      <w:szCs w:val="20"/>
                      <w:lang w:val="en-GB"/>
                    </w:rPr>
                    <w:t>Sales and Marketing Research Project</w:t>
                  </w:r>
                </w:p>
                <w:p w:rsidR="00420056" w:rsidRPr="003339A5" w:rsidRDefault="00420056" w:rsidP="00420056">
                  <w:pPr>
                    <w:suppressOverlap/>
                    <w:jc w:val="center"/>
                    <w:rPr>
                      <w:rFonts w:cs="Arial"/>
                      <w:b/>
                      <w:color w:val="003A7C"/>
                      <w:szCs w:val="20"/>
                      <w:lang w:val="en-GB"/>
                    </w:rPr>
                  </w:pPr>
                  <w:r w:rsidRPr="003339A5">
                    <w:rPr>
                      <w:rFonts w:cs="Arial"/>
                      <w:b/>
                      <w:color w:val="003A7C"/>
                      <w:szCs w:val="20"/>
                      <w:lang w:val="en-GB"/>
                    </w:rPr>
                    <w:t>Division</w:t>
                  </w:r>
                </w:p>
                <w:p w:rsidR="00420056" w:rsidRPr="00BB3321" w:rsidRDefault="00420056" w:rsidP="00420056">
                  <w:pPr>
                    <w:suppressOverlap/>
                    <w:jc w:val="center"/>
                    <w:rPr>
                      <w:rFonts w:cs="Arial"/>
                      <w:b/>
                      <w:color w:val="000000" w:themeColor="text1"/>
                      <w:szCs w:val="20"/>
                      <w:lang w:val="en-GB"/>
                    </w:rPr>
                  </w:pPr>
                  <w:r>
                    <w:rPr>
                      <w:rFonts w:cs="Arial"/>
                      <w:b/>
                      <w:color w:val="000000" w:themeColor="text1"/>
                      <w:szCs w:val="20"/>
                      <w:lang w:val="en-GB"/>
                    </w:rPr>
                    <w:t>Consultancy</w:t>
                  </w:r>
                </w:p>
                <w:p w:rsidR="00420056" w:rsidRPr="003339A5" w:rsidRDefault="00420056" w:rsidP="00420056">
                  <w:pPr>
                    <w:suppressOverlap/>
                    <w:jc w:val="center"/>
                    <w:rPr>
                      <w:rFonts w:cs="Arial"/>
                      <w:b/>
                      <w:color w:val="9A9A9D"/>
                      <w:szCs w:val="20"/>
                      <w:lang w:val="en-GB"/>
                    </w:rPr>
                  </w:pPr>
                </w:p>
                <w:p w:rsidR="00420056" w:rsidRPr="00BB3321" w:rsidRDefault="00420056" w:rsidP="00420056">
                  <w:pPr>
                    <w:jc w:val="center"/>
                    <w:rPr>
                      <w:color w:val="000000" w:themeColor="text1"/>
                    </w:rPr>
                  </w:pPr>
                  <w:r>
                    <w:rPr>
                      <w:rFonts w:cs="Arial"/>
                      <w:color w:val="000000" w:themeColor="text1"/>
                      <w:szCs w:val="20"/>
                      <w:lang w:val="en-GB"/>
                    </w:rPr>
                    <w:t>Appendices Report - Ju</w:t>
                  </w:r>
                  <w:r w:rsidR="001A67B2">
                    <w:rPr>
                      <w:rFonts w:cs="Arial"/>
                      <w:color w:val="000000" w:themeColor="text1"/>
                      <w:szCs w:val="20"/>
                      <w:lang w:val="en-GB"/>
                    </w:rPr>
                    <w:t>ly</w:t>
                  </w:r>
                  <w:r>
                    <w:rPr>
                      <w:rFonts w:cs="Arial"/>
                      <w:color w:val="000000" w:themeColor="text1"/>
                      <w:szCs w:val="20"/>
                      <w:lang w:val="en-GB"/>
                    </w:rPr>
                    <w:t xml:space="preserve"> 2013</w:t>
                  </w:r>
                </w:p>
              </w:txbxContent>
            </v:textbox>
          </v:shape>
        </w:pict>
      </w:r>
      <w:r w:rsidR="00420056">
        <w:br w:type="page"/>
      </w:r>
    </w:p>
    <w:p w:rsidR="00420056" w:rsidRDefault="00420056">
      <w:pPr>
        <w:spacing w:before="0" w:after="0"/>
        <w:jc w:val="left"/>
      </w:pPr>
    </w:p>
    <w:p w:rsidR="00420056" w:rsidRDefault="00420056" w:rsidP="00420056">
      <w:pPr>
        <w:jc w:val="center"/>
        <w:rPr>
          <w:b/>
          <w:bCs/>
          <w:color w:val="003A7C"/>
          <w:sz w:val="36"/>
          <w:szCs w:val="32"/>
          <w:lang w:val="en-GB"/>
        </w:rPr>
      </w:pPr>
      <w:r w:rsidRPr="008F264C">
        <w:rPr>
          <w:b/>
          <w:bCs/>
          <w:color w:val="003A7C"/>
          <w:sz w:val="36"/>
          <w:szCs w:val="32"/>
          <w:lang w:val="en-GB"/>
        </w:rPr>
        <w:t>Table of Contents</w:t>
      </w:r>
    </w:p>
    <w:p w:rsidR="00420056" w:rsidRDefault="00420056" w:rsidP="00420056">
      <w:pPr>
        <w:jc w:val="center"/>
        <w:rPr>
          <w:b/>
          <w:bCs/>
          <w:color w:val="003A7C"/>
          <w:sz w:val="36"/>
          <w:szCs w:val="32"/>
          <w:lang w:val="en-GB"/>
        </w:rPr>
      </w:pPr>
    </w:p>
    <w:p w:rsidR="00420056" w:rsidRDefault="00420056" w:rsidP="00420056">
      <w:pPr>
        <w:jc w:val="center"/>
        <w:rPr>
          <w:b/>
          <w:bCs/>
          <w:color w:val="003A7C"/>
          <w:sz w:val="36"/>
          <w:szCs w:val="32"/>
          <w:lang w:val="en-GB"/>
        </w:rPr>
      </w:pPr>
    </w:p>
    <w:p w:rsidR="001A67B2" w:rsidRDefault="008C436C">
      <w:pPr>
        <w:pStyle w:val="TOC1"/>
        <w:tabs>
          <w:tab w:val="right" w:leader="dot" w:pos="9019"/>
        </w:tabs>
        <w:rPr>
          <w:rFonts w:asciiTheme="minorHAnsi" w:eastAsiaTheme="minorEastAsia" w:hAnsiTheme="minorHAnsi" w:cstheme="minorBidi"/>
          <w:b w:val="0"/>
          <w:bCs w:val="0"/>
          <w:caps w:val="0"/>
          <w:noProof/>
          <w:szCs w:val="22"/>
          <w:lang w:val="en-GB" w:eastAsia="en-GB"/>
        </w:rPr>
      </w:pPr>
      <w:r w:rsidRPr="008C436C">
        <w:rPr>
          <w:b w:val="0"/>
          <w:bCs w:val="0"/>
          <w:color w:val="003A7C"/>
          <w:sz w:val="36"/>
          <w:szCs w:val="32"/>
          <w:lang w:val="en-GB"/>
        </w:rPr>
        <w:fldChar w:fldCharType="begin"/>
      </w:r>
      <w:r w:rsidR="00420056">
        <w:rPr>
          <w:b w:val="0"/>
          <w:bCs w:val="0"/>
          <w:color w:val="003A7C"/>
          <w:sz w:val="36"/>
          <w:szCs w:val="32"/>
          <w:lang w:val="en-GB"/>
        </w:rPr>
        <w:instrText xml:space="preserve"> TOC \h \z \t "Appendix Header,1,Style Header ONE + Custom Color(RGB(058124)),1,Style Heading 1 + Custom Color(RGB(058124)),1" </w:instrText>
      </w:r>
      <w:r w:rsidRPr="008C436C">
        <w:rPr>
          <w:b w:val="0"/>
          <w:bCs w:val="0"/>
          <w:color w:val="003A7C"/>
          <w:sz w:val="36"/>
          <w:szCs w:val="32"/>
          <w:lang w:val="en-GB"/>
        </w:rPr>
        <w:fldChar w:fldCharType="separate"/>
      </w:r>
      <w:hyperlink w:anchor="_Toc361735796" w:history="1">
        <w:r w:rsidR="001A67B2" w:rsidRPr="004A16B0">
          <w:rPr>
            <w:rStyle w:val="Hyperlink"/>
            <w:noProof/>
          </w:rPr>
          <w:t>Appendix 1:  Questionnaires</w:t>
        </w:r>
        <w:r w:rsidR="001A67B2">
          <w:rPr>
            <w:noProof/>
            <w:webHidden/>
          </w:rPr>
          <w:tab/>
        </w:r>
        <w:r>
          <w:rPr>
            <w:noProof/>
            <w:webHidden/>
          </w:rPr>
          <w:fldChar w:fldCharType="begin"/>
        </w:r>
        <w:r w:rsidR="001A67B2">
          <w:rPr>
            <w:noProof/>
            <w:webHidden/>
          </w:rPr>
          <w:instrText xml:space="preserve"> PAGEREF _Toc361735796 \h </w:instrText>
        </w:r>
        <w:r>
          <w:rPr>
            <w:noProof/>
            <w:webHidden/>
          </w:rPr>
        </w:r>
        <w:r>
          <w:rPr>
            <w:noProof/>
            <w:webHidden/>
          </w:rPr>
          <w:fldChar w:fldCharType="separate"/>
        </w:r>
        <w:r w:rsidR="001A67B2">
          <w:rPr>
            <w:noProof/>
            <w:webHidden/>
          </w:rPr>
          <w:t>3</w:t>
        </w:r>
        <w:r>
          <w:rPr>
            <w:noProof/>
            <w:webHidden/>
          </w:rPr>
          <w:fldChar w:fldCharType="end"/>
        </w:r>
      </w:hyperlink>
    </w:p>
    <w:p w:rsidR="001A67B2" w:rsidRDefault="008C436C">
      <w:pPr>
        <w:pStyle w:val="TOC1"/>
        <w:tabs>
          <w:tab w:val="right" w:leader="dot" w:pos="9019"/>
        </w:tabs>
        <w:rPr>
          <w:rFonts w:asciiTheme="minorHAnsi" w:eastAsiaTheme="minorEastAsia" w:hAnsiTheme="minorHAnsi" w:cstheme="minorBidi"/>
          <w:b w:val="0"/>
          <w:bCs w:val="0"/>
          <w:caps w:val="0"/>
          <w:noProof/>
          <w:szCs w:val="22"/>
          <w:lang w:val="en-GB" w:eastAsia="en-GB"/>
        </w:rPr>
      </w:pPr>
      <w:hyperlink w:anchor="_Toc361735797" w:history="1">
        <w:r w:rsidR="001A67B2" w:rsidRPr="004A16B0">
          <w:rPr>
            <w:rStyle w:val="Hyperlink"/>
            <w:noProof/>
          </w:rPr>
          <w:t>Appendix 2:  Preparing to Export</w:t>
        </w:r>
        <w:r w:rsidR="001A67B2">
          <w:rPr>
            <w:noProof/>
            <w:webHidden/>
          </w:rPr>
          <w:tab/>
        </w:r>
        <w:r>
          <w:rPr>
            <w:noProof/>
            <w:webHidden/>
          </w:rPr>
          <w:fldChar w:fldCharType="begin"/>
        </w:r>
        <w:r w:rsidR="001A67B2">
          <w:rPr>
            <w:noProof/>
            <w:webHidden/>
          </w:rPr>
          <w:instrText xml:space="preserve"> PAGEREF _Toc361735797 \h </w:instrText>
        </w:r>
        <w:r>
          <w:rPr>
            <w:noProof/>
            <w:webHidden/>
          </w:rPr>
        </w:r>
        <w:r>
          <w:rPr>
            <w:noProof/>
            <w:webHidden/>
          </w:rPr>
          <w:fldChar w:fldCharType="separate"/>
        </w:r>
        <w:r w:rsidR="001A67B2">
          <w:rPr>
            <w:noProof/>
            <w:webHidden/>
          </w:rPr>
          <w:t>61</w:t>
        </w:r>
        <w:r>
          <w:rPr>
            <w:noProof/>
            <w:webHidden/>
          </w:rPr>
          <w:fldChar w:fldCharType="end"/>
        </w:r>
      </w:hyperlink>
    </w:p>
    <w:p w:rsidR="001A67B2" w:rsidRDefault="008C436C">
      <w:pPr>
        <w:pStyle w:val="TOC1"/>
        <w:tabs>
          <w:tab w:val="right" w:leader="dot" w:pos="9019"/>
        </w:tabs>
        <w:rPr>
          <w:rFonts w:asciiTheme="minorHAnsi" w:eastAsiaTheme="minorEastAsia" w:hAnsiTheme="minorHAnsi" w:cstheme="minorBidi"/>
          <w:b w:val="0"/>
          <w:bCs w:val="0"/>
          <w:caps w:val="0"/>
          <w:noProof/>
          <w:szCs w:val="22"/>
          <w:lang w:val="en-GB" w:eastAsia="en-GB"/>
        </w:rPr>
      </w:pPr>
      <w:hyperlink w:anchor="_Toc361735798" w:history="1">
        <w:r w:rsidR="001A67B2" w:rsidRPr="004A16B0">
          <w:rPr>
            <w:rStyle w:val="Hyperlink"/>
            <w:noProof/>
          </w:rPr>
          <w:t>Appendix 3:  Exporters Survey</w:t>
        </w:r>
        <w:r w:rsidR="001A67B2">
          <w:rPr>
            <w:noProof/>
            <w:webHidden/>
          </w:rPr>
          <w:tab/>
        </w:r>
        <w:r>
          <w:rPr>
            <w:noProof/>
            <w:webHidden/>
          </w:rPr>
          <w:fldChar w:fldCharType="begin"/>
        </w:r>
        <w:r w:rsidR="001A67B2">
          <w:rPr>
            <w:noProof/>
            <w:webHidden/>
          </w:rPr>
          <w:instrText xml:space="preserve"> PAGEREF _Toc361735798 \h </w:instrText>
        </w:r>
        <w:r>
          <w:rPr>
            <w:noProof/>
            <w:webHidden/>
          </w:rPr>
        </w:r>
        <w:r>
          <w:rPr>
            <w:noProof/>
            <w:webHidden/>
          </w:rPr>
          <w:fldChar w:fldCharType="separate"/>
        </w:r>
        <w:r w:rsidR="001A67B2">
          <w:rPr>
            <w:noProof/>
            <w:webHidden/>
          </w:rPr>
          <w:t>77</w:t>
        </w:r>
        <w:r>
          <w:rPr>
            <w:noProof/>
            <w:webHidden/>
          </w:rPr>
          <w:fldChar w:fldCharType="end"/>
        </w:r>
      </w:hyperlink>
    </w:p>
    <w:p w:rsidR="001A67B2" w:rsidRDefault="008C436C">
      <w:pPr>
        <w:pStyle w:val="TOC1"/>
        <w:tabs>
          <w:tab w:val="right" w:leader="dot" w:pos="9019"/>
        </w:tabs>
        <w:rPr>
          <w:rFonts w:asciiTheme="minorHAnsi" w:eastAsiaTheme="minorEastAsia" w:hAnsiTheme="minorHAnsi" w:cstheme="minorBidi"/>
          <w:b w:val="0"/>
          <w:bCs w:val="0"/>
          <w:caps w:val="0"/>
          <w:noProof/>
          <w:szCs w:val="22"/>
          <w:lang w:val="en-GB" w:eastAsia="en-GB"/>
        </w:rPr>
      </w:pPr>
      <w:hyperlink w:anchor="_Toc361735799" w:history="1">
        <w:r w:rsidR="001A67B2" w:rsidRPr="004A16B0">
          <w:rPr>
            <w:rStyle w:val="Hyperlink"/>
            <w:noProof/>
          </w:rPr>
          <w:t>Appendix 4:  Non-Exporters Survey</w:t>
        </w:r>
        <w:r w:rsidR="001A67B2">
          <w:rPr>
            <w:noProof/>
            <w:webHidden/>
          </w:rPr>
          <w:tab/>
        </w:r>
        <w:r>
          <w:rPr>
            <w:noProof/>
            <w:webHidden/>
          </w:rPr>
          <w:fldChar w:fldCharType="begin"/>
        </w:r>
        <w:r w:rsidR="001A67B2">
          <w:rPr>
            <w:noProof/>
            <w:webHidden/>
          </w:rPr>
          <w:instrText xml:space="preserve"> PAGEREF _Toc361735799 \h </w:instrText>
        </w:r>
        <w:r>
          <w:rPr>
            <w:noProof/>
            <w:webHidden/>
          </w:rPr>
        </w:r>
        <w:r>
          <w:rPr>
            <w:noProof/>
            <w:webHidden/>
          </w:rPr>
          <w:fldChar w:fldCharType="separate"/>
        </w:r>
        <w:r w:rsidR="001A67B2">
          <w:rPr>
            <w:noProof/>
            <w:webHidden/>
          </w:rPr>
          <w:t>86</w:t>
        </w:r>
        <w:r>
          <w:rPr>
            <w:noProof/>
            <w:webHidden/>
          </w:rPr>
          <w:fldChar w:fldCharType="end"/>
        </w:r>
      </w:hyperlink>
    </w:p>
    <w:p w:rsidR="001A67B2" w:rsidRDefault="008C436C">
      <w:pPr>
        <w:pStyle w:val="TOC1"/>
        <w:tabs>
          <w:tab w:val="right" w:leader="dot" w:pos="9019"/>
        </w:tabs>
        <w:rPr>
          <w:rFonts w:asciiTheme="minorHAnsi" w:eastAsiaTheme="minorEastAsia" w:hAnsiTheme="minorHAnsi" w:cstheme="minorBidi"/>
          <w:b w:val="0"/>
          <w:bCs w:val="0"/>
          <w:caps w:val="0"/>
          <w:noProof/>
          <w:szCs w:val="22"/>
          <w:lang w:val="en-GB" w:eastAsia="en-GB"/>
        </w:rPr>
      </w:pPr>
      <w:hyperlink w:anchor="_Toc361735800" w:history="1">
        <w:r w:rsidR="001A67B2" w:rsidRPr="004A16B0">
          <w:rPr>
            <w:rStyle w:val="Hyperlink"/>
            <w:noProof/>
          </w:rPr>
          <w:t>APPENDIX 5:  Focus Groups</w:t>
        </w:r>
        <w:r w:rsidR="001A67B2">
          <w:rPr>
            <w:noProof/>
            <w:webHidden/>
          </w:rPr>
          <w:tab/>
        </w:r>
        <w:r>
          <w:rPr>
            <w:noProof/>
            <w:webHidden/>
          </w:rPr>
          <w:fldChar w:fldCharType="begin"/>
        </w:r>
        <w:r w:rsidR="001A67B2">
          <w:rPr>
            <w:noProof/>
            <w:webHidden/>
          </w:rPr>
          <w:instrText xml:space="preserve"> PAGEREF _Toc361735800 \h </w:instrText>
        </w:r>
        <w:r>
          <w:rPr>
            <w:noProof/>
            <w:webHidden/>
          </w:rPr>
        </w:r>
        <w:r>
          <w:rPr>
            <w:noProof/>
            <w:webHidden/>
          </w:rPr>
          <w:fldChar w:fldCharType="separate"/>
        </w:r>
        <w:r w:rsidR="001A67B2">
          <w:rPr>
            <w:noProof/>
            <w:webHidden/>
          </w:rPr>
          <w:t>98</w:t>
        </w:r>
        <w:r>
          <w:rPr>
            <w:noProof/>
            <w:webHidden/>
          </w:rPr>
          <w:fldChar w:fldCharType="end"/>
        </w:r>
      </w:hyperlink>
    </w:p>
    <w:p w:rsidR="001A67B2" w:rsidRDefault="008C436C">
      <w:pPr>
        <w:pStyle w:val="TOC1"/>
        <w:tabs>
          <w:tab w:val="right" w:leader="dot" w:pos="9019"/>
        </w:tabs>
        <w:rPr>
          <w:rFonts w:asciiTheme="minorHAnsi" w:eastAsiaTheme="minorEastAsia" w:hAnsiTheme="minorHAnsi" w:cstheme="minorBidi"/>
          <w:b w:val="0"/>
          <w:bCs w:val="0"/>
          <w:caps w:val="0"/>
          <w:noProof/>
          <w:szCs w:val="22"/>
          <w:lang w:val="en-GB" w:eastAsia="en-GB"/>
        </w:rPr>
      </w:pPr>
      <w:hyperlink w:anchor="_Toc361735801" w:history="1">
        <w:r w:rsidR="001A67B2" w:rsidRPr="004A16B0">
          <w:rPr>
            <w:rStyle w:val="Hyperlink"/>
            <w:noProof/>
          </w:rPr>
          <w:t>APPENDIX 6:  Support Programmes</w:t>
        </w:r>
        <w:r w:rsidR="001A67B2">
          <w:rPr>
            <w:noProof/>
            <w:webHidden/>
          </w:rPr>
          <w:tab/>
        </w:r>
        <w:r>
          <w:rPr>
            <w:noProof/>
            <w:webHidden/>
          </w:rPr>
          <w:fldChar w:fldCharType="begin"/>
        </w:r>
        <w:r w:rsidR="001A67B2">
          <w:rPr>
            <w:noProof/>
            <w:webHidden/>
          </w:rPr>
          <w:instrText xml:space="preserve"> PAGEREF _Toc361735801 \h </w:instrText>
        </w:r>
        <w:r>
          <w:rPr>
            <w:noProof/>
            <w:webHidden/>
          </w:rPr>
        </w:r>
        <w:r>
          <w:rPr>
            <w:noProof/>
            <w:webHidden/>
          </w:rPr>
          <w:fldChar w:fldCharType="separate"/>
        </w:r>
        <w:r w:rsidR="001A67B2">
          <w:rPr>
            <w:noProof/>
            <w:webHidden/>
          </w:rPr>
          <w:t>104</w:t>
        </w:r>
        <w:r>
          <w:rPr>
            <w:noProof/>
            <w:webHidden/>
          </w:rPr>
          <w:fldChar w:fldCharType="end"/>
        </w:r>
      </w:hyperlink>
    </w:p>
    <w:p w:rsidR="001A67B2" w:rsidRDefault="008C436C">
      <w:pPr>
        <w:pStyle w:val="TOC1"/>
        <w:tabs>
          <w:tab w:val="right" w:leader="dot" w:pos="9019"/>
        </w:tabs>
        <w:rPr>
          <w:rFonts w:asciiTheme="minorHAnsi" w:eastAsiaTheme="minorEastAsia" w:hAnsiTheme="minorHAnsi" w:cstheme="minorBidi"/>
          <w:b w:val="0"/>
          <w:bCs w:val="0"/>
          <w:caps w:val="0"/>
          <w:noProof/>
          <w:szCs w:val="22"/>
          <w:lang w:val="en-GB" w:eastAsia="en-GB"/>
        </w:rPr>
      </w:pPr>
      <w:hyperlink w:anchor="_Toc361735802" w:history="1">
        <w:r w:rsidR="001A67B2" w:rsidRPr="004A16B0">
          <w:rPr>
            <w:rStyle w:val="Hyperlink"/>
            <w:noProof/>
          </w:rPr>
          <w:t>APPENDIX 7:  CIM Courses</w:t>
        </w:r>
        <w:r w:rsidR="001A67B2">
          <w:rPr>
            <w:noProof/>
            <w:webHidden/>
          </w:rPr>
          <w:tab/>
        </w:r>
        <w:r>
          <w:rPr>
            <w:noProof/>
            <w:webHidden/>
          </w:rPr>
          <w:fldChar w:fldCharType="begin"/>
        </w:r>
        <w:r w:rsidR="001A67B2">
          <w:rPr>
            <w:noProof/>
            <w:webHidden/>
          </w:rPr>
          <w:instrText xml:space="preserve"> PAGEREF _Toc361735802 \h </w:instrText>
        </w:r>
        <w:r>
          <w:rPr>
            <w:noProof/>
            <w:webHidden/>
          </w:rPr>
        </w:r>
        <w:r>
          <w:rPr>
            <w:noProof/>
            <w:webHidden/>
          </w:rPr>
          <w:fldChar w:fldCharType="separate"/>
        </w:r>
        <w:r w:rsidR="001A67B2">
          <w:rPr>
            <w:noProof/>
            <w:webHidden/>
          </w:rPr>
          <w:t>120</w:t>
        </w:r>
        <w:r>
          <w:rPr>
            <w:noProof/>
            <w:webHidden/>
          </w:rPr>
          <w:fldChar w:fldCharType="end"/>
        </w:r>
      </w:hyperlink>
    </w:p>
    <w:p w:rsidR="001A67B2" w:rsidRDefault="008C436C">
      <w:pPr>
        <w:pStyle w:val="TOC1"/>
        <w:tabs>
          <w:tab w:val="right" w:leader="dot" w:pos="9019"/>
        </w:tabs>
        <w:rPr>
          <w:rFonts w:asciiTheme="minorHAnsi" w:eastAsiaTheme="minorEastAsia" w:hAnsiTheme="minorHAnsi" w:cstheme="minorBidi"/>
          <w:b w:val="0"/>
          <w:bCs w:val="0"/>
          <w:caps w:val="0"/>
          <w:noProof/>
          <w:szCs w:val="22"/>
          <w:lang w:val="en-GB" w:eastAsia="en-GB"/>
        </w:rPr>
      </w:pPr>
      <w:hyperlink w:anchor="_Toc361735803" w:history="1">
        <w:r w:rsidR="001A67B2" w:rsidRPr="004A16B0">
          <w:rPr>
            <w:rStyle w:val="Hyperlink"/>
            <w:noProof/>
          </w:rPr>
          <w:t>APPENDIX 8:  WORKING FUTURES DATA</w:t>
        </w:r>
        <w:r w:rsidR="001A67B2">
          <w:rPr>
            <w:noProof/>
            <w:webHidden/>
          </w:rPr>
          <w:tab/>
        </w:r>
        <w:r>
          <w:rPr>
            <w:noProof/>
            <w:webHidden/>
          </w:rPr>
          <w:fldChar w:fldCharType="begin"/>
        </w:r>
        <w:r w:rsidR="001A67B2">
          <w:rPr>
            <w:noProof/>
            <w:webHidden/>
          </w:rPr>
          <w:instrText xml:space="preserve"> PAGEREF _Toc361735803 \h </w:instrText>
        </w:r>
        <w:r>
          <w:rPr>
            <w:noProof/>
            <w:webHidden/>
          </w:rPr>
        </w:r>
        <w:r>
          <w:rPr>
            <w:noProof/>
            <w:webHidden/>
          </w:rPr>
          <w:fldChar w:fldCharType="separate"/>
        </w:r>
        <w:r w:rsidR="001A67B2">
          <w:rPr>
            <w:noProof/>
            <w:webHidden/>
          </w:rPr>
          <w:t>128</w:t>
        </w:r>
        <w:r>
          <w:rPr>
            <w:noProof/>
            <w:webHidden/>
          </w:rPr>
          <w:fldChar w:fldCharType="end"/>
        </w:r>
      </w:hyperlink>
    </w:p>
    <w:p w:rsidR="00420056" w:rsidRPr="001B045E" w:rsidRDefault="008C436C" w:rsidP="00420056">
      <w:pPr>
        <w:jc w:val="center"/>
        <w:rPr>
          <w:b/>
          <w:bCs/>
          <w:color w:val="003A7C"/>
          <w:sz w:val="36"/>
          <w:szCs w:val="32"/>
          <w:lang w:val="en-GB"/>
        </w:rPr>
      </w:pPr>
      <w:r>
        <w:rPr>
          <w:b/>
          <w:bCs/>
          <w:color w:val="003A7C"/>
          <w:sz w:val="36"/>
          <w:szCs w:val="32"/>
          <w:lang w:val="en-GB"/>
        </w:rPr>
        <w:fldChar w:fldCharType="end"/>
      </w:r>
    </w:p>
    <w:p w:rsidR="00420056" w:rsidRDefault="00420056">
      <w:pPr>
        <w:spacing w:before="0" w:after="0"/>
        <w:jc w:val="left"/>
      </w:pPr>
    </w:p>
    <w:p w:rsidR="00420056" w:rsidRDefault="00420056">
      <w:pPr>
        <w:spacing w:before="0" w:after="0"/>
        <w:jc w:val="left"/>
        <w:rPr>
          <w:rFonts w:cs="Arial"/>
          <w:b/>
          <w:bCs/>
          <w:caps/>
          <w:color w:val="003A7C"/>
          <w:sz w:val="32"/>
          <w:szCs w:val="32"/>
        </w:rPr>
      </w:pPr>
      <w:bookmarkStart w:id="1" w:name="_GoBack"/>
      <w:bookmarkEnd w:id="1"/>
    </w:p>
    <w:p w:rsidR="00420056" w:rsidRDefault="00420056" w:rsidP="00420056">
      <w:pPr>
        <w:pStyle w:val="AppendixHeader"/>
        <w:numPr>
          <w:ilvl w:val="0"/>
          <w:numId w:val="0"/>
        </w:numPr>
        <w:ind w:left="786"/>
      </w:pPr>
    </w:p>
    <w:p w:rsidR="00420056" w:rsidRDefault="00420056" w:rsidP="00420056">
      <w:pPr>
        <w:pStyle w:val="AppendixHeader"/>
        <w:numPr>
          <w:ilvl w:val="0"/>
          <w:numId w:val="0"/>
        </w:numPr>
        <w:ind w:left="786"/>
        <w:sectPr w:rsidR="00420056" w:rsidSect="00B636E2">
          <w:headerReference w:type="default" r:id="rId10"/>
          <w:footerReference w:type="default" r:id="rId11"/>
          <w:pgSz w:w="11909" w:h="16834" w:code="9"/>
          <w:pgMar w:top="1440" w:right="1440" w:bottom="1800" w:left="1440" w:header="706" w:footer="706" w:gutter="0"/>
          <w:cols w:space="708"/>
          <w:docGrid w:linePitch="360"/>
        </w:sectPr>
      </w:pPr>
    </w:p>
    <w:p w:rsidR="00420056" w:rsidRDefault="00420056" w:rsidP="00420056">
      <w:pPr>
        <w:pStyle w:val="AppendixHeader"/>
        <w:numPr>
          <w:ilvl w:val="0"/>
          <w:numId w:val="0"/>
        </w:numPr>
        <w:ind w:left="786"/>
      </w:pPr>
    </w:p>
    <w:p w:rsidR="00285C55" w:rsidRPr="00DC7DF1" w:rsidRDefault="00420056" w:rsidP="00420056">
      <w:pPr>
        <w:pStyle w:val="AppendixHeader"/>
        <w:numPr>
          <w:ilvl w:val="0"/>
          <w:numId w:val="0"/>
        </w:numPr>
        <w:ind w:left="786"/>
      </w:pPr>
      <w:bookmarkStart w:id="2" w:name="_Toc361735796"/>
      <w:r>
        <w:t xml:space="preserve">Appendix 1:  </w:t>
      </w:r>
      <w:r w:rsidR="00285C55" w:rsidRPr="00DC7DF1">
        <w:t>Questionnaires</w:t>
      </w:r>
      <w:bookmarkEnd w:id="2"/>
    </w:p>
    <w:p w:rsidR="00285C55" w:rsidRDefault="00285C55" w:rsidP="00C82C54">
      <w:pPr>
        <w:pStyle w:val="AppendixHeader"/>
        <w:numPr>
          <w:ilvl w:val="0"/>
          <w:numId w:val="0"/>
        </w:numPr>
        <w:ind w:left="426"/>
        <w:rPr>
          <w:lang w:val="en-GB"/>
        </w:rPr>
        <w:sectPr w:rsidR="00285C55" w:rsidSect="00B636E2">
          <w:footerReference w:type="default" r:id="rId12"/>
          <w:pgSz w:w="11909" w:h="16834" w:code="9"/>
          <w:pgMar w:top="1440" w:right="1440" w:bottom="1800" w:left="1440" w:header="706" w:footer="706" w:gutter="0"/>
          <w:cols w:space="708"/>
          <w:docGrid w:linePitch="360"/>
        </w:sectPr>
      </w:pPr>
    </w:p>
    <w:p w:rsidR="00285C55" w:rsidRPr="001525D8" w:rsidRDefault="00285C55" w:rsidP="00285C55">
      <w:pPr>
        <w:spacing w:before="0" w:after="180"/>
        <w:jc w:val="center"/>
        <w:rPr>
          <w:rFonts w:cs="Arial"/>
          <w:b/>
          <w:color w:val="000000"/>
          <w:sz w:val="26"/>
          <w:szCs w:val="26"/>
        </w:rPr>
      </w:pPr>
      <w:r>
        <w:rPr>
          <w:rFonts w:cs="Arial"/>
          <w:b/>
          <w:color w:val="000000"/>
          <w:sz w:val="26"/>
          <w:szCs w:val="26"/>
        </w:rPr>
        <w:lastRenderedPageBreak/>
        <w:t xml:space="preserve">Exporters </w:t>
      </w:r>
      <w:r w:rsidRPr="001525D8">
        <w:rPr>
          <w:rFonts w:cs="Arial"/>
          <w:b/>
          <w:color w:val="000000"/>
          <w:sz w:val="26"/>
          <w:szCs w:val="26"/>
        </w:rPr>
        <w:t>Survey</w:t>
      </w:r>
    </w:p>
    <w:p w:rsidR="00285C55" w:rsidRPr="000E59BC" w:rsidRDefault="00285C55" w:rsidP="00285C55">
      <w:pPr>
        <w:tabs>
          <w:tab w:val="left" w:pos="6145"/>
        </w:tabs>
        <w:spacing w:before="0" w:after="180"/>
        <w:rPr>
          <w:rFonts w:cs="Arial"/>
          <w:b/>
          <w:color w:val="000000"/>
          <w:sz w:val="24"/>
        </w:rPr>
      </w:pPr>
      <w:r w:rsidRPr="000E59BC">
        <w:rPr>
          <w:rFonts w:cs="Arial"/>
          <w:b/>
          <w:color w:val="000000"/>
          <w:sz w:val="24"/>
        </w:rPr>
        <w:t>Background to the research</w:t>
      </w:r>
    </w:p>
    <w:p w:rsidR="00285C55" w:rsidRPr="00FA0AF2" w:rsidRDefault="00285C55" w:rsidP="00285C55">
      <w:pPr>
        <w:tabs>
          <w:tab w:val="left" w:pos="6145"/>
        </w:tabs>
        <w:spacing w:before="0" w:after="180"/>
        <w:rPr>
          <w:rFonts w:cs="Arial"/>
          <w:color w:val="000000"/>
          <w:sz w:val="24"/>
        </w:rPr>
      </w:pPr>
      <w:r w:rsidRPr="00EA3EE2">
        <w:rPr>
          <w:rFonts w:cs="Arial"/>
          <w:color w:val="000000"/>
          <w:sz w:val="24"/>
        </w:rPr>
        <w:t>RSM McClure Watters have been commissioned by Invest NI, Departmen</w:t>
      </w:r>
      <w:r>
        <w:rPr>
          <w:rFonts w:cs="Arial"/>
          <w:color w:val="000000"/>
          <w:sz w:val="24"/>
        </w:rPr>
        <w:t>t for Employment and Learning (</w:t>
      </w:r>
      <w:r w:rsidRPr="00EA3EE2">
        <w:rPr>
          <w:rFonts w:cs="Arial"/>
          <w:color w:val="000000"/>
          <w:sz w:val="24"/>
        </w:rPr>
        <w:t>DEL) and the Department for Ent</w:t>
      </w:r>
      <w:r>
        <w:rPr>
          <w:rFonts w:cs="Arial"/>
          <w:color w:val="000000"/>
          <w:sz w:val="24"/>
        </w:rPr>
        <w:t>erprise, Trade and Investment (</w:t>
      </w:r>
      <w:r w:rsidRPr="00EA3EE2">
        <w:rPr>
          <w:rFonts w:cs="Arial"/>
          <w:color w:val="000000"/>
          <w:sz w:val="24"/>
        </w:rPr>
        <w:t>DETI) to assess professional sales, strategic export marketing and international business communication skills in the Northern Ireland workforce.</w:t>
      </w:r>
    </w:p>
    <w:p w:rsidR="00285C55" w:rsidRDefault="00285C55" w:rsidP="00285C55">
      <w:pPr>
        <w:tabs>
          <w:tab w:val="left" w:pos="6145"/>
        </w:tabs>
        <w:spacing w:before="0" w:after="180"/>
        <w:rPr>
          <w:rFonts w:cs="Arial"/>
          <w:color w:val="000000"/>
          <w:sz w:val="24"/>
        </w:rPr>
      </w:pPr>
      <w:r>
        <w:rPr>
          <w:rFonts w:cs="Arial"/>
          <w:color w:val="000000"/>
          <w:sz w:val="24"/>
        </w:rPr>
        <w:t>The</w:t>
      </w:r>
      <w:r w:rsidRPr="00FA0AF2">
        <w:rPr>
          <w:rFonts w:cs="Arial"/>
          <w:color w:val="000000"/>
          <w:sz w:val="24"/>
        </w:rPr>
        <w:t xml:space="preserve"> purpose of this research study is to make recom</w:t>
      </w:r>
      <w:r>
        <w:rPr>
          <w:rFonts w:cs="Arial"/>
          <w:color w:val="000000"/>
          <w:sz w:val="24"/>
        </w:rPr>
        <w:t>mendations to address any needs</w:t>
      </w:r>
      <w:r w:rsidRPr="00FA0AF2">
        <w:rPr>
          <w:rFonts w:cs="Arial"/>
          <w:color w:val="000000"/>
          <w:sz w:val="24"/>
        </w:rPr>
        <w:t xml:space="preserve"> identified in the course of this review.</w:t>
      </w:r>
    </w:p>
    <w:p w:rsidR="00285C55" w:rsidRPr="001525D8" w:rsidRDefault="00285C55" w:rsidP="00285C55">
      <w:pPr>
        <w:tabs>
          <w:tab w:val="left" w:pos="6145"/>
        </w:tabs>
        <w:spacing w:before="0" w:after="180"/>
        <w:rPr>
          <w:rFonts w:cs="Arial"/>
          <w:b/>
          <w:color w:val="000000"/>
          <w:sz w:val="24"/>
        </w:rPr>
      </w:pPr>
      <w:r w:rsidRPr="001525D8">
        <w:rPr>
          <w:rFonts w:cs="Arial"/>
          <w:b/>
          <w:color w:val="000000"/>
          <w:sz w:val="24"/>
        </w:rPr>
        <w:t>Who should complete this questionnaire?</w:t>
      </w:r>
      <w:r>
        <w:rPr>
          <w:rFonts w:cs="Arial"/>
          <w:b/>
          <w:color w:val="000000"/>
          <w:sz w:val="24"/>
        </w:rPr>
        <w:tab/>
      </w:r>
    </w:p>
    <w:p w:rsidR="00285C55" w:rsidRPr="005060CB" w:rsidRDefault="00285C55" w:rsidP="00285C55">
      <w:pPr>
        <w:spacing w:before="0" w:after="180"/>
        <w:rPr>
          <w:rFonts w:cs="Arial"/>
          <w:color w:val="000000"/>
          <w:sz w:val="24"/>
        </w:rPr>
      </w:pPr>
      <w:r>
        <w:rPr>
          <w:rFonts w:cs="Arial"/>
          <w:color w:val="000000"/>
          <w:sz w:val="24"/>
        </w:rPr>
        <w:t xml:space="preserve">This questionnaire should be completed by companies already exporting, particularly those exporting outside of the UK and ROI to non-English speaking countries (Note: </w:t>
      </w:r>
      <w:r w:rsidRPr="00613216">
        <w:rPr>
          <w:rFonts w:cs="Arial"/>
          <w:color w:val="000000"/>
          <w:sz w:val="24"/>
        </w:rPr>
        <w:t xml:space="preserve">there </w:t>
      </w:r>
      <w:r>
        <w:rPr>
          <w:rFonts w:cs="Arial"/>
          <w:color w:val="000000"/>
          <w:sz w:val="24"/>
        </w:rPr>
        <w:t>is</w:t>
      </w:r>
      <w:r w:rsidRPr="00613216">
        <w:rPr>
          <w:rFonts w:cs="Arial"/>
          <w:color w:val="000000"/>
          <w:sz w:val="24"/>
        </w:rPr>
        <w:t xml:space="preserve"> a questionnaire for companies already export</w:t>
      </w:r>
      <w:r>
        <w:rPr>
          <w:rFonts w:cs="Arial"/>
          <w:color w:val="000000"/>
          <w:sz w:val="24"/>
        </w:rPr>
        <w:t>ing, a questionnaire for those preparing to export</w:t>
      </w:r>
      <w:r w:rsidRPr="00613216">
        <w:rPr>
          <w:rFonts w:cs="Arial"/>
          <w:color w:val="000000"/>
          <w:sz w:val="24"/>
        </w:rPr>
        <w:t xml:space="preserve"> and those who don’t export).  </w:t>
      </w:r>
    </w:p>
    <w:p w:rsidR="00285C55" w:rsidRPr="001525D8" w:rsidRDefault="00285C55" w:rsidP="00285C55">
      <w:pPr>
        <w:spacing w:before="0" w:after="180"/>
        <w:rPr>
          <w:rFonts w:cs="Arial"/>
          <w:b/>
          <w:color w:val="000000"/>
          <w:sz w:val="24"/>
        </w:rPr>
      </w:pPr>
      <w:r w:rsidRPr="001525D8">
        <w:rPr>
          <w:rFonts w:cs="Arial"/>
          <w:b/>
          <w:color w:val="000000"/>
          <w:sz w:val="24"/>
        </w:rPr>
        <w:t>Timescales</w:t>
      </w:r>
    </w:p>
    <w:p w:rsidR="00285C55" w:rsidRPr="001525D8" w:rsidRDefault="00285C55" w:rsidP="00285C55">
      <w:pPr>
        <w:spacing w:before="0" w:after="180"/>
        <w:rPr>
          <w:rFonts w:cs="Arial"/>
          <w:color w:val="000000"/>
          <w:sz w:val="24"/>
        </w:rPr>
      </w:pPr>
      <w:r w:rsidRPr="001525D8">
        <w:rPr>
          <w:rFonts w:cs="Arial"/>
          <w:color w:val="000000"/>
          <w:sz w:val="24"/>
        </w:rPr>
        <w:t xml:space="preserve">The deadline </w:t>
      </w:r>
      <w:r w:rsidRPr="00CD707C">
        <w:rPr>
          <w:rFonts w:cs="Arial"/>
          <w:color w:val="000000"/>
          <w:sz w:val="24"/>
        </w:rPr>
        <w:t xml:space="preserve">for completion is </w:t>
      </w:r>
      <w:r w:rsidRPr="00CD707C">
        <w:rPr>
          <w:rFonts w:cs="Arial"/>
          <w:b/>
          <w:color w:val="000000"/>
          <w:sz w:val="24"/>
        </w:rPr>
        <w:t>24</w:t>
      </w:r>
      <w:r w:rsidRPr="00CD707C">
        <w:rPr>
          <w:rFonts w:cs="Arial"/>
          <w:b/>
          <w:color w:val="000000"/>
          <w:sz w:val="24"/>
          <w:vertAlign w:val="superscript"/>
        </w:rPr>
        <w:t>th</w:t>
      </w:r>
      <w:r w:rsidRPr="00CD707C">
        <w:rPr>
          <w:rFonts w:cs="Arial"/>
          <w:b/>
          <w:color w:val="000000"/>
          <w:sz w:val="24"/>
        </w:rPr>
        <w:t xml:space="preserve"> January 2013.</w:t>
      </w:r>
    </w:p>
    <w:p w:rsidR="00285C55" w:rsidRPr="001525D8" w:rsidRDefault="00285C55" w:rsidP="00285C55">
      <w:pPr>
        <w:spacing w:before="0" w:after="180"/>
        <w:rPr>
          <w:rFonts w:cs="Arial"/>
          <w:b/>
          <w:color w:val="000000"/>
          <w:sz w:val="24"/>
        </w:rPr>
      </w:pPr>
      <w:r w:rsidRPr="001525D8">
        <w:rPr>
          <w:rFonts w:cs="Arial"/>
          <w:b/>
          <w:color w:val="000000"/>
          <w:sz w:val="24"/>
        </w:rPr>
        <w:t>Important notes on completing the questionnaire</w:t>
      </w:r>
    </w:p>
    <w:p w:rsidR="00285C55" w:rsidRPr="001525D8" w:rsidRDefault="00285C55" w:rsidP="00E149A4">
      <w:pPr>
        <w:pStyle w:val="ListParagraph"/>
        <w:numPr>
          <w:ilvl w:val="0"/>
          <w:numId w:val="18"/>
        </w:numPr>
        <w:spacing w:before="0" w:after="180" w:line="288" w:lineRule="auto"/>
        <w:rPr>
          <w:rFonts w:cs="Arial"/>
          <w:color w:val="000000"/>
          <w:sz w:val="24"/>
        </w:rPr>
      </w:pPr>
      <w:r w:rsidRPr="001525D8">
        <w:rPr>
          <w:rFonts w:cs="Arial"/>
          <w:color w:val="000000"/>
          <w:sz w:val="24"/>
        </w:rPr>
        <w:t xml:space="preserve">The questionnaire will take approximately </w:t>
      </w:r>
      <w:r>
        <w:rPr>
          <w:rFonts w:cs="Arial"/>
          <w:color w:val="000000"/>
          <w:sz w:val="24"/>
        </w:rPr>
        <w:t>15-20 minutes to complete. For some respondents,</w:t>
      </w:r>
      <w:r w:rsidRPr="001525D8">
        <w:rPr>
          <w:rFonts w:cs="Arial"/>
          <w:color w:val="000000"/>
          <w:sz w:val="24"/>
        </w:rPr>
        <w:t xml:space="preserve"> the time required may be slightly more, for others it may be slightly less. We appreciate the investment of your time in this importa</w:t>
      </w:r>
      <w:r>
        <w:rPr>
          <w:rFonts w:cs="Arial"/>
          <w:color w:val="000000"/>
          <w:sz w:val="24"/>
        </w:rPr>
        <w:t>nt research</w:t>
      </w:r>
      <w:r w:rsidRPr="001525D8">
        <w:rPr>
          <w:rFonts w:cs="Arial"/>
          <w:color w:val="000000"/>
          <w:sz w:val="24"/>
        </w:rPr>
        <w:t>.</w:t>
      </w:r>
    </w:p>
    <w:p w:rsidR="00285C55" w:rsidRPr="00385E21" w:rsidRDefault="00285C55" w:rsidP="00E149A4">
      <w:pPr>
        <w:pStyle w:val="ListParagraph"/>
        <w:numPr>
          <w:ilvl w:val="0"/>
          <w:numId w:val="18"/>
        </w:numPr>
        <w:spacing w:before="0" w:after="180" w:line="288" w:lineRule="auto"/>
        <w:rPr>
          <w:rFonts w:cs="Arial"/>
          <w:color w:val="000000"/>
          <w:sz w:val="24"/>
        </w:rPr>
      </w:pPr>
      <w:r>
        <w:rPr>
          <w:rFonts w:cs="Arial"/>
          <w:color w:val="000000"/>
          <w:sz w:val="24"/>
        </w:rPr>
        <w:t xml:space="preserve">If you require any assistance or have any queries please do not hesitate to contact Karyn Millar at </w:t>
      </w:r>
      <w:r w:rsidRPr="001525D8">
        <w:rPr>
          <w:rFonts w:cs="Arial"/>
          <w:color w:val="000000"/>
          <w:sz w:val="24"/>
        </w:rPr>
        <w:t>RSM McClure Watters</w:t>
      </w:r>
      <w:r>
        <w:rPr>
          <w:rFonts w:cs="Arial"/>
          <w:color w:val="000000"/>
          <w:sz w:val="24"/>
        </w:rPr>
        <w:t xml:space="preserve"> on </w:t>
      </w:r>
      <w:r w:rsidRPr="006C45FC">
        <w:rPr>
          <w:rFonts w:cs="Arial"/>
          <w:b/>
          <w:color w:val="000000"/>
          <w:sz w:val="24"/>
        </w:rPr>
        <w:t>02890 23 43 43</w:t>
      </w:r>
      <w:r>
        <w:rPr>
          <w:rFonts w:cs="Arial"/>
          <w:color w:val="000000"/>
          <w:sz w:val="24"/>
        </w:rPr>
        <w:t xml:space="preserve"> or at </w:t>
      </w:r>
      <w:hyperlink r:id="rId13" w:history="1">
        <w:r w:rsidRPr="00974FB5">
          <w:rPr>
            <w:rStyle w:val="Hyperlink"/>
            <w:rFonts w:cs="Arial"/>
            <w:sz w:val="24"/>
          </w:rPr>
          <w:t>karyn.millar@rsmmcw.com</w:t>
        </w:r>
      </w:hyperlink>
    </w:p>
    <w:p w:rsidR="00285C55" w:rsidRPr="001525D8" w:rsidRDefault="00285C55" w:rsidP="00285C55">
      <w:pPr>
        <w:spacing w:before="0" w:after="180"/>
        <w:rPr>
          <w:rFonts w:cs="Arial"/>
          <w:b/>
          <w:color w:val="000000"/>
          <w:sz w:val="24"/>
        </w:rPr>
      </w:pPr>
      <w:r w:rsidRPr="001525D8">
        <w:rPr>
          <w:rFonts w:cs="Arial"/>
          <w:b/>
          <w:color w:val="000000"/>
          <w:sz w:val="24"/>
        </w:rPr>
        <w:t>Confidentiality</w:t>
      </w:r>
    </w:p>
    <w:p w:rsidR="00285C55" w:rsidRDefault="00285C55" w:rsidP="00285C55">
      <w:pPr>
        <w:spacing w:before="0" w:after="180"/>
        <w:rPr>
          <w:rFonts w:cs="Arial"/>
          <w:color w:val="000000"/>
          <w:sz w:val="24"/>
        </w:rPr>
        <w:sectPr w:rsidR="00285C55" w:rsidSect="00B636E2">
          <w:pgSz w:w="11909" w:h="16834" w:code="9"/>
          <w:pgMar w:top="1440" w:right="1440" w:bottom="1800" w:left="1440" w:header="706" w:footer="706" w:gutter="0"/>
          <w:cols w:space="708"/>
          <w:docGrid w:linePitch="360"/>
        </w:sectPr>
      </w:pPr>
      <w:r w:rsidRPr="001525D8">
        <w:rPr>
          <w:rFonts w:cs="Arial"/>
          <w:color w:val="000000"/>
          <w:sz w:val="24"/>
        </w:rPr>
        <w:t xml:space="preserve">All responses </w:t>
      </w:r>
      <w:r>
        <w:rPr>
          <w:rFonts w:cs="Arial"/>
          <w:color w:val="000000"/>
          <w:sz w:val="24"/>
        </w:rPr>
        <w:t xml:space="preserve">will be treated in confidence by </w:t>
      </w:r>
      <w:r w:rsidRPr="00332C73">
        <w:rPr>
          <w:rFonts w:cs="Arial"/>
          <w:color w:val="000000"/>
          <w:sz w:val="24"/>
        </w:rPr>
        <w:t>RSM McClure Watters</w:t>
      </w:r>
      <w:r>
        <w:rPr>
          <w:rFonts w:cs="Arial"/>
          <w:color w:val="000000"/>
          <w:sz w:val="24"/>
        </w:rPr>
        <w:t>.</w:t>
      </w:r>
    </w:p>
    <w:p w:rsidR="00285C55" w:rsidRPr="001525D8" w:rsidRDefault="00285C55" w:rsidP="00285C55">
      <w:pPr>
        <w:shd w:val="clear" w:color="auto" w:fill="4F81BD" w:themeFill="accent1"/>
        <w:tabs>
          <w:tab w:val="right" w:pos="8931"/>
        </w:tabs>
        <w:spacing w:before="0" w:after="0"/>
        <w:jc w:val="left"/>
        <w:rPr>
          <w:rFonts w:cs="Arial"/>
          <w:b/>
          <w:color w:val="FFFFFF" w:themeColor="background1"/>
          <w:sz w:val="24"/>
        </w:rPr>
      </w:pPr>
      <w:r w:rsidRPr="001525D8">
        <w:rPr>
          <w:rFonts w:cs="Arial"/>
          <w:b/>
          <w:color w:val="FFFFFF" w:themeColor="background1"/>
          <w:sz w:val="24"/>
        </w:rPr>
        <w:lastRenderedPageBreak/>
        <w:t>Section A</w:t>
      </w:r>
      <w:r>
        <w:rPr>
          <w:rFonts w:cs="Arial"/>
          <w:b/>
          <w:color w:val="FFFFFF" w:themeColor="background1"/>
          <w:sz w:val="24"/>
        </w:rPr>
        <w:t>: General Information and Background</w:t>
      </w:r>
    </w:p>
    <w:p w:rsidR="00285C55" w:rsidRPr="00AB33F7" w:rsidRDefault="00285C55" w:rsidP="00285C55">
      <w:pPr>
        <w:tabs>
          <w:tab w:val="left" w:pos="676"/>
        </w:tabs>
        <w:spacing w:before="0" w:after="0"/>
        <w:ind w:left="108"/>
        <w:jc w:val="left"/>
        <w:rPr>
          <w:rFonts w:cs="Arial"/>
          <w:b/>
          <w:sz w:val="24"/>
          <w:lang w:val="en-GB"/>
        </w:rPr>
      </w:pPr>
      <w:r w:rsidRPr="001525D8">
        <w:rPr>
          <w:rFonts w:cs="Arial"/>
          <w:b/>
          <w:sz w:val="24"/>
          <w:lang w:val="en-GB"/>
        </w:rPr>
        <w:tab/>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7"/>
        <w:gridCol w:w="1731"/>
        <w:gridCol w:w="6691"/>
      </w:tblGrid>
      <w:tr w:rsidR="00285C55" w:rsidRPr="00AB33F7" w:rsidTr="00285C55">
        <w:trPr>
          <w:trHeight w:val="296"/>
        </w:trPr>
        <w:tc>
          <w:tcPr>
            <w:tcW w:w="300" w:type="pct"/>
            <w:tcBorders>
              <w:top w:val="single" w:sz="4" w:space="0" w:color="auto"/>
              <w:left w:val="single" w:sz="4" w:space="0" w:color="auto"/>
              <w:bottom w:val="single" w:sz="4" w:space="0" w:color="auto"/>
              <w:right w:val="single" w:sz="4" w:space="0" w:color="auto"/>
            </w:tcBorders>
            <w:shd w:val="clear" w:color="auto" w:fill="E0E0E0"/>
            <w:vAlign w:val="center"/>
          </w:tcPr>
          <w:p w:rsidR="00285C55" w:rsidRPr="00AB33F7" w:rsidRDefault="00285C55" w:rsidP="00285C55">
            <w:pPr>
              <w:pStyle w:val="QuestionHeader2"/>
              <w:spacing w:before="40" w:after="40"/>
              <w:ind w:left="0" w:firstLine="0"/>
              <w:rPr>
                <w:rFonts w:ascii="Arial" w:hAnsi="Arial" w:cs="Arial"/>
                <w:b/>
                <w:sz w:val="18"/>
                <w:szCs w:val="18"/>
              </w:rPr>
            </w:pPr>
            <w:r w:rsidRPr="00AB33F7">
              <w:rPr>
                <w:rFonts w:ascii="Arial" w:hAnsi="Arial" w:cs="Arial"/>
                <w:b/>
                <w:sz w:val="18"/>
                <w:szCs w:val="18"/>
              </w:rPr>
              <w:t>Q</w:t>
            </w:r>
            <w:r w:rsidR="008C436C" w:rsidRPr="00AB33F7">
              <w:rPr>
                <w:rFonts w:ascii="Arial" w:hAnsi="Arial" w:cs="Arial"/>
                <w:b/>
                <w:sz w:val="18"/>
                <w:szCs w:val="18"/>
              </w:rPr>
              <w:fldChar w:fldCharType="begin"/>
            </w:r>
            <w:r w:rsidRPr="00AB33F7">
              <w:rPr>
                <w:rFonts w:ascii="Arial" w:hAnsi="Arial" w:cs="Arial"/>
                <w:b/>
                <w:sz w:val="18"/>
                <w:szCs w:val="18"/>
              </w:rPr>
              <w:instrText xml:space="preserve"> AUTONUM  \* Arabic </w:instrText>
            </w:r>
            <w:r w:rsidR="008C436C" w:rsidRPr="00AB33F7">
              <w:rPr>
                <w:rFonts w:ascii="Arial" w:hAnsi="Arial" w:cs="Arial"/>
                <w:b/>
                <w:sz w:val="18"/>
                <w:szCs w:val="18"/>
              </w:rPr>
              <w:fldChar w:fldCharType="end"/>
            </w:r>
          </w:p>
        </w:tc>
        <w:tc>
          <w:tcPr>
            <w:tcW w:w="4700" w:type="pct"/>
            <w:gridSpan w:val="2"/>
            <w:tcBorders>
              <w:top w:val="single" w:sz="4" w:space="0" w:color="auto"/>
              <w:left w:val="single" w:sz="4" w:space="0" w:color="auto"/>
              <w:bottom w:val="single" w:sz="4" w:space="0" w:color="auto"/>
              <w:right w:val="single" w:sz="4" w:space="0" w:color="auto"/>
            </w:tcBorders>
            <w:shd w:val="clear" w:color="auto" w:fill="E0E0E0"/>
            <w:vAlign w:val="center"/>
          </w:tcPr>
          <w:p w:rsidR="00285C55" w:rsidRPr="00AB33F7" w:rsidRDefault="00285C55" w:rsidP="00285C55">
            <w:pPr>
              <w:spacing w:before="40" w:after="40"/>
              <w:rPr>
                <w:rFonts w:cs="Arial"/>
                <w:b/>
                <w:sz w:val="24"/>
              </w:rPr>
            </w:pPr>
            <w:r w:rsidRPr="00AB33F7">
              <w:rPr>
                <w:rFonts w:cs="Arial"/>
                <w:b/>
                <w:sz w:val="24"/>
              </w:rPr>
              <w:t>Individual / Organisation Details</w:t>
            </w:r>
          </w:p>
        </w:tc>
      </w:tr>
      <w:tr w:rsidR="00285C55" w:rsidRPr="00AB33F7" w:rsidDel="00DC6327" w:rsidTr="00285C55">
        <w:tc>
          <w:tcPr>
            <w:tcW w:w="300" w:type="pct"/>
            <w:vMerge w:val="restart"/>
            <w:vAlign w:val="center"/>
          </w:tcPr>
          <w:p w:rsidR="00285C55" w:rsidRPr="00AB33F7" w:rsidRDefault="00285C55" w:rsidP="00285C55">
            <w:pPr>
              <w:spacing w:before="40" w:after="40"/>
              <w:rPr>
                <w:rFonts w:cs="Arial"/>
                <w:b/>
                <w:bCs/>
                <w:sz w:val="24"/>
              </w:rPr>
            </w:pPr>
          </w:p>
        </w:tc>
        <w:tc>
          <w:tcPr>
            <w:tcW w:w="966" w:type="pct"/>
            <w:tcBorders>
              <w:right w:val="single" w:sz="4" w:space="0" w:color="auto"/>
            </w:tcBorders>
            <w:shd w:val="clear" w:color="auto" w:fill="auto"/>
            <w:vAlign w:val="center"/>
          </w:tcPr>
          <w:p w:rsidR="00285C55" w:rsidRPr="00AB33F7" w:rsidDel="00DC6327" w:rsidRDefault="00285C55" w:rsidP="00285C55">
            <w:pPr>
              <w:spacing w:before="40" w:after="40"/>
              <w:rPr>
                <w:rFonts w:cs="Arial"/>
                <w:sz w:val="24"/>
              </w:rPr>
            </w:pPr>
            <w:r w:rsidRPr="00AB33F7">
              <w:rPr>
                <w:rFonts w:cs="Arial"/>
                <w:sz w:val="24"/>
              </w:rPr>
              <w:t>Business Name</w:t>
            </w:r>
          </w:p>
        </w:tc>
        <w:tc>
          <w:tcPr>
            <w:tcW w:w="3734" w:type="pct"/>
            <w:tcBorders>
              <w:left w:val="single" w:sz="4" w:space="0" w:color="auto"/>
            </w:tcBorders>
            <w:shd w:val="clear" w:color="auto" w:fill="auto"/>
            <w:vAlign w:val="center"/>
          </w:tcPr>
          <w:p w:rsidR="00285C55" w:rsidRPr="00AB33F7" w:rsidRDefault="008C436C" w:rsidP="00285C55">
            <w:pPr>
              <w:spacing w:before="40" w:after="40"/>
              <w:rPr>
                <w:sz w:val="24"/>
              </w:rPr>
            </w:pPr>
            <w:r w:rsidRPr="00AB33F7">
              <w:rPr>
                <w:rFonts w:cs="Arial"/>
                <w:b/>
                <w:sz w:val="24"/>
              </w:rPr>
              <w:fldChar w:fldCharType="begin">
                <w:ffData>
                  <w:name w:val="Text2"/>
                  <w:enabled/>
                  <w:calcOnExit w:val="0"/>
                  <w:textInput/>
                </w:ffData>
              </w:fldChar>
            </w:r>
            <w:r w:rsidR="00285C55" w:rsidRPr="00AB33F7">
              <w:rPr>
                <w:rFonts w:cs="Arial"/>
                <w:b/>
                <w:sz w:val="24"/>
              </w:rPr>
              <w:instrText xml:space="preserve"> FORMTEXT </w:instrText>
            </w:r>
            <w:r w:rsidRPr="00AB33F7">
              <w:rPr>
                <w:rFonts w:cs="Arial"/>
                <w:b/>
                <w:sz w:val="24"/>
              </w:rPr>
            </w:r>
            <w:r w:rsidRPr="00AB33F7">
              <w:rPr>
                <w:rFonts w:cs="Arial"/>
                <w:b/>
                <w:sz w:val="24"/>
              </w:rPr>
              <w:fldChar w:fldCharType="separate"/>
            </w:r>
            <w:r w:rsidR="00E149A4">
              <w:rPr>
                <w:rFonts w:cs="Arial"/>
                <w:b/>
                <w:noProof/>
                <w:sz w:val="24"/>
              </w:rPr>
              <w:t> </w:t>
            </w:r>
            <w:r w:rsidR="00E149A4">
              <w:rPr>
                <w:rFonts w:cs="Arial"/>
                <w:b/>
                <w:noProof/>
                <w:sz w:val="24"/>
              </w:rPr>
              <w:t> </w:t>
            </w:r>
            <w:r w:rsidR="00E149A4">
              <w:rPr>
                <w:rFonts w:cs="Arial"/>
                <w:b/>
                <w:noProof/>
                <w:sz w:val="24"/>
              </w:rPr>
              <w:t> </w:t>
            </w:r>
            <w:r w:rsidR="00E149A4">
              <w:rPr>
                <w:rFonts w:cs="Arial"/>
                <w:b/>
                <w:noProof/>
                <w:sz w:val="24"/>
              </w:rPr>
              <w:t> </w:t>
            </w:r>
            <w:r w:rsidR="00E149A4">
              <w:rPr>
                <w:rFonts w:cs="Arial"/>
                <w:b/>
                <w:noProof/>
                <w:sz w:val="24"/>
              </w:rPr>
              <w:t> </w:t>
            </w:r>
            <w:r w:rsidRPr="00AB33F7">
              <w:rPr>
                <w:rFonts w:cs="Arial"/>
                <w:b/>
                <w:sz w:val="24"/>
              </w:rPr>
              <w:fldChar w:fldCharType="end"/>
            </w:r>
          </w:p>
        </w:tc>
      </w:tr>
      <w:tr w:rsidR="00285C55" w:rsidRPr="00AB33F7" w:rsidTr="00285C55">
        <w:tc>
          <w:tcPr>
            <w:tcW w:w="300" w:type="pct"/>
            <w:vMerge/>
            <w:vAlign w:val="center"/>
          </w:tcPr>
          <w:p w:rsidR="00285C55" w:rsidRPr="00AB33F7" w:rsidRDefault="00285C55" w:rsidP="00285C55">
            <w:pPr>
              <w:spacing w:before="40" w:after="40"/>
              <w:rPr>
                <w:rFonts w:cs="Arial"/>
                <w:b/>
                <w:bCs/>
                <w:sz w:val="24"/>
              </w:rPr>
            </w:pPr>
          </w:p>
        </w:tc>
        <w:tc>
          <w:tcPr>
            <w:tcW w:w="966" w:type="pct"/>
            <w:tcBorders>
              <w:right w:val="single" w:sz="4" w:space="0" w:color="auto"/>
            </w:tcBorders>
            <w:shd w:val="clear" w:color="auto" w:fill="auto"/>
            <w:vAlign w:val="center"/>
          </w:tcPr>
          <w:p w:rsidR="00285C55" w:rsidRPr="00AB33F7" w:rsidRDefault="00285C55" w:rsidP="00285C55">
            <w:pPr>
              <w:spacing w:before="40" w:after="40"/>
              <w:rPr>
                <w:rFonts w:cs="Arial"/>
                <w:sz w:val="24"/>
              </w:rPr>
            </w:pPr>
            <w:r w:rsidRPr="00AB33F7">
              <w:rPr>
                <w:rFonts w:cs="Arial"/>
                <w:sz w:val="24"/>
              </w:rPr>
              <w:t>Individual Name</w:t>
            </w:r>
          </w:p>
        </w:tc>
        <w:tc>
          <w:tcPr>
            <w:tcW w:w="3734" w:type="pct"/>
            <w:tcBorders>
              <w:left w:val="single" w:sz="4" w:space="0" w:color="auto"/>
            </w:tcBorders>
            <w:shd w:val="clear" w:color="auto" w:fill="auto"/>
            <w:vAlign w:val="center"/>
          </w:tcPr>
          <w:p w:rsidR="00285C55" w:rsidRPr="00AB33F7" w:rsidRDefault="008C436C" w:rsidP="00285C55">
            <w:pPr>
              <w:spacing w:before="40" w:after="40"/>
              <w:rPr>
                <w:sz w:val="24"/>
              </w:rPr>
            </w:pPr>
            <w:r w:rsidRPr="00AB33F7">
              <w:rPr>
                <w:rFonts w:cs="Arial"/>
                <w:b/>
                <w:sz w:val="24"/>
              </w:rPr>
              <w:fldChar w:fldCharType="begin">
                <w:ffData>
                  <w:name w:val="Text2"/>
                  <w:enabled/>
                  <w:calcOnExit w:val="0"/>
                  <w:textInput/>
                </w:ffData>
              </w:fldChar>
            </w:r>
            <w:r w:rsidR="00285C55" w:rsidRPr="00AB33F7">
              <w:rPr>
                <w:rFonts w:cs="Arial"/>
                <w:b/>
                <w:sz w:val="24"/>
              </w:rPr>
              <w:instrText xml:space="preserve"> FORMTEXT </w:instrText>
            </w:r>
            <w:r w:rsidRPr="00AB33F7">
              <w:rPr>
                <w:rFonts w:cs="Arial"/>
                <w:b/>
                <w:sz w:val="24"/>
              </w:rPr>
            </w:r>
            <w:r w:rsidRPr="00AB33F7">
              <w:rPr>
                <w:rFonts w:cs="Arial"/>
                <w:b/>
                <w:sz w:val="24"/>
              </w:rPr>
              <w:fldChar w:fldCharType="separate"/>
            </w:r>
            <w:r w:rsidR="00E149A4">
              <w:rPr>
                <w:rFonts w:cs="Arial"/>
                <w:b/>
                <w:noProof/>
                <w:sz w:val="24"/>
              </w:rPr>
              <w:t> </w:t>
            </w:r>
            <w:r w:rsidR="00E149A4">
              <w:rPr>
                <w:rFonts w:cs="Arial"/>
                <w:b/>
                <w:noProof/>
                <w:sz w:val="24"/>
              </w:rPr>
              <w:t> </w:t>
            </w:r>
            <w:r w:rsidR="00E149A4">
              <w:rPr>
                <w:rFonts w:cs="Arial"/>
                <w:b/>
                <w:noProof/>
                <w:sz w:val="24"/>
              </w:rPr>
              <w:t> </w:t>
            </w:r>
            <w:r w:rsidR="00E149A4">
              <w:rPr>
                <w:rFonts w:cs="Arial"/>
                <w:b/>
                <w:noProof/>
                <w:sz w:val="24"/>
              </w:rPr>
              <w:t> </w:t>
            </w:r>
            <w:r w:rsidR="00E149A4">
              <w:rPr>
                <w:rFonts w:cs="Arial"/>
                <w:b/>
                <w:noProof/>
                <w:sz w:val="24"/>
              </w:rPr>
              <w:t> </w:t>
            </w:r>
            <w:r w:rsidRPr="00AB33F7">
              <w:rPr>
                <w:rFonts w:cs="Arial"/>
                <w:b/>
                <w:sz w:val="24"/>
              </w:rPr>
              <w:fldChar w:fldCharType="end"/>
            </w:r>
          </w:p>
        </w:tc>
      </w:tr>
      <w:tr w:rsidR="00285C55" w:rsidRPr="00AB33F7" w:rsidTr="00285C55">
        <w:tc>
          <w:tcPr>
            <w:tcW w:w="300" w:type="pct"/>
            <w:vMerge/>
            <w:vAlign w:val="center"/>
          </w:tcPr>
          <w:p w:rsidR="00285C55" w:rsidRPr="00AB33F7" w:rsidRDefault="00285C55" w:rsidP="00285C55">
            <w:pPr>
              <w:spacing w:before="40" w:after="40"/>
              <w:rPr>
                <w:rFonts w:cs="Arial"/>
                <w:b/>
                <w:bCs/>
                <w:sz w:val="24"/>
              </w:rPr>
            </w:pPr>
          </w:p>
        </w:tc>
        <w:tc>
          <w:tcPr>
            <w:tcW w:w="966" w:type="pct"/>
            <w:tcBorders>
              <w:right w:val="single" w:sz="4" w:space="0" w:color="auto"/>
            </w:tcBorders>
            <w:shd w:val="clear" w:color="auto" w:fill="auto"/>
            <w:vAlign w:val="center"/>
          </w:tcPr>
          <w:p w:rsidR="00285C55" w:rsidRPr="00AB33F7" w:rsidRDefault="00285C55" w:rsidP="00285C55">
            <w:pPr>
              <w:spacing w:before="40" w:after="40"/>
              <w:rPr>
                <w:rFonts w:cs="Arial"/>
                <w:sz w:val="24"/>
              </w:rPr>
            </w:pPr>
            <w:r w:rsidRPr="00AB33F7">
              <w:rPr>
                <w:rFonts w:cs="Arial"/>
                <w:sz w:val="24"/>
              </w:rPr>
              <w:t>Job Title / Role</w:t>
            </w:r>
          </w:p>
        </w:tc>
        <w:tc>
          <w:tcPr>
            <w:tcW w:w="3734" w:type="pct"/>
            <w:tcBorders>
              <w:left w:val="single" w:sz="4" w:space="0" w:color="auto"/>
            </w:tcBorders>
            <w:shd w:val="clear" w:color="auto" w:fill="auto"/>
            <w:vAlign w:val="center"/>
          </w:tcPr>
          <w:p w:rsidR="00285C55" w:rsidRPr="00AB33F7" w:rsidRDefault="008C436C" w:rsidP="00285C55">
            <w:pPr>
              <w:spacing w:before="40" w:after="40"/>
              <w:rPr>
                <w:sz w:val="24"/>
              </w:rPr>
            </w:pPr>
            <w:r w:rsidRPr="00AB33F7">
              <w:rPr>
                <w:rFonts w:cs="Arial"/>
                <w:b/>
                <w:sz w:val="24"/>
              </w:rPr>
              <w:fldChar w:fldCharType="begin">
                <w:ffData>
                  <w:name w:val="Text2"/>
                  <w:enabled/>
                  <w:calcOnExit w:val="0"/>
                  <w:textInput/>
                </w:ffData>
              </w:fldChar>
            </w:r>
            <w:r w:rsidR="00285C55" w:rsidRPr="00AB33F7">
              <w:rPr>
                <w:rFonts w:cs="Arial"/>
                <w:b/>
                <w:sz w:val="24"/>
              </w:rPr>
              <w:instrText xml:space="preserve"> FORMTEXT </w:instrText>
            </w:r>
            <w:r w:rsidRPr="00AB33F7">
              <w:rPr>
                <w:rFonts w:cs="Arial"/>
                <w:b/>
                <w:sz w:val="24"/>
              </w:rPr>
            </w:r>
            <w:r w:rsidRPr="00AB33F7">
              <w:rPr>
                <w:rFonts w:cs="Arial"/>
                <w:b/>
                <w:sz w:val="24"/>
              </w:rPr>
              <w:fldChar w:fldCharType="separate"/>
            </w:r>
            <w:r w:rsidR="00E149A4">
              <w:rPr>
                <w:rFonts w:cs="Arial"/>
                <w:b/>
                <w:noProof/>
                <w:sz w:val="24"/>
              </w:rPr>
              <w:t> </w:t>
            </w:r>
            <w:r w:rsidR="00E149A4">
              <w:rPr>
                <w:rFonts w:cs="Arial"/>
                <w:b/>
                <w:noProof/>
                <w:sz w:val="24"/>
              </w:rPr>
              <w:t> </w:t>
            </w:r>
            <w:r w:rsidR="00E149A4">
              <w:rPr>
                <w:rFonts w:cs="Arial"/>
                <w:b/>
                <w:noProof/>
                <w:sz w:val="24"/>
              </w:rPr>
              <w:t> </w:t>
            </w:r>
            <w:r w:rsidR="00E149A4">
              <w:rPr>
                <w:rFonts w:cs="Arial"/>
                <w:b/>
                <w:noProof/>
                <w:sz w:val="24"/>
              </w:rPr>
              <w:t> </w:t>
            </w:r>
            <w:r w:rsidR="00E149A4">
              <w:rPr>
                <w:rFonts w:cs="Arial"/>
                <w:b/>
                <w:noProof/>
                <w:sz w:val="24"/>
              </w:rPr>
              <w:t> </w:t>
            </w:r>
            <w:r w:rsidRPr="00AB33F7">
              <w:rPr>
                <w:rFonts w:cs="Arial"/>
                <w:b/>
                <w:sz w:val="24"/>
              </w:rPr>
              <w:fldChar w:fldCharType="end"/>
            </w:r>
          </w:p>
        </w:tc>
      </w:tr>
    </w:tbl>
    <w:p w:rsidR="00285C55" w:rsidRPr="003B48BA" w:rsidRDefault="00285C55" w:rsidP="00285C55">
      <w:pPr>
        <w:spacing w:before="0" w:after="0"/>
        <w:rPr>
          <w:rFonts w:cs="Arial"/>
          <w:b/>
          <w:color w:val="000000"/>
          <w:sz w:val="24"/>
          <w:u w:val="single"/>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7"/>
        <w:gridCol w:w="1448"/>
        <w:gridCol w:w="425"/>
        <w:gridCol w:w="450"/>
        <w:gridCol w:w="1396"/>
        <w:gridCol w:w="4703"/>
      </w:tblGrid>
      <w:tr w:rsidR="00285C55" w:rsidRPr="003B48BA" w:rsidTr="00285C55">
        <w:tc>
          <w:tcPr>
            <w:tcW w:w="300" w:type="pct"/>
            <w:tcBorders>
              <w:top w:val="single" w:sz="4" w:space="0" w:color="auto"/>
              <w:left w:val="single" w:sz="4" w:space="0" w:color="auto"/>
              <w:bottom w:val="single" w:sz="4" w:space="0" w:color="auto"/>
              <w:right w:val="single" w:sz="4" w:space="0" w:color="auto"/>
            </w:tcBorders>
            <w:shd w:val="clear" w:color="auto" w:fill="E0E0E0"/>
            <w:vAlign w:val="center"/>
          </w:tcPr>
          <w:p w:rsidR="00285C55" w:rsidRPr="003B48BA" w:rsidRDefault="00285C55" w:rsidP="00285C55">
            <w:pPr>
              <w:pStyle w:val="QuestionHeader2"/>
              <w:tabs>
                <w:tab w:val="num" w:pos="858"/>
              </w:tabs>
              <w:spacing w:before="40" w:after="40"/>
              <w:ind w:left="0" w:firstLine="0"/>
              <w:rPr>
                <w:rFonts w:ascii="Arial" w:hAnsi="Arial" w:cs="Arial"/>
              </w:rPr>
            </w:pPr>
            <w:r w:rsidRPr="003B48BA">
              <w:rPr>
                <w:rFonts w:ascii="Arial" w:hAnsi="Arial" w:cs="Arial"/>
                <w:b/>
                <w:i/>
              </w:rPr>
              <w:br w:type="page"/>
            </w:r>
            <w:r w:rsidRPr="007756B9">
              <w:rPr>
                <w:rFonts w:ascii="Arial" w:hAnsi="Arial" w:cs="Arial"/>
                <w:b/>
                <w:sz w:val="18"/>
                <w:szCs w:val="18"/>
              </w:rPr>
              <w:t>Q</w:t>
            </w:r>
            <w:r w:rsidR="008C436C" w:rsidRPr="007756B9">
              <w:rPr>
                <w:rFonts w:ascii="Arial" w:hAnsi="Arial" w:cs="Arial"/>
                <w:b/>
                <w:sz w:val="20"/>
                <w:szCs w:val="20"/>
              </w:rPr>
              <w:fldChar w:fldCharType="begin"/>
            </w:r>
            <w:r w:rsidRPr="007756B9">
              <w:rPr>
                <w:rFonts w:ascii="Arial" w:hAnsi="Arial" w:cs="Arial"/>
                <w:b/>
                <w:sz w:val="20"/>
                <w:szCs w:val="20"/>
              </w:rPr>
              <w:instrText xml:space="preserve"> AUTONUM  \* Arabic </w:instrText>
            </w:r>
            <w:r w:rsidR="008C436C" w:rsidRPr="007756B9">
              <w:rPr>
                <w:rFonts w:ascii="Arial" w:hAnsi="Arial" w:cs="Arial"/>
                <w:b/>
                <w:sz w:val="20"/>
                <w:szCs w:val="20"/>
              </w:rPr>
              <w:fldChar w:fldCharType="end"/>
            </w:r>
          </w:p>
        </w:tc>
        <w:tc>
          <w:tcPr>
            <w:tcW w:w="4700" w:type="pct"/>
            <w:gridSpan w:val="5"/>
            <w:tcBorders>
              <w:top w:val="single" w:sz="4" w:space="0" w:color="auto"/>
              <w:left w:val="single" w:sz="4" w:space="0" w:color="auto"/>
              <w:bottom w:val="single" w:sz="4" w:space="0" w:color="auto"/>
              <w:right w:val="single" w:sz="4" w:space="0" w:color="auto"/>
            </w:tcBorders>
            <w:shd w:val="clear" w:color="auto" w:fill="E0E0E0"/>
            <w:vAlign w:val="center"/>
          </w:tcPr>
          <w:p w:rsidR="00285C55" w:rsidRPr="003B48BA" w:rsidRDefault="00285C55" w:rsidP="00285C55">
            <w:pPr>
              <w:spacing w:before="40" w:after="40"/>
              <w:rPr>
                <w:rFonts w:cs="Arial"/>
                <w:b/>
                <w:sz w:val="24"/>
              </w:rPr>
            </w:pPr>
            <w:r w:rsidRPr="003B48BA">
              <w:rPr>
                <w:rFonts w:cs="Arial"/>
                <w:b/>
                <w:sz w:val="24"/>
              </w:rPr>
              <w:t xml:space="preserve">How many employees are there in your company at present? </w:t>
            </w:r>
            <w:r w:rsidRPr="003B48BA">
              <w:rPr>
                <w:rFonts w:cs="Arial"/>
                <w:i/>
                <w:sz w:val="24"/>
              </w:rPr>
              <w:t>Tick one</w:t>
            </w:r>
          </w:p>
        </w:tc>
      </w:tr>
      <w:tr w:rsidR="00285C55" w:rsidRPr="003B48BA" w:rsidDel="00DC6327" w:rsidTr="00285C55">
        <w:tc>
          <w:tcPr>
            <w:tcW w:w="300" w:type="pct"/>
            <w:vMerge w:val="restart"/>
            <w:vAlign w:val="center"/>
          </w:tcPr>
          <w:p w:rsidR="00285C55" w:rsidRPr="003B48BA" w:rsidRDefault="00285C55" w:rsidP="00285C55">
            <w:pPr>
              <w:spacing w:before="40" w:after="40"/>
              <w:rPr>
                <w:rFonts w:cs="Arial"/>
                <w:b/>
                <w:bCs/>
                <w:sz w:val="24"/>
              </w:rPr>
            </w:pPr>
          </w:p>
        </w:tc>
        <w:tc>
          <w:tcPr>
            <w:tcW w:w="808" w:type="pct"/>
            <w:tcBorders>
              <w:bottom w:val="single" w:sz="4" w:space="0" w:color="auto"/>
              <w:right w:val="nil"/>
            </w:tcBorders>
            <w:shd w:val="clear" w:color="auto" w:fill="auto"/>
            <w:vAlign w:val="center"/>
          </w:tcPr>
          <w:p w:rsidR="00285C55" w:rsidRPr="003B48BA" w:rsidDel="00DC6327" w:rsidRDefault="00285C55" w:rsidP="00285C55">
            <w:pPr>
              <w:spacing w:before="40" w:after="40"/>
              <w:jc w:val="right"/>
              <w:rPr>
                <w:rFonts w:cs="Arial"/>
                <w:b/>
                <w:sz w:val="24"/>
              </w:rPr>
            </w:pPr>
            <w:r w:rsidRPr="003B48BA">
              <w:rPr>
                <w:rFonts w:cs="Arial"/>
                <w:bCs/>
                <w:sz w:val="24"/>
              </w:rPr>
              <w:t>&lt;10</w:t>
            </w:r>
          </w:p>
        </w:tc>
        <w:tc>
          <w:tcPr>
            <w:tcW w:w="237" w:type="pct"/>
            <w:tcBorders>
              <w:left w:val="nil"/>
              <w:bottom w:val="single" w:sz="4" w:space="0" w:color="auto"/>
              <w:right w:val="nil"/>
            </w:tcBorders>
            <w:shd w:val="clear" w:color="auto" w:fill="auto"/>
            <w:vAlign w:val="center"/>
          </w:tcPr>
          <w:p w:rsidR="00285C55" w:rsidRPr="003B48BA" w:rsidDel="00DC6327" w:rsidRDefault="008C436C" w:rsidP="00285C55">
            <w:pPr>
              <w:spacing w:before="40" w:after="40"/>
              <w:rPr>
                <w:rFonts w:cs="Arial"/>
                <w:b/>
                <w:sz w:val="24"/>
              </w:rPr>
            </w:pPr>
            <w:r w:rsidRPr="003B48BA">
              <w:rPr>
                <w:rFonts w:cs="Arial"/>
                <w:b/>
                <w:sz w:val="24"/>
              </w:rPr>
              <w:fldChar w:fldCharType="begin">
                <w:ffData>
                  <w:name w:val="Check2"/>
                  <w:enabled/>
                  <w:calcOnExit w:val="0"/>
                  <w:checkBox>
                    <w:sizeAuto/>
                    <w:default w:val="0"/>
                  </w:checkBox>
                </w:ffData>
              </w:fldChar>
            </w:r>
            <w:r w:rsidR="00285C55" w:rsidRPr="003B48BA">
              <w:rPr>
                <w:rFonts w:cs="Arial"/>
                <w:b/>
                <w:sz w:val="24"/>
              </w:rPr>
              <w:instrText xml:space="preserve"> FORMCHECKBOX </w:instrText>
            </w:r>
            <w:r>
              <w:rPr>
                <w:rFonts w:cs="Arial"/>
                <w:b/>
                <w:sz w:val="24"/>
              </w:rPr>
            </w:r>
            <w:r>
              <w:rPr>
                <w:rFonts w:cs="Arial"/>
                <w:b/>
                <w:sz w:val="24"/>
              </w:rPr>
              <w:fldChar w:fldCharType="separate"/>
            </w:r>
            <w:r w:rsidRPr="003B48BA">
              <w:rPr>
                <w:rFonts w:cs="Arial"/>
                <w:b/>
                <w:sz w:val="24"/>
              </w:rPr>
              <w:fldChar w:fldCharType="end"/>
            </w:r>
          </w:p>
        </w:tc>
        <w:tc>
          <w:tcPr>
            <w:tcW w:w="251" w:type="pct"/>
            <w:tcBorders>
              <w:left w:val="nil"/>
              <w:bottom w:val="single" w:sz="4" w:space="0" w:color="auto"/>
              <w:right w:val="single" w:sz="4" w:space="0" w:color="auto"/>
            </w:tcBorders>
            <w:shd w:val="clear" w:color="auto" w:fill="auto"/>
            <w:vAlign w:val="center"/>
          </w:tcPr>
          <w:p w:rsidR="00285C55" w:rsidRPr="003B48BA" w:rsidRDefault="00285C55" w:rsidP="00285C55">
            <w:pPr>
              <w:spacing w:before="40" w:after="40"/>
              <w:jc w:val="right"/>
              <w:rPr>
                <w:rFonts w:cs="Arial"/>
                <w:sz w:val="24"/>
              </w:rPr>
            </w:pPr>
          </w:p>
        </w:tc>
        <w:tc>
          <w:tcPr>
            <w:tcW w:w="779" w:type="pct"/>
            <w:tcBorders>
              <w:left w:val="single" w:sz="4" w:space="0" w:color="auto"/>
              <w:bottom w:val="single" w:sz="4" w:space="0" w:color="auto"/>
              <w:right w:val="nil"/>
            </w:tcBorders>
            <w:shd w:val="clear" w:color="auto" w:fill="auto"/>
            <w:vAlign w:val="center"/>
          </w:tcPr>
          <w:p w:rsidR="00285C55" w:rsidRPr="003B48BA" w:rsidRDefault="00285C55" w:rsidP="00285C55">
            <w:pPr>
              <w:spacing w:before="40" w:after="40"/>
              <w:jc w:val="right"/>
              <w:rPr>
                <w:rFonts w:cs="Arial"/>
                <w:sz w:val="24"/>
              </w:rPr>
            </w:pPr>
            <w:r w:rsidRPr="003B48BA">
              <w:rPr>
                <w:rFonts w:cs="Arial"/>
                <w:sz w:val="24"/>
              </w:rPr>
              <w:t>250 – 499</w:t>
            </w:r>
          </w:p>
        </w:tc>
        <w:tc>
          <w:tcPr>
            <w:tcW w:w="2626" w:type="pct"/>
            <w:tcBorders>
              <w:left w:val="nil"/>
              <w:bottom w:val="single" w:sz="4" w:space="0" w:color="auto"/>
            </w:tcBorders>
            <w:shd w:val="clear" w:color="auto" w:fill="auto"/>
            <w:vAlign w:val="center"/>
          </w:tcPr>
          <w:p w:rsidR="00285C55" w:rsidRPr="003B48BA" w:rsidDel="00DC6327" w:rsidRDefault="008C436C" w:rsidP="00285C55">
            <w:pPr>
              <w:spacing w:before="40" w:after="40"/>
              <w:rPr>
                <w:rFonts w:cs="Arial"/>
                <w:sz w:val="24"/>
              </w:rPr>
            </w:pPr>
            <w:r w:rsidRPr="003B48BA">
              <w:rPr>
                <w:rFonts w:cs="Arial"/>
                <w:b/>
                <w:sz w:val="24"/>
              </w:rPr>
              <w:fldChar w:fldCharType="begin">
                <w:ffData>
                  <w:name w:val="Check2"/>
                  <w:enabled/>
                  <w:calcOnExit w:val="0"/>
                  <w:checkBox>
                    <w:sizeAuto/>
                    <w:default w:val="0"/>
                  </w:checkBox>
                </w:ffData>
              </w:fldChar>
            </w:r>
            <w:r w:rsidR="00285C55" w:rsidRPr="003B48BA">
              <w:rPr>
                <w:rFonts w:cs="Arial"/>
                <w:b/>
                <w:sz w:val="24"/>
              </w:rPr>
              <w:instrText xml:space="preserve"> FORMCHECKBOX </w:instrText>
            </w:r>
            <w:r>
              <w:rPr>
                <w:rFonts w:cs="Arial"/>
                <w:b/>
                <w:sz w:val="24"/>
              </w:rPr>
            </w:r>
            <w:r>
              <w:rPr>
                <w:rFonts w:cs="Arial"/>
                <w:b/>
                <w:sz w:val="24"/>
              </w:rPr>
              <w:fldChar w:fldCharType="separate"/>
            </w:r>
            <w:r w:rsidRPr="003B48BA">
              <w:rPr>
                <w:rFonts w:cs="Arial"/>
                <w:b/>
                <w:sz w:val="24"/>
              </w:rPr>
              <w:fldChar w:fldCharType="end"/>
            </w:r>
          </w:p>
        </w:tc>
      </w:tr>
      <w:tr w:rsidR="00285C55" w:rsidRPr="003B48BA" w:rsidTr="00285C55">
        <w:tc>
          <w:tcPr>
            <w:tcW w:w="300" w:type="pct"/>
            <w:vMerge/>
            <w:vAlign w:val="center"/>
          </w:tcPr>
          <w:p w:rsidR="00285C55" w:rsidRPr="003B48BA" w:rsidRDefault="00285C55" w:rsidP="00285C55">
            <w:pPr>
              <w:spacing w:before="40" w:after="40"/>
              <w:rPr>
                <w:rFonts w:cs="Arial"/>
                <w:b/>
                <w:bCs/>
                <w:sz w:val="24"/>
              </w:rPr>
            </w:pPr>
          </w:p>
        </w:tc>
        <w:tc>
          <w:tcPr>
            <w:tcW w:w="808" w:type="pct"/>
            <w:tcBorders>
              <w:right w:val="nil"/>
            </w:tcBorders>
            <w:shd w:val="clear" w:color="auto" w:fill="auto"/>
            <w:vAlign w:val="center"/>
          </w:tcPr>
          <w:p w:rsidR="00285C55" w:rsidRPr="003B48BA" w:rsidRDefault="00285C55" w:rsidP="00285C55">
            <w:pPr>
              <w:spacing w:before="40" w:after="40"/>
              <w:jc w:val="right"/>
              <w:rPr>
                <w:rFonts w:cs="Arial"/>
                <w:sz w:val="24"/>
              </w:rPr>
            </w:pPr>
            <w:r w:rsidRPr="003B48BA">
              <w:rPr>
                <w:rFonts w:cs="Arial"/>
                <w:sz w:val="24"/>
              </w:rPr>
              <w:t>10 – 49</w:t>
            </w:r>
          </w:p>
        </w:tc>
        <w:tc>
          <w:tcPr>
            <w:tcW w:w="237" w:type="pct"/>
            <w:tcBorders>
              <w:left w:val="nil"/>
              <w:right w:val="nil"/>
            </w:tcBorders>
            <w:shd w:val="clear" w:color="auto" w:fill="auto"/>
            <w:vAlign w:val="center"/>
          </w:tcPr>
          <w:p w:rsidR="00285C55" w:rsidRPr="003B48BA" w:rsidRDefault="008C436C" w:rsidP="00285C55">
            <w:pPr>
              <w:spacing w:before="40" w:after="40"/>
              <w:rPr>
                <w:rFonts w:cs="Arial"/>
                <w:b/>
                <w:sz w:val="24"/>
              </w:rPr>
            </w:pPr>
            <w:r w:rsidRPr="003B48BA">
              <w:rPr>
                <w:rFonts w:cs="Arial"/>
                <w:b/>
                <w:sz w:val="24"/>
              </w:rPr>
              <w:fldChar w:fldCharType="begin">
                <w:ffData>
                  <w:name w:val="Check2"/>
                  <w:enabled/>
                  <w:calcOnExit w:val="0"/>
                  <w:checkBox>
                    <w:sizeAuto/>
                    <w:default w:val="0"/>
                  </w:checkBox>
                </w:ffData>
              </w:fldChar>
            </w:r>
            <w:r w:rsidR="00285C55" w:rsidRPr="003B48BA">
              <w:rPr>
                <w:rFonts w:cs="Arial"/>
                <w:b/>
                <w:sz w:val="24"/>
              </w:rPr>
              <w:instrText xml:space="preserve"> FORMCHECKBOX </w:instrText>
            </w:r>
            <w:r>
              <w:rPr>
                <w:rFonts w:cs="Arial"/>
                <w:b/>
                <w:sz w:val="24"/>
              </w:rPr>
            </w:r>
            <w:r>
              <w:rPr>
                <w:rFonts w:cs="Arial"/>
                <w:b/>
                <w:sz w:val="24"/>
              </w:rPr>
              <w:fldChar w:fldCharType="separate"/>
            </w:r>
            <w:r w:rsidRPr="003B48BA">
              <w:rPr>
                <w:rFonts w:cs="Arial"/>
                <w:b/>
                <w:sz w:val="24"/>
              </w:rPr>
              <w:fldChar w:fldCharType="end"/>
            </w:r>
          </w:p>
        </w:tc>
        <w:tc>
          <w:tcPr>
            <w:tcW w:w="251" w:type="pct"/>
            <w:tcBorders>
              <w:left w:val="nil"/>
              <w:right w:val="single" w:sz="4" w:space="0" w:color="auto"/>
            </w:tcBorders>
            <w:shd w:val="clear" w:color="auto" w:fill="auto"/>
            <w:vAlign w:val="center"/>
          </w:tcPr>
          <w:p w:rsidR="00285C55" w:rsidRPr="003B48BA" w:rsidRDefault="00285C55" w:rsidP="00285C55">
            <w:pPr>
              <w:spacing w:before="40" w:after="40"/>
              <w:jc w:val="right"/>
              <w:rPr>
                <w:rFonts w:cs="Arial"/>
                <w:sz w:val="24"/>
              </w:rPr>
            </w:pPr>
          </w:p>
        </w:tc>
        <w:tc>
          <w:tcPr>
            <w:tcW w:w="779" w:type="pct"/>
            <w:tcBorders>
              <w:left w:val="single" w:sz="4" w:space="0" w:color="auto"/>
              <w:right w:val="nil"/>
            </w:tcBorders>
            <w:shd w:val="clear" w:color="auto" w:fill="auto"/>
            <w:vAlign w:val="center"/>
          </w:tcPr>
          <w:p w:rsidR="00285C55" w:rsidRPr="003B48BA" w:rsidRDefault="00285C55" w:rsidP="00285C55">
            <w:pPr>
              <w:spacing w:before="40" w:after="40"/>
              <w:jc w:val="right"/>
              <w:rPr>
                <w:rFonts w:cs="Arial"/>
                <w:sz w:val="24"/>
              </w:rPr>
            </w:pPr>
            <w:r w:rsidRPr="003B48BA">
              <w:rPr>
                <w:rFonts w:cs="Arial"/>
                <w:sz w:val="24"/>
              </w:rPr>
              <w:t>500 – 999</w:t>
            </w:r>
          </w:p>
        </w:tc>
        <w:tc>
          <w:tcPr>
            <w:tcW w:w="2626" w:type="pct"/>
            <w:tcBorders>
              <w:left w:val="nil"/>
            </w:tcBorders>
            <w:shd w:val="clear" w:color="auto" w:fill="auto"/>
            <w:vAlign w:val="center"/>
          </w:tcPr>
          <w:p w:rsidR="00285C55" w:rsidRPr="003B48BA" w:rsidRDefault="008C436C" w:rsidP="00285C55">
            <w:pPr>
              <w:spacing w:before="40" w:after="40"/>
              <w:rPr>
                <w:rFonts w:cs="Arial"/>
                <w:sz w:val="24"/>
              </w:rPr>
            </w:pPr>
            <w:r w:rsidRPr="003B48BA">
              <w:rPr>
                <w:rFonts w:cs="Arial"/>
                <w:b/>
                <w:sz w:val="24"/>
              </w:rPr>
              <w:fldChar w:fldCharType="begin">
                <w:ffData>
                  <w:name w:val="Check2"/>
                  <w:enabled/>
                  <w:calcOnExit w:val="0"/>
                  <w:checkBox>
                    <w:sizeAuto/>
                    <w:default w:val="0"/>
                  </w:checkBox>
                </w:ffData>
              </w:fldChar>
            </w:r>
            <w:r w:rsidR="00285C55" w:rsidRPr="003B48BA">
              <w:rPr>
                <w:rFonts w:cs="Arial"/>
                <w:b/>
                <w:sz w:val="24"/>
              </w:rPr>
              <w:instrText xml:space="preserve"> FORMCHECKBOX </w:instrText>
            </w:r>
            <w:r>
              <w:rPr>
                <w:rFonts w:cs="Arial"/>
                <w:b/>
                <w:sz w:val="24"/>
              </w:rPr>
            </w:r>
            <w:r>
              <w:rPr>
                <w:rFonts w:cs="Arial"/>
                <w:b/>
                <w:sz w:val="24"/>
              </w:rPr>
              <w:fldChar w:fldCharType="separate"/>
            </w:r>
            <w:r w:rsidRPr="003B48BA">
              <w:rPr>
                <w:rFonts w:cs="Arial"/>
                <w:b/>
                <w:sz w:val="24"/>
              </w:rPr>
              <w:fldChar w:fldCharType="end"/>
            </w:r>
          </w:p>
        </w:tc>
      </w:tr>
      <w:tr w:rsidR="00285C55" w:rsidRPr="003B48BA" w:rsidTr="00285C55">
        <w:tc>
          <w:tcPr>
            <w:tcW w:w="300" w:type="pct"/>
            <w:vMerge/>
            <w:vAlign w:val="center"/>
          </w:tcPr>
          <w:p w:rsidR="00285C55" w:rsidRPr="003B48BA" w:rsidRDefault="00285C55" w:rsidP="00285C55">
            <w:pPr>
              <w:spacing w:before="40" w:after="40"/>
              <w:rPr>
                <w:rFonts w:cs="Arial"/>
                <w:b/>
                <w:bCs/>
                <w:sz w:val="24"/>
              </w:rPr>
            </w:pPr>
          </w:p>
        </w:tc>
        <w:tc>
          <w:tcPr>
            <w:tcW w:w="808" w:type="pct"/>
            <w:tcBorders>
              <w:right w:val="nil"/>
            </w:tcBorders>
            <w:shd w:val="clear" w:color="auto" w:fill="auto"/>
            <w:vAlign w:val="center"/>
          </w:tcPr>
          <w:p w:rsidR="00285C55" w:rsidRPr="003B48BA" w:rsidRDefault="00285C55" w:rsidP="00285C55">
            <w:pPr>
              <w:spacing w:before="40" w:after="40"/>
              <w:jc w:val="right"/>
              <w:rPr>
                <w:rFonts w:cs="Arial"/>
                <w:sz w:val="24"/>
              </w:rPr>
            </w:pPr>
            <w:r w:rsidRPr="003B48BA">
              <w:rPr>
                <w:rFonts w:cs="Arial"/>
                <w:sz w:val="24"/>
              </w:rPr>
              <w:t>50 – 249</w:t>
            </w:r>
          </w:p>
        </w:tc>
        <w:tc>
          <w:tcPr>
            <w:tcW w:w="237" w:type="pct"/>
            <w:tcBorders>
              <w:left w:val="nil"/>
              <w:right w:val="nil"/>
            </w:tcBorders>
            <w:shd w:val="clear" w:color="auto" w:fill="auto"/>
            <w:vAlign w:val="center"/>
          </w:tcPr>
          <w:p w:rsidR="00285C55" w:rsidRPr="003B48BA" w:rsidRDefault="008C436C" w:rsidP="00285C55">
            <w:pPr>
              <w:spacing w:before="40" w:after="40"/>
              <w:rPr>
                <w:rFonts w:cs="Arial"/>
                <w:b/>
                <w:sz w:val="24"/>
              </w:rPr>
            </w:pPr>
            <w:r w:rsidRPr="003B48BA">
              <w:rPr>
                <w:rFonts w:cs="Arial"/>
                <w:b/>
                <w:sz w:val="24"/>
              </w:rPr>
              <w:fldChar w:fldCharType="begin">
                <w:ffData>
                  <w:name w:val="Check2"/>
                  <w:enabled/>
                  <w:calcOnExit w:val="0"/>
                  <w:checkBox>
                    <w:sizeAuto/>
                    <w:default w:val="0"/>
                  </w:checkBox>
                </w:ffData>
              </w:fldChar>
            </w:r>
            <w:r w:rsidR="00285C55" w:rsidRPr="003B48BA">
              <w:rPr>
                <w:rFonts w:cs="Arial"/>
                <w:b/>
                <w:sz w:val="24"/>
              </w:rPr>
              <w:instrText xml:space="preserve"> FORMCHECKBOX </w:instrText>
            </w:r>
            <w:r>
              <w:rPr>
                <w:rFonts w:cs="Arial"/>
                <w:b/>
                <w:sz w:val="24"/>
              </w:rPr>
            </w:r>
            <w:r>
              <w:rPr>
                <w:rFonts w:cs="Arial"/>
                <w:b/>
                <w:sz w:val="24"/>
              </w:rPr>
              <w:fldChar w:fldCharType="separate"/>
            </w:r>
            <w:r w:rsidRPr="003B48BA">
              <w:rPr>
                <w:rFonts w:cs="Arial"/>
                <w:b/>
                <w:sz w:val="24"/>
              </w:rPr>
              <w:fldChar w:fldCharType="end"/>
            </w:r>
          </w:p>
        </w:tc>
        <w:tc>
          <w:tcPr>
            <w:tcW w:w="251" w:type="pct"/>
            <w:tcBorders>
              <w:left w:val="nil"/>
              <w:right w:val="single" w:sz="4" w:space="0" w:color="auto"/>
            </w:tcBorders>
            <w:shd w:val="clear" w:color="auto" w:fill="auto"/>
            <w:vAlign w:val="center"/>
          </w:tcPr>
          <w:p w:rsidR="00285C55" w:rsidRPr="003B48BA" w:rsidRDefault="00285C55" w:rsidP="00285C55">
            <w:pPr>
              <w:spacing w:before="40" w:after="40"/>
              <w:jc w:val="right"/>
              <w:rPr>
                <w:rFonts w:cs="Arial"/>
                <w:sz w:val="24"/>
              </w:rPr>
            </w:pPr>
          </w:p>
        </w:tc>
        <w:tc>
          <w:tcPr>
            <w:tcW w:w="779" w:type="pct"/>
            <w:tcBorders>
              <w:left w:val="single" w:sz="4" w:space="0" w:color="auto"/>
              <w:right w:val="nil"/>
            </w:tcBorders>
            <w:shd w:val="clear" w:color="auto" w:fill="auto"/>
            <w:vAlign w:val="center"/>
          </w:tcPr>
          <w:p w:rsidR="00285C55" w:rsidRPr="003B48BA" w:rsidRDefault="00285C55" w:rsidP="00285C55">
            <w:pPr>
              <w:spacing w:before="40" w:after="40"/>
              <w:jc w:val="right"/>
              <w:rPr>
                <w:rFonts w:cs="Arial"/>
                <w:sz w:val="24"/>
              </w:rPr>
            </w:pPr>
            <w:r w:rsidRPr="003B48BA">
              <w:rPr>
                <w:rFonts w:cs="Arial"/>
                <w:sz w:val="24"/>
              </w:rPr>
              <w:t>1000 +</w:t>
            </w:r>
          </w:p>
        </w:tc>
        <w:tc>
          <w:tcPr>
            <w:tcW w:w="2626" w:type="pct"/>
            <w:tcBorders>
              <w:left w:val="nil"/>
            </w:tcBorders>
            <w:shd w:val="clear" w:color="auto" w:fill="auto"/>
            <w:vAlign w:val="center"/>
          </w:tcPr>
          <w:p w:rsidR="00285C55" w:rsidRPr="003B48BA" w:rsidRDefault="008C436C" w:rsidP="00285C55">
            <w:pPr>
              <w:spacing w:before="40" w:after="40"/>
              <w:rPr>
                <w:rFonts w:cs="Arial"/>
                <w:b/>
                <w:sz w:val="24"/>
              </w:rPr>
            </w:pPr>
            <w:r w:rsidRPr="003B48BA">
              <w:rPr>
                <w:rFonts w:cs="Arial"/>
                <w:b/>
                <w:sz w:val="24"/>
              </w:rPr>
              <w:fldChar w:fldCharType="begin">
                <w:ffData>
                  <w:name w:val="Check2"/>
                  <w:enabled/>
                  <w:calcOnExit w:val="0"/>
                  <w:checkBox>
                    <w:sizeAuto/>
                    <w:default w:val="0"/>
                  </w:checkBox>
                </w:ffData>
              </w:fldChar>
            </w:r>
            <w:r w:rsidR="00285C55" w:rsidRPr="003B48BA">
              <w:rPr>
                <w:rFonts w:cs="Arial"/>
                <w:b/>
                <w:sz w:val="24"/>
              </w:rPr>
              <w:instrText xml:space="preserve"> FORMCHECKBOX </w:instrText>
            </w:r>
            <w:r>
              <w:rPr>
                <w:rFonts w:cs="Arial"/>
                <w:b/>
                <w:sz w:val="24"/>
              </w:rPr>
            </w:r>
            <w:r>
              <w:rPr>
                <w:rFonts w:cs="Arial"/>
                <w:b/>
                <w:sz w:val="24"/>
              </w:rPr>
              <w:fldChar w:fldCharType="separate"/>
            </w:r>
            <w:r w:rsidRPr="003B48BA">
              <w:rPr>
                <w:rFonts w:cs="Arial"/>
                <w:b/>
                <w:sz w:val="24"/>
              </w:rPr>
              <w:fldChar w:fldCharType="end"/>
            </w:r>
            <w:r w:rsidR="00285C55" w:rsidRPr="003B48BA">
              <w:rPr>
                <w:rFonts w:cs="Arial"/>
                <w:b/>
                <w:sz w:val="24"/>
              </w:rPr>
              <w:t xml:space="preserve"> </w:t>
            </w:r>
            <w:r w:rsidR="00285C55" w:rsidRPr="003B48BA">
              <w:rPr>
                <w:rFonts w:cs="Arial"/>
                <w:b/>
                <w:i/>
                <w:sz w:val="24"/>
              </w:rPr>
              <w:t>- If 1000+, Please specify</w:t>
            </w:r>
            <w:r w:rsidR="00285C55" w:rsidRPr="003B48BA">
              <w:rPr>
                <w:rFonts w:cs="Arial"/>
                <w:i/>
                <w:sz w:val="24"/>
              </w:rPr>
              <w:t>:</w:t>
            </w:r>
            <w:r w:rsidR="00285C55" w:rsidRPr="003B48BA">
              <w:rPr>
                <w:rFonts w:cs="Arial"/>
                <w:sz w:val="24"/>
              </w:rPr>
              <w:t xml:space="preserve"> </w:t>
            </w:r>
            <w:r w:rsidRPr="003B48BA">
              <w:rPr>
                <w:rFonts w:cs="Arial"/>
                <w:sz w:val="24"/>
              </w:rPr>
              <w:fldChar w:fldCharType="begin">
                <w:ffData>
                  <w:name w:val="Text3"/>
                  <w:enabled/>
                  <w:calcOnExit w:val="0"/>
                  <w:textInput/>
                </w:ffData>
              </w:fldChar>
            </w:r>
            <w:r w:rsidR="00285C55" w:rsidRPr="003B48BA">
              <w:rPr>
                <w:rFonts w:cs="Arial"/>
                <w:sz w:val="24"/>
              </w:rPr>
              <w:instrText xml:space="preserve"> FORMTEXT </w:instrText>
            </w:r>
            <w:r w:rsidRPr="003B48BA">
              <w:rPr>
                <w:rFonts w:cs="Arial"/>
                <w:sz w:val="24"/>
              </w:rPr>
            </w:r>
            <w:r w:rsidRPr="003B48BA">
              <w:rPr>
                <w:rFonts w:cs="Arial"/>
                <w:sz w:val="24"/>
              </w:rPr>
              <w:fldChar w:fldCharType="separate"/>
            </w:r>
            <w:r w:rsidR="00E149A4">
              <w:rPr>
                <w:rFonts w:cs="Arial"/>
                <w:noProof/>
                <w:sz w:val="24"/>
              </w:rPr>
              <w:t> </w:t>
            </w:r>
            <w:r w:rsidR="00E149A4">
              <w:rPr>
                <w:rFonts w:cs="Arial"/>
                <w:noProof/>
                <w:sz w:val="24"/>
              </w:rPr>
              <w:t> </w:t>
            </w:r>
            <w:r w:rsidR="00E149A4">
              <w:rPr>
                <w:rFonts w:cs="Arial"/>
                <w:noProof/>
                <w:sz w:val="24"/>
              </w:rPr>
              <w:t> </w:t>
            </w:r>
            <w:r w:rsidR="00E149A4">
              <w:rPr>
                <w:rFonts w:cs="Arial"/>
                <w:noProof/>
                <w:sz w:val="24"/>
              </w:rPr>
              <w:t> </w:t>
            </w:r>
            <w:r w:rsidR="00E149A4">
              <w:rPr>
                <w:rFonts w:cs="Arial"/>
                <w:noProof/>
                <w:sz w:val="24"/>
              </w:rPr>
              <w:t> </w:t>
            </w:r>
            <w:r w:rsidRPr="003B48BA">
              <w:rPr>
                <w:rFonts w:cs="Arial"/>
                <w:sz w:val="24"/>
              </w:rPr>
              <w:fldChar w:fldCharType="end"/>
            </w:r>
          </w:p>
        </w:tc>
      </w:tr>
    </w:tbl>
    <w:p w:rsidR="00285C55" w:rsidRDefault="00285C55" w:rsidP="00285C55">
      <w:pPr>
        <w:rPr>
          <w:rFonts w:cs="Arial"/>
          <w:b/>
          <w:color w:val="000000"/>
          <w:sz w:val="24"/>
        </w:rPr>
        <w:sectPr w:rsidR="00285C55" w:rsidSect="00B636E2">
          <w:pgSz w:w="11909" w:h="16834" w:code="9"/>
          <w:pgMar w:top="1440" w:right="1440" w:bottom="1800" w:left="1440" w:header="706" w:footer="706" w:gutter="0"/>
          <w:cols w:space="708"/>
          <w:docGrid w:linePitch="360"/>
        </w:sect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8"/>
        <w:gridCol w:w="3770"/>
        <w:gridCol w:w="358"/>
        <w:gridCol w:w="3813"/>
        <w:gridCol w:w="480"/>
      </w:tblGrid>
      <w:tr w:rsidR="00285C55" w:rsidRPr="003B48BA" w:rsidTr="00285C55">
        <w:tc>
          <w:tcPr>
            <w:tcW w:w="300" w:type="pct"/>
            <w:tcBorders>
              <w:top w:val="single" w:sz="4" w:space="0" w:color="auto"/>
              <w:left w:val="single" w:sz="4" w:space="0" w:color="auto"/>
              <w:bottom w:val="single" w:sz="4" w:space="0" w:color="auto"/>
              <w:right w:val="single" w:sz="4" w:space="0" w:color="auto"/>
            </w:tcBorders>
            <w:shd w:val="clear" w:color="auto" w:fill="E0E0E0"/>
            <w:vAlign w:val="center"/>
          </w:tcPr>
          <w:p w:rsidR="00285C55" w:rsidRPr="003B48BA" w:rsidRDefault="00285C55" w:rsidP="00285C55">
            <w:pPr>
              <w:pStyle w:val="QuestionHeader2"/>
              <w:tabs>
                <w:tab w:val="num" w:pos="858"/>
              </w:tabs>
              <w:spacing w:before="40" w:after="40"/>
              <w:ind w:left="0" w:firstLine="0"/>
              <w:rPr>
                <w:rFonts w:ascii="Arial" w:hAnsi="Arial" w:cs="Arial"/>
              </w:rPr>
            </w:pPr>
            <w:r w:rsidRPr="003B48BA">
              <w:rPr>
                <w:rFonts w:ascii="Arial" w:hAnsi="Arial" w:cs="Arial"/>
                <w:b/>
                <w:i/>
              </w:rPr>
              <w:lastRenderedPageBreak/>
              <w:br w:type="page"/>
            </w:r>
            <w:r w:rsidRPr="00AB33F7">
              <w:rPr>
                <w:rFonts w:ascii="Arial" w:hAnsi="Arial" w:cs="Arial"/>
                <w:b/>
                <w:sz w:val="18"/>
                <w:szCs w:val="18"/>
              </w:rPr>
              <w:t>Q</w:t>
            </w:r>
            <w:r w:rsidR="008C436C" w:rsidRPr="00AB33F7">
              <w:rPr>
                <w:rFonts w:ascii="Arial" w:hAnsi="Arial" w:cs="Arial"/>
                <w:b/>
                <w:sz w:val="18"/>
                <w:szCs w:val="18"/>
              </w:rPr>
              <w:fldChar w:fldCharType="begin"/>
            </w:r>
            <w:r w:rsidRPr="00AB33F7">
              <w:rPr>
                <w:rFonts w:ascii="Arial" w:hAnsi="Arial" w:cs="Arial"/>
                <w:b/>
                <w:sz w:val="18"/>
                <w:szCs w:val="18"/>
              </w:rPr>
              <w:instrText xml:space="preserve"> AUTONUM  \* Arabic </w:instrText>
            </w:r>
            <w:r w:rsidR="008C436C" w:rsidRPr="00AB33F7">
              <w:rPr>
                <w:rFonts w:ascii="Arial" w:hAnsi="Arial" w:cs="Arial"/>
                <w:b/>
                <w:sz w:val="18"/>
                <w:szCs w:val="18"/>
              </w:rPr>
              <w:fldChar w:fldCharType="end"/>
            </w:r>
          </w:p>
        </w:tc>
        <w:tc>
          <w:tcPr>
            <w:tcW w:w="4700" w:type="pct"/>
            <w:gridSpan w:val="4"/>
            <w:tcBorders>
              <w:top w:val="single" w:sz="4" w:space="0" w:color="auto"/>
              <w:left w:val="single" w:sz="4" w:space="0" w:color="auto"/>
              <w:bottom w:val="single" w:sz="4" w:space="0" w:color="auto"/>
              <w:right w:val="single" w:sz="4" w:space="0" w:color="auto"/>
            </w:tcBorders>
            <w:shd w:val="clear" w:color="auto" w:fill="E0E0E0"/>
            <w:vAlign w:val="center"/>
          </w:tcPr>
          <w:p w:rsidR="00285C55" w:rsidRPr="003B48BA" w:rsidRDefault="00285C55" w:rsidP="00285C55">
            <w:pPr>
              <w:spacing w:before="40" w:after="40"/>
              <w:rPr>
                <w:rFonts w:cs="Arial"/>
                <w:b/>
                <w:sz w:val="24"/>
              </w:rPr>
            </w:pPr>
            <w:r w:rsidRPr="003B48BA">
              <w:rPr>
                <w:rFonts w:cs="Arial"/>
                <w:b/>
                <w:sz w:val="24"/>
              </w:rPr>
              <w:t xml:space="preserve">What sector is your company in? </w:t>
            </w:r>
            <w:r w:rsidRPr="003B48BA">
              <w:rPr>
                <w:rFonts w:cs="Arial"/>
                <w:i/>
                <w:sz w:val="24"/>
              </w:rPr>
              <w:t xml:space="preserve">Tick one </w:t>
            </w:r>
          </w:p>
        </w:tc>
      </w:tr>
      <w:tr w:rsidR="00285C55" w:rsidRPr="003B48BA" w:rsidDel="00DC6327" w:rsidTr="00285C55">
        <w:tc>
          <w:tcPr>
            <w:tcW w:w="300" w:type="pct"/>
            <w:vMerge w:val="restart"/>
            <w:vAlign w:val="center"/>
          </w:tcPr>
          <w:p w:rsidR="00285C55" w:rsidRPr="003B48BA" w:rsidRDefault="00285C55" w:rsidP="00285C55">
            <w:pPr>
              <w:spacing w:before="40" w:after="40"/>
              <w:rPr>
                <w:rFonts w:cs="Arial"/>
                <w:b/>
                <w:bCs/>
                <w:sz w:val="24"/>
              </w:rPr>
            </w:pPr>
          </w:p>
        </w:tc>
        <w:tc>
          <w:tcPr>
            <w:tcW w:w="2104" w:type="pct"/>
            <w:tcBorders>
              <w:bottom w:val="single" w:sz="4" w:space="0" w:color="auto"/>
              <w:right w:val="nil"/>
            </w:tcBorders>
            <w:shd w:val="clear" w:color="auto" w:fill="auto"/>
            <w:vAlign w:val="center"/>
          </w:tcPr>
          <w:p w:rsidR="00285C55" w:rsidRPr="003B48BA" w:rsidRDefault="00285C55" w:rsidP="00285C55">
            <w:pPr>
              <w:spacing w:before="40" w:after="40"/>
              <w:jc w:val="right"/>
              <w:rPr>
                <w:rFonts w:cs="Arial"/>
                <w:sz w:val="24"/>
              </w:rPr>
            </w:pPr>
            <w:r w:rsidRPr="003B48BA">
              <w:rPr>
                <w:rFonts w:cs="Arial"/>
                <w:sz w:val="24"/>
              </w:rPr>
              <w:t>Agriculture, Forestry and Fishing</w:t>
            </w:r>
          </w:p>
        </w:tc>
        <w:tc>
          <w:tcPr>
            <w:tcW w:w="200" w:type="pct"/>
            <w:tcBorders>
              <w:left w:val="nil"/>
              <w:bottom w:val="single" w:sz="4" w:space="0" w:color="auto"/>
              <w:right w:val="nil"/>
            </w:tcBorders>
            <w:shd w:val="clear" w:color="auto" w:fill="auto"/>
            <w:vAlign w:val="center"/>
          </w:tcPr>
          <w:p w:rsidR="00285C55" w:rsidRPr="003B48BA" w:rsidDel="00DC6327" w:rsidRDefault="008C436C" w:rsidP="00285C55">
            <w:pPr>
              <w:spacing w:before="40" w:after="40"/>
              <w:jc w:val="right"/>
              <w:rPr>
                <w:rFonts w:cs="Arial"/>
                <w:b/>
                <w:sz w:val="24"/>
              </w:rPr>
            </w:pPr>
            <w:r w:rsidRPr="003B48BA">
              <w:rPr>
                <w:rFonts w:cs="Arial"/>
                <w:b/>
                <w:sz w:val="24"/>
              </w:rPr>
              <w:fldChar w:fldCharType="begin">
                <w:ffData>
                  <w:name w:val="Check2"/>
                  <w:enabled/>
                  <w:calcOnExit w:val="0"/>
                  <w:checkBox>
                    <w:sizeAuto/>
                    <w:default w:val="0"/>
                  </w:checkBox>
                </w:ffData>
              </w:fldChar>
            </w:r>
            <w:r w:rsidR="00285C55" w:rsidRPr="003B48BA">
              <w:rPr>
                <w:rFonts w:cs="Arial"/>
                <w:b/>
                <w:sz w:val="24"/>
              </w:rPr>
              <w:instrText xml:space="preserve"> FORMCHECKBOX </w:instrText>
            </w:r>
            <w:r>
              <w:rPr>
                <w:rFonts w:cs="Arial"/>
                <w:b/>
                <w:sz w:val="24"/>
              </w:rPr>
            </w:r>
            <w:r>
              <w:rPr>
                <w:rFonts w:cs="Arial"/>
                <w:b/>
                <w:sz w:val="24"/>
              </w:rPr>
              <w:fldChar w:fldCharType="separate"/>
            </w:r>
            <w:r w:rsidRPr="003B48BA">
              <w:rPr>
                <w:rFonts w:cs="Arial"/>
                <w:b/>
                <w:sz w:val="24"/>
              </w:rPr>
              <w:fldChar w:fldCharType="end"/>
            </w:r>
          </w:p>
        </w:tc>
        <w:tc>
          <w:tcPr>
            <w:tcW w:w="2128" w:type="pct"/>
            <w:tcBorders>
              <w:left w:val="nil"/>
              <w:bottom w:val="single" w:sz="4" w:space="0" w:color="auto"/>
              <w:right w:val="nil"/>
            </w:tcBorders>
            <w:shd w:val="clear" w:color="auto" w:fill="auto"/>
            <w:vAlign w:val="center"/>
          </w:tcPr>
          <w:p w:rsidR="00285C55" w:rsidRPr="003B48BA" w:rsidRDefault="00285C55" w:rsidP="00285C55">
            <w:pPr>
              <w:spacing w:before="40" w:after="40"/>
              <w:jc w:val="right"/>
              <w:rPr>
                <w:rFonts w:cs="Arial"/>
                <w:sz w:val="24"/>
              </w:rPr>
            </w:pPr>
            <w:r w:rsidRPr="003B48BA">
              <w:rPr>
                <w:rFonts w:cs="Arial"/>
                <w:sz w:val="24"/>
              </w:rPr>
              <w:t>Real Estate Activities</w:t>
            </w:r>
          </w:p>
        </w:tc>
        <w:tc>
          <w:tcPr>
            <w:tcW w:w="268" w:type="pct"/>
            <w:tcBorders>
              <w:left w:val="nil"/>
              <w:bottom w:val="single" w:sz="4" w:space="0" w:color="auto"/>
            </w:tcBorders>
            <w:shd w:val="clear" w:color="auto" w:fill="auto"/>
            <w:vAlign w:val="center"/>
          </w:tcPr>
          <w:p w:rsidR="00285C55" w:rsidRPr="003B48BA" w:rsidDel="00DC6327" w:rsidRDefault="008C436C" w:rsidP="00285C55">
            <w:pPr>
              <w:spacing w:before="40" w:after="40"/>
              <w:jc w:val="right"/>
              <w:rPr>
                <w:rFonts w:cs="Arial"/>
                <w:sz w:val="24"/>
              </w:rPr>
            </w:pPr>
            <w:r w:rsidRPr="003B48BA">
              <w:rPr>
                <w:rFonts w:cs="Arial"/>
                <w:b/>
                <w:sz w:val="24"/>
              </w:rPr>
              <w:fldChar w:fldCharType="begin">
                <w:ffData>
                  <w:name w:val="Check2"/>
                  <w:enabled/>
                  <w:calcOnExit w:val="0"/>
                  <w:checkBox>
                    <w:sizeAuto/>
                    <w:default w:val="0"/>
                  </w:checkBox>
                </w:ffData>
              </w:fldChar>
            </w:r>
            <w:r w:rsidR="00285C55" w:rsidRPr="003B48BA">
              <w:rPr>
                <w:rFonts w:cs="Arial"/>
                <w:b/>
                <w:sz w:val="24"/>
              </w:rPr>
              <w:instrText xml:space="preserve"> FORMCHECKBOX </w:instrText>
            </w:r>
            <w:r>
              <w:rPr>
                <w:rFonts w:cs="Arial"/>
                <w:b/>
                <w:sz w:val="24"/>
              </w:rPr>
            </w:r>
            <w:r>
              <w:rPr>
                <w:rFonts w:cs="Arial"/>
                <w:b/>
                <w:sz w:val="24"/>
              </w:rPr>
              <w:fldChar w:fldCharType="separate"/>
            </w:r>
            <w:r w:rsidRPr="003B48BA">
              <w:rPr>
                <w:rFonts w:cs="Arial"/>
                <w:b/>
                <w:sz w:val="24"/>
              </w:rPr>
              <w:fldChar w:fldCharType="end"/>
            </w:r>
          </w:p>
        </w:tc>
      </w:tr>
      <w:tr w:rsidR="00285C55" w:rsidRPr="003B48BA" w:rsidDel="00DC6327" w:rsidTr="00285C55">
        <w:tc>
          <w:tcPr>
            <w:tcW w:w="300" w:type="pct"/>
            <w:vMerge/>
            <w:vAlign w:val="center"/>
          </w:tcPr>
          <w:p w:rsidR="00285C55" w:rsidRPr="003B48BA" w:rsidRDefault="00285C55" w:rsidP="00285C55">
            <w:pPr>
              <w:spacing w:before="40" w:after="40"/>
              <w:rPr>
                <w:rFonts w:cs="Arial"/>
                <w:b/>
                <w:bCs/>
                <w:sz w:val="24"/>
              </w:rPr>
            </w:pPr>
          </w:p>
        </w:tc>
        <w:tc>
          <w:tcPr>
            <w:tcW w:w="2104" w:type="pct"/>
            <w:tcBorders>
              <w:bottom w:val="single" w:sz="4" w:space="0" w:color="auto"/>
              <w:right w:val="nil"/>
            </w:tcBorders>
            <w:shd w:val="clear" w:color="auto" w:fill="auto"/>
            <w:vAlign w:val="center"/>
          </w:tcPr>
          <w:p w:rsidR="00285C55" w:rsidRPr="003B48BA" w:rsidRDefault="00285C55" w:rsidP="00285C55">
            <w:pPr>
              <w:spacing w:before="40" w:after="40"/>
              <w:jc w:val="right"/>
              <w:rPr>
                <w:rFonts w:cs="Arial"/>
                <w:sz w:val="24"/>
              </w:rPr>
            </w:pPr>
            <w:r w:rsidRPr="003B48BA">
              <w:rPr>
                <w:rFonts w:cs="Arial"/>
                <w:sz w:val="24"/>
              </w:rPr>
              <w:t>Mining and Quarrying</w:t>
            </w:r>
          </w:p>
        </w:tc>
        <w:tc>
          <w:tcPr>
            <w:tcW w:w="200" w:type="pct"/>
            <w:tcBorders>
              <w:left w:val="nil"/>
              <w:bottom w:val="single" w:sz="4" w:space="0" w:color="auto"/>
              <w:right w:val="nil"/>
            </w:tcBorders>
            <w:shd w:val="clear" w:color="auto" w:fill="auto"/>
            <w:vAlign w:val="center"/>
          </w:tcPr>
          <w:p w:rsidR="00285C55" w:rsidRPr="003B48BA" w:rsidDel="00DC6327" w:rsidRDefault="008C436C" w:rsidP="00285C55">
            <w:pPr>
              <w:spacing w:before="40" w:after="40"/>
              <w:jc w:val="right"/>
              <w:rPr>
                <w:rFonts w:cs="Arial"/>
                <w:b/>
                <w:sz w:val="24"/>
              </w:rPr>
            </w:pPr>
            <w:r w:rsidRPr="003B48BA">
              <w:rPr>
                <w:rFonts w:cs="Arial"/>
                <w:b/>
                <w:sz w:val="24"/>
              </w:rPr>
              <w:fldChar w:fldCharType="begin">
                <w:ffData>
                  <w:name w:val="Check2"/>
                  <w:enabled/>
                  <w:calcOnExit w:val="0"/>
                  <w:checkBox>
                    <w:sizeAuto/>
                    <w:default w:val="0"/>
                  </w:checkBox>
                </w:ffData>
              </w:fldChar>
            </w:r>
            <w:r w:rsidR="00285C55" w:rsidRPr="003B48BA">
              <w:rPr>
                <w:rFonts w:cs="Arial"/>
                <w:b/>
                <w:sz w:val="24"/>
              </w:rPr>
              <w:instrText xml:space="preserve"> FORMCHECKBOX </w:instrText>
            </w:r>
            <w:r>
              <w:rPr>
                <w:rFonts w:cs="Arial"/>
                <w:b/>
                <w:sz w:val="24"/>
              </w:rPr>
            </w:r>
            <w:r>
              <w:rPr>
                <w:rFonts w:cs="Arial"/>
                <w:b/>
                <w:sz w:val="24"/>
              </w:rPr>
              <w:fldChar w:fldCharType="separate"/>
            </w:r>
            <w:r w:rsidRPr="003B48BA">
              <w:rPr>
                <w:rFonts w:cs="Arial"/>
                <w:b/>
                <w:sz w:val="24"/>
              </w:rPr>
              <w:fldChar w:fldCharType="end"/>
            </w:r>
          </w:p>
        </w:tc>
        <w:tc>
          <w:tcPr>
            <w:tcW w:w="2128" w:type="pct"/>
            <w:tcBorders>
              <w:left w:val="nil"/>
              <w:bottom w:val="single" w:sz="4" w:space="0" w:color="auto"/>
              <w:right w:val="nil"/>
            </w:tcBorders>
            <w:shd w:val="clear" w:color="auto" w:fill="auto"/>
            <w:vAlign w:val="center"/>
          </w:tcPr>
          <w:p w:rsidR="00285C55" w:rsidRPr="003B48BA" w:rsidRDefault="00285C55" w:rsidP="00285C55">
            <w:pPr>
              <w:spacing w:before="40" w:after="40"/>
              <w:jc w:val="right"/>
              <w:rPr>
                <w:rFonts w:cs="Arial"/>
                <w:sz w:val="24"/>
              </w:rPr>
            </w:pPr>
            <w:r w:rsidRPr="003B48BA">
              <w:rPr>
                <w:rFonts w:cs="Arial"/>
                <w:sz w:val="24"/>
              </w:rPr>
              <w:t>Professional, Scientific and Technical Activities</w:t>
            </w:r>
          </w:p>
        </w:tc>
        <w:tc>
          <w:tcPr>
            <w:tcW w:w="268" w:type="pct"/>
            <w:tcBorders>
              <w:left w:val="nil"/>
              <w:bottom w:val="single" w:sz="4" w:space="0" w:color="auto"/>
            </w:tcBorders>
            <w:shd w:val="clear" w:color="auto" w:fill="auto"/>
            <w:vAlign w:val="center"/>
          </w:tcPr>
          <w:p w:rsidR="00285C55" w:rsidRPr="003B48BA" w:rsidDel="00DC6327" w:rsidRDefault="008C436C" w:rsidP="00285C55">
            <w:pPr>
              <w:spacing w:before="40" w:after="40"/>
              <w:jc w:val="right"/>
              <w:rPr>
                <w:rFonts w:cs="Arial"/>
                <w:sz w:val="24"/>
              </w:rPr>
            </w:pPr>
            <w:r w:rsidRPr="003B48BA">
              <w:rPr>
                <w:rFonts w:cs="Arial"/>
                <w:b/>
                <w:sz w:val="24"/>
              </w:rPr>
              <w:fldChar w:fldCharType="begin">
                <w:ffData>
                  <w:name w:val="Check2"/>
                  <w:enabled/>
                  <w:calcOnExit w:val="0"/>
                  <w:checkBox>
                    <w:sizeAuto/>
                    <w:default w:val="0"/>
                  </w:checkBox>
                </w:ffData>
              </w:fldChar>
            </w:r>
            <w:r w:rsidR="00285C55" w:rsidRPr="003B48BA">
              <w:rPr>
                <w:rFonts w:cs="Arial"/>
                <w:b/>
                <w:sz w:val="24"/>
              </w:rPr>
              <w:instrText xml:space="preserve"> FORMCHECKBOX </w:instrText>
            </w:r>
            <w:r>
              <w:rPr>
                <w:rFonts w:cs="Arial"/>
                <w:b/>
                <w:sz w:val="24"/>
              </w:rPr>
            </w:r>
            <w:r>
              <w:rPr>
                <w:rFonts w:cs="Arial"/>
                <w:b/>
                <w:sz w:val="24"/>
              </w:rPr>
              <w:fldChar w:fldCharType="separate"/>
            </w:r>
            <w:r w:rsidRPr="003B48BA">
              <w:rPr>
                <w:rFonts w:cs="Arial"/>
                <w:b/>
                <w:sz w:val="24"/>
              </w:rPr>
              <w:fldChar w:fldCharType="end"/>
            </w:r>
          </w:p>
        </w:tc>
      </w:tr>
      <w:tr w:rsidR="00285C55" w:rsidRPr="003B48BA" w:rsidDel="00DC6327" w:rsidTr="00285C55">
        <w:tc>
          <w:tcPr>
            <w:tcW w:w="300" w:type="pct"/>
            <w:vMerge/>
            <w:vAlign w:val="center"/>
          </w:tcPr>
          <w:p w:rsidR="00285C55" w:rsidRPr="003B48BA" w:rsidRDefault="00285C55" w:rsidP="00285C55">
            <w:pPr>
              <w:spacing w:before="40" w:after="40"/>
              <w:rPr>
                <w:rFonts w:cs="Arial"/>
                <w:b/>
                <w:bCs/>
                <w:sz w:val="24"/>
              </w:rPr>
            </w:pPr>
          </w:p>
        </w:tc>
        <w:tc>
          <w:tcPr>
            <w:tcW w:w="2104" w:type="pct"/>
            <w:tcBorders>
              <w:bottom w:val="single" w:sz="4" w:space="0" w:color="auto"/>
              <w:right w:val="nil"/>
            </w:tcBorders>
            <w:shd w:val="clear" w:color="auto" w:fill="auto"/>
            <w:vAlign w:val="center"/>
          </w:tcPr>
          <w:p w:rsidR="00285C55" w:rsidRPr="003B48BA" w:rsidRDefault="00285C55" w:rsidP="00285C55">
            <w:pPr>
              <w:spacing w:before="40" w:after="40"/>
              <w:jc w:val="right"/>
              <w:rPr>
                <w:rFonts w:cs="Arial"/>
                <w:sz w:val="24"/>
              </w:rPr>
            </w:pPr>
            <w:r w:rsidRPr="003B48BA">
              <w:rPr>
                <w:rFonts w:cs="Arial"/>
                <w:sz w:val="24"/>
              </w:rPr>
              <w:t>Manufacturing</w:t>
            </w:r>
          </w:p>
        </w:tc>
        <w:tc>
          <w:tcPr>
            <w:tcW w:w="200" w:type="pct"/>
            <w:tcBorders>
              <w:left w:val="nil"/>
              <w:bottom w:val="single" w:sz="4" w:space="0" w:color="auto"/>
              <w:right w:val="nil"/>
            </w:tcBorders>
            <w:shd w:val="clear" w:color="auto" w:fill="auto"/>
            <w:vAlign w:val="center"/>
          </w:tcPr>
          <w:p w:rsidR="00285C55" w:rsidRPr="003B48BA" w:rsidDel="00DC6327" w:rsidRDefault="008C436C" w:rsidP="00285C55">
            <w:pPr>
              <w:spacing w:before="40" w:after="40"/>
              <w:jc w:val="right"/>
              <w:rPr>
                <w:rFonts w:cs="Arial"/>
                <w:b/>
                <w:sz w:val="24"/>
              </w:rPr>
            </w:pPr>
            <w:r w:rsidRPr="003B48BA">
              <w:rPr>
                <w:rFonts w:cs="Arial"/>
                <w:b/>
                <w:sz w:val="24"/>
              </w:rPr>
              <w:fldChar w:fldCharType="begin">
                <w:ffData>
                  <w:name w:val="Check2"/>
                  <w:enabled/>
                  <w:calcOnExit w:val="0"/>
                  <w:checkBox>
                    <w:sizeAuto/>
                    <w:default w:val="0"/>
                  </w:checkBox>
                </w:ffData>
              </w:fldChar>
            </w:r>
            <w:r w:rsidR="00285C55" w:rsidRPr="003B48BA">
              <w:rPr>
                <w:rFonts w:cs="Arial"/>
                <w:b/>
                <w:sz w:val="24"/>
              </w:rPr>
              <w:instrText xml:space="preserve"> FORMCHECKBOX </w:instrText>
            </w:r>
            <w:r>
              <w:rPr>
                <w:rFonts w:cs="Arial"/>
                <w:b/>
                <w:sz w:val="24"/>
              </w:rPr>
            </w:r>
            <w:r>
              <w:rPr>
                <w:rFonts w:cs="Arial"/>
                <w:b/>
                <w:sz w:val="24"/>
              </w:rPr>
              <w:fldChar w:fldCharType="separate"/>
            </w:r>
            <w:r w:rsidRPr="003B48BA">
              <w:rPr>
                <w:rFonts w:cs="Arial"/>
                <w:b/>
                <w:sz w:val="24"/>
              </w:rPr>
              <w:fldChar w:fldCharType="end"/>
            </w:r>
          </w:p>
        </w:tc>
        <w:tc>
          <w:tcPr>
            <w:tcW w:w="2128" w:type="pct"/>
            <w:tcBorders>
              <w:left w:val="nil"/>
              <w:bottom w:val="single" w:sz="4" w:space="0" w:color="auto"/>
              <w:right w:val="nil"/>
            </w:tcBorders>
            <w:shd w:val="clear" w:color="auto" w:fill="auto"/>
            <w:vAlign w:val="center"/>
          </w:tcPr>
          <w:p w:rsidR="00285C55" w:rsidRPr="003B48BA" w:rsidRDefault="00285C55" w:rsidP="00285C55">
            <w:pPr>
              <w:spacing w:before="40" w:after="40"/>
              <w:jc w:val="right"/>
              <w:rPr>
                <w:rFonts w:cs="Arial"/>
                <w:sz w:val="24"/>
              </w:rPr>
            </w:pPr>
            <w:r w:rsidRPr="003B48BA">
              <w:rPr>
                <w:rFonts w:cs="Arial"/>
                <w:sz w:val="24"/>
              </w:rPr>
              <w:t>Administrative and Support Service Activities</w:t>
            </w:r>
          </w:p>
        </w:tc>
        <w:tc>
          <w:tcPr>
            <w:tcW w:w="268" w:type="pct"/>
            <w:tcBorders>
              <w:left w:val="nil"/>
              <w:bottom w:val="single" w:sz="4" w:space="0" w:color="auto"/>
            </w:tcBorders>
            <w:shd w:val="clear" w:color="auto" w:fill="auto"/>
            <w:vAlign w:val="center"/>
          </w:tcPr>
          <w:p w:rsidR="00285C55" w:rsidRPr="003B48BA" w:rsidDel="00DC6327" w:rsidRDefault="008C436C" w:rsidP="00285C55">
            <w:pPr>
              <w:spacing w:before="40" w:after="40"/>
              <w:jc w:val="right"/>
              <w:rPr>
                <w:rFonts w:cs="Arial"/>
                <w:sz w:val="24"/>
              </w:rPr>
            </w:pPr>
            <w:r w:rsidRPr="003B48BA">
              <w:rPr>
                <w:rFonts w:cs="Arial"/>
                <w:b/>
                <w:sz w:val="24"/>
              </w:rPr>
              <w:fldChar w:fldCharType="begin">
                <w:ffData>
                  <w:name w:val="Check2"/>
                  <w:enabled/>
                  <w:calcOnExit w:val="0"/>
                  <w:checkBox>
                    <w:sizeAuto/>
                    <w:default w:val="0"/>
                  </w:checkBox>
                </w:ffData>
              </w:fldChar>
            </w:r>
            <w:r w:rsidR="00285C55" w:rsidRPr="003B48BA">
              <w:rPr>
                <w:rFonts w:cs="Arial"/>
                <w:b/>
                <w:sz w:val="24"/>
              </w:rPr>
              <w:instrText xml:space="preserve"> FORMCHECKBOX </w:instrText>
            </w:r>
            <w:r>
              <w:rPr>
                <w:rFonts w:cs="Arial"/>
                <w:b/>
                <w:sz w:val="24"/>
              </w:rPr>
            </w:r>
            <w:r>
              <w:rPr>
                <w:rFonts w:cs="Arial"/>
                <w:b/>
                <w:sz w:val="24"/>
              </w:rPr>
              <w:fldChar w:fldCharType="separate"/>
            </w:r>
            <w:r w:rsidRPr="003B48BA">
              <w:rPr>
                <w:rFonts w:cs="Arial"/>
                <w:b/>
                <w:sz w:val="24"/>
              </w:rPr>
              <w:fldChar w:fldCharType="end"/>
            </w:r>
          </w:p>
        </w:tc>
      </w:tr>
      <w:tr w:rsidR="00285C55" w:rsidRPr="003B48BA" w:rsidDel="00DC6327" w:rsidTr="00285C55">
        <w:tc>
          <w:tcPr>
            <w:tcW w:w="300" w:type="pct"/>
            <w:vMerge/>
            <w:vAlign w:val="center"/>
          </w:tcPr>
          <w:p w:rsidR="00285C55" w:rsidRPr="003B48BA" w:rsidRDefault="00285C55" w:rsidP="00285C55">
            <w:pPr>
              <w:spacing w:before="40" w:after="40"/>
              <w:rPr>
                <w:rFonts w:cs="Arial"/>
                <w:b/>
                <w:bCs/>
                <w:sz w:val="24"/>
              </w:rPr>
            </w:pPr>
          </w:p>
        </w:tc>
        <w:tc>
          <w:tcPr>
            <w:tcW w:w="2104" w:type="pct"/>
            <w:tcBorders>
              <w:bottom w:val="single" w:sz="4" w:space="0" w:color="auto"/>
              <w:right w:val="nil"/>
            </w:tcBorders>
            <w:shd w:val="clear" w:color="auto" w:fill="auto"/>
            <w:vAlign w:val="center"/>
          </w:tcPr>
          <w:p w:rsidR="00285C55" w:rsidRPr="003B48BA" w:rsidRDefault="00285C55" w:rsidP="00285C55">
            <w:pPr>
              <w:spacing w:before="40" w:after="40"/>
              <w:jc w:val="right"/>
              <w:rPr>
                <w:rFonts w:cs="Arial"/>
                <w:sz w:val="24"/>
              </w:rPr>
            </w:pPr>
            <w:r w:rsidRPr="003B48BA">
              <w:rPr>
                <w:rFonts w:cs="Arial"/>
                <w:sz w:val="24"/>
              </w:rPr>
              <w:t>Electricity, Gas, Steam and Air Conditioning</w:t>
            </w:r>
          </w:p>
        </w:tc>
        <w:tc>
          <w:tcPr>
            <w:tcW w:w="200" w:type="pct"/>
            <w:tcBorders>
              <w:left w:val="nil"/>
              <w:bottom w:val="single" w:sz="4" w:space="0" w:color="auto"/>
              <w:right w:val="nil"/>
            </w:tcBorders>
            <w:shd w:val="clear" w:color="auto" w:fill="auto"/>
            <w:vAlign w:val="center"/>
          </w:tcPr>
          <w:p w:rsidR="00285C55" w:rsidRPr="003B48BA" w:rsidDel="00DC6327" w:rsidRDefault="008C436C" w:rsidP="00285C55">
            <w:pPr>
              <w:spacing w:before="40" w:after="40"/>
              <w:jc w:val="right"/>
              <w:rPr>
                <w:rFonts w:cs="Arial"/>
                <w:b/>
                <w:sz w:val="24"/>
              </w:rPr>
            </w:pPr>
            <w:r w:rsidRPr="003B48BA">
              <w:rPr>
                <w:rFonts w:cs="Arial"/>
                <w:b/>
                <w:sz w:val="24"/>
              </w:rPr>
              <w:fldChar w:fldCharType="begin">
                <w:ffData>
                  <w:name w:val="Check2"/>
                  <w:enabled/>
                  <w:calcOnExit w:val="0"/>
                  <w:checkBox>
                    <w:sizeAuto/>
                    <w:default w:val="0"/>
                  </w:checkBox>
                </w:ffData>
              </w:fldChar>
            </w:r>
            <w:r w:rsidR="00285C55" w:rsidRPr="003B48BA">
              <w:rPr>
                <w:rFonts w:cs="Arial"/>
                <w:b/>
                <w:sz w:val="24"/>
              </w:rPr>
              <w:instrText xml:space="preserve"> FORMCHECKBOX </w:instrText>
            </w:r>
            <w:r>
              <w:rPr>
                <w:rFonts w:cs="Arial"/>
                <w:b/>
                <w:sz w:val="24"/>
              </w:rPr>
            </w:r>
            <w:r>
              <w:rPr>
                <w:rFonts w:cs="Arial"/>
                <w:b/>
                <w:sz w:val="24"/>
              </w:rPr>
              <w:fldChar w:fldCharType="separate"/>
            </w:r>
            <w:r w:rsidRPr="003B48BA">
              <w:rPr>
                <w:rFonts w:cs="Arial"/>
                <w:b/>
                <w:sz w:val="24"/>
              </w:rPr>
              <w:fldChar w:fldCharType="end"/>
            </w:r>
          </w:p>
        </w:tc>
        <w:tc>
          <w:tcPr>
            <w:tcW w:w="2128" w:type="pct"/>
            <w:tcBorders>
              <w:left w:val="nil"/>
              <w:bottom w:val="single" w:sz="4" w:space="0" w:color="auto"/>
              <w:right w:val="nil"/>
            </w:tcBorders>
            <w:shd w:val="clear" w:color="auto" w:fill="auto"/>
            <w:vAlign w:val="center"/>
          </w:tcPr>
          <w:p w:rsidR="00285C55" w:rsidRPr="003B48BA" w:rsidRDefault="00285C55" w:rsidP="00285C55">
            <w:pPr>
              <w:spacing w:before="40" w:after="40"/>
              <w:jc w:val="right"/>
              <w:rPr>
                <w:rFonts w:cs="Arial"/>
                <w:sz w:val="24"/>
              </w:rPr>
            </w:pPr>
            <w:r w:rsidRPr="003B48BA">
              <w:rPr>
                <w:rFonts w:cs="Arial"/>
                <w:sz w:val="24"/>
              </w:rPr>
              <w:t>Public Administration and Defence; Compulsory Social Security</w:t>
            </w:r>
          </w:p>
        </w:tc>
        <w:tc>
          <w:tcPr>
            <w:tcW w:w="268" w:type="pct"/>
            <w:tcBorders>
              <w:left w:val="nil"/>
              <w:bottom w:val="single" w:sz="4" w:space="0" w:color="auto"/>
            </w:tcBorders>
            <w:shd w:val="clear" w:color="auto" w:fill="auto"/>
            <w:vAlign w:val="center"/>
          </w:tcPr>
          <w:p w:rsidR="00285C55" w:rsidRPr="003B48BA" w:rsidDel="00DC6327" w:rsidRDefault="008C436C" w:rsidP="00285C55">
            <w:pPr>
              <w:spacing w:before="40" w:after="40"/>
              <w:jc w:val="right"/>
              <w:rPr>
                <w:rFonts w:cs="Arial"/>
                <w:sz w:val="24"/>
              </w:rPr>
            </w:pPr>
            <w:r w:rsidRPr="003B48BA">
              <w:rPr>
                <w:rFonts w:cs="Arial"/>
                <w:b/>
                <w:sz w:val="24"/>
              </w:rPr>
              <w:fldChar w:fldCharType="begin">
                <w:ffData>
                  <w:name w:val="Check2"/>
                  <w:enabled/>
                  <w:calcOnExit w:val="0"/>
                  <w:checkBox>
                    <w:sizeAuto/>
                    <w:default w:val="0"/>
                  </w:checkBox>
                </w:ffData>
              </w:fldChar>
            </w:r>
            <w:r w:rsidR="00285C55" w:rsidRPr="003B48BA">
              <w:rPr>
                <w:rFonts w:cs="Arial"/>
                <w:b/>
                <w:sz w:val="24"/>
              </w:rPr>
              <w:instrText xml:space="preserve"> FORMCHECKBOX </w:instrText>
            </w:r>
            <w:r>
              <w:rPr>
                <w:rFonts w:cs="Arial"/>
                <w:b/>
                <w:sz w:val="24"/>
              </w:rPr>
            </w:r>
            <w:r>
              <w:rPr>
                <w:rFonts w:cs="Arial"/>
                <w:b/>
                <w:sz w:val="24"/>
              </w:rPr>
              <w:fldChar w:fldCharType="separate"/>
            </w:r>
            <w:r w:rsidRPr="003B48BA">
              <w:rPr>
                <w:rFonts w:cs="Arial"/>
                <w:b/>
                <w:sz w:val="24"/>
              </w:rPr>
              <w:fldChar w:fldCharType="end"/>
            </w:r>
          </w:p>
        </w:tc>
      </w:tr>
      <w:tr w:rsidR="00285C55" w:rsidRPr="003B48BA" w:rsidDel="00DC6327" w:rsidTr="00285C55">
        <w:tc>
          <w:tcPr>
            <w:tcW w:w="300" w:type="pct"/>
            <w:vMerge/>
            <w:vAlign w:val="center"/>
          </w:tcPr>
          <w:p w:rsidR="00285C55" w:rsidRPr="003B48BA" w:rsidRDefault="00285C55" w:rsidP="00285C55">
            <w:pPr>
              <w:spacing w:before="40" w:after="40"/>
              <w:rPr>
                <w:rFonts w:cs="Arial"/>
                <w:b/>
                <w:bCs/>
                <w:sz w:val="24"/>
              </w:rPr>
            </w:pPr>
          </w:p>
        </w:tc>
        <w:tc>
          <w:tcPr>
            <w:tcW w:w="2104" w:type="pct"/>
            <w:tcBorders>
              <w:bottom w:val="single" w:sz="4" w:space="0" w:color="auto"/>
              <w:right w:val="nil"/>
            </w:tcBorders>
            <w:shd w:val="clear" w:color="auto" w:fill="auto"/>
            <w:vAlign w:val="center"/>
          </w:tcPr>
          <w:p w:rsidR="00285C55" w:rsidRPr="003B48BA" w:rsidRDefault="00285C55" w:rsidP="00285C55">
            <w:pPr>
              <w:spacing w:before="40" w:after="40"/>
              <w:jc w:val="right"/>
              <w:rPr>
                <w:rFonts w:cs="Arial"/>
                <w:sz w:val="24"/>
              </w:rPr>
            </w:pPr>
            <w:r w:rsidRPr="003B48BA">
              <w:rPr>
                <w:rFonts w:cs="Arial"/>
                <w:sz w:val="24"/>
              </w:rPr>
              <w:t>Water Supply: Sewerage, Waste Management and Remediation Activities</w:t>
            </w:r>
          </w:p>
        </w:tc>
        <w:tc>
          <w:tcPr>
            <w:tcW w:w="200" w:type="pct"/>
            <w:tcBorders>
              <w:left w:val="nil"/>
              <w:bottom w:val="single" w:sz="4" w:space="0" w:color="auto"/>
              <w:right w:val="nil"/>
            </w:tcBorders>
            <w:shd w:val="clear" w:color="auto" w:fill="auto"/>
            <w:vAlign w:val="center"/>
          </w:tcPr>
          <w:p w:rsidR="00285C55" w:rsidRPr="003B48BA" w:rsidDel="00DC6327" w:rsidRDefault="008C436C" w:rsidP="00285C55">
            <w:pPr>
              <w:spacing w:before="40" w:after="40"/>
              <w:jc w:val="right"/>
              <w:rPr>
                <w:rFonts w:cs="Arial"/>
                <w:b/>
                <w:sz w:val="24"/>
              </w:rPr>
            </w:pPr>
            <w:r w:rsidRPr="003B48BA">
              <w:rPr>
                <w:rFonts w:cs="Arial"/>
                <w:b/>
                <w:sz w:val="24"/>
              </w:rPr>
              <w:fldChar w:fldCharType="begin">
                <w:ffData>
                  <w:name w:val="Check2"/>
                  <w:enabled/>
                  <w:calcOnExit w:val="0"/>
                  <w:checkBox>
                    <w:sizeAuto/>
                    <w:default w:val="0"/>
                  </w:checkBox>
                </w:ffData>
              </w:fldChar>
            </w:r>
            <w:r w:rsidR="00285C55" w:rsidRPr="003B48BA">
              <w:rPr>
                <w:rFonts w:cs="Arial"/>
                <w:b/>
                <w:sz w:val="24"/>
              </w:rPr>
              <w:instrText xml:space="preserve"> FORMCHECKBOX </w:instrText>
            </w:r>
            <w:r>
              <w:rPr>
                <w:rFonts w:cs="Arial"/>
                <w:b/>
                <w:sz w:val="24"/>
              </w:rPr>
            </w:r>
            <w:r>
              <w:rPr>
                <w:rFonts w:cs="Arial"/>
                <w:b/>
                <w:sz w:val="24"/>
              </w:rPr>
              <w:fldChar w:fldCharType="separate"/>
            </w:r>
            <w:r w:rsidRPr="003B48BA">
              <w:rPr>
                <w:rFonts w:cs="Arial"/>
                <w:b/>
                <w:sz w:val="24"/>
              </w:rPr>
              <w:fldChar w:fldCharType="end"/>
            </w:r>
          </w:p>
        </w:tc>
        <w:tc>
          <w:tcPr>
            <w:tcW w:w="2128" w:type="pct"/>
            <w:tcBorders>
              <w:left w:val="nil"/>
              <w:bottom w:val="single" w:sz="4" w:space="0" w:color="auto"/>
              <w:right w:val="nil"/>
            </w:tcBorders>
            <w:shd w:val="clear" w:color="auto" w:fill="auto"/>
            <w:vAlign w:val="center"/>
          </w:tcPr>
          <w:p w:rsidR="00285C55" w:rsidRPr="003B48BA" w:rsidRDefault="00285C55" w:rsidP="00285C55">
            <w:pPr>
              <w:spacing w:before="40" w:after="40"/>
              <w:jc w:val="right"/>
              <w:rPr>
                <w:rFonts w:cs="Arial"/>
                <w:sz w:val="24"/>
              </w:rPr>
            </w:pPr>
            <w:r w:rsidRPr="003B48BA">
              <w:rPr>
                <w:rFonts w:cs="Arial"/>
                <w:sz w:val="24"/>
              </w:rPr>
              <w:t>Education</w:t>
            </w:r>
          </w:p>
        </w:tc>
        <w:tc>
          <w:tcPr>
            <w:tcW w:w="268" w:type="pct"/>
            <w:tcBorders>
              <w:left w:val="nil"/>
              <w:bottom w:val="single" w:sz="4" w:space="0" w:color="auto"/>
            </w:tcBorders>
            <w:shd w:val="clear" w:color="auto" w:fill="auto"/>
            <w:vAlign w:val="center"/>
          </w:tcPr>
          <w:p w:rsidR="00285C55" w:rsidRPr="003B48BA" w:rsidDel="00DC6327" w:rsidRDefault="008C436C" w:rsidP="00285C55">
            <w:pPr>
              <w:spacing w:before="40" w:after="40"/>
              <w:jc w:val="right"/>
              <w:rPr>
                <w:rFonts w:cs="Arial"/>
                <w:sz w:val="24"/>
              </w:rPr>
            </w:pPr>
            <w:r w:rsidRPr="003B48BA">
              <w:rPr>
                <w:rFonts w:cs="Arial"/>
                <w:b/>
                <w:sz w:val="24"/>
              </w:rPr>
              <w:fldChar w:fldCharType="begin">
                <w:ffData>
                  <w:name w:val="Check2"/>
                  <w:enabled/>
                  <w:calcOnExit w:val="0"/>
                  <w:checkBox>
                    <w:sizeAuto/>
                    <w:default w:val="0"/>
                  </w:checkBox>
                </w:ffData>
              </w:fldChar>
            </w:r>
            <w:r w:rsidR="00285C55" w:rsidRPr="003B48BA">
              <w:rPr>
                <w:rFonts w:cs="Arial"/>
                <w:b/>
                <w:sz w:val="24"/>
              </w:rPr>
              <w:instrText xml:space="preserve"> FORMCHECKBOX </w:instrText>
            </w:r>
            <w:r>
              <w:rPr>
                <w:rFonts w:cs="Arial"/>
                <w:b/>
                <w:sz w:val="24"/>
              </w:rPr>
            </w:r>
            <w:r>
              <w:rPr>
                <w:rFonts w:cs="Arial"/>
                <w:b/>
                <w:sz w:val="24"/>
              </w:rPr>
              <w:fldChar w:fldCharType="separate"/>
            </w:r>
            <w:r w:rsidRPr="003B48BA">
              <w:rPr>
                <w:rFonts w:cs="Arial"/>
                <w:b/>
                <w:sz w:val="24"/>
              </w:rPr>
              <w:fldChar w:fldCharType="end"/>
            </w:r>
          </w:p>
        </w:tc>
      </w:tr>
      <w:tr w:rsidR="00285C55" w:rsidRPr="003B48BA" w:rsidTr="00285C55">
        <w:tc>
          <w:tcPr>
            <w:tcW w:w="300" w:type="pct"/>
            <w:vMerge/>
            <w:vAlign w:val="center"/>
          </w:tcPr>
          <w:p w:rsidR="00285C55" w:rsidRPr="003B48BA" w:rsidRDefault="00285C55" w:rsidP="00285C55">
            <w:pPr>
              <w:spacing w:before="40" w:after="40"/>
              <w:rPr>
                <w:rFonts w:cs="Arial"/>
                <w:b/>
                <w:bCs/>
                <w:sz w:val="24"/>
              </w:rPr>
            </w:pPr>
          </w:p>
        </w:tc>
        <w:tc>
          <w:tcPr>
            <w:tcW w:w="2104" w:type="pct"/>
            <w:tcBorders>
              <w:right w:val="nil"/>
            </w:tcBorders>
            <w:shd w:val="clear" w:color="auto" w:fill="auto"/>
            <w:vAlign w:val="center"/>
          </w:tcPr>
          <w:p w:rsidR="00285C55" w:rsidRPr="003B48BA" w:rsidRDefault="00285C55" w:rsidP="00285C55">
            <w:pPr>
              <w:spacing w:before="40" w:after="40"/>
              <w:jc w:val="right"/>
              <w:rPr>
                <w:rFonts w:cs="Arial"/>
                <w:sz w:val="24"/>
              </w:rPr>
            </w:pPr>
            <w:r w:rsidRPr="003B48BA">
              <w:rPr>
                <w:rFonts w:cs="Arial"/>
                <w:sz w:val="24"/>
              </w:rPr>
              <w:t>Construction</w:t>
            </w:r>
          </w:p>
        </w:tc>
        <w:tc>
          <w:tcPr>
            <w:tcW w:w="200" w:type="pct"/>
            <w:tcBorders>
              <w:left w:val="nil"/>
              <w:right w:val="nil"/>
            </w:tcBorders>
            <w:shd w:val="clear" w:color="auto" w:fill="auto"/>
            <w:vAlign w:val="center"/>
          </w:tcPr>
          <w:p w:rsidR="00285C55" w:rsidRPr="003B48BA" w:rsidRDefault="008C436C" w:rsidP="00285C55">
            <w:pPr>
              <w:spacing w:before="40" w:after="40"/>
              <w:jc w:val="right"/>
              <w:rPr>
                <w:rFonts w:cs="Arial"/>
                <w:b/>
                <w:sz w:val="24"/>
              </w:rPr>
            </w:pPr>
            <w:r w:rsidRPr="003B48BA">
              <w:rPr>
                <w:rFonts w:cs="Arial"/>
                <w:b/>
                <w:sz w:val="24"/>
              </w:rPr>
              <w:fldChar w:fldCharType="begin">
                <w:ffData>
                  <w:name w:val="Check2"/>
                  <w:enabled/>
                  <w:calcOnExit w:val="0"/>
                  <w:checkBox>
                    <w:sizeAuto/>
                    <w:default w:val="0"/>
                  </w:checkBox>
                </w:ffData>
              </w:fldChar>
            </w:r>
            <w:r w:rsidR="00285C55" w:rsidRPr="003B48BA">
              <w:rPr>
                <w:rFonts w:cs="Arial"/>
                <w:b/>
                <w:sz w:val="24"/>
              </w:rPr>
              <w:instrText xml:space="preserve"> FORMCHECKBOX </w:instrText>
            </w:r>
            <w:r>
              <w:rPr>
                <w:rFonts w:cs="Arial"/>
                <w:b/>
                <w:sz w:val="24"/>
              </w:rPr>
            </w:r>
            <w:r>
              <w:rPr>
                <w:rFonts w:cs="Arial"/>
                <w:b/>
                <w:sz w:val="24"/>
              </w:rPr>
              <w:fldChar w:fldCharType="separate"/>
            </w:r>
            <w:r w:rsidRPr="003B48BA">
              <w:rPr>
                <w:rFonts w:cs="Arial"/>
                <w:b/>
                <w:sz w:val="24"/>
              </w:rPr>
              <w:fldChar w:fldCharType="end"/>
            </w:r>
          </w:p>
        </w:tc>
        <w:tc>
          <w:tcPr>
            <w:tcW w:w="2128" w:type="pct"/>
            <w:tcBorders>
              <w:left w:val="nil"/>
              <w:right w:val="nil"/>
            </w:tcBorders>
            <w:shd w:val="clear" w:color="auto" w:fill="auto"/>
            <w:vAlign w:val="center"/>
          </w:tcPr>
          <w:p w:rsidR="00285C55" w:rsidRPr="003B48BA" w:rsidRDefault="00285C55" w:rsidP="00285C55">
            <w:pPr>
              <w:spacing w:before="40" w:after="40"/>
              <w:jc w:val="right"/>
              <w:rPr>
                <w:rFonts w:cs="Arial"/>
                <w:sz w:val="24"/>
              </w:rPr>
            </w:pPr>
            <w:r w:rsidRPr="003B48BA">
              <w:rPr>
                <w:rFonts w:cs="Arial"/>
                <w:sz w:val="24"/>
              </w:rPr>
              <w:t>Human Health and Social Work Activities</w:t>
            </w:r>
          </w:p>
        </w:tc>
        <w:tc>
          <w:tcPr>
            <w:tcW w:w="268" w:type="pct"/>
            <w:tcBorders>
              <w:left w:val="nil"/>
            </w:tcBorders>
            <w:shd w:val="clear" w:color="auto" w:fill="auto"/>
            <w:vAlign w:val="center"/>
          </w:tcPr>
          <w:p w:rsidR="00285C55" w:rsidRPr="003B48BA" w:rsidRDefault="008C436C" w:rsidP="00285C55">
            <w:pPr>
              <w:spacing w:before="40" w:after="40"/>
              <w:jc w:val="right"/>
              <w:rPr>
                <w:rFonts w:cs="Arial"/>
                <w:sz w:val="24"/>
              </w:rPr>
            </w:pPr>
            <w:r w:rsidRPr="003B48BA">
              <w:rPr>
                <w:rFonts w:cs="Arial"/>
                <w:b/>
                <w:sz w:val="24"/>
              </w:rPr>
              <w:fldChar w:fldCharType="begin">
                <w:ffData>
                  <w:name w:val="Check2"/>
                  <w:enabled/>
                  <w:calcOnExit w:val="0"/>
                  <w:checkBox>
                    <w:sizeAuto/>
                    <w:default w:val="0"/>
                  </w:checkBox>
                </w:ffData>
              </w:fldChar>
            </w:r>
            <w:r w:rsidR="00285C55" w:rsidRPr="003B48BA">
              <w:rPr>
                <w:rFonts w:cs="Arial"/>
                <w:b/>
                <w:sz w:val="24"/>
              </w:rPr>
              <w:instrText xml:space="preserve"> FORMCHECKBOX </w:instrText>
            </w:r>
            <w:r>
              <w:rPr>
                <w:rFonts w:cs="Arial"/>
                <w:b/>
                <w:sz w:val="24"/>
              </w:rPr>
            </w:r>
            <w:r>
              <w:rPr>
                <w:rFonts w:cs="Arial"/>
                <w:b/>
                <w:sz w:val="24"/>
              </w:rPr>
              <w:fldChar w:fldCharType="separate"/>
            </w:r>
            <w:r w:rsidRPr="003B48BA">
              <w:rPr>
                <w:rFonts w:cs="Arial"/>
                <w:b/>
                <w:sz w:val="24"/>
              </w:rPr>
              <w:fldChar w:fldCharType="end"/>
            </w:r>
          </w:p>
        </w:tc>
      </w:tr>
      <w:tr w:rsidR="00285C55" w:rsidRPr="003B48BA" w:rsidTr="00285C55">
        <w:tc>
          <w:tcPr>
            <w:tcW w:w="300" w:type="pct"/>
            <w:vMerge/>
            <w:vAlign w:val="center"/>
          </w:tcPr>
          <w:p w:rsidR="00285C55" w:rsidRPr="003B48BA" w:rsidRDefault="00285C55" w:rsidP="00285C55">
            <w:pPr>
              <w:spacing w:before="40" w:after="40"/>
              <w:rPr>
                <w:rFonts w:cs="Arial"/>
                <w:b/>
                <w:bCs/>
                <w:sz w:val="24"/>
              </w:rPr>
            </w:pPr>
          </w:p>
        </w:tc>
        <w:tc>
          <w:tcPr>
            <w:tcW w:w="2104" w:type="pct"/>
            <w:tcBorders>
              <w:right w:val="nil"/>
            </w:tcBorders>
            <w:shd w:val="clear" w:color="auto" w:fill="auto"/>
            <w:vAlign w:val="center"/>
          </w:tcPr>
          <w:p w:rsidR="00285C55" w:rsidRPr="003B48BA" w:rsidRDefault="00285C55" w:rsidP="00285C55">
            <w:pPr>
              <w:spacing w:before="40" w:after="40"/>
              <w:jc w:val="right"/>
              <w:rPr>
                <w:rFonts w:cs="Arial"/>
                <w:sz w:val="24"/>
              </w:rPr>
            </w:pPr>
            <w:r w:rsidRPr="003B48BA">
              <w:rPr>
                <w:rFonts w:cs="Arial"/>
                <w:sz w:val="24"/>
              </w:rPr>
              <w:t>Wholesale and Retail Trade: Repair of Motor Vehicles and Motorcycles</w:t>
            </w:r>
          </w:p>
        </w:tc>
        <w:tc>
          <w:tcPr>
            <w:tcW w:w="200" w:type="pct"/>
            <w:tcBorders>
              <w:left w:val="nil"/>
              <w:right w:val="nil"/>
            </w:tcBorders>
            <w:shd w:val="clear" w:color="auto" w:fill="auto"/>
            <w:vAlign w:val="center"/>
          </w:tcPr>
          <w:p w:rsidR="00285C55" w:rsidRPr="003B48BA" w:rsidRDefault="008C436C" w:rsidP="00285C55">
            <w:pPr>
              <w:spacing w:before="40" w:after="40"/>
              <w:jc w:val="right"/>
              <w:rPr>
                <w:rFonts w:cs="Arial"/>
                <w:b/>
                <w:sz w:val="24"/>
              </w:rPr>
            </w:pPr>
            <w:r w:rsidRPr="003B48BA">
              <w:rPr>
                <w:rFonts w:cs="Arial"/>
                <w:b/>
                <w:sz w:val="24"/>
              </w:rPr>
              <w:fldChar w:fldCharType="begin">
                <w:ffData>
                  <w:name w:val="Check2"/>
                  <w:enabled/>
                  <w:calcOnExit w:val="0"/>
                  <w:checkBox>
                    <w:sizeAuto/>
                    <w:default w:val="0"/>
                  </w:checkBox>
                </w:ffData>
              </w:fldChar>
            </w:r>
            <w:r w:rsidR="00285C55" w:rsidRPr="003B48BA">
              <w:rPr>
                <w:rFonts w:cs="Arial"/>
                <w:b/>
                <w:sz w:val="24"/>
              </w:rPr>
              <w:instrText xml:space="preserve"> FORMCHECKBOX </w:instrText>
            </w:r>
            <w:r>
              <w:rPr>
                <w:rFonts w:cs="Arial"/>
                <w:b/>
                <w:sz w:val="24"/>
              </w:rPr>
            </w:r>
            <w:r>
              <w:rPr>
                <w:rFonts w:cs="Arial"/>
                <w:b/>
                <w:sz w:val="24"/>
              </w:rPr>
              <w:fldChar w:fldCharType="separate"/>
            </w:r>
            <w:r w:rsidRPr="003B48BA">
              <w:rPr>
                <w:rFonts w:cs="Arial"/>
                <w:b/>
                <w:sz w:val="24"/>
              </w:rPr>
              <w:fldChar w:fldCharType="end"/>
            </w:r>
          </w:p>
        </w:tc>
        <w:tc>
          <w:tcPr>
            <w:tcW w:w="2128" w:type="pct"/>
            <w:tcBorders>
              <w:left w:val="nil"/>
              <w:right w:val="nil"/>
            </w:tcBorders>
            <w:shd w:val="clear" w:color="auto" w:fill="auto"/>
            <w:vAlign w:val="center"/>
          </w:tcPr>
          <w:p w:rsidR="00285C55" w:rsidRPr="003B48BA" w:rsidRDefault="00285C55" w:rsidP="00285C55">
            <w:pPr>
              <w:spacing w:before="40" w:after="40"/>
              <w:jc w:val="right"/>
              <w:rPr>
                <w:rFonts w:cs="Arial"/>
                <w:sz w:val="24"/>
              </w:rPr>
            </w:pPr>
            <w:r w:rsidRPr="003B48BA">
              <w:rPr>
                <w:rFonts w:cs="Arial"/>
                <w:sz w:val="24"/>
              </w:rPr>
              <w:t>Arts, Entertainment and Recreation</w:t>
            </w:r>
          </w:p>
        </w:tc>
        <w:tc>
          <w:tcPr>
            <w:tcW w:w="268" w:type="pct"/>
            <w:tcBorders>
              <w:left w:val="nil"/>
            </w:tcBorders>
            <w:shd w:val="clear" w:color="auto" w:fill="auto"/>
            <w:vAlign w:val="center"/>
          </w:tcPr>
          <w:p w:rsidR="00285C55" w:rsidRPr="003B48BA" w:rsidRDefault="008C436C" w:rsidP="00285C55">
            <w:pPr>
              <w:spacing w:before="40" w:after="40"/>
              <w:jc w:val="right"/>
              <w:rPr>
                <w:rFonts w:cs="Arial"/>
                <w:b/>
                <w:sz w:val="24"/>
              </w:rPr>
            </w:pPr>
            <w:r w:rsidRPr="003B48BA">
              <w:rPr>
                <w:rFonts w:cs="Arial"/>
                <w:b/>
                <w:sz w:val="24"/>
              </w:rPr>
              <w:fldChar w:fldCharType="begin">
                <w:ffData>
                  <w:name w:val="Check2"/>
                  <w:enabled/>
                  <w:calcOnExit w:val="0"/>
                  <w:checkBox>
                    <w:sizeAuto/>
                    <w:default w:val="0"/>
                  </w:checkBox>
                </w:ffData>
              </w:fldChar>
            </w:r>
            <w:r w:rsidR="00285C55" w:rsidRPr="003B48BA">
              <w:rPr>
                <w:rFonts w:cs="Arial"/>
                <w:b/>
                <w:sz w:val="24"/>
              </w:rPr>
              <w:instrText xml:space="preserve"> FORMCHECKBOX </w:instrText>
            </w:r>
            <w:r>
              <w:rPr>
                <w:rFonts w:cs="Arial"/>
                <w:b/>
                <w:sz w:val="24"/>
              </w:rPr>
            </w:r>
            <w:r>
              <w:rPr>
                <w:rFonts w:cs="Arial"/>
                <w:b/>
                <w:sz w:val="24"/>
              </w:rPr>
              <w:fldChar w:fldCharType="separate"/>
            </w:r>
            <w:r w:rsidRPr="003B48BA">
              <w:rPr>
                <w:rFonts w:cs="Arial"/>
                <w:b/>
                <w:sz w:val="24"/>
              </w:rPr>
              <w:fldChar w:fldCharType="end"/>
            </w:r>
          </w:p>
        </w:tc>
      </w:tr>
      <w:tr w:rsidR="00285C55" w:rsidRPr="003B48BA" w:rsidTr="00285C55">
        <w:tc>
          <w:tcPr>
            <w:tcW w:w="300" w:type="pct"/>
            <w:vMerge/>
            <w:vAlign w:val="center"/>
          </w:tcPr>
          <w:p w:rsidR="00285C55" w:rsidRPr="003B48BA" w:rsidRDefault="00285C55" w:rsidP="00285C55">
            <w:pPr>
              <w:spacing w:before="40" w:after="40"/>
              <w:rPr>
                <w:rFonts w:cs="Arial"/>
                <w:b/>
                <w:bCs/>
                <w:sz w:val="24"/>
              </w:rPr>
            </w:pPr>
          </w:p>
        </w:tc>
        <w:tc>
          <w:tcPr>
            <w:tcW w:w="2104" w:type="pct"/>
            <w:tcBorders>
              <w:right w:val="nil"/>
            </w:tcBorders>
            <w:shd w:val="clear" w:color="auto" w:fill="auto"/>
            <w:vAlign w:val="center"/>
          </w:tcPr>
          <w:p w:rsidR="00285C55" w:rsidRPr="003B48BA" w:rsidRDefault="00285C55" w:rsidP="00285C55">
            <w:pPr>
              <w:spacing w:before="40" w:after="40"/>
              <w:jc w:val="right"/>
              <w:rPr>
                <w:rFonts w:cs="Arial"/>
                <w:sz w:val="24"/>
              </w:rPr>
            </w:pPr>
            <w:r w:rsidRPr="003B48BA">
              <w:rPr>
                <w:rFonts w:cs="Arial"/>
                <w:sz w:val="24"/>
              </w:rPr>
              <w:t>Transportation and Storage</w:t>
            </w:r>
          </w:p>
        </w:tc>
        <w:tc>
          <w:tcPr>
            <w:tcW w:w="200" w:type="pct"/>
            <w:tcBorders>
              <w:left w:val="nil"/>
              <w:right w:val="nil"/>
            </w:tcBorders>
            <w:shd w:val="clear" w:color="auto" w:fill="auto"/>
            <w:vAlign w:val="center"/>
          </w:tcPr>
          <w:p w:rsidR="00285C55" w:rsidRPr="003B48BA" w:rsidRDefault="008C436C" w:rsidP="00285C55">
            <w:pPr>
              <w:spacing w:before="40" w:after="40"/>
              <w:jc w:val="right"/>
              <w:rPr>
                <w:rFonts w:cs="Arial"/>
                <w:b/>
                <w:sz w:val="24"/>
              </w:rPr>
            </w:pPr>
            <w:r w:rsidRPr="003B48BA">
              <w:rPr>
                <w:rFonts w:cs="Arial"/>
                <w:b/>
                <w:sz w:val="24"/>
              </w:rPr>
              <w:fldChar w:fldCharType="begin">
                <w:ffData>
                  <w:name w:val="Check2"/>
                  <w:enabled/>
                  <w:calcOnExit w:val="0"/>
                  <w:checkBox>
                    <w:sizeAuto/>
                    <w:default w:val="0"/>
                  </w:checkBox>
                </w:ffData>
              </w:fldChar>
            </w:r>
            <w:r w:rsidR="00285C55" w:rsidRPr="003B48BA">
              <w:rPr>
                <w:rFonts w:cs="Arial"/>
                <w:b/>
                <w:sz w:val="24"/>
              </w:rPr>
              <w:instrText xml:space="preserve"> FORMCHECKBOX </w:instrText>
            </w:r>
            <w:r>
              <w:rPr>
                <w:rFonts w:cs="Arial"/>
                <w:b/>
                <w:sz w:val="24"/>
              </w:rPr>
            </w:r>
            <w:r>
              <w:rPr>
                <w:rFonts w:cs="Arial"/>
                <w:b/>
                <w:sz w:val="24"/>
              </w:rPr>
              <w:fldChar w:fldCharType="separate"/>
            </w:r>
            <w:r w:rsidRPr="003B48BA">
              <w:rPr>
                <w:rFonts w:cs="Arial"/>
                <w:b/>
                <w:sz w:val="24"/>
              </w:rPr>
              <w:fldChar w:fldCharType="end"/>
            </w:r>
          </w:p>
        </w:tc>
        <w:tc>
          <w:tcPr>
            <w:tcW w:w="2128" w:type="pct"/>
            <w:tcBorders>
              <w:left w:val="nil"/>
              <w:right w:val="nil"/>
            </w:tcBorders>
            <w:shd w:val="clear" w:color="auto" w:fill="auto"/>
            <w:vAlign w:val="center"/>
          </w:tcPr>
          <w:p w:rsidR="00285C55" w:rsidRPr="003B48BA" w:rsidRDefault="00285C55" w:rsidP="00285C55">
            <w:pPr>
              <w:spacing w:before="40" w:after="40"/>
              <w:jc w:val="right"/>
              <w:rPr>
                <w:rFonts w:cs="Arial"/>
                <w:sz w:val="24"/>
              </w:rPr>
            </w:pPr>
            <w:r w:rsidRPr="003B48BA">
              <w:rPr>
                <w:rFonts w:cs="Arial"/>
                <w:sz w:val="24"/>
              </w:rPr>
              <w:t>Other Service Activities</w:t>
            </w:r>
          </w:p>
        </w:tc>
        <w:tc>
          <w:tcPr>
            <w:tcW w:w="268" w:type="pct"/>
            <w:tcBorders>
              <w:left w:val="nil"/>
            </w:tcBorders>
            <w:shd w:val="clear" w:color="auto" w:fill="auto"/>
            <w:vAlign w:val="center"/>
          </w:tcPr>
          <w:p w:rsidR="00285C55" w:rsidRPr="003B48BA" w:rsidRDefault="008C436C" w:rsidP="00285C55">
            <w:pPr>
              <w:spacing w:before="40" w:after="40"/>
              <w:jc w:val="right"/>
              <w:rPr>
                <w:rFonts w:cs="Arial"/>
                <w:sz w:val="24"/>
              </w:rPr>
            </w:pPr>
            <w:r w:rsidRPr="003B48BA">
              <w:rPr>
                <w:rFonts w:cs="Arial"/>
                <w:b/>
                <w:sz w:val="24"/>
              </w:rPr>
              <w:fldChar w:fldCharType="begin">
                <w:ffData>
                  <w:name w:val="Check2"/>
                  <w:enabled/>
                  <w:calcOnExit w:val="0"/>
                  <w:checkBox>
                    <w:sizeAuto/>
                    <w:default w:val="0"/>
                  </w:checkBox>
                </w:ffData>
              </w:fldChar>
            </w:r>
            <w:r w:rsidR="00285C55" w:rsidRPr="003B48BA">
              <w:rPr>
                <w:rFonts w:cs="Arial"/>
                <w:b/>
                <w:sz w:val="24"/>
              </w:rPr>
              <w:instrText xml:space="preserve"> FORMCHECKBOX </w:instrText>
            </w:r>
            <w:r>
              <w:rPr>
                <w:rFonts w:cs="Arial"/>
                <w:b/>
                <w:sz w:val="24"/>
              </w:rPr>
            </w:r>
            <w:r>
              <w:rPr>
                <w:rFonts w:cs="Arial"/>
                <w:b/>
                <w:sz w:val="24"/>
              </w:rPr>
              <w:fldChar w:fldCharType="separate"/>
            </w:r>
            <w:r w:rsidRPr="003B48BA">
              <w:rPr>
                <w:rFonts w:cs="Arial"/>
                <w:b/>
                <w:sz w:val="24"/>
              </w:rPr>
              <w:fldChar w:fldCharType="end"/>
            </w:r>
          </w:p>
        </w:tc>
      </w:tr>
      <w:tr w:rsidR="00285C55" w:rsidRPr="003B48BA" w:rsidTr="00285C55">
        <w:tc>
          <w:tcPr>
            <w:tcW w:w="300" w:type="pct"/>
            <w:vMerge/>
            <w:vAlign w:val="center"/>
          </w:tcPr>
          <w:p w:rsidR="00285C55" w:rsidRPr="003B48BA" w:rsidRDefault="00285C55" w:rsidP="00285C55">
            <w:pPr>
              <w:spacing w:before="40" w:after="40"/>
              <w:rPr>
                <w:rFonts w:cs="Arial"/>
                <w:b/>
                <w:bCs/>
                <w:sz w:val="24"/>
              </w:rPr>
            </w:pPr>
          </w:p>
        </w:tc>
        <w:tc>
          <w:tcPr>
            <w:tcW w:w="2104" w:type="pct"/>
            <w:tcBorders>
              <w:right w:val="nil"/>
            </w:tcBorders>
            <w:shd w:val="clear" w:color="auto" w:fill="auto"/>
            <w:vAlign w:val="center"/>
          </w:tcPr>
          <w:p w:rsidR="00285C55" w:rsidRPr="003B48BA" w:rsidRDefault="00285C55" w:rsidP="00285C55">
            <w:pPr>
              <w:spacing w:before="40" w:after="40"/>
              <w:jc w:val="right"/>
              <w:rPr>
                <w:rFonts w:cs="Arial"/>
                <w:sz w:val="24"/>
              </w:rPr>
            </w:pPr>
            <w:r w:rsidRPr="003B48BA">
              <w:rPr>
                <w:rFonts w:cs="Arial"/>
                <w:sz w:val="24"/>
              </w:rPr>
              <w:t>Accommodation and Food Service Activities</w:t>
            </w:r>
          </w:p>
        </w:tc>
        <w:tc>
          <w:tcPr>
            <w:tcW w:w="200" w:type="pct"/>
            <w:tcBorders>
              <w:left w:val="nil"/>
              <w:right w:val="nil"/>
            </w:tcBorders>
            <w:shd w:val="clear" w:color="auto" w:fill="auto"/>
            <w:vAlign w:val="center"/>
          </w:tcPr>
          <w:p w:rsidR="00285C55" w:rsidRPr="003B48BA" w:rsidRDefault="008C436C" w:rsidP="00285C55">
            <w:pPr>
              <w:spacing w:before="40" w:after="40"/>
              <w:jc w:val="right"/>
              <w:rPr>
                <w:rFonts w:cs="Arial"/>
                <w:b/>
                <w:sz w:val="24"/>
              </w:rPr>
            </w:pPr>
            <w:r w:rsidRPr="003B48BA">
              <w:rPr>
                <w:rFonts w:cs="Arial"/>
                <w:b/>
                <w:sz w:val="24"/>
              </w:rPr>
              <w:fldChar w:fldCharType="begin">
                <w:ffData>
                  <w:name w:val="Check2"/>
                  <w:enabled/>
                  <w:calcOnExit w:val="0"/>
                  <w:checkBox>
                    <w:sizeAuto/>
                    <w:default w:val="0"/>
                  </w:checkBox>
                </w:ffData>
              </w:fldChar>
            </w:r>
            <w:r w:rsidR="00285C55" w:rsidRPr="003B48BA">
              <w:rPr>
                <w:rFonts w:cs="Arial"/>
                <w:b/>
                <w:sz w:val="24"/>
              </w:rPr>
              <w:instrText xml:space="preserve"> FORMCHECKBOX </w:instrText>
            </w:r>
            <w:r>
              <w:rPr>
                <w:rFonts w:cs="Arial"/>
                <w:b/>
                <w:sz w:val="24"/>
              </w:rPr>
            </w:r>
            <w:r>
              <w:rPr>
                <w:rFonts w:cs="Arial"/>
                <w:b/>
                <w:sz w:val="24"/>
              </w:rPr>
              <w:fldChar w:fldCharType="separate"/>
            </w:r>
            <w:r w:rsidRPr="003B48BA">
              <w:rPr>
                <w:rFonts w:cs="Arial"/>
                <w:b/>
                <w:sz w:val="24"/>
              </w:rPr>
              <w:fldChar w:fldCharType="end"/>
            </w:r>
          </w:p>
        </w:tc>
        <w:tc>
          <w:tcPr>
            <w:tcW w:w="2128" w:type="pct"/>
            <w:tcBorders>
              <w:left w:val="nil"/>
              <w:right w:val="nil"/>
            </w:tcBorders>
            <w:shd w:val="clear" w:color="auto" w:fill="auto"/>
            <w:vAlign w:val="center"/>
          </w:tcPr>
          <w:p w:rsidR="00285C55" w:rsidRPr="003B48BA" w:rsidRDefault="00285C55" w:rsidP="00285C55">
            <w:pPr>
              <w:spacing w:before="40" w:after="40"/>
              <w:jc w:val="right"/>
              <w:rPr>
                <w:rFonts w:cs="Arial"/>
                <w:sz w:val="24"/>
              </w:rPr>
            </w:pPr>
            <w:r w:rsidRPr="003B48BA">
              <w:rPr>
                <w:rFonts w:cs="Arial"/>
                <w:sz w:val="24"/>
              </w:rPr>
              <w:t>Activities of Households as Employers; Undifferentiated Goods- and Services-Producing Activities of Households for own use</w:t>
            </w:r>
          </w:p>
        </w:tc>
        <w:tc>
          <w:tcPr>
            <w:tcW w:w="268" w:type="pct"/>
            <w:tcBorders>
              <w:left w:val="nil"/>
            </w:tcBorders>
            <w:shd w:val="clear" w:color="auto" w:fill="auto"/>
            <w:vAlign w:val="center"/>
          </w:tcPr>
          <w:p w:rsidR="00285C55" w:rsidRPr="003B48BA" w:rsidRDefault="008C436C" w:rsidP="00285C55">
            <w:pPr>
              <w:spacing w:before="40" w:after="40"/>
              <w:jc w:val="right"/>
              <w:rPr>
                <w:rFonts w:cs="Arial"/>
                <w:b/>
                <w:sz w:val="24"/>
              </w:rPr>
            </w:pPr>
            <w:r w:rsidRPr="003B48BA">
              <w:rPr>
                <w:rFonts w:cs="Arial"/>
                <w:b/>
                <w:sz w:val="24"/>
              </w:rPr>
              <w:fldChar w:fldCharType="begin">
                <w:ffData>
                  <w:name w:val="Check2"/>
                  <w:enabled/>
                  <w:calcOnExit w:val="0"/>
                  <w:checkBox>
                    <w:sizeAuto/>
                    <w:default w:val="0"/>
                  </w:checkBox>
                </w:ffData>
              </w:fldChar>
            </w:r>
            <w:r w:rsidR="00285C55" w:rsidRPr="003B48BA">
              <w:rPr>
                <w:rFonts w:cs="Arial"/>
                <w:b/>
                <w:sz w:val="24"/>
              </w:rPr>
              <w:instrText xml:space="preserve"> FORMCHECKBOX </w:instrText>
            </w:r>
            <w:r>
              <w:rPr>
                <w:rFonts w:cs="Arial"/>
                <w:b/>
                <w:sz w:val="24"/>
              </w:rPr>
            </w:r>
            <w:r>
              <w:rPr>
                <w:rFonts w:cs="Arial"/>
                <w:b/>
                <w:sz w:val="24"/>
              </w:rPr>
              <w:fldChar w:fldCharType="separate"/>
            </w:r>
            <w:r w:rsidRPr="003B48BA">
              <w:rPr>
                <w:rFonts w:cs="Arial"/>
                <w:b/>
                <w:sz w:val="24"/>
              </w:rPr>
              <w:fldChar w:fldCharType="end"/>
            </w:r>
          </w:p>
        </w:tc>
      </w:tr>
      <w:tr w:rsidR="00285C55" w:rsidRPr="003B48BA" w:rsidTr="00285C55">
        <w:tc>
          <w:tcPr>
            <w:tcW w:w="300" w:type="pct"/>
            <w:vMerge/>
            <w:vAlign w:val="center"/>
          </w:tcPr>
          <w:p w:rsidR="00285C55" w:rsidRPr="003B48BA" w:rsidRDefault="00285C55" w:rsidP="00285C55">
            <w:pPr>
              <w:spacing w:before="40" w:after="40"/>
              <w:rPr>
                <w:rFonts w:cs="Arial"/>
                <w:b/>
                <w:bCs/>
                <w:sz w:val="24"/>
              </w:rPr>
            </w:pPr>
          </w:p>
        </w:tc>
        <w:tc>
          <w:tcPr>
            <w:tcW w:w="2104" w:type="pct"/>
            <w:tcBorders>
              <w:right w:val="nil"/>
            </w:tcBorders>
            <w:shd w:val="clear" w:color="auto" w:fill="auto"/>
            <w:vAlign w:val="center"/>
          </w:tcPr>
          <w:p w:rsidR="00285C55" w:rsidRPr="003B48BA" w:rsidRDefault="00285C55" w:rsidP="00285C55">
            <w:pPr>
              <w:spacing w:before="40" w:after="40"/>
              <w:jc w:val="right"/>
              <w:rPr>
                <w:rFonts w:cs="Arial"/>
                <w:sz w:val="24"/>
              </w:rPr>
            </w:pPr>
            <w:r w:rsidRPr="003B48BA">
              <w:rPr>
                <w:rFonts w:cs="Arial"/>
                <w:sz w:val="24"/>
              </w:rPr>
              <w:t>Information and Communication</w:t>
            </w:r>
          </w:p>
        </w:tc>
        <w:tc>
          <w:tcPr>
            <w:tcW w:w="200" w:type="pct"/>
            <w:tcBorders>
              <w:left w:val="nil"/>
              <w:right w:val="nil"/>
            </w:tcBorders>
            <w:shd w:val="clear" w:color="auto" w:fill="auto"/>
            <w:vAlign w:val="center"/>
          </w:tcPr>
          <w:p w:rsidR="00285C55" w:rsidRPr="003B48BA" w:rsidRDefault="008C436C" w:rsidP="00285C55">
            <w:pPr>
              <w:spacing w:before="40" w:after="40"/>
              <w:jc w:val="right"/>
              <w:rPr>
                <w:rFonts w:cs="Arial"/>
                <w:b/>
                <w:sz w:val="24"/>
              </w:rPr>
            </w:pPr>
            <w:r w:rsidRPr="003B48BA">
              <w:rPr>
                <w:rFonts w:cs="Arial"/>
                <w:b/>
                <w:sz w:val="24"/>
              </w:rPr>
              <w:fldChar w:fldCharType="begin">
                <w:ffData>
                  <w:name w:val="Check2"/>
                  <w:enabled/>
                  <w:calcOnExit w:val="0"/>
                  <w:checkBox>
                    <w:sizeAuto/>
                    <w:default w:val="0"/>
                  </w:checkBox>
                </w:ffData>
              </w:fldChar>
            </w:r>
            <w:r w:rsidR="00285C55" w:rsidRPr="003B48BA">
              <w:rPr>
                <w:rFonts w:cs="Arial"/>
                <w:b/>
                <w:sz w:val="24"/>
              </w:rPr>
              <w:instrText xml:space="preserve"> FORMCHECKBOX </w:instrText>
            </w:r>
            <w:r>
              <w:rPr>
                <w:rFonts w:cs="Arial"/>
                <w:b/>
                <w:sz w:val="24"/>
              </w:rPr>
            </w:r>
            <w:r>
              <w:rPr>
                <w:rFonts w:cs="Arial"/>
                <w:b/>
                <w:sz w:val="24"/>
              </w:rPr>
              <w:fldChar w:fldCharType="separate"/>
            </w:r>
            <w:r w:rsidRPr="003B48BA">
              <w:rPr>
                <w:rFonts w:cs="Arial"/>
                <w:b/>
                <w:sz w:val="24"/>
              </w:rPr>
              <w:fldChar w:fldCharType="end"/>
            </w:r>
          </w:p>
        </w:tc>
        <w:tc>
          <w:tcPr>
            <w:tcW w:w="2128" w:type="pct"/>
            <w:tcBorders>
              <w:left w:val="nil"/>
              <w:right w:val="nil"/>
            </w:tcBorders>
            <w:shd w:val="clear" w:color="auto" w:fill="auto"/>
            <w:vAlign w:val="center"/>
          </w:tcPr>
          <w:p w:rsidR="00285C55" w:rsidRPr="003B48BA" w:rsidRDefault="00285C55" w:rsidP="00285C55">
            <w:pPr>
              <w:spacing w:before="40" w:after="40"/>
              <w:jc w:val="right"/>
              <w:rPr>
                <w:rFonts w:cs="Arial"/>
                <w:sz w:val="24"/>
              </w:rPr>
            </w:pPr>
            <w:r w:rsidRPr="003B48BA">
              <w:rPr>
                <w:rFonts w:cs="Arial"/>
                <w:sz w:val="24"/>
              </w:rPr>
              <w:t>Activities of Extraterritorial Organisations and Bodies</w:t>
            </w:r>
          </w:p>
        </w:tc>
        <w:tc>
          <w:tcPr>
            <w:tcW w:w="268" w:type="pct"/>
            <w:tcBorders>
              <w:left w:val="nil"/>
            </w:tcBorders>
            <w:shd w:val="clear" w:color="auto" w:fill="auto"/>
            <w:vAlign w:val="center"/>
          </w:tcPr>
          <w:p w:rsidR="00285C55" w:rsidRPr="003B48BA" w:rsidRDefault="008C436C" w:rsidP="00285C55">
            <w:pPr>
              <w:spacing w:before="40" w:after="40"/>
              <w:jc w:val="right"/>
              <w:rPr>
                <w:rFonts w:cs="Arial"/>
                <w:b/>
                <w:sz w:val="24"/>
              </w:rPr>
            </w:pPr>
            <w:r w:rsidRPr="003B48BA">
              <w:rPr>
                <w:rFonts w:cs="Arial"/>
                <w:b/>
                <w:sz w:val="24"/>
              </w:rPr>
              <w:fldChar w:fldCharType="begin">
                <w:ffData>
                  <w:name w:val="Check2"/>
                  <w:enabled/>
                  <w:calcOnExit w:val="0"/>
                  <w:checkBox>
                    <w:sizeAuto/>
                    <w:default w:val="0"/>
                  </w:checkBox>
                </w:ffData>
              </w:fldChar>
            </w:r>
            <w:r w:rsidR="00285C55" w:rsidRPr="003B48BA">
              <w:rPr>
                <w:rFonts w:cs="Arial"/>
                <w:b/>
                <w:sz w:val="24"/>
              </w:rPr>
              <w:instrText xml:space="preserve"> FORMCHECKBOX </w:instrText>
            </w:r>
            <w:r>
              <w:rPr>
                <w:rFonts w:cs="Arial"/>
                <w:b/>
                <w:sz w:val="24"/>
              </w:rPr>
            </w:r>
            <w:r>
              <w:rPr>
                <w:rFonts w:cs="Arial"/>
                <w:b/>
                <w:sz w:val="24"/>
              </w:rPr>
              <w:fldChar w:fldCharType="separate"/>
            </w:r>
            <w:r w:rsidRPr="003B48BA">
              <w:rPr>
                <w:rFonts w:cs="Arial"/>
                <w:b/>
                <w:sz w:val="24"/>
              </w:rPr>
              <w:fldChar w:fldCharType="end"/>
            </w:r>
          </w:p>
        </w:tc>
      </w:tr>
      <w:tr w:rsidR="00285C55" w:rsidRPr="003B48BA" w:rsidTr="00285C55">
        <w:tc>
          <w:tcPr>
            <w:tcW w:w="300" w:type="pct"/>
            <w:vMerge/>
            <w:vAlign w:val="center"/>
          </w:tcPr>
          <w:p w:rsidR="00285C55" w:rsidRPr="003B48BA" w:rsidRDefault="00285C55" w:rsidP="00285C55">
            <w:pPr>
              <w:spacing w:before="40" w:after="40"/>
              <w:rPr>
                <w:rFonts w:cs="Arial"/>
                <w:b/>
                <w:bCs/>
                <w:sz w:val="24"/>
              </w:rPr>
            </w:pPr>
          </w:p>
        </w:tc>
        <w:tc>
          <w:tcPr>
            <w:tcW w:w="2104" w:type="pct"/>
            <w:tcBorders>
              <w:right w:val="nil"/>
            </w:tcBorders>
            <w:shd w:val="clear" w:color="auto" w:fill="auto"/>
            <w:vAlign w:val="center"/>
          </w:tcPr>
          <w:p w:rsidR="00285C55" w:rsidRPr="003B48BA" w:rsidRDefault="00285C55" w:rsidP="00285C55">
            <w:pPr>
              <w:spacing w:before="40" w:after="40"/>
              <w:jc w:val="right"/>
              <w:rPr>
                <w:rFonts w:cs="Arial"/>
                <w:sz w:val="24"/>
              </w:rPr>
            </w:pPr>
            <w:r w:rsidRPr="003B48BA">
              <w:rPr>
                <w:rFonts w:cs="Arial"/>
                <w:sz w:val="24"/>
              </w:rPr>
              <w:t>Financial and Insurance Activities</w:t>
            </w:r>
          </w:p>
        </w:tc>
        <w:tc>
          <w:tcPr>
            <w:tcW w:w="200" w:type="pct"/>
            <w:tcBorders>
              <w:left w:val="nil"/>
              <w:right w:val="nil"/>
            </w:tcBorders>
            <w:shd w:val="clear" w:color="auto" w:fill="auto"/>
            <w:vAlign w:val="center"/>
          </w:tcPr>
          <w:p w:rsidR="00285C55" w:rsidRPr="003B48BA" w:rsidRDefault="008C436C" w:rsidP="00285C55">
            <w:pPr>
              <w:spacing w:before="40" w:after="40"/>
              <w:jc w:val="right"/>
              <w:rPr>
                <w:rFonts w:cs="Arial"/>
                <w:b/>
                <w:sz w:val="24"/>
              </w:rPr>
            </w:pPr>
            <w:r w:rsidRPr="003B48BA">
              <w:rPr>
                <w:rFonts w:cs="Arial"/>
                <w:b/>
                <w:sz w:val="24"/>
              </w:rPr>
              <w:fldChar w:fldCharType="begin">
                <w:ffData>
                  <w:name w:val="Check2"/>
                  <w:enabled/>
                  <w:calcOnExit w:val="0"/>
                  <w:checkBox>
                    <w:sizeAuto/>
                    <w:default w:val="0"/>
                  </w:checkBox>
                </w:ffData>
              </w:fldChar>
            </w:r>
            <w:r w:rsidR="00285C55" w:rsidRPr="003B48BA">
              <w:rPr>
                <w:rFonts w:cs="Arial"/>
                <w:b/>
                <w:sz w:val="24"/>
              </w:rPr>
              <w:instrText xml:space="preserve"> FORMCHECKBOX </w:instrText>
            </w:r>
            <w:r>
              <w:rPr>
                <w:rFonts w:cs="Arial"/>
                <w:b/>
                <w:sz w:val="24"/>
              </w:rPr>
            </w:r>
            <w:r>
              <w:rPr>
                <w:rFonts w:cs="Arial"/>
                <w:b/>
                <w:sz w:val="24"/>
              </w:rPr>
              <w:fldChar w:fldCharType="separate"/>
            </w:r>
            <w:r w:rsidRPr="003B48BA">
              <w:rPr>
                <w:rFonts w:cs="Arial"/>
                <w:b/>
                <w:sz w:val="24"/>
              </w:rPr>
              <w:fldChar w:fldCharType="end"/>
            </w:r>
          </w:p>
        </w:tc>
        <w:tc>
          <w:tcPr>
            <w:tcW w:w="2128" w:type="pct"/>
            <w:tcBorders>
              <w:left w:val="nil"/>
              <w:right w:val="nil"/>
            </w:tcBorders>
            <w:shd w:val="clear" w:color="auto" w:fill="auto"/>
            <w:vAlign w:val="center"/>
          </w:tcPr>
          <w:p w:rsidR="00285C55" w:rsidRPr="003B48BA" w:rsidRDefault="00285C55" w:rsidP="00285C55">
            <w:pPr>
              <w:spacing w:before="40" w:after="40"/>
              <w:jc w:val="right"/>
              <w:rPr>
                <w:rFonts w:cs="Arial"/>
                <w:sz w:val="24"/>
              </w:rPr>
            </w:pPr>
            <w:r w:rsidRPr="003B48BA">
              <w:rPr>
                <w:rFonts w:cs="Arial"/>
                <w:sz w:val="24"/>
              </w:rPr>
              <w:t xml:space="preserve">Other - </w:t>
            </w:r>
            <w:r w:rsidRPr="003B48BA">
              <w:rPr>
                <w:rFonts w:cs="Arial"/>
                <w:b/>
                <w:sz w:val="24"/>
              </w:rPr>
              <w:t>Please specify</w:t>
            </w:r>
            <w:r w:rsidRPr="003B48BA">
              <w:rPr>
                <w:rFonts w:cs="Arial"/>
                <w:sz w:val="24"/>
              </w:rPr>
              <w:t xml:space="preserve">: </w:t>
            </w:r>
            <w:r w:rsidR="008C436C" w:rsidRPr="003B48BA">
              <w:rPr>
                <w:rFonts w:cs="Arial"/>
                <w:sz w:val="24"/>
              </w:rPr>
              <w:fldChar w:fldCharType="begin">
                <w:ffData>
                  <w:name w:val="Text3"/>
                  <w:enabled/>
                  <w:calcOnExit w:val="0"/>
                  <w:textInput/>
                </w:ffData>
              </w:fldChar>
            </w:r>
            <w:r w:rsidRPr="003B48BA">
              <w:rPr>
                <w:rFonts w:cs="Arial"/>
                <w:sz w:val="24"/>
              </w:rPr>
              <w:instrText xml:space="preserve"> FORMTEXT </w:instrText>
            </w:r>
            <w:r w:rsidR="008C436C" w:rsidRPr="003B48BA">
              <w:rPr>
                <w:rFonts w:cs="Arial"/>
                <w:sz w:val="24"/>
              </w:rPr>
            </w:r>
            <w:r w:rsidR="008C436C" w:rsidRPr="003B48BA">
              <w:rPr>
                <w:rFonts w:cs="Arial"/>
                <w:sz w:val="24"/>
              </w:rPr>
              <w:fldChar w:fldCharType="separate"/>
            </w:r>
            <w:r w:rsidR="00E149A4">
              <w:rPr>
                <w:rFonts w:cs="Arial"/>
                <w:noProof/>
                <w:sz w:val="24"/>
              </w:rPr>
              <w:t> </w:t>
            </w:r>
            <w:r w:rsidR="00E149A4">
              <w:rPr>
                <w:rFonts w:cs="Arial"/>
                <w:noProof/>
                <w:sz w:val="24"/>
              </w:rPr>
              <w:t> </w:t>
            </w:r>
            <w:r w:rsidR="00E149A4">
              <w:rPr>
                <w:rFonts w:cs="Arial"/>
                <w:noProof/>
                <w:sz w:val="24"/>
              </w:rPr>
              <w:t> </w:t>
            </w:r>
            <w:r w:rsidR="00E149A4">
              <w:rPr>
                <w:rFonts w:cs="Arial"/>
                <w:noProof/>
                <w:sz w:val="24"/>
              </w:rPr>
              <w:t> </w:t>
            </w:r>
            <w:r w:rsidR="00E149A4">
              <w:rPr>
                <w:rFonts w:cs="Arial"/>
                <w:noProof/>
                <w:sz w:val="24"/>
              </w:rPr>
              <w:t> </w:t>
            </w:r>
            <w:r w:rsidR="008C436C" w:rsidRPr="003B48BA">
              <w:rPr>
                <w:rFonts w:cs="Arial"/>
                <w:sz w:val="24"/>
              </w:rPr>
              <w:fldChar w:fldCharType="end"/>
            </w:r>
          </w:p>
        </w:tc>
        <w:tc>
          <w:tcPr>
            <w:tcW w:w="268" w:type="pct"/>
            <w:tcBorders>
              <w:left w:val="nil"/>
            </w:tcBorders>
            <w:shd w:val="clear" w:color="auto" w:fill="auto"/>
            <w:vAlign w:val="center"/>
          </w:tcPr>
          <w:p w:rsidR="00285C55" w:rsidRPr="003B48BA" w:rsidRDefault="008C436C" w:rsidP="00285C55">
            <w:pPr>
              <w:spacing w:before="40" w:after="40"/>
              <w:jc w:val="right"/>
              <w:rPr>
                <w:rFonts w:cs="Arial"/>
                <w:b/>
                <w:sz w:val="24"/>
              </w:rPr>
            </w:pPr>
            <w:r w:rsidRPr="003B48BA">
              <w:rPr>
                <w:rFonts w:cs="Arial"/>
                <w:b/>
                <w:sz w:val="24"/>
              </w:rPr>
              <w:fldChar w:fldCharType="begin">
                <w:ffData>
                  <w:name w:val="Check2"/>
                  <w:enabled/>
                  <w:calcOnExit w:val="0"/>
                  <w:checkBox>
                    <w:sizeAuto/>
                    <w:default w:val="0"/>
                  </w:checkBox>
                </w:ffData>
              </w:fldChar>
            </w:r>
            <w:r w:rsidR="00285C55" w:rsidRPr="003B48BA">
              <w:rPr>
                <w:rFonts w:cs="Arial"/>
                <w:b/>
                <w:sz w:val="24"/>
              </w:rPr>
              <w:instrText xml:space="preserve"> FORMCHECKBOX </w:instrText>
            </w:r>
            <w:r>
              <w:rPr>
                <w:rFonts w:cs="Arial"/>
                <w:b/>
                <w:sz w:val="24"/>
              </w:rPr>
            </w:r>
            <w:r>
              <w:rPr>
                <w:rFonts w:cs="Arial"/>
                <w:b/>
                <w:sz w:val="24"/>
              </w:rPr>
              <w:fldChar w:fldCharType="separate"/>
            </w:r>
            <w:r w:rsidRPr="003B48BA">
              <w:rPr>
                <w:rFonts w:cs="Arial"/>
                <w:b/>
                <w:sz w:val="24"/>
              </w:rPr>
              <w:fldChar w:fldCharType="end"/>
            </w:r>
          </w:p>
        </w:tc>
      </w:tr>
    </w:tbl>
    <w:p w:rsidR="00285C55" w:rsidRDefault="00285C55" w:rsidP="00285C55">
      <w:pPr>
        <w:rPr>
          <w:rFonts w:cs="Arial"/>
          <w:b/>
          <w:color w:val="000000"/>
          <w:sz w:val="24"/>
        </w:rPr>
      </w:pPr>
    </w:p>
    <w:p w:rsidR="00285C55" w:rsidRDefault="00285C55" w:rsidP="00285C55">
      <w:pPr>
        <w:rPr>
          <w:rFonts w:cs="Arial"/>
          <w:b/>
          <w:color w:val="000000"/>
          <w:sz w:val="24"/>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1"/>
        <w:gridCol w:w="8418"/>
      </w:tblGrid>
      <w:tr w:rsidR="00285C55" w:rsidRPr="003B48BA" w:rsidTr="00285C55">
        <w:trPr>
          <w:tblHeader/>
        </w:trPr>
        <w:tc>
          <w:tcPr>
            <w:tcW w:w="302" w:type="pct"/>
            <w:tcBorders>
              <w:top w:val="single" w:sz="4" w:space="0" w:color="auto"/>
              <w:left w:val="single" w:sz="4" w:space="0" w:color="auto"/>
              <w:bottom w:val="single" w:sz="4" w:space="0" w:color="auto"/>
              <w:right w:val="single" w:sz="4" w:space="0" w:color="auto"/>
            </w:tcBorders>
            <w:shd w:val="clear" w:color="auto" w:fill="E0E0E0"/>
            <w:vAlign w:val="center"/>
          </w:tcPr>
          <w:p w:rsidR="00285C55" w:rsidRPr="003B48BA" w:rsidRDefault="00285C55" w:rsidP="00285C55">
            <w:pPr>
              <w:pStyle w:val="QuestionHeader2"/>
              <w:spacing w:before="40" w:after="40"/>
              <w:ind w:left="0" w:firstLine="0"/>
              <w:rPr>
                <w:rFonts w:ascii="Arial" w:hAnsi="Arial" w:cs="Arial"/>
              </w:rPr>
            </w:pPr>
            <w:r w:rsidRPr="007756B9">
              <w:rPr>
                <w:rFonts w:ascii="Arial" w:hAnsi="Arial" w:cs="Arial"/>
                <w:b/>
                <w:sz w:val="18"/>
                <w:szCs w:val="18"/>
              </w:rPr>
              <w:t>Q</w:t>
            </w:r>
            <w:r w:rsidR="008C436C" w:rsidRPr="007756B9">
              <w:rPr>
                <w:rFonts w:ascii="Arial" w:hAnsi="Arial" w:cs="Arial"/>
                <w:b/>
                <w:sz w:val="20"/>
                <w:szCs w:val="20"/>
              </w:rPr>
              <w:fldChar w:fldCharType="begin"/>
            </w:r>
            <w:r w:rsidRPr="007756B9">
              <w:rPr>
                <w:rFonts w:ascii="Arial" w:hAnsi="Arial" w:cs="Arial"/>
                <w:b/>
                <w:sz w:val="20"/>
                <w:szCs w:val="20"/>
              </w:rPr>
              <w:instrText xml:space="preserve"> AUTONUM  \* Arabic </w:instrText>
            </w:r>
            <w:r w:rsidR="008C436C" w:rsidRPr="007756B9">
              <w:rPr>
                <w:rFonts w:ascii="Arial" w:hAnsi="Arial" w:cs="Arial"/>
                <w:b/>
                <w:sz w:val="20"/>
                <w:szCs w:val="20"/>
              </w:rPr>
              <w:fldChar w:fldCharType="end"/>
            </w:r>
          </w:p>
        </w:tc>
        <w:tc>
          <w:tcPr>
            <w:tcW w:w="4698" w:type="pct"/>
            <w:tcBorders>
              <w:top w:val="single" w:sz="4" w:space="0" w:color="auto"/>
              <w:left w:val="single" w:sz="4" w:space="0" w:color="auto"/>
              <w:bottom w:val="single" w:sz="4" w:space="0" w:color="auto"/>
              <w:right w:val="single" w:sz="4" w:space="0" w:color="auto"/>
            </w:tcBorders>
            <w:shd w:val="clear" w:color="auto" w:fill="E0E0E0"/>
            <w:vAlign w:val="center"/>
          </w:tcPr>
          <w:p w:rsidR="00285C55" w:rsidRPr="00205171" w:rsidRDefault="00285C55" w:rsidP="00285C55">
            <w:pPr>
              <w:spacing w:before="40" w:after="40"/>
              <w:rPr>
                <w:rFonts w:cs="Arial"/>
                <w:i/>
                <w:sz w:val="24"/>
              </w:rPr>
            </w:pPr>
            <w:r>
              <w:rPr>
                <w:rFonts w:cs="Arial"/>
                <w:b/>
                <w:sz w:val="24"/>
              </w:rPr>
              <w:t xml:space="preserve">Where are you located? </w:t>
            </w:r>
            <w:r w:rsidRPr="008469AB">
              <w:rPr>
                <w:rFonts w:cs="Arial"/>
                <w:i/>
                <w:sz w:val="24"/>
              </w:rPr>
              <w:t xml:space="preserve">Please </w:t>
            </w:r>
            <w:r>
              <w:rPr>
                <w:rFonts w:cs="Arial"/>
                <w:i/>
                <w:sz w:val="24"/>
              </w:rPr>
              <w:t xml:space="preserve">detail your head office </w:t>
            </w:r>
            <w:r w:rsidRPr="008469AB">
              <w:rPr>
                <w:rFonts w:cs="Arial"/>
                <w:i/>
                <w:sz w:val="24"/>
              </w:rPr>
              <w:t>Post Cod</w:t>
            </w:r>
            <w:r>
              <w:rPr>
                <w:rFonts w:cs="Arial"/>
                <w:i/>
                <w:sz w:val="24"/>
              </w:rPr>
              <w:t>e.</w:t>
            </w:r>
          </w:p>
        </w:tc>
      </w:tr>
      <w:tr w:rsidR="00285C55" w:rsidTr="00285C55">
        <w:trPr>
          <w:trHeight w:val="1646"/>
        </w:trPr>
        <w:tc>
          <w:tcPr>
            <w:tcW w:w="302" w:type="pct"/>
          </w:tcPr>
          <w:p w:rsidR="00285C55" w:rsidRDefault="00285C55" w:rsidP="00285C55">
            <w:pPr>
              <w:rPr>
                <w:rFonts w:cs="Arial"/>
                <w:b/>
                <w:color w:val="000000"/>
                <w:sz w:val="24"/>
              </w:rPr>
            </w:pPr>
          </w:p>
          <w:p w:rsidR="00285C55" w:rsidRDefault="00285C55" w:rsidP="00285C55">
            <w:pPr>
              <w:rPr>
                <w:rFonts w:cs="Arial"/>
                <w:b/>
                <w:color w:val="000000"/>
                <w:sz w:val="24"/>
              </w:rPr>
            </w:pPr>
          </w:p>
          <w:p w:rsidR="00285C55" w:rsidRDefault="00285C55" w:rsidP="00285C55">
            <w:pPr>
              <w:rPr>
                <w:rFonts w:cs="Arial"/>
                <w:b/>
                <w:color w:val="000000"/>
                <w:sz w:val="24"/>
              </w:rPr>
            </w:pPr>
          </w:p>
          <w:p w:rsidR="00285C55" w:rsidRDefault="00285C55" w:rsidP="00285C55">
            <w:pPr>
              <w:rPr>
                <w:rFonts w:cs="Arial"/>
                <w:b/>
                <w:color w:val="000000"/>
                <w:sz w:val="24"/>
              </w:rPr>
            </w:pPr>
          </w:p>
        </w:tc>
        <w:tc>
          <w:tcPr>
            <w:tcW w:w="4698" w:type="pct"/>
          </w:tcPr>
          <w:p w:rsidR="00285C55" w:rsidRDefault="00285C55" w:rsidP="00285C55">
            <w:pPr>
              <w:rPr>
                <w:rFonts w:cs="Arial"/>
                <w:b/>
                <w:color w:val="000000"/>
                <w:sz w:val="24"/>
              </w:rPr>
            </w:pPr>
          </w:p>
        </w:tc>
      </w:tr>
    </w:tbl>
    <w:p w:rsidR="00285C55" w:rsidRDefault="00285C55" w:rsidP="00285C55">
      <w:pPr>
        <w:rPr>
          <w:rFonts w:cs="Arial"/>
          <w:b/>
          <w:color w:val="000000"/>
          <w:sz w:val="24"/>
        </w:rPr>
        <w:sectPr w:rsidR="00285C55" w:rsidSect="00B636E2">
          <w:pgSz w:w="11909" w:h="16834" w:code="9"/>
          <w:pgMar w:top="1440" w:right="1440" w:bottom="1800" w:left="1440" w:header="706" w:footer="706" w:gutter="0"/>
          <w:cols w:space="708"/>
          <w:docGrid w:linePitch="360"/>
        </w:sect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8"/>
        <w:gridCol w:w="2297"/>
        <w:gridCol w:w="426"/>
        <w:gridCol w:w="410"/>
        <w:gridCol w:w="1717"/>
        <w:gridCol w:w="3571"/>
      </w:tblGrid>
      <w:tr w:rsidR="00285C55" w:rsidRPr="003B48BA" w:rsidTr="00285C55">
        <w:tc>
          <w:tcPr>
            <w:tcW w:w="300" w:type="pct"/>
            <w:tcBorders>
              <w:top w:val="single" w:sz="4" w:space="0" w:color="auto"/>
              <w:left w:val="single" w:sz="4" w:space="0" w:color="auto"/>
              <w:bottom w:val="single" w:sz="4" w:space="0" w:color="auto"/>
              <w:right w:val="single" w:sz="4" w:space="0" w:color="auto"/>
            </w:tcBorders>
            <w:shd w:val="clear" w:color="auto" w:fill="E0E0E0"/>
            <w:vAlign w:val="center"/>
          </w:tcPr>
          <w:p w:rsidR="00285C55" w:rsidRPr="003B48BA" w:rsidRDefault="00285C55" w:rsidP="00285C55">
            <w:pPr>
              <w:pStyle w:val="QuestionHeader2"/>
              <w:spacing w:before="40" w:after="40"/>
              <w:ind w:left="0" w:firstLine="0"/>
              <w:rPr>
                <w:rFonts w:ascii="Arial" w:hAnsi="Arial" w:cs="Arial"/>
                <w:b/>
              </w:rPr>
            </w:pPr>
            <w:r w:rsidRPr="007756B9">
              <w:rPr>
                <w:rFonts w:ascii="Arial" w:hAnsi="Arial" w:cs="Arial"/>
                <w:b/>
                <w:sz w:val="18"/>
                <w:szCs w:val="18"/>
              </w:rPr>
              <w:lastRenderedPageBreak/>
              <w:t>Q</w:t>
            </w:r>
            <w:r w:rsidR="008C436C" w:rsidRPr="007756B9">
              <w:rPr>
                <w:rFonts w:ascii="Arial" w:hAnsi="Arial" w:cs="Arial"/>
                <w:b/>
                <w:sz w:val="20"/>
                <w:szCs w:val="20"/>
              </w:rPr>
              <w:fldChar w:fldCharType="begin"/>
            </w:r>
            <w:r w:rsidRPr="007756B9">
              <w:rPr>
                <w:rFonts w:ascii="Arial" w:hAnsi="Arial" w:cs="Arial"/>
                <w:b/>
                <w:sz w:val="20"/>
                <w:szCs w:val="20"/>
              </w:rPr>
              <w:instrText xml:space="preserve"> AUTONUM  \* Arabic </w:instrText>
            </w:r>
            <w:r w:rsidR="008C436C" w:rsidRPr="007756B9">
              <w:rPr>
                <w:rFonts w:ascii="Arial" w:hAnsi="Arial" w:cs="Arial"/>
                <w:b/>
                <w:sz w:val="20"/>
                <w:szCs w:val="20"/>
              </w:rPr>
              <w:fldChar w:fldCharType="end"/>
            </w:r>
          </w:p>
        </w:tc>
        <w:tc>
          <w:tcPr>
            <w:tcW w:w="4700" w:type="pct"/>
            <w:gridSpan w:val="5"/>
            <w:tcBorders>
              <w:top w:val="single" w:sz="4" w:space="0" w:color="auto"/>
              <w:left w:val="single" w:sz="4" w:space="0" w:color="auto"/>
              <w:bottom w:val="single" w:sz="4" w:space="0" w:color="auto"/>
              <w:right w:val="single" w:sz="4" w:space="0" w:color="auto"/>
            </w:tcBorders>
            <w:shd w:val="clear" w:color="auto" w:fill="E0E0E0"/>
            <w:vAlign w:val="center"/>
          </w:tcPr>
          <w:p w:rsidR="00285C55" w:rsidRPr="003B48BA" w:rsidRDefault="00285C55" w:rsidP="00285C55">
            <w:pPr>
              <w:spacing w:before="40" w:after="40"/>
              <w:rPr>
                <w:rFonts w:cs="Arial"/>
                <w:b/>
                <w:sz w:val="24"/>
              </w:rPr>
            </w:pPr>
            <w:r w:rsidRPr="003B48BA">
              <w:rPr>
                <w:rFonts w:cs="Arial"/>
                <w:b/>
                <w:sz w:val="24"/>
              </w:rPr>
              <w:t xml:space="preserve">How long has your company been </w:t>
            </w:r>
            <w:r>
              <w:rPr>
                <w:rFonts w:cs="Arial"/>
                <w:b/>
                <w:sz w:val="24"/>
              </w:rPr>
              <w:t>trading</w:t>
            </w:r>
            <w:r w:rsidRPr="003B48BA">
              <w:rPr>
                <w:rFonts w:cs="Arial"/>
                <w:b/>
                <w:sz w:val="24"/>
              </w:rPr>
              <w:t xml:space="preserve">? </w:t>
            </w:r>
            <w:r w:rsidRPr="003B48BA">
              <w:rPr>
                <w:rFonts w:cs="Arial"/>
                <w:i/>
                <w:sz w:val="24"/>
              </w:rPr>
              <w:t>Tick one</w:t>
            </w:r>
          </w:p>
        </w:tc>
      </w:tr>
      <w:tr w:rsidR="00285C55" w:rsidRPr="003B48BA" w:rsidDel="00DC6327" w:rsidTr="00285C55">
        <w:tc>
          <w:tcPr>
            <w:tcW w:w="300" w:type="pct"/>
            <w:vMerge w:val="restart"/>
            <w:vAlign w:val="center"/>
          </w:tcPr>
          <w:p w:rsidR="00285C55" w:rsidRPr="003B48BA" w:rsidRDefault="00285C55" w:rsidP="00285C55">
            <w:pPr>
              <w:spacing w:before="40" w:after="40"/>
              <w:rPr>
                <w:rFonts w:cs="Arial"/>
                <w:b/>
                <w:bCs/>
                <w:sz w:val="24"/>
              </w:rPr>
            </w:pPr>
          </w:p>
        </w:tc>
        <w:tc>
          <w:tcPr>
            <w:tcW w:w="1282" w:type="pct"/>
            <w:tcBorders>
              <w:bottom w:val="single" w:sz="4" w:space="0" w:color="auto"/>
              <w:right w:val="nil"/>
            </w:tcBorders>
            <w:shd w:val="clear" w:color="auto" w:fill="auto"/>
            <w:vAlign w:val="center"/>
          </w:tcPr>
          <w:p w:rsidR="00285C55" w:rsidRPr="003B48BA" w:rsidRDefault="00285C55" w:rsidP="00285C55">
            <w:pPr>
              <w:spacing w:before="40" w:after="40"/>
              <w:jc w:val="right"/>
              <w:rPr>
                <w:rFonts w:cs="Arial"/>
                <w:sz w:val="24"/>
              </w:rPr>
            </w:pPr>
            <w:r>
              <w:rPr>
                <w:rFonts w:cs="Arial"/>
                <w:color w:val="000000"/>
                <w:sz w:val="24"/>
              </w:rPr>
              <w:t xml:space="preserve">1 to 5 </w:t>
            </w:r>
            <w:r w:rsidRPr="003B48BA">
              <w:rPr>
                <w:rFonts w:cs="Arial"/>
                <w:color w:val="000000"/>
                <w:sz w:val="24"/>
              </w:rPr>
              <w:t>year</w:t>
            </w:r>
            <w:r>
              <w:rPr>
                <w:rFonts w:cs="Arial"/>
                <w:color w:val="000000"/>
                <w:sz w:val="24"/>
              </w:rPr>
              <w:t>s</w:t>
            </w:r>
          </w:p>
        </w:tc>
        <w:tc>
          <w:tcPr>
            <w:tcW w:w="238" w:type="pct"/>
            <w:tcBorders>
              <w:left w:val="nil"/>
              <w:bottom w:val="single" w:sz="4" w:space="0" w:color="auto"/>
              <w:right w:val="nil"/>
            </w:tcBorders>
            <w:shd w:val="clear" w:color="auto" w:fill="auto"/>
            <w:vAlign w:val="center"/>
          </w:tcPr>
          <w:p w:rsidR="00285C55" w:rsidRPr="003B48BA" w:rsidDel="00DC6327" w:rsidRDefault="008C436C" w:rsidP="00285C55">
            <w:pPr>
              <w:spacing w:before="40" w:after="40"/>
              <w:rPr>
                <w:rFonts w:cs="Arial"/>
                <w:b/>
                <w:sz w:val="24"/>
              </w:rPr>
            </w:pPr>
            <w:r w:rsidRPr="003B48BA">
              <w:rPr>
                <w:rFonts w:cs="Arial"/>
                <w:b/>
                <w:sz w:val="24"/>
              </w:rPr>
              <w:fldChar w:fldCharType="begin">
                <w:ffData>
                  <w:name w:val="Check2"/>
                  <w:enabled/>
                  <w:calcOnExit w:val="0"/>
                  <w:checkBox>
                    <w:sizeAuto/>
                    <w:default w:val="0"/>
                  </w:checkBox>
                </w:ffData>
              </w:fldChar>
            </w:r>
            <w:r w:rsidR="00285C55" w:rsidRPr="003B48BA">
              <w:rPr>
                <w:rFonts w:cs="Arial"/>
                <w:b/>
                <w:sz w:val="24"/>
              </w:rPr>
              <w:instrText xml:space="preserve"> FORMCHECKBOX </w:instrText>
            </w:r>
            <w:r>
              <w:rPr>
                <w:rFonts w:cs="Arial"/>
                <w:b/>
                <w:sz w:val="24"/>
              </w:rPr>
            </w:r>
            <w:r>
              <w:rPr>
                <w:rFonts w:cs="Arial"/>
                <w:b/>
                <w:sz w:val="24"/>
              </w:rPr>
              <w:fldChar w:fldCharType="separate"/>
            </w:r>
            <w:r w:rsidRPr="003B48BA">
              <w:rPr>
                <w:rFonts w:cs="Arial"/>
                <w:b/>
                <w:sz w:val="24"/>
              </w:rPr>
              <w:fldChar w:fldCharType="end"/>
            </w:r>
          </w:p>
        </w:tc>
        <w:tc>
          <w:tcPr>
            <w:tcW w:w="229" w:type="pct"/>
            <w:tcBorders>
              <w:left w:val="nil"/>
              <w:bottom w:val="single" w:sz="4" w:space="0" w:color="auto"/>
              <w:right w:val="single" w:sz="4" w:space="0" w:color="auto"/>
            </w:tcBorders>
            <w:shd w:val="clear" w:color="auto" w:fill="auto"/>
            <w:vAlign w:val="center"/>
          </w:tcPr>
          <w:p w:rsidR="00285C55" w:rsidRPr="003B48BA" w:rsidRDefault="00285C55" w:rsidP="00285C55">
            <w:pPr>
              <w:spacing w:before="40" w:after="40"/>
              <w:jc w:val="right"/>
              <w:rPr>
                <w:rFonts w:cs="Arial"/>
                <w:sz w:val="24"/>
              </w:rPr>
            </w:pPr>
          </w:p>
        </w:tc>
        <w:tc>
          <w:tcPr>
            <w:tcW w:w="958" w:type="pct"/>
            <w:tcBorders>
              <w:left w:val="single" w:sz="4" w:space="0" w:color="auto"/>
              <w:bottom w:val="single" w:sz="4" w:space="0" w:color="auto"/>
              <w:right w:val="nil"/>
            </w:tcBorders>
            <w:shd w:val="clear" w:color="auto" w:fill="auto"/>
            <w:vAlign w:val="center"/>
          </w:tcPr>
          <w:p w:rsidR="00285C55" w:rsidRPr="003B48BA" w:rsidRDefault="00285C55" w:rsidP="00285C55">
            <w:pPr>
              <w:spacing w:before="40" w:after="40"/>
              <w:jc w:val="right"/>
              <w:rPr>
                <w:rFonts w:cs="Arial"/>
                <w:sz w:val="24"/>
              </w:rPr>
            </w:pPr>
            <w:r w:rsidRPr="003B48BA">
              <w:rPr>
                <w:rFonts w:cs="Arial"/>
                <w:color w:val="000000"/>
                <w:sz w:val="24"/>
              </w:rPr>
              <w:t>6 to 10 years</w:t>
            </w:r>
          </w:p>
        </w:tc>
        <w:tc>
          <w:tcPr>
            <w:tcW w:w="1993" w:type="pct"/>
            <w:tcBorders>
              <w:left w:val="nil"/>
              <w:bottom w:val="single" w:sz="4" w:space="0" w:color="auto"/>
            </w:tcBorders>
            <w:shd w:val="clear" w:color="auto" w:fill="auto"/>
            <w:vAlign w:val="center"/>
          </w:tcPr>
          <w:p w:rsidR="00285C55" w:rsidRPr="003B48BA" w:rsidDel="00DC6327" w:rsidRDefault="008C436C" w:rsidP="00285C55">
            <w:pPr>
              <w:spacing w:before="40" w:after="40"/>
              <w:rPr>
                <w:rFonts w:cs="Arial"/>
                <w:b/>
                <w:sz w:val="24"/>
              </w:rPr>
            </w:pPr>
            <w:r w:rsidRPr="003B48BA">
              <w:rPr>
                <w:rFonts w:cs="Arial"/>
                <w:b/>
                <w:sz w:val="24"/>
              </w:rPr>
              <w:fldChar w:fldCharType="begin">
                <w:ffData>
                  <w:name w:val="Check2"/>
                  <w:enabled/>
                  <w:calcOnExit w:val="0"/>
                  <w:checkBox>
                    <w:sizeAuto/>
                    <w:default w:val="0"/>
                  </w:checkBox>
                </w:ffData>
              </w:fldChar>
            </w:r>
            <w:r w:rsidR="00285C55" w:rsidRPr="003B48BA">
              <w:rPr>
                <w:rFonts w:cs="Arial"/>
                <w:b/>
                <w:sz w:val="24"/>
              </w:rPr>
              <w:instrText xml:space="preserve"> FORMCHECKBOX </w:instrText>
            </w:r>
            <w:r>
              <w:rPr>
                <w:rFonts w:cs="Arial"/>
                <w:b/>
                <w:sz w:val="24"/>
              </w:rPr>
            </w:r>
            <w:r>
              <w:rPr>
                <w:rFonts w:cs="Arial"/>
                <w:b/>
                <w:sz w:val="24"/>
              </w:rPr>
              <w:fldChar w:fldCharType="separate"/>
            </w:r>
            <w:r w:rsidRPr="003B48BA">
              <w:rPr>
                <w:rFonts w:cs="Arial"/>
                <w:b/>
                <w:sz w:val="24"/>
              </w:rPr>
              <w:fldChar w:fldCharType="end"/>
            </w:r>
          </w:p>
        </w:tc>
      </w:tr>
      <w:tr w:rsidR="00285C55" w:rsidRPr="003B48BA" w:rsidDel="00DC6327" w:rsidTr="00285C55">
        <w:tc>
          <w:tcPr>
            <w:tcW w:w="300" w:type="pct"/>
            <w:vMerge/>
            <w:vAlign w:val="center"/>
          </w:tcPr>
          <w:p w:rsidR="00285C55" w:rsidRPr="003B48BA" w:rsidRDefault="00285C55" w:rsidP="00285C55">
            <w:pPr>
              <w:spacing w:before="40" w:after="40"/>
              <w:rPr>
                <w:rFonts w:cs="Arial"/>
                <w:b/>
                <w:bCs/>
                <w:sz w:val="24"/>
              </w:rPr>
            </w:pPr>
          </w:p>
        </w:tc>
        <w:tc>
          <w:tcPr>
            <w:tcW w:w="1282" w:type="pct"/>
            <w:tcBorders>
              <w:bottom w:val="single" w:sz="4" w:space="0" w:color="auto"/>
              <w:right w:val="nil"/>
            </w:tcBorders>
            <w:shd w:val="clear" w:color="auto" w:fill="auto"/>
            <w:vAlign w:val="center"/>
          </w:tcPr>
          <w:p w:rsidR="00285C55" w:rsidRPr="003B48BA" w:rsidRDefault="00285C55" w:rsidP="00285C55">
            <w:pPr>
              <w:spacing w:before="40" w:after="40"/>
              <w:jc w:val="right"/>
              <w:rPr>
                <w:rFonts w:cs="Arial"/>
                <w:sz w:val="24"/>
              </w:rPr>
            </w:pPr>
            <w:r w:rsidRPr="00924FB5">
              <w:rPr>
                <w:rFonts w:cs="Arial"/>
                <w:color w:val="000000"/>
                <w:sz w:val="24"/>
              </w:rPr>
              <w:t>11 to 15 years</w:t>
            </w:r>
          </w:p>
        </w:tc>
        <w:tc>
          <w:tcPr>
            <w:tcW w:w="238" w:type="pct"/>
            <w:tcBorders>
              <w:left w:val="nil"/>
              <w:bottom w:val="single" w:sz="4" w:space="0" w:color="auto"/>
              <w:right w:val="nil"/>
            </w:tcBorders>
            <w:shd w:val="clear" w:color="auto" w:fill="auto"/>
            <w:vAlign w:val="center"/>
          </w:tcPr>
          <w:p w:rsidR="00285C55" w:rsidRPr="003B48BA" w:rsidDel="00DC6327" w:rsidRDefault="008C436C" w:rsidP="00285C55">
            <w:pPr>
              <w:spacing w:before="40" w:after="40"/>
              <w:rPr>
                <w:rFonts w:cs="Arial"/>
                <w:b/>
                <w:sz w:val="24"/>
              </w:rPr>
            </w:pPr>
            <w:r w:rsidRPr="003B48BA">
              <w:rPr>
                <w:rFonts w:cs="Arial"/>
                <w:b/>
                <w:sz w:val="24"/>
              </w:rPr>
              <w:fldChar w:fldCharType="begin">
                <w:ffData>
                  <w:name w:val="Check2"/>
                  <w:enabled/>
                  <w:calcOnExit w:val="0"/>
                  <w:checkBox>
                    <w:sizeAuto/>
                    <w:default w:val="0"/>
                  </w:checkBox>
                </w:ffData>
              </w:fldChar>
            </w:r>
            <w:r w:rsidR="00285C55" w:rsidRPr="003B48BA">
              <w:rPr>
                <w:rFonts w:cs="Arial"/>
                <w:b/>
                <w:sz w:val="24"/>
              </w:rPr>
              <w:instrText xml:space="preserve"> FORMCHECKBOX </w:instrText>
            </w:r>
            <w:r>
              <w:rPr>
                <w:rFonts w:cs="Arial"/>
                <w:b/>
                <w:sz w:val="24"/>
              </w:rPr>
            </w:r>
            <w:r>
              <w:rPr>
                <w:rFonts w:cs="Arial"/>
                <w:b/>
                <w:sz w:val="24"/>
              </w:rPr>
              <w:fldChar w:fldCharType="separate"/>
            </w:r>
            <w:r w:rsidRPr="003B48BA">
              <w:rPr>
                <w:rFonts w:cs="Arial"/>
                <w:b/>
                <w:sz w:val="24"/>
              </w:rPr>
              <w:fldChar w:fldCharType="end"/>
            </w:r>
          </w:p>
        </w:tc>
        <w:tc>
          <w:tcPr>
            <w:tcW w:w="229" w:type="pct"/>
            <w:tcBorders>
              <w:left w:val="nil"/>
              <w:bottom w:val="single" w:sz="4" w:space="0" w:color="auto"/>
              <w:right w:val="single" w:sz="4" w:space="0" w:color="auto"/>
            </w:tcBorders>
            <w:shd w:val="clear" w:color="auto" w:fill="auto"/>
            <w:vAlign w:val="center"/>
          </w:tcPr>
          <w:p w:rsidR="00285C55" w:rsidRPr="003B48BA" w:rsidRDefault="00285C55" w:rsidP="00285C55">
            <w:pPr>
              <w:spacing w:before="40" w:after="40"/>
              <w:jc w:val="right"/>
              <w:rPr>
                <w:rFonts w:cs="Arial"/>
                <w:sz w:val="24"/>
              </w:rPr>
            </w:pPr>
          </w:p>
        </w:tc>
        <w:tc>
          <w:tcPr>
            <w:tcW w:w="958" w:type="pct"/>
            <w:tcBorders>
              <w:left w:val="single" w:sz="4" w:space="0" w:color="auto"/>
              <w:bottom w:val="single" w:sz="4" w:space="0" w:color="auto"/>
              <w:right w:val="nil"/>
            </w:tcBorders>
            <w:shd w:val="clear" w:color="auto" w:fill="auto"/>
            <w:vAlign w:val="center"/>
          </w:tcPr>
          <w:p w:rsidR="00285C55" w:rsidRPr="003B48BA" w:rsidRDefault="00285C55" w:rsidP="00285C55">
            <w:pPr>
              <w:spacing w:before="40" w:after="40"/>
              <w:jc w:val="right"/>
              <w:rPr>
                <w:rFonts w:cs="Arial"/>
                <w:sz w:val="24"/>
              </w:rPr>
            </w:pPr>
            <w:r>
              <w:rPr>
                <w:rFonts w:cs="Arial"/>
                <w:sz w:val="24"/>
              </w:rPr>
              <w:t>16 to 20 years</w:t>
            </w:r>
          </w:p>
        </w:tc>
        <w:tc>
          <w:tcPr>
            <w:tcW w:w="1993" w:type="pct"/>
            <w:tcBorders>
              <w:left w:val="nil"/>
              <w:bottom w:val="single" w:sz="4" w:space="0" w:color="auto"/>
            </w:tcBorders>
            <w:shd w:val="clear" w:color="auto" w:fill="auto"/>
            <w:vAlign w:val="center"/>
          </w:tcPr>
          <w:p w:rsidR="00285C55" w:rsidRPr="003B48BA" w:rsidDel="00DC6327" w:rsidRDefault="008C436C" w:rsidP="00285C55">
            <w:pPr>
              <w:spacing w:before="40" w:after="40"/>
              <w:rPr>
                <w:rFonts w:cs="Arial"/>
                <w:b/>
                <w:sz w:val="24"/>
              </w:rPr>
            </w:pPr>
            <w:r w:rsidRPr="003B48BA">
              <w:rPr>
                <w:rFonts w:cs="Arial"/>
                <w:b/>
                <w:sz w:val="24"/>
              </w:rPr>
              <w:fldChar w:fldCharType="begin">
                <w:ffData>
                  <w:name w:val="Check2"/>
                  <w:enabled/>
                  <w:calcOnExit w:val="0"/>
                  <w:checkBox>
                    <w:sizeAuto/>
                    <w:default w:val="0"/>
                  </w:checkBox>
                </w:ffData>
              </w:fldChar>
            </w:r>
            <w:r w:rsidR="00285C55" w:rsidRPr="003B48BA">
              <w:rPr>
                <w:rFonts w:cs="Arial"/>
                <w:b/>
                <w:sz w:val="24"/>
              </w:rPr>
              <w:instrText xml:space="preserve"> FORMCHECKBOX </w:instrText>
            </w:r>
            <w:r>
              <w:rPr>
                <w:rFonts w:cs="Arial"/>
                <w:b/>
                <w:sz w:val="24"/>
              </w:rPr>
            </w:r>
            <w:r>
              <w:rPr>
                <w:rFonts w:cs="Arial"/>
                <w:b/>
                <w:sz w:val="24"/>
              </w:rPr>
              <w:fldChar w:fldCharType="separate"/>
            </w:r>
            <w:r w:rsidRPr="003B48BA">
              <w:rPr>
                <w:rFonts w:cs="Arial"/>
                <w:b/>
                <w:sz w:val="24"/>
              </w:rPr>
              <w:fldChar w:fldCharType="end"/>
            </w:r>
          </w:p>
        </w:tc>
      </w:tr>
      <w:tr w:rsidR="00285C55" w:rsidRPr="003B48BA" w:rsidDel="00DC6327" w:rsidTr="00285C55">
        <w:tc>
          <w:tcPr>
            <w:tcW w:w="300" w:type="pct"/>
            <w:vMerge/>
            <w:vAlign w:val="center"/>
          </w:tcPr>
          <w:p w:rsidR="00285C55" w:rsidRPr="003B48BA" w:rsidRDefault="00285C55" w:rsidP="00285C55">
            <w:pPr>
              <w:spacing w:before="40" w:after="40"/>
              <w:rPr>
                <w:rFonts w:cs="Arial"/>
                <w:b/>
                <w:bCs/>
                <w:sz w:val="24"/>
              </w:rPr>
            </w:pPr>
          </w:p>
        </w:tc>
        <w:tc>
          <w:tcPr>
            <w:tcW w:w="1282" w:type="pct"/>
            <w:tcBorders>
              <w:bottom w:val="single" w:sz="4" w:space="0" w:color="auto"/>
              <w:right w:val="nil"/>
            </w:tcBorders>
            <w:shd w:val="clear" w:color="auto" w:fill="auto"/>
            <w:vAlign w:val="center"/>
          </w:tcPr>
          <w:p w:rsidR="00285C55" w:rsidRPr="003B48BA" w:rsidRDefault="00285C55" w:rsidP="00285C55">
            <w:pPr>
              <w:spacing w:before="40" w:after="40"/>
              <w:jc w:val="right"/>
              <w:rPr>
                <w:rFonts w:cs="Arial"/>
                <w:sz w:val="24"/>
              </w:rPr>
            </w:pPr>
            <w:r>
              <w:rPr>
                <w:rFonts w:cs="Arial"/>
                <w:color w:val="000000"/>
                <w:sz w:val="24"/>
              </w:rPr>
              <w:t>21 to 25</w:t>
            </w:r>
            <w:r w:rsidRPr="003B48BA">
              <w:rPr>
                <w:rFonts w:cs="Arial"/>
                <w:color w:val="000000"/>
                <w:sz w:val="24"/>
              </w:rPr>
              <w:t xml:space="preserve"> years</w:t>
            </w:r>
          </w:p>
        </w:tc>
        <w:tc>
          <w:tcPr>
            <w:tcW w:w="238" w:type="pct"/>
            <w:tcBorders>
              <w:left w:val="nil"/>
              <w:bottom w:val="single" w:sz="4" w:space="0" w:color="auto"/>
              <w:right w:val="nil"/>
            </w:tcBorders>
            <w:shd w:val="clear" w:color="auto" w:fill="auto"/>
            <w:vAlign w:val="center"/>
          </w:tcPr>
          <w:p w:rsidR="00285C55" w:rsidRPr="003B48BA" w:rsidDel="00DC6327" w:rsidRDefault="008C436C" w:rsidP="00285C55">
            <w:pPr>
              <w:spacing w:before="40" w:after="40"/>
              <w:rPr>
                <w:rFonts w:cs="Arial"/>
                <w:b/>
                <w:sz w:val="24"/>
              </w:rPr>
            </w:pPr>
            <w:r w:rsidRPr="003B48BA">
              <w:rPr>
                <w:rFonts w:cs="Arial"/>
                <w:b/>
                <w:sz w:val="24"/>
              </w:rPr>
              <w:fldChar w:fldCharType="begin">
                <w:ffData>
                  <w:name w:val="Check2"/>
                  <w:enabled/>
                  <w:calcOnExit w:val="0"/>
                  <w:checkBox>
                    <w:sizeAuto/>
                    <w:default w:val="0"/>
                  </w:checkBox>
                </w:ffData>
              </w:fldChar>
            </w:r>
            <w:r w:rsidR="00285C55" w:rsidRPr="003B48BA">
              <w:rPr>
                <w:rFonts w:cs="Arial"/>
                <w:b/>
                <w:sz w:val="24"/>
              </w:rPr>
              <w:instrText xml:space="preserve"> FORMCHECKBOX </w:instrText>
            </w:r>
            <w:r>
              <w:rPr>
                <w:rFonts w:cs="Arial"/>
                <w:b/>
                <w:sz w:val="24"/>
              </w:rPr>
            </w:r>
            <w:r>
              <w:rPr>
                <w:rFonts w:cs="Arial"/>
                <w:b/>
                <w:sz w:val="24"/>
              </w:rPr>
              <w:fldChar w:fldCharType="separate"/>
            </w:r>
            <w:r w:rsidRPr="003B48BA">
              <w:rPr>
                <w:rFonts w:cs="Arial"/>
                <w:b/>
                <w:sz w:val="24"/>
              </w:rPr>
              <w:fldChar w:fldCharType="end"/>
            </w:r>
          </w:p>
        </w:tc>
        <w:tc>
          <w:tcPr>
            <w:tcW w:w="229" w:type="pct"/>
            <w:tcBorders>
              <w:left w:val="nil"/>
              <w:bottom w:val="single" w:sz="4" w:space="0" w:color="auto"/>
              <w:right w:val="single" w:sz="4" w:space="0" w:color="auto"/>
            </w:tcBorders>
            <w:shd w:val="clear" w:color="auto" w:fill="auto"/>
            <w:vAlign w:val="center"/>
          </w:tcPr>
          <w:p w:rsidR="00285C55" w:rsidRDefault="00285C55" w:rsidP="00285C55">
            <w:pPr>
              <w:spacing w:before="40" w:after="40"/>
              <w:jc w:val="right"/>
              <w:rPr>
                <w:rFonts w:cs="Arial"/>
                <w:sz w:val="24"/>
              </w:rPr>
            </w:pPr>
          </w:p>
          <w:p w:rsidR="00285C55" w:rsidRPr="003B48BA" w:rsidDel="00DC6327" w:rsidRDefault="00285C55" w:rsidP="00285C55">
            <w:pPr>
              <w:spacing w:before="40" w:after="40"/>
              <w:jc w:val="right"/>
              <w:rPr>
                <w:rFonts w:cs="Arial"/>
                <w:b/>
                <w:sz w:val="24"/>
              </w:rPr>
            </w:pPr>
          </w:p>
        </w:tc>
        <w:tc>
          <w:tcPr>
            <w:tcW w:w="958" w:type="pct"/>
            <w:tcBorders>
              <w:left w:val="single" w:sz="4" w:space="0" w:color="auto"/>
              <w:bottom w:val="single" w:sz="4" w:space="0" w:color="auto"/>
              <w:right w:val="nil"/>
            </w:tcBorders>
            <w:shd w:val="clear" w:color="auto" w:fill="auto"/>
            <w:vAlign w:val="center"/>
          </w:tcPr>
          <w:p w:rsidR="00285C55" w:rsidRDefault="00285C55" w:rsidP="00285C55">
            <w:pPr>
              <w:spacing w:before="40" w:after="40"/>
              <w:jc w:val="right"/>
              <w:rPr>
                <w:rFonts w:cs="Arial"/>
                <w:sz w:val="24"/>
              </w:rPr>
            </w:pPr>
            <w:r>
              <w:rPr>
                <w:rFonts w:cs="Arial"/>
                <w:sz w:val="24"/>
              </w:rPr>
              <w:t>More than 25</w:t>
            </w:r>
            <w:r w:rsidRPr="003B48BA">
              <w:rPr>
                <w:rFonts w:cs="Arial"/>
                <w:sz w:val="24"/>
              </w:rPr>
              <w:t xml:space="preserve"> </w:t>
            </w:r>
          </w:p>
          <w:p w:rsidR="00285C55" w:rsidRPr="003B48BA" w:rsidDel="00DC6327" w:rsidRDefault="00285C55" w:rsidP="00285C55">
            <w:pPr>
              <w:spacing w:before="40" w:after="40"/>
              <w:jc w:val="right"/>
              <w:rPr>
                <w:rFonts w:cs="Arial"/>
                <w:b/>
                <w:sz w:val="24"/>
              </w:rPr>
            </w:pPr>
            <w:r w:rsidRPr="003B48BA">
              <w:rPr>
                <w:rFonts w:cs="Arial"/>
                <w:sz w:val="24"/>
              </w:rPr>
              <w:t>years*</w:t>
            </w:r>
          </w:p>
        </w:tc>
        <w:tc>
          <w:tcPr>
            <w:tcW w:w="1993" w:type="pct"/>
            <w:tcBorders>
              <w:left w:val="nil"/>
              <w:bottom w:val="single" w:sz="4" w:space="0" w:color="auto"/>
            </w:tcBorders>
            <w:shd w:val="clear" w:color="auto" w:fill="auto"/>
            <w:vAlign w:val="center"/>
          </w:tcPr>
          <w:p w:rsidR="00285C55" w:rsidRPr="003B48BA" w:rsidDel="00DC6327" w:rsidRDefault="008C436C" w:rsidP="00285C55">
            <w:pPr>
              <w:spacing w:before="40" w:after="40"/>
              <w:rPr>
                <w:rFonts w:cs="Arial"/>
                <w:b/>
                <w:sz w:val="24"/>
              </w:rPr>
            </w:pPr>
            <w:r w:rsidRPr="003B48BA">
              <w:rPr>
                <w:rFonts w:cs="Arial"/>
                <w:b/>
                <w:sz w:val="24"/>
              </w:rPr>
              <w:fldChar w:fldCharType="begin">
                <w:ffData>
                  <w:name w:val="Check2"/>
                  <w:enabled/>
                  <w:calcOnExit w:val="0"/>
                  <w:checkBox>
                    <w:sizeAuto/>
                    <w:default w:val="0"/>
                  </w:checkBox>
                </w:ffData>
              </w:fldChar>
            </w:r>
            <w:r w:rsidR="00285C55" w:rsidRPr="003B48BA">
              <w:rPr>
                <w:rFonts w:cs="Arial"/>
                <w:b/>
                <w:sz w:val="24"/>
              </w:rPr>
              <w:instrText xml:space="preserve"> FORMCHECKBOX </w:instrText>
            </w:r>
            <w:r>
              <w:rPr>
                <w:rFonts w:cs="Arial"/>
                <w:b/>
                <w:sz w:val="24"/>
              </w:rPr>
            </w:r>
            <w:r>
              <w:rPr>
                <w:rFonts w:cs="Arial"/>
                <w:b/>
                <w:sz w:val="24"/>
              </w:rPr>
              <w:fldChar w:fldCharType="separate"/>
            </w:r>
            <w:r w:rsidRPr="003B48BA">
              <w:rPr>
                <w:rFonts w:cs="Arial"/>
                <w:b/>
                <w:sz w:val="24"/>
              </w:rPr>
              <w:fldChar w:fldCharType="end"/>
            </w:r>
            <w:r w:rsidR="00285C55" w:rsidRPr="003B48BA">
              <w:rPr>
                <w:rFonts w:cs="Arial"/>
                <w:b/>
                <w:sz w:val="24"/>
              </w:rPr>
              <w:t xml:space="preserve"> - *Please specify: </w:t>
            </w:r>
            <w:r w:rsidRPr="003B48BA">
              <w:rPr>
                <w:rFonts w:cs="Arial"/>
                <w:sz w:val="24"/>
              </w:rPr>
              <w:fldChar w:fldCharType="begin">
                <w:ffData>
                  <w:name w:val="Text2"/>
                  <w:enabled/>
                  <w:calcOnExit w:val="0"/>
                  <w:textInput/>
                </w:ffData>
              </w:fldChar>
            </w:r>
            <w:r w:rsidR="00285C55" w:rsidRPr="003B48BA">
              <w:rPr>
                <w:rFonts w:cs="Arial"/>
                <w:sz w:val="24"/>
              </w:rPr>
              <w:instrText xml:space="preserve"> FORMTEXT </w:instrText>
            </w:r>
            <w:r w:rsidRPr="003B48BA">
              <w:rPr>
                <w:rFonts w:cs="Arial"/>
                <w:sz w:val="24"/>
              </w:rPr>
            </w:r>
            <w:r w:rsidRPr="003B48BA">
              <w:rPr>
                <w:rFonts w:cs="Arial"/>
                <w:sz w:val="24"/>
              </w:rPr>
              <w:fldChar w:fldCharType="separate"/>
            </w:r>
            <w:r w:rsidR="00E149A4">
              <w:rPr>
                <w:rFonts w:cs="Arial"/>
                <w:noProof/>
                <w:sz w:val="24"/>
              </w:rPr>
              <w:t> </w:t>
            </w:r>
            <w:r w:rsidR="00E149A4">
              <w:rPr>
                <w:rFonts w:cs="Arial"/>
                <w:noProof/>
                <w:sz w:val="24"/>
              </w:rPr>
              <w:t> </w:t>
            </w:r>
            <w:r w:rsidR="00E149A4">
              <w:rPr>
                <w:rFonts w:cs="Arial"/>
                <w:noProof/>
                <w:sz w:val="24"/>
              </w:rPr>
              <w:t> </w:t>
            </w:r>
            <w:r w:rsidR="00E149A4">
              <w:rPr>
                <w:rFonts w:cs="Arial"/>
                <w:noProof/>
                <w:sz w:val="24"/>
              </w:rPr>
              <w:t> </w:t>
            </w:r>
            <w:r w:rsidR="00E149A4">
              <w:rPr>
                <w:rFonts w:cs="Arial"/>
                <w:noProof/>
                <w:sz w:val="24"/>
              </w:rPr>
              <w:t> </w:t>
            </w:r>
            <w:r w:rsidRPr="003B48BA">
              <w:rPr>
                <w:rFonts w:cs="Arial"/>
                <w:sz w:val="24"/>
              </w:rPr>
              <w:fldChar w:fldCharType="end"/>
            </w:r>
          </w:p>
        </w:tc>
      </w:tr>
    </w:tbl>
    <w:p w:rsidR="00285C55" w:rsidRDefault="00285C55" w:rsidP="00285C55">
      <w:pPr>
        <w:spacing w:before="0" w:after="0"/>
        <w:rPr>
          <w:rFonts w:cs="Arial"/>
          <w:b/>
          <w:color w:val="000000"/>
          <w:sz w:val="24"/>
          <w:u w:val="single"/>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3404"/>
        <w:gridCol w:w="4817"/>
      </w:tblGrid>
      <w:tr w:rsidR="00285C55" w:rsidRPr="00841FCC" w:rsidTr="00285C55">
        <w:trPr>
          <w:trHeight w:val="285"/>
        </w:trPr>
        <w:tc>
          <w:tcPr>
            <w:tcW w:w="397" w:type="pct"/>
            <w:tcBorders>
              <w:top w:val="single" w:sz="4" w:space="0" w:color="auto"/>
              <w:left w:val="single" w:sz="4" w:space="0" w:color="auto"/>
              <w:bottom w:val="single" w:sz="4" w:space="0" w:color="auto"/>
              <w:right w:val="single" w:sz="4" w:space="0" w:color="auto"/>
            </w:tcBorders>
            <w:shd w:val="clear" w:color="auto" w:fill="E0E0E0"/>
            <w:vAlign w:val="center"/>
          </w:tcPr>
          <w:p w:rsidR="00285C55" w:rsidRPr="00841FCC" w:rsidRDefault="00285C55" w:rsidP="00285C55">
            <w:pPr>
              <w:pStyle w:val="QuestionHeader2"/>
              <w:tabs>
                <w:tab w:val="left" w:pos="0"/>
              </w:tabs>
              <w:ind w:left="0" w:firstLine="0"/>
              <w:jc w:val="both"/>
              <w:rPr>
                <w:rFonts w:ascii="Arial" w:hAnsi="Arial" w:cs="Arial"/>
                <w:b/>
              </w:rPr>
            </w:pPr>
            <w:r w:rsidRPr="007756B9">
              <w:rPr>
                <w:rFonts w:ascii="Arial" w:hAnsi="Arial" w:cs="Arial"/>
                <w:b/>
                <w:sz w:val="18"/>
                <w:szCs w:val="18"/>
              </w:rPr>
              <w:t>Q</w:t>
            </w:r>
            <w:r w:rsidR="008C436C" w:rsidRPr="007756B9">
              <w:rPr>
                <w:rFonts w:ascii="Arial" w:hAnsi="Arial" w:cs="Arial"/>
                <w:b/>
                <w:sz w:val="20"/>
                <w:szCs w:val="20"/>
              </w:rPr>
              <w:fldChar w:fldCharType="begin"/>
            </w:r>
            <w:r w:rsidRPr="007756B9">
              <w:rPr>
                <w:rFonts w:ascii="Arial" w:hAnsi="Arial" w:cs="Arial"/>
                <w:b/>
                <w:sz w:val="20"/>
                <w:szCs w:val="20"/>
              </w:rPr>
              <w:instrText xml:space="preserve"> AUTONUM  \* Arabic </w:instrText>
            </w:r>
            <w:r w:rsidR="008C436C" w:rsidRPr="007756B9">
              <w:rPr>
                <w:rFonts w:ascii="Arial" w:hAnsi="Arial" w:cs="Arial"/>
                <w:b/>
                <w:sz w:val="20"/>
                <w:szCs w:val="20"/>
              </w:rPr>
              <w:fldChar w:fldCharType="end"/>
            </w:r>
          </w:p>
        </w:tc>
        <w:tc>
          <w:tcPr>
            <w:tcW w:w="4603" w:type="pct"/>
            <w:gridSpan w:val="2"/>
            <w:tcBorders>
              <w:top w:val="single" w:sz="4" w:space="0" w:color="auto"/>
              <w:left w:val="single" w:sz="4" w:space="0" w:color="auto"/>
              <w:bottom w:val="single" w:sz="4" w:space="0" w:color="auto"/>
              <w:right w:val="single" w:sz="4" w:space="0" w:color="auto"/>
            </w:tcBorders>
            <w:shd w:val="clear" w:color="auto" w:fill="E0E0E0"/>
            <w:vAlign w:val="center"/>
          </w:tcPr>
          <w:p w:rsidR="00285C55" w:rsidRPr="00841FCC" w:rsidRDefault="00285C55" w:rsidP="00285C55">
            <w:pPr>
              <w:spacing w:before="0" w:after="0"/>
              <w:rPr>
                <w:rFonts w:cs="Arial"/>
                <w:b/>
                <w:sz w:val="24"/>
              </w:rPr>
            </w:pPr>
            <w:r w:rsidRPr="00205171">
              <w:rPr>
                <w:rFonts w:cs="Arial"/>
                <w:b/>
                <w:sz w:val="24"/>
              </w:rPr>
              <w:t>Do you have someone responsible for exporting at a</w:t>
            </w:r>
            <w:r>
              <w:rPr>
                <w:rFonts w:cs="Arial"/>
                <w:b/>
                <w:sz w:val="24"/>
              </w:rPr>
              <w:t xml:space="preserve"> senior level (i.e. Director/Owner/Manager) in your company?</w:t>
            </w:r>
          </w:p>
        </w:tc>
      </w:tr>
      <w:tr w:rsidR="00285C55" w:rsidRPr="002E7914" w:rsidTr="00285C55">
        <w:trPr>
          <w:trHeight w:val="360"/>
        </w:trPr>
        <w:tc>
          <w:tcPr>
            <w:tcW w:w="2303" w:type="pct"/>
            <w:gridSpan w:val="2"/>
            <w:tcBorders>
              <w:right w:val="single" w:sz="4" w:space="0" w:color="auto"/>
            </w:tcBorders>
            <w:shd w:val="clear" w:color="auto" w:fill="auto"/>
          </w:tcPr>
          <w:p w:rsidR="00285C55" w:rsidRPr="007F2CAC" w:rsidDel="00DC6327" w:rsidRDefault="00285C55" w:rsidP="00285C55">
            <w:pPr>
              <w:spacing w:before="0" w:after="0"/>
              <w:jc w:val="right"/>
              <w:rPr>
                <w:rFonts w:cs="Arial"/>
                <w:sz w:val="24"/>
              </w:rPr>
            </w:pPr>
            <w:r>
              <w:rPr>
                <w:rFonts w:cs="Arial"/>
                <w:sz w:val="24"/>
              </w:rPr>
              <w:t>Yes</w:t>
            </w:r>
          </w:p>
        </w:tc>
        <w:tc>
          <w:tcPr>
            <w:tcW w:w="2697" w:type="pct"/>
            <w:tcBorders>
              <w:left w:val="single" w:sz="4" w:space="0" w:color="auto"/>
            </w:tcBorders>
            <w:shd w:val="clear" w:color="auto" w:fill="auto"/>
          </w:tcPr>
          <w:p w:rsidR="00285C55" w:rsidRPr="002E7914" w:rsidRDefault="008C436C" w:rsidP="00285C55">
            <w:pPr>
              <w:tabs>
                <w:tab w:val="center" w:pos="2300"/>
              </w:tabs>
              <w:spacing w:before="0" w:after="0"/>
              <w:rPr>
                <w:rFonts w:cs="Arial"/>
                <w:b/>
                <w:sz w:val="24"/>
              </w:rPr>
            </w:pPr>
            <w:sdt>
              <w:sdtPr>
                <w:rPr>
                  <w:rFonts w:cs="Arial"/>
                  <w:b/>
                  <w:sz w:val="24"/>
                </w:rPr>
                <w:id w:val="-2127684600"/>
              </w:sdtPr>
              <w:sdtContent>
                <w:r w:rsidR="00285C55">
                  <w:rPr>
                    <w:rFonts w:ascii="MS Gothic" w:eastAsia="MS Gothic" w:hAnsi="MS Gothic" w:cs="Arial" w:hint="eastAsia"/>
                    <w:b/>
                    <w:sz w:val="24"/>
                  </w:rPr>
                  <w:t>☐</w:t>
                </w:r>
              </w:sdtContent>
            </w:sdt>
            <w:r w:rsidR="00285C55">
              <w:rPr>
                <w:rFonts w:cs="Arial"/>
                <w:b/>
                <w:sz w:val="24"/>
              </w:rPr>
              <w:t>Please go to question 7.</w:t>
            </w:r>
          </w:p>
        </w:tc>
      </w:tr>
      <w:tr w:rsidR="00285C55" w:rsidRPr="007F2CAC" w:rsidTr="00285C55">
        <w:trPr>
          <w:trHeight w:val="360"/>
        </w:trPr>
        <w:tc>
          <w:tcPr>
            <w:tcW w:w="2303" w:type="pct"/>
            <w:gridSpan w:val="2"/>
            <w:tcBorders>
              <w:right w:val="single" w:sz="4" w:space="0" w:color="auto"/>
            </w:tcBorders>
            <w:shd w:val="clear" w:color="auto" w:fill="auto"/>
          </w:tcPr>
          <w:p w:rsidR="00285C55" w:rsidRPr="007F2CAC" w:rsidDel="00DC6327" w:rsidRDefault="00285C55" w:rsidP="00285C55">
            <w:pPr>
              <w:spacing w:before="0" w:after="0"/>
              <w:jc w:val="right"/>
              <w:rPr>
                <w:rFonts w:cs="Arial"/>
                <w:sz w:val="24"/>
              </w:rPr>
            </w:pPr>
            <w:r>
              <w:rPr>
                <w:sz w:val="24"/>
              </w:rPr>
              <w:t>No</w:t>
            </w:r>
            <w:r w:rsidRPr="007F2CAC">
              <w:rPr>
                <w:sz w:val="24"/>
              </w:rPr>
              <w:t xml:space="preserve"> </w:t>
            </w:r>
          </w:p>
        </w:tc>
        <w:tc>
          <w:tcPr>
            <w:tcW w:w="2697" w:type="pct"/>
            <w:tcBorders>
              <w:left w:val="single" w:sz="4" w:space="0" w:color="auto"/>
            </w:tcBorders>
            <w:shd w:val="clear" w:color="auto" w:fill="auto"/>
          </w:tcPr>
          <w:p w:rsidR="00285C55" w:rsidRPr="009D29E7" w:rsidRDefault="008C436C" w:rsidP="00285C55">
            <w:pPr>
              <w:tabs>
                <w:tab w:val="center" w:pos="2300"/>
              </w:tabs>
              <w:spacing w:before="0" w:after="0"/>
              <w:rPr>
                <w:rFonts w:cs="Arial"/>
                <w:b/>
                <w:sz w:val="24"/>
              </w:rPr>
            </w:pPr>
            <w:sdt>
              <w:sdtPr>
                <w:rPr>
                  <w:rFonts w:cs="Arial"/>
                  <w:b/>
                  <w:sz w:val="24"/>
                </w:rPr>
                <w:id w:val="-1350712806"/>
              </w:sdtPr>
              <w:sdtContent>
                <w:r w:rsidR="00285C55">
                  <w:rPr>
                    <w:rFonts w:ascii="MS Gothic" w:eastAsia="MS Gothic" w:hAnsi="MS Gothic" w:cs="Arial" w:hint="eastAsia"/>
                    <w:b/>
                    <w:sz w:val="24"/>
                  </w:rPr>
                  <w:t>☐</w:t>
                </w:r>
              </w:sdtContent>
            </w:sdt>
            <w:r w:rsidR="00285C55">
              <w:rPr>
                <w:rFonts w:cs="Arial"/>
                <w:b/>
                <w:sz w:val="24"/>
              </w:rPr>
              <w:t>Please go to question 8.</w:t>
            </w:r>
          </w:p>
        </w:tc>
      </w:tr>
    </w:tbl>
    <w:p w:rsidR="00285C55" w:rsidRDefault="00285C55" w:rsidP="00285C55">
      <w:pPr>
        <w:spacing w:before="0" w:after="0"/>
        <w:rPr>
          <w:rFonts w:cs="Arial"/>
          <w:b/>
          <w:color w:val="000000"/>
          <w:sz w:val="24"/>
          <w:u w:val="single"/>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8222"/>
      </w:tblGrid>
      <w:tr w:rsidR="00285C55" w:rsidRPr="00841FCC" w:rsidTr="00285C55">
        <w:trPr>
          <w:trHeight w:val="285"/>
        </w:trPr>
        <w:tc>
          <w:tcPr>
            <w:tcW w:w="397" w:type="pct"/>
            <w:tcBorders>
              <w:top w:val="single" w:sz="4" w:space="0" w:color="auto"/>
              <w:left w:val="single" w:sz="4" w:space="0" w:color="auto"/>
              <w:bottom w:val="single" w:sz="4" w:space="0" w:color="auto"/>
              <w:right w:val="single" w:sz="4" w:space="0" w:color="auto"/>
            </w:tcBorders>
            <w:shd w:val="clear" w:color="auto" w:fill="E0E0E0"/>
            <w:vAlign w:val="center"/>
          </w:tcPr>
          <w:p w:rsidR="00285C55" w:rsidRPr="00841FCC" w:rsidRDefault="00285C55" w:rsidP="00285C55">
            <w:pPr>
              <w:pStyle w:val="QuestionHeader2"/>
              <w:tabs>
                <w:tab w:val="left" w:pos="0"/>
              </w:tabs>
              <w:ind w:left="0" w:firstLine="0"/>
              <w:jc w:val="both"/>
              <w:rPr>
                <w:rFonts w:ascii="Arial" w:hAnsi="Arial" w:cs="Arial"/>
                <w:b/>
              </w:rPr>
            </w:pPr>
            <w:r w:rsidRPr="007756B9">
              <w:rPr>
                <w:rFonts w:ascii="Arial" w:hAnsi="Arial" w:cs="Arial"/>
                <w:b/>
                <w:sz w:val="18"/>
                <w:szCs w:val="18"/>
              </w:rPr>
              <w:t>Q</w:t>
            </w:r>
            <w:r w:rsidR="008C436C" w:rsidRPr="007756B9">
              <w:rPr>
                <w:rFonts w:ascii="Arial" w:hAnsi="Arial" w:cs="Arial"/>
                <w:b/>
                <w:sz w:val="20"/>
                <w:szCs w:val="20"/>
              </w:rPr>
              <w:fldChar w:fldCharType="begin"/>
            </w:r>
            <w:r w:rsidRPr="007756B9">
              <w:rPr>
                <w:rFonts w:ascii="Arial" w:hAnsi="Arial" w:cs="Arial"/>
                <w:b/>
                <w:sz w:val="20"/>
                <w:szCs w:val="20"/>
              </w:rPr>
              <w:instrText xml:space="preserve"> AUTONUM  \* Arabic </w:instrText>
            </w:r>
            <w:r w:rsidR="008C436C" w:rsidRPr="007756B9">
              <w:rPr>
                <w:rFonts w:ascii="Arial" w:hAnsi="Arial" w:cs="Arial"/>
                <w:b/>
                <w:sz w:val="20"/>
                <w:szCs w:val="20"/>
              </w:rPr>
              <w:fldChar w:fldCharType="end"/>
            </w:r>
          </w:p>
        </w:tc>
        <w:tc>
          <w:tcPr>
            <w:tcW w:w="4603" w:type="pct"/>
            <w:tcBorders>
              <w:top w:val="single" w:sz="4" w:space="0" w:color="auto"/>
              <w:left w:val="single" w:sz="4" w:space="0" w:color="auto"/>
              <w:bottom w:val="single" w:sz="4" w:space="0" w:color="auto"/>
              <w:right w:val="single" w:sz="4" w:space="0" w:color="auto"/>
            </w:tcBorders>
            <w:shd w:val="clear" w:color="auto" w:fill="E0E0E0"/>
            <w:vAlign w:val="center"/>
          </w:tcPr>
          <w:p w:rsidR="00285C55" w:rsidRPr="00841FCC" w:rsidRDefault="00285C55" w:rsidP="00285C55">
            <w:pPr>
              <w:spacing w:before="0" w:after="0"/>
              <w:rPr>
                <w:rFonts w:cs="Arial"/>
                <w:b/>
                <w:sz w:val="24"/>
              </w:rPr>
            </w:pPr>
            <w:r>
              <w:rPr>
                <w:rFonts w:cs="Arial"/>
                <w:b/>
                <w:sz w:val="24"/>
              </w:rPr>
              <w:t xml:space="preserve">Please specify their job title and level. </w:t>
            </w:r>
          </w:p>
        </w:tc>
      </w:tr>
      <w:tr w:rsidR="00285C55" w:rsidRPr="002E7914" w:rsidTr="00285C55">
        <w:trPr>
          <w:trHeight w:val="757"/>
        </w:trPr>
        <w:tc>
          <w:tcPr>
            <w:tcW w:w="5000" w:type="pct"/>
            <w:gridSpan w:val="2"/>
            <w:shd w:val="clear" w:color="auto" w:fill="auto"/>
          </w:tcPr>
          <w:p w:rsidR="00285C55" w:rsidRDefault="00285C55" w:rsidP="00285C55">
            <w:pPr>
              <w:spacing w:before="0" w:after="0"/>
              <w:jc w:val="right"/>
              <w:rPr>
                <w:rFonts w:cs="Arial"/>
                <w:sz w:val="24"/>
              </w:rPr>
            </w:pPr>
          </w:p>
          <w:p w:rsidR="00285C55" w:rsidRPr="002E7914" w:rsidRDefault="00285C55" w:rsidP="00285C55">
            <w:pPr>
              <w:tabs>
                <w:tab w:val="center" w:pos="2300"/>
              </w:tabs>
              <w:spacing w:before="0" w:after="0"/>
              <w:rPr>
                <w:rFonts w:cs="Arial"/>
                <w:b/>
                <w:sz w:val="24"/>
              </w:rPr>
            </w:pPr>
          </w:p>
        </w:tc>
      </w:tr>
    </w:tbl>
    <w:p w:rsidR="00285C55" w:rsidRDefault="00285C55" w:rsidP="00285C55">
      <w:pPr>
        <w:spacing w:before="0" w:after="0"/>
        <w:rPr>
          <w:rFonts w:cs="Arial"/>
          <w:b/>
          <w:color w:val="000000"/>
          <w:sz w:val="24"/>
          <w:u w:val="single"/>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3404"/>
        <w:gridCol w:w="4817"/>
      </w:tblGrid>
      <w:tr w:rsidR="00285C55" w:rsidRPr="00841FCC" w:rsidTr="00285C55">
        <w:trPr>
          <w:trHeight w:val="285"/>
        </w:trPr>
        <w:tc>
          <w:tcPr>
            <w:tcW w:w="397" w:type="pct"/>
            <w:tcBorders>
              <w:top w:val="single" w:sz="4" w:space="0" w:color="auto"/>
              <w:left w:val="single" w:sz="4" w:space="0" w:color="auto"/>
              <w:bottom w:val="single" w:sz="4" w:space="0" w:color="auto"/>
              <w:right w:val="single" w:sz="4" w:space="0" w:color="auto"/>
            </w:tcBorders>
            <w:shd w:val="clear" w:color="auto" w:fill="E0E0E0"/>
            <w:vAlign w:val="center"/>
          </w:tcPr>
          <w:p w:rsidR="00285C55" w:rsidRPr="00841FCC" w:rsidRDefault="00285C55" w:rsidP="00285C55">
            <w:pPr>
              <w:pStyle w:val="QuestionHeader2"/>
              <w:tabs>
                <w:tab w:val="left" w:pos="0"/>
              </w:tabs>
              <w:ind w:left="0" w:firstLine="0"/>
              <w:jc w:val="both"/>
              <w:rPr>
                <w:rFonts w:ascii="Arial" w:hAnsi="Arial" w:cs="Arial"/>
                <w:b/>
              </w:rPr>
            </w:pPr>
            <w:r w:rsidRPr="007756B9">
              <w:rPr>
                <w:rFonts w:ascii="Arial" w:hAnsi="Arial" w:cs="Arial"/>
                <w:b/>
                <w:sz w:val="18"/>
                <w:szCs w:val="18"/>
              </w:rPr>
              <w:t>Q</w:t>
            </w:r>
            <w:r w:rsidR="008C436C" w:rsidRPr="007756B9">
              <w:rPr>
                <w:rFonts w:ascii="Arial" w:hAnsi="Arial" w:cs="Arial"/>
                <w:b/>
                <w:sz w:val="20"/>
                <w:szCs w:val="20"/>
              </w:rPr>
              <w:fldChar w:fldCharType="begin"/>
            </w:r>
            <w:r w:rsidRPr="007756B9">
              <w:rPr>
                <w:rFonts w:ascii="Arial" w:hAnsi="Arial" w:cs="Arial"/>
                <w:b/>
                <w:sz w:val="20"/>
                <w:szCs w:val="20"/>
              </w:rPr>
              <w:instrText xml:space="preserve"> AUTONUM  \* Arabic </w:instrText>
            </w:r>
            <w:r w:rsidR="008C436C" w:rsidRPr="007756B9">
              <w:rPr>
                <w:rFonts w:ascii="Arial" w:hAnsi="Arial" w:cs="Arial"/>
                <w:b/>
                <w:sz w:val="20"/>
                <w:szCs w:val="20"/>
              </w:rPr>
              <w:fldChar w:fldCharType="end"/>
            </w:r>
          </w:p>
        </w:tc>
        <w:tc>
          <w:tcPr>
            <w:tcW w:w="4603" w:type="pct"/>
            <w:gridSpan w:val="2"/>
            <w:tcBorders>
              <w:top w:val="single" w:sz="4" w:space="0" w:color="auto"/>
              <w:left w:val="single" w:sz="4" w:space="0" w:color="auto"/>
              <w:bottom w:val="single" w:sz="4" w:space="0" w:color="auto"/>
              <w:right w:val="single" w:sz="4" w:space="0" w:color="auto"/>
            </w:tcBorders>
            <w:shd w:val="clear" w:color="auto" w:fill="E0E0E0"/>
            <w:vAlign w:val="center"/>
          </w:tcPr>
          <w:p w:rsidR="00285C55" w:rsidRPr="00841FCC" w:rsidRDefault="00285C55" w:rsidP="00285C55">
            <w:pPr>
              <w:spacing w:before="0" w:after="0"/>
              <w:rPr>
                <w:rFonts w:cs="Arial"/>
                <w:b/>
                <w:sz w:val="24"/>
              </w:rPr>
            </w:pPr>
            <w:r>
              <w:rPr>
                <w:rFonts w:cs="Arial"/>
                <w:b/>
                <w:sz w:val="24"/>
              </w:rPr>
              <w:t>Does your company have a written sales/marketing plan?</w:t>
            </w:r>
          </w:p>
        </w:tc>
      </w:tr>
      <w:tr w:rsidR="00285C55" w:rsidRPr="002E7914" w:rsidTr="00285C55">
        <w:trPr>
          <w:trHeight w:val="360"/>
        </w:trPr>
        <w:tc>
          <w:tcPr>
            <w:tcW w:w="2303" w:type="pct"/>
            <w:gridSpan w:val="2"/>
            <w:tcBorders>
              <w:right w:val="single" w:sz="4" w:space="0" w:color="auto"/>
            </w:tcBorders>
            <w:shd w:val="clear" w:color="auto" w:fill="auto"/>
          </w:tcPr>
          <w:p w:rsidR="00285C55" w:rsidRPr="007F2CAC" w:rsidDel="00DC6327" w:rsidRDefault="00285C55" w:rsidP="00285C55">
            <w:pPr>
              <w:spacing w:before="0" w:after="0"/>
              <w:jc w:val="right"/>
              <w:rPr>
                <w:rFonts w:cs="Arial"/>
                <w:sz w:val="24"/>
              </w:rPr>
            </w:pPr>
            <w:r>
              <w:rPr>
                <w:rFonts w:cs="Arial"/>
                <w:sz w:val="24"/>
              </w:rPr>
              <w:t>Yes</w:t>
            </w:r>
          </w:p>
        </w:tc>
        <w:tc>
          <w:tcPr>
            <w:tcW w:w="2697" w:type="pct"/>
            <w:tcBorders>
              <w:left w:val="single" w:sz="4" w:space="0" w:color="auto"/>
            </w:tcBorders>
            <w:shd w:val="clear" w:color="auto" w:fill="auto"/>
          </w:tcPr>
          <w:p w:rsidR="00285C55" w:rsidRPr="002E7914" w:rsidRDefault="008C436C" w:rsidP="00285C55">
            <w:pPr>
              <w:tabs>
                <w:tab w:val="center" w:pos="2300"/>
              </w:tabs>
              <w:spacing w:before="0" w:after="0"/>
              <w:rPr>
                <w:rFonts w:cs="Arial"/>
                <w:b/>
                <w:sz w:val="24"/>
              </w:rPr>
            </w:pPr>
            <w:sdt>
              <w:sdtPr>
                <w:rPr>
                  <w:rFonts w:cs="Arial"/>
                  <w:b/>
                  <w:sz w:val="24"/>
                </w:rPr>
                <w:id w:val="-316264123"/>
              </w:sdtPr>
              <w:sdtContent>
                <w:r w:rsidR="00285C55">
                  <w:rPr>
                    <w:rFonts w:ascii="MS Gothic" w:eastAsia="MS Gothic" w:hAnsi="MS Gothic" w:cs="Arial" w:hint="eastAsia"/>
                    <w:b/>
                    <w:sz w:val="24"/>
                  </w:rPr>
                  <w:t>☐</w:t>
                </w:r>
              </w:sdtContent>
            </w:sdt>
            <w:r w:rsidR="00285C55">
              <w:rPr>
                <w:rFonts w:cs="Arial"/>
                <w:b/>
                <w:sz w:val="24"/>
              </w:rPr>
              <w:t>Please go to question 9.</w:t>
            </w:r>
          </w:p>
        </w:tc>
      </w:tr>
      <w:tr w:rsidR="00285C55" w:rsidRPr="007F2CAC" w:rsidTr="00285C55">
        <w:trPr>
          <w:trHeight w:val="360"/>
        </w:trPr>
        <w:tc>
          <w:tcPr>
            <w:tcW w:w="2303" w:type="pct"/>
            <w:gridSpan w:val="2"/>
            <w:tcBorders>
              <w:right w:val="single" w:sz="4" w:space="0" w:color="auto"/>
            </w:tcBorders>
            <w:shd w:val="clear" w:color="auto" w:fill="auto"/>
          </w:tcPr>
          <w:p w:rsidR="00285C55" w:rsidRPr="007F2CAC" w:rsidDel="00DC6327" w:rsidRDefault="00285C55" w:rsidP="00285C55">
            <w:pPr>
              <w:spacing w:before="0" w:after="0"/>
              <w:jc w:val="right"/>
              <w:rPr>
                <w:rFonts w:cs="Arial"/>
                <w:sz w:val="24"/>
              </w:rPr>
            </w:pPr>
            <w:r>
              <w:rPr>
                <w:sz w:val="24"/>
              </w:rPr>
              <w:t>No</w:t>
            </w:r>
            <w:r w:rsidRPr="007F2CAC">
              <w:rPr>
                <w:sz w:val="24"/>
              </w:rPr>
              <w:t xml:space="preserve"> </w:t>
            </w:r>
          </w:p>
        </w:tc>
        <w:tc>
          <w:tcPr>
            <w:tcW w:w="2697" w:type="pct"/>
            <w:tcBorders>
              <w:left w:val="single" w:sz="4" w:space="0" w:color="auto"/>
            </w:tcBorders>
            <w:shd w:val="clear" w:color="auto" w:fill="auto"/>
          </w:tcPr>
          <w:p w:rsidR="00285C55" w:rsidRPr="009D29E7" w:rsidRDefault="008C436C" w:rsidP="00285C55">
            <w:pPr>
              <w:tabs>
                <w:tab w:val="center" w:pos="2300"/>
              </w:tabs>
              <w:spacing w:before="0" w:after="0"/>
              <w:rPr>
                <w:rFonts w:cs="Arial"/>
                <w:b/>
                <w:sz w:val="24"/>
              </w:rPr>
            </w:pPr>
            <w:sdt>
              <w:sdtPr>
                <w:rPr>
                  <w:rFonts w:cs="Arial"/>
                  <w:b/>
                  <w:sz w:val="24"/>
                </w:rPr>
                <w:id w:val="-1804616278"/>
              </w:sdtPr>
              <w:sdtContent>
                <w:r w:rsidR="00285C55">
                  <w:rPr>
                    <w:rFonts w:ascii="MS Gothic" w:eastAsia="MS Gothic" w:hAnsi="MS Gothic" w:cs="Arial" w:hint="eastAsia"/>
                    <w:b/>
                    <w:sz w:val="24"/>
                  </w:rPr>
                  <w:t>☐</w:t>
                </w:r>
              </w:sdtContent>
            </w:sdt>
            <w:r w:rsidR="00285C55">
              <w:rPr>
                <w:rFonts w:cs="Arial"/>
                <w:b/>
                <w:sz w:val="24"/>
              </w:rPr>
              <w:t>Please go to question 11.</w:t>
            </w:r>
          </w:p>
        </w:tc>
      </w:tr>
    </w:tbl>
    <w:p w:rsidR="00285C55" w:rsidRDefault="00285C55" w:rsidP="00285C55">
      <w:pPr>
        <w:spacing w:before="120"/>
        <w:rPr>
          <w:rFonts w:cs="Arial"/>
          <w:b/>
          <w:color w:val="000000"/>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3404"/>
        <w:gridCol w:w="4817"/>
      </w:tblGrid>
      <w:tr w:rsidR="00285C55" w:rsidRPr="00841FCC" w:rsidTr="00285C55">
        <w:trPr>
          <w:trHeight w:val="285"/>
        </w:trPr>
        <w:tc>
          <w:tcPr>
            <w:tcW w:w="397" w:type="pct"/>
            <w:tcBorders>
              <w:top w:val="single" w:sz="4" w:space="0" w:color="auto"/>
              <w:left w:val="single" w:sz="4" w:space="0" w:color="auto"/>
              <w:bottom w:val="single" w:sz="4" w:space="0" w:color="auto"/>
              <w:right w:val="single" w:sz="4" w:space="0" w:color="auto"/>
            </w:tcBorders>
            <w:shd w:val="clear" w:color="auto" w:fill="E0E0E0"/>
            <w:vAlign w:val="center"/>
          </w:tcPr>
          <w:p w:rsidR="00285C55" w:rsidRPr="00841FCC" w:rsidRDefault="00285C55" w:rsidP="00285C55">
            <w:pPr>
              <w:pStyle w:val="QuestionHeader2"/>
              <w:tabs>
                <w:tab w:val="left" w:pos="0"/>
              </w:tabs>
              <w:ind w:left="0" w:firstLine="0"/>
              <w:jc w:val="both"/>
              <w:rPr>
                <w:rFonts w:ascii="Arial" w:hAnsi="Arial" w:cs="Arial"/>
                <w:b/>
              </w:rPr>
            </w:pPr>
            <w:r w:rsidRPr="007756B9">
              <w:rPr>
                <w:rFonts w:ascii="Arial" w:hAnsi="Arial" w:cs="Arial"/>
                <w:b/>
                <w:sz w:val="18"/>
                <w:szCs w:val="18"/>
              </w:rPr>
              <w:t>Q</w:t>
            </w:r>
            <w:r w:rsidR="008C436C" w:rsidRPr="007756B9">
              <w:rPr>
                <w:rFonts w:ascii="Arial" w:hAnsi="Arial" w:cs="Arial"/>
                <w:b/>
                <w:sz w:val="20"/>
                <w:szCs w:val="20"/>
              </w:rPr>
              <w:fldChar w:fldCharType="begin"/>
            </w:r>
            <w:r w:rsidRPr="007756B9">
              <w:rPr>
                <w:rFonts w:ascii="Arial" w:hAnsi="Arial" w:cs="Arial"/>
                <w:b/>
                <w:sz w:val="20"/>
                <w:szCs w:val="20"/>
              </w:rPr>
              <w:instrText xml:space="preserve"> AUTONUM  \* Arabic </w:instrText>
            </w:r>
            <w:r w:rsidR="008C436C" w:rsidRPr="007756B9">
              <w:rPr>
                <w:rFonts w:ascii="Arial" w:hAnsi="Arial" w:cs="Arial"/>
                <w:b/>
                <w:sz w:val="20"/>
                <w:szCs w:val="20"/>
              </w:rPr>
              <w:fldChar w:fldCharType="end"/>
            </w:r>
          </w:p>
        </w:tc>
        <w:tc>
          <w:tcPr>
            <w:tcW w:w="4603" w:type="pct"/>
            <w:gridSpan w:val="2"/>
            <w:tcBorders>
              <w:top w:val="single" w:sz="4" w:space="0" w:color="auto"/>
              <w:left w:val="single" w:sz="4" w:space="0" w:color="auto"/>
              <w:bottom w:val="single" w:sz="4" w:space="0" w:color="auto"/>
              <w:right w:val="single" w:sz="4" w:space="0" w:color="auto"/>
            </w:tcBorders>
            <w:shd w:val="clear" w:color="auto" w:fill="E0E0E0"/>
            <w:vAlign w:val="center"/>
          </w:tcPr>
          <w:p w:rsidR="00285C55" w:rsidRPr="00841FCC" w:rsidRDefault="00285C55" w:rsidP="00285C55">
            <w:pPr>
              <w:spacing w:before="0" w:after="0"/>
              <w:rPr>
                <w:rFonts w:cs="Arial"/>
                <w:b/>
                <w:sz w:val="24"/>
              </w:rPr>
            </w:pPr>
            <w:r w:rsidRPr="006A6F5C">
              <w:rPr>
                <w:rFonts w:cs="Arial"/>
                <w:b/>
                <w:sz w:val="24"/>
              </w:rPr>
              <w:t>Does the plan cover sales development on a market by market basis</w:t>
            </w:r>
            <w:r>
              <w:rPr>
                <w:rFonts w:cs="Arial"/>
                <w:b/>
                <w:sz w:val="24"/>
              </w:rPr>
              <w:t>?</w:t>
            </w:r>
          </w:p>
        </w:tc>
      </w:tr>
      <w:tr w:rsidR="00285C55" w:rsidRPr="002E7914" w:rsidTr="00285C55">
        <w:trPr>
          <w:trHeight w:val="360"/>
        </w:trPr>
        <w:tc>
          <w:tcPr>
            <w:tcW w:w="2303" w:type="pct"/>
            <w:gridSpan w:val="2"/>
            <w:tcBorders>
              <w:right w:val="single" w:sz="4" w:space="0" w:color="auto"/>
            </w:tcBorders>
            <w:shd w:val="clear" w:color="auto" w:fill="auto"/>
          </w:tcPr>
          <w:p w:rsidR="00285C55" w:rsidRPr="007F2CAC" w:rsidDel="00DC6327" w:rsidRDefault="00285C55" w:rsidP="00285C55">
            <w:pPr>
              <w:spacing w:before="0" w:after="0"/>
              <w:jc w:val="right"/>
              <w:rPr>
                <w:rFonts w:cs="Arial"/>
                <w:sz w:val="24"/>
              </w:rPr>
            </w:pPr>
            <w:r>
              <w:rPr>
                <w:rFonts w:cs="Arial"/>
                <w:sz w:val="24"/>
              </w:rPr>
              <w:t>Yes</w:t>
            </w:r>
          </w:p>
        </w:tc>
        <w:tc>
          <w:tcPr>
            <w:tcW w:w="2697" w:type="pct"/>
            <w:tcBorders>
              <w:left w:val="single" w:sz="4" w:space="0" w:color="auto"/>
            </w:tcBorders>
            <w:shd w:val="clear" w:color="auto" w:fill="auto"/>
          </w:tcPr>
          <w:p w:rsidR="00285C55" w:rsidRPr="002E7914" w:rsidRDefault="008C436C" w:rsidP="00285C55">
            <w:pPr>
              <w:tabs>
                <w:tab w:val="center" w:pos="2300"/>
              </w:tabs>
              <w:spacing w:before="0" w:after="0"/>
              <w:rPr>
                <w:rFonts w:cs="Arial"/>
                <w:b/>
                <w:sz w:val="24"/>
              </w:rPr>
            </w:pPr>
            <w:sdt>
              <w:sdtPr>
                <w:rPr>
                  <w:rFonts w:cs="Arial"/>
                  <w:b/>
                  <w:sz w:val="24"/>
                </w:rPr>
                <w:id w:val="-287441383"/>
              </w:sdtPr>
              <w:sdtContent>
                <w:r w:rsidR="00285C55">
                  <w:rPr>
                    <w:rFonts w:ascii="MS Gothic" w:eastAsia="MS Gothic" w:hAnsi="MS Gothic" w:cs="Arial" w:hint="eastAsia"/>
                    <w:b/>
                    <w:sz w:val="24"/>
                  </w:rPr>
                  <w:t>☐</w:t>
                </w:r>
              </w:sdtContent>
            </w:sdt>
          </w:p>
        </w:tc>
      </w:tr>
      <w:tr w:rsidR="00285C55" w:rsidRPr="007F2CAC" w:rsidTr="00285C55">
        <w:trPr>
          <w:trHeight w:val="360"/>
        </w:trPr>
        <w:tc>
          <w:tcPr>
            <w:tcW w:w="2303" w:type="pct"/>
            <w:gridSpan w:val="2"/>
            <w:tcBorders>
              <w:right w:val="single" w:sz="4" w:space="0" w:color="auto"/>
            </w:tcBorders>
            <w:shd w:val="clear" w:color="auto" w:fill="auto"/>
          </w:tcPr>
          <w:p w:rsidR="00285C55" w:rsidRPr="007F2CAC" w:rsidDel="00DC6327" w:rsidRDefault="00285C55" w:rsidP="00285C55">
            <w:pPr>
              <w:spacing w:before="0" w:after="0"/>
              <w:jc w:val="right"/>
              <w:rPr>
                <w:rFonts w:cs="Arial"/>
                <w:sz w:val="24"/>
              </w:rPr>
            </w:pPr>
            <w:r>
              <w:rPr>
                <w:sz w:val="24"/>
              </w:rPr>
              <w:t>No</w:t>
            </w:r>
            <w:r w:rsidRPr="007F2CAC">
              <w:rPr>
                <w:sz w:val="24"/>
              </w:rPr>
              <w:t xml:space="preserve"> </w:t>
            </w:r>
          </w:p>
        </w:tc>
        <w:tc>
          <w:tcPr>
            <w:tcW w:w="2697" w:type="pct"/>
            <w:tcBorders>
              <w:left w:val="single" w:sz="4" w:space="0" w:color="auto"/>
            </w:tcBorders>
            <w:shd w:val="clear" w:color="auto" w:fill="auto"/>
          </w:tcPr>
          <w:p w:rsidR="00285C55" w:rsidRPr="009D29E7" w:rsidRDefault="008C436C" w:rsidP="00285C55">
            <w:pPr>
              <w:tabs>
                <w:tab w:val="center" w:pos="2300"/>
              </w:tabs>
              <w:spacing w:before="0" w:after="0"/>
              <w:rPr>
                <w:rFonts w:cs="Arial"/>
                <w:b/>
                <w:sz w:val="24"/>
              </w:rPr>
            </w:pPr>
            <w:sdt>
              <w:sdtPr>
                <w:rPr>
                  <w:rFonts w:cs="Arial"/>
                  <w:b/>
                  <w:sz w:val="24"/>
                </w:rPr>
                <w:id w:val="1857223812"/>
              </w:sdtPr>
              <w:sdtContent>
                <w:r w:rsidR="00285C55">
                  <w:rPr>
                    <w:rFonts w:ascii="MS Gothic" w:eastAsia="MS Gothic" w:hAnsi="MS Gothic" w:cs="Arial" w:hint="eastAsia"/>
                    <w:b/>
                    <w:sz w:val="24"/>
                  </w:rPr>
                  <w:t>☐</w:t>
                </w:r>
              </w:sdtContent>
            </w:sdt>
          </w:p>
        </w:tc>
      </w:tr>
    </w:tbl>
    <w:p w:rsidR="00285C55" w:rsidRDefault="00285C55" w:rsidP="00285C55">
      <w:pPr>
        <w:spacing w:before="120"/>
        <w:rPr>
          <w:rFonts w:cs="Arial"/>
          <w:b/>
          <w:color w:val="000000"/>
        </w:rPr>
      </w:pPr>
      <w:r>
        <w:rPr>
          <w:rFonts w:cs="Arial"/>
          <w:b/>
          <w:color w:val="000000"/>
        </w:rPr>
        <w:t xml:space="preserve"> </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3404"/>
        <w:gridCol w:w="4817"/>
      </w:tblGrid>
      <w:tr w:rsidR="00285C55" w:rsidRPr="00841FCC" w:rsidTr="00285C55">
        <w:trPr>
          <w:trHeight w:val="285"/>
        </w:trPr>
        <w:tc>
          <w:tcPr>
            <w:tcW w:w="397" w:type="pct"/>
            <w:tcBorders>
              <w:top w:val="single" w:sz="4" w:space="0" w:color="auto"/>
              <w:left w:val="single" w:sz="4" w:space="0" w:color="auto"/>
              <w:bottom w:val="single" w:sz="4" w:space="0" w:color="auto"/>
              <w:right w:val="single" w:sz="4" w:space="0" w:color="auto"/>
            </w:tcBorders>
            <w:shd w:val="clear" w:color="auto" w:fill="E0E0E0"/>
            <w:vAlign w:val="center"/>
          </w:tcPr>
          <w:p w:rsidR="00285C55" w:rsidRPr="00841FCC" w:rsidRDefault="00285C55" w:rsidP="00285C55">
            <w:pPr>
              <w:pStyle w:val="QuestionHeader2"/>
              <w:tabs>
                <w:tab w:val="left" w:pos="0"/>
              </w:tabs>
              <w:ind w:left="0" w:firstLine="0"/>
              <w:jc w:val="both"/>
              <w:rPr>
                <w:rFonts w:ascii="Arial" w:hAnsi="Arial" w:cs="Arial"/>
                <w:b/>
              </w:rPr>
            </w:pPr>
            <w:r w:rsidRPr="007756B9">
              <w:rPr>
                <w:rFonts w:ascii="Arial" w:hAnsi="Arial" w:cs="Arial"/>
                <w:b/>
                <w:sz w:val="18"/>
                <w:szCs w:val="18"/>
              </w:rPr>
              <w:t>Q</w:t>
            </w:r>
            <w:r w:rsidR="008C436C" w:rsidRPr="007756B9">
              <w:rPr>
                <w:rFonts w:ascii="Arial" w:hAnsi="Arial" w:cs="Arial"/>
                <w:b/>
                <w:sz w:val="20"/>
                <w:szCs w:val="20"/>
              </w:rPr>
              <w:fldChar w:fldCharType="begin"/>
            </w:r>
            <w:r w:rsidRPr="007756B9">
              <w:rPr>
                <w:rFonts w:ascii="Arial" w:hAnsi="Arial" w:cs="Arial"/>
                <w:b/>
                <w:sz w:val="20"/>
                <w:szCs w:val="20"/>
              </w:rPr>
              <w:instrText xml:space="preserve"> AUTONUM  \* Arabic </w:instrText>
            </w:r>
            <w:r w:rsidR="008C436C" w:rsidRPr="007756B9">
              <w:rPr>
                <w:rFonts w:ascii="Arial" w:hAnsi="Arial" w:cs="Arial"/>
                <w:b/>
                <w:sz w:val="20"/>
                <w:szCs w:val="20"/>
              </w:rPr>
              <w:fldChar w:fldCharType="end"/>
            </w:r>
          </w:p>
        </w:tc>
        <w:tc>
          <w:tcPr>
            <w:tcW w:w="4603" w:type="pct"/>
            <w:gridSpan w:val="2"/>
            <w:tcBorders>
              <w:top w:val="single" w:sz="4" w:space="0" w:color="auto"/>
              <w:left w:val="single" w:sz="4" w:space="0" w:color="auto"/>
              <w:bottom w:val="single" w:sz="4" w:space="0" w:color="auto"/>
              <w:right w:val="single" w:sz="4" w:space="0" w:color="auto"/>
            </w:tcBorders>
            <w:shd w:val="clear" w:color="auto" w:fill="E0E0E0"/>
            <w:vAlign w:val="center"/>
          </w:tcPr>
          <w:p w:rsidR="00285C55" w:rsidRPr="00841FCC" w:rsidRDefault="00285C55" w:rsidP="00285C55">
            <w:pPr>
              <w:spacing w:before="0" w:after="0"/>
              <w:rPr>
                <w:rFonts w:cs="Arial"/>
                <w:b/>
                <w:sz w:val="24"/>
              </w:rPr>
            </w:pPr>
            <w:r w:rsidRPr="006A6F5C">
              <w:rPr>
                <w:rFonts w:cs="Arial"/>
                <w:b/>
                <w:sz w:val="24"/>
              </w:rPr>
              <w:t>Is exporting a specific element of this plan</w:t>
            </w:r>
            <w:r>
              <w:rPr>
                <w:rFonts w:cs="Arial"/>
                <w:b/>
                <w:sz w:val="24"/>
              </w:rPr>
              <w:t>?</w:t>
            </w:r>
          </w:p>
        </w:tc>
      </w:tr>
      <w:tr w:rsidR="00285C55" w:rsidRPr="002E7914" w:rsidTr="00285C55">
        <w:trPr>
          <w:trHeight w:val="360"/>
        </w:trPr>
        <w:tc>
          <w:tcPr>
            <w:tcW w:w="2303" w:type="pct"/>
            <w:gridSpan w:val="2"/>
            <w:tcBorders>
              <w:right w:val="single" w:sz="4" w:space="0" w:color="auto"/>
            </w:tcBorders>
            <w:shd w:val="clear" w:color="auto" w:fill="auto"/>
          </w:tcPr>
          <w:p w:rsidR="00285C55" w:rsidRPr="007F2CAC" w:rsidDel="00DC6327" w:rsidRDefault="00285C55" w:rsidP="00285C55">
            <w:pPr>
              <w:spacing w:before="0" w:after="0"/>
              <w:jc w:val="right"/>
              <w:rPr>
                <w:rFonts w:cs="Arial"/>
                <w:sz w:val="24"/>
              </w:rPr>
            </w:pPr>
            <w:r>
              <w:rPr>
                <w:rFonts w:cs="Arial"/>
                <w:sz w:val="24"/>
              </w:rPr>
              <w:t>Yes</w:t>
            </w:r>
          </w:p>
        </w:tc>
        <w:tc>
          <w:tcPr>
            <w:tcW w:w="2697" w:type="pct"/>
            <w:tcBorders>
              <w:left w:val="single" w:sz="4" w:space="0" w:color="auto"/>
            </w:tcBorders>
            <w:shd w:val="clear" w:color="auto" w:fill="auto"/>
          </w:tcPr>
          <w:p w:rsidR="00285C55" w:rsidRPr="002E7914" w:rsidRDefault="008C436C" w:rsidP="00285C55">
            <w:pPr>
              <w:tabs>
                <w:tab w:val="center" w:pos="2300"/>
              </w:tabs>
              <w:spacing w:before="0" w:after="0"/>
              <w:rPr>
                <w:rFonts w:cs="Arial"/>
                <w:b/>
                <w:sz w:val="24"/>
              </w:rPr>
            </w:pPr>
            <w:sdt>
              <w:sdtPr>
                <w:rPr>
                  <w:rFonts w:cs="Arial"/>
                  <w:b/>
                  <w:sz w:val="24"/>
                </w:rPr>
                <w:id w:val="1090132983"/>
              </w:sdtPr>
              <w:sdtContent>
                <w:r w:rsidR="00285C55">
                  <w:rPr>
                    <w:rFonts w:ascii="MS Gothic" w:eastAsia="MS Gothic" w:hAnsi="MS Gothic" w:cs="Arial" w:hint="eastAsia"/>
                    <w:b/>
                    <w:sz w:val="24"/>
                  </w:rPr>
                  <w:t>☐</w:t>
                </w:r>
              </w:sdtContent>
            </w:sdt>
            <w:r w:rsidR="00285C55">
              <w:rPr>
                <w:rFonts w:cs="Arial"/>
                <w:b/>
                <w:sz w:val="24"/>
              </w:rPr>
              <w:t>Please go to question 12.</w:t>
            </w:r>
          </w:p>
        </w:tc>
      </w:tr>
      <w:tr w:rsidR="00285C55" w:rsidRPr="007F2CAC" w:rsidTr="00285C55">
        <w:trPr>
          <w:trHeight w:val="360"/>
        </w:trPr>
        <w:tc>
          <w:tcPr>
            <w:tcW w:w="2303" w:type="pct"/>
            <w:gridSpan w:val="2"/>
            <w:tcBorders>
              <w:right w:val="single" w:sz="4" w:space="0" w:color="auto"/>
            </w:tcBorders>
            <w:shd w:val="clear" w:color="auto" w:fill="auto"/>
          </w:tcPr>
          <w:p w:rsidR="00285C55" w:rsidRPr="007F2CAC" w:rsidDel="00DC6327" w:rsidRDefault="00285C55" w:rsidP="00285C55">
            <w:pPr>
              <w:spacing w:before="0" w:after="0"/>
              <w:jc w:val="right"/>
              <w:rPr>
                <w:rFonts w:cs="Arial"/>
                <w:sz w:val="24"/>
              </w:rPr>
            </w:pPr>
            <w:r>
              <w:rPr>
                <w:sz w:val="24"/>
              </w:rPr>
              <w:t>No</w:t>
            </w:r>
            <w:r w:rsidRPr="007F2CAC">
              <w:rPr>
                <w:sz w:val="24"/>
              </w:rPr>
              <w:t xml:space="preserve"> </w:t>
            </w:r>
          </w:p>
        </w:tc>
        <w:tc>
          <w:tcPr>
            <w:tcW w:w="2697" w:type="pct"/>
            <w:tcBorders>
              <w:left w:val="single" w:sz="4" w:space="0" w:color="auto"/>
            </w:tcBorders>
            <w:shd w:val="clear" w:color="auto" w:fill="auto"/>
          </w:tcPr>
          <w:p w:rsidR="00285C55" w:rsidRPr="009D29E7" w:rsidRDefault="008C436C" w:rsidP="00285C55">
            <w:pPr>
              <w:tabs>
                <w:tab w:val="center" w:pos="2300"/>
              </w:tabs>
              <w:spacing w:before="0" w:after="0"/>
              <w:rPr>
                <w:rFonts w:cs="Arial"/>
                <w:b/>
                <w:sz w:val="24"/>
              </w:rPr>
            </w:pPr>
            <w:sdt>
              <w:sdtPr>
                <w:rPr>
                  <w:rFonts w:cs="Arial"/>
                  <w:b/>
                  <w:sz w:val="24"/>
                </w:rPr>
                <w:id w:val="858241069"/>
              </w:sdtPr>
              <w:sdtContent>
                <w:r w:rsidR="00285C55">
                  <w:rPr>
                    <w:rFonts w:ascii="MS Gothic" w:eastAsia="MS Gothic" w:hAnsi="MS Gothic" w:cs="Arial" w:hint="eastAsia"/>
                    <w:b/>
                    <w:sz w:val="24"/>
                  </w:rPr>
                  <w:t>☐</w:t>
                </w:r>
              </w:sdtContent>
            </w:sdt>
            <w:r w:rsidR="00285C55">
              <w:rPr>
                <w:rFonts w:cs="Arial"/>
                <w:b/>
                <w:sz w:val="24"/>
              </w:rPr>
              <w:t>Please go to question 12.</w:t>
            </w:r>
          </w:p>
        </w:tc>
      </w:tr>
    </w:tbl>
    <w:p w:rsidR="00285C55" w:rsidRDefault="00285C55" w:rsidP="00285C55">
      <w:pPr>
        <w:spacing w:before="120"/>
        <w:rPr>
          <w:rFonts w:cs="Arial"/>
          <w:b/>
          <w:color w:val="000000"/>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3404"/>
        <w:gridCol w:w="4817"/>
      </w:tblGrid>
      <w:tr w:rsidR="00285C55" w:rsidRPr="00841FCC" w:rsidTr="00285C55">
        <w:trPr>
          <w:trHeight w:val="285"/>
        </w:trPr>
        <w:tc>
          <w:tcPr>
            <w:tcW w:w="397" w:type="pct"/>
            <w:tcBorders>
              <w:top w:val="single" w:sz="4" w:space="0" w:color="auto"/>
              <w:left w:val="single" w:sz="4" w:space="0" w:color="auto"/>
              <w:bottom w:val="single" w:sz="4" w:space="0" w:color="auto"/>
              <w:right w:val="single" w:sz="4" w:space="0" w:color="auto"/>
            </w:tcBorders>
            <w:shd w:val="clear" w:color="auto" w:fill="E0E0E0"/>
            <w:vAlign w:val="center"/>
          </w:tcPr>
          <w:p w:rsidR="00285C55" w:rsidRPr="00841FCC" w:rsidRDefault="00285C55" w:rsidP="00285C55">
            <w:pPr>
              <w:pStyle w:val="QuestionHeader2"/>
              <w:tabs>
                <w:tab w:val="left" w:pos="0"/>
              </w:tabs>
              <w:ind w:left="0" w:firstLine="0"/>
              <w:jc w:val="both"/>
              <w:rPr>
                <w:rFonts w:ascii="Arial" w:hAnsi="Arial" w:cs="Arial"/>
                <w:b/>
              </w:rPr>
            </w:pPr>
            <w:r w:rsidRPr="007756B9">
              <w:rPr>
                <w:rFonts w:ascii="Arial" w:hAnsi="Arial" w:cs="Arial"/>
                <w:b/>
                <w:sz w:val="18"/>
                <w:szCs w:val="18"/>
              </w:rPr>
              <w:t>Q</w:t>
            </w:r>
            <w:r w:rsidR="008C436C" w:rsidRPr="007756B9">
              <w:rPr>
                <w:rFonts w:ascii="Arial" w:hAnsi="Arial" w:cs="Arial"/>
                <w:b/>
                <w:sz w:val="20"/>
                <w:szCs w:val="20"/>
              </w:rPr>
              <w:fldChar w:fldCharType="begin"/>
            </w:r>
            <w:r w:rsidRPr="007756B9">
              <w:rPr>
                <w:rFonts w:ascii="Arial" w:hAnsi="Arial" w:cs="Arial"/>
                <w:b/>
                <w:sz w:val="20"/>
                <w:szCs w:val="20"/>
              </w:rPr>
              <w:instrText xml:space="preserve"> AUTONUM  \* Arabic </w:instrText>
            </w:r>
            <w:r w:rsidR="008C436C" w:rsidRPr="007756B9">
              <w:rPr>
                <w:rFonts w:ascii="Arial" w:hAnsi="Arial" w:cs="Arial"/>
                <w:b/>
                <w:sz w:val="20"/>
                <w:szCs w:val="20"/>
              </w:rPr>
              <w:fldChar w:fldCharType="end"/>
            </w:r>
          </w:p>
        </w:tc>
        <w:tc>
          <w:tcPr>
            <w:tcW w:w="4603" w:type="pct"/>
            <w:gridSpan w:val="2"/>
            <w:tcBorders>
              <w:top w:val="single" w:sz="4" w:space="0" w:color="auto"/>
              <w:left w:val="single" w:sz="4" w:space="0" w:color="auto"/>
              <w:bottom w:val="single" w:sz="4" w:space="0" w:color="auto"/>
              <w:right w:val="single" w:sz="4" w:space="0" w:color="auto"/>
            </w:tcBorders>
            <w:shd w:val="clear" w:color="auto" w:fill="E0E0E0"/>
            <w:vAlign w:val="center"/>
          </w:tcPr>
          <w:p w:rsidR="00285C55" w:rsidRPr="00841FCC" w:rsidRDefault="00285C55" w:rsidP="00285C55">
            <w:pPr>
              <w:spacing w:before="0" w:after="0"/>
              <w:rPr>
                <w:rFonts w:cs="Arial"/>
                <w:b/>
                <w:sz w:val="24"/>
              </w:rPr>
            </w:pPr>
            <w:r>
              <w:rPr>
                <w:rFonts w:cs="Arial"/>
                <w:b/>
                <w:sz w:val="24"/>
              </w:rPr>
              <w:t>Can you outline the main reasons why you do not have a written sales/marketing plan?</w:t>
            </w:r>
          </w:p>
        </w:tc>
      </w:tr>
      <w:tr w:rsidR="00285C55" w:rsidRPr="002E7914" w:rsidTr="00285C55">
        <w:trPr>
          <w:trHeight w:val="360"/>
        </w:trPr>
        <w:tc>
          <w:tcPr>
            <w:tcW w:w="2303" w:type="pct"/>
            <w:gridSpan w:val="2"/>
            <w:tcBorders>
              <w:right w:val="single" w:sz="4" w:space="0" w:color="auto"/>
            </w:tcBorders>
            <w:shd w:val="clear" w:color="auto" w:fill="auto"/>
          </w:tcPr>
          <w:p w:rsidR="00285C55" w:rsidRPr="007F2CAC" w:rsidDel="00DC6327" w:rsidRDefault="00285C55" w:rsidP="00285C55">
            <w:pPr>
              <w:spacing w:before="0" w:after="0"/>
              <w:jc w:val="right"/>
              <w:rPr>
                <w:rFonts w:cs="Arial"/>
                <w:sz w:val="24"/>
              </w:rPr>
            </w:pPr>
            <w:r>
              <w:rPr>
                <w:rFonts w:cs="Arial"/>
                <w:sz w:val="24"/>
              </w:rPr>
              <w:t>Do not have in-house expertise to develop one</w:t>
            </w:r>
          </w:p>
        </w:tc>
        <w:tc>
          <w:tcPr>
            <w:tcW w:w="2697" w:type="pct"/>
            <w:tcBorders>
              <w:left w:val="single" w:sz="4" w:space="0" w:color="auto"/>
            </w:tcBorders>
            <w:shd w:val="clear" w:color="auto" w:fill="auto"/>
          </w:tcPr>
          <w:p w:rsidR="00285C55" w:rsidRPr="002E7914" w:rsidRDefault="008C436C" w:rsidP="00285C55">
            <w:pPr>
              <w:tabs>
                <w:tab w:val="center" w:pos="2300"/>
              </w:tabs>
              <w:spacing w:before="0" w:after="0"/>
              <w:rPr>
                <w:rFonts w:cs="Arial"/>
                <w:b/>
                <w:sz w:val="24"/>
              </w:rPr>
            </w:pPr>
            <w:sdt>
              <w:sdtPr>
                <w:rPr>
                  <w:rFonts w:cs="Arial"/>
                  <w:b/>
                  <w:sz w:val="24"/>
                </w:rPr>
                <w:id w:val="1994069589"/>
              </w:sdtPr>
              <w:sdtContent>
                <w:r w:rsidR="00285C55">
                  <w:rPr>
                    <w:rFonts w:ascii="MS Gothic" w:eastAsia="MS Gothic" w:hAnsi="MS Gothic" w:cs="Arial" w:hint="eastAsia"/>
                    <w:b/>
                    <w:sz w:val="24"/>
                  </w:rPr>
                  <w:t>☐</w:t>
                </w:r>
              </w:sdtContent>
            </w:sdt>
          </w:p>
        </w:tc>
      </w:tr>
      <w:tr w:rsidR="00285C55" w:rsidRPr="009D29E7" w:rsidTr="00285C55">
        <w:trPr>
          <w:trHeight w:val="360"/>
        </w:trPr>
        <w:tc>
          <w:tcPr>
            <w:tcW w:w="2303" w:type="pct"/>
            <w:gridSpan w:val="2"/>
            <w:tcBorders>
              <w:right w:val="single" w:sz="4" w:space="0" w:color="auto"/>
            </w:tcBorders>
            <w:shd w:val="clear" w:color="auto" w:fill="auto"/>
          </w:tcPr>
          <w:p w:rsidR="00285C55" w:rsidRPr="007F2CAC" w:rsidDel="00DC6327" w:rsidRDefault="00285C55" w:rsidP="00285C55">
            <w:pPr>
              <w:spacing w:before="0" w:after="0"/>
              <w:jc w:val="right"/>
              <w:rPr>
                <w:rFonts w:cs="Arial"/>
                <w:sz w:val="24"/>
              </w:rPr>
            </w:pPr>
            <w:r>
              <w:rPr>
                <w:sz w:val="24"/>
              </w:rPr>
              <w:t>Do not need one</w:t>
            </w:r>
            <w:r w:rsidRPr="007F2CAC">
              <w:rPr>
                <w:sz w:val="24"/>
              </w:rPr>
              <w:t xml:space="preserve"> </w:t>
            </w:r>
          </w:p>
        </w:tc>
        <w:tc>
          <w:tcPr>
            <w:tcW w:w="2697" w:type="pct"/>
            <w:tcBorders>
              <w:left w:val="single" w:sz="4" w:space="0" w:color="auto"/>
            </w:tcBorders>
            <w:shd w:val="clear" w:color="auto" w:fill="auto"/>
          </w:tcPr>
          <w:p w:rsidR="00285C55" w:rsidRPr="009D29E7" w:rsidRDefault="008C436C" w:rsidP="00285C55">
            <w:pPr>
              <w:tabs>
                <w:tab w:val="center" w:pos="2300"/>
              </w:tabs>
              <w:spacing w:before="0" w:after="0"/>
              <w:rPr>
                <w:rFonts w:cs="Arial"/>
                <w:b/>
                <w:sz w:val="24"/>
              </w:rPr>
            </w:pPr>
            <w:sdt>
              <w:sdtPr>
                <w:rPr>
                  <w:rFonts w:cs="Arial"/>
                  <w:b/>
                  <w:sz w:val="24"/>
                </w:rPr>
                <w:id w:val="-656454305"/>
              </w:sdtPr>
              <w:sdtContent>
                <w:r w:rsidR="00285C55">
                  <w:rPr>
                    <w:rFonts w:ascii="MS Gothic" w:eastAsia="MS Gothic" w:hAnsi="MS Gothic" w:cs="Arial" w:hint="eastAsia"/>
                    <w:b/>
                    <w:sz w:val="24"/>
                  </w:rPr>
                  <w:t>☐</w:t>
                </w:r>
              </w:sdtContent>
            </w:sdt>
          </w:p>
        </w:tc>
      </w:tr>
      <w:tr w:rsidR="00285C55" w:rsidRPr="009D29E7" w:rsidTr="00285C55">
        <w:trPr>
          <w:trHeight w:val="360"/>
        </w:trPr>
        <w:tc>
          <w:tcPr>
            <w:tcW w:w="2303" w:type="pct"/>
            <w:gridSpan w:val="2"/>
            <w:tcBorders>
              <w:right w:val="single" w:sz="4" w:space="0" w:color="auto"/>
            </w:tcBorders>
            <w:shd w:val="clear" w:color="auto" w:fill="auto"/>
          </w:tcPr>
          <w:p w:rsidR="00285C55" w:rsidRPr="007F2CAC" w:rsidDel="00DC6327" w:rsidRDefault="00285C55" w:rsidP="00285C55">
            <w:pPr>
              <w:spacing w:before="0" w:after="0"/>
              <w:jc w:val="right"/>
              <w:rPr>
                <w:rFonts w:cs="Arial"/>
                <w:sz w:val="24"/>
              </w:rPr>
            </w:pPr>
            <w:r>
              <w:rPr>
                <w:sz w:val="24"/>
              </w:rPr>
              <w:t>Do not have the time to develop one</w:t>
            </w:r>
            <w:r w:rsidRPr="007F2CAC">
              <w:rPr>
                <w:sz w:val="24"/>
              </w:rPr>
              <w:t xml:space="preserve"> </w:t>
            </w:r>
          </w:p>
        </w:tc>
        <w:tc>
          <w:tcPr>
            <w:tcW w:w="2697" w:type="pct"/>
            <w:tcBorders>
              <w:left w:val="single" w:sz="4" w:space="0" w:color="auto"/>
            </w:tcBorders>
            <w:shd w:val="clear" w:color="auto" w:fill="auto"/>
          </w:tcPr>
          <w:p w:rsidR="00285C55" w:rsidRPr="009D29E7" w:rsidRDefault="008C436C" w:rsidP="00285C55">
            <w:pPr>
              <w:tabs>
                <w:tab w:val="center" w:pos="2300"/>
              </w:tabs>
              <w:spacing w:before="0" w:after="0"/>
              <w:rPr>
                <w:rFonts w:cs="Arial"/>
                <w:b/>
                <w:sz w:val="24"/>
              </w:rPr>
            </w:pPr>
            <w:sdt>
              <w:sdtPr>
                <w:rPr>
                  <w:rFonts w:cs="Arial"/>
                  <w:b/>
                  <w:sz w:val="24"/>
                </w:rPr>
                <w:id w:val="78193024"/>
              </w:sdtPr>
              <w:sdtContent>
                <w:r w:rsidR="00285C55">
                  <w:rPr>
                    <w:rFonts w:ascii="MS Gothic" w:eastAsia="MS Gothic" w:hAnsi="MS Gothic" w:cs="Arial" w:hint="eastAsia"/>
                    <w:b/>
                    <w:sz w:val="24"/>
                  </w:rPr>
                  <w:t>☐</w:t>
                </w:r>
              </w:sdtContent>
            </w:sdt>
          </w:p>
        </w:tc>
      </w:tr>
      <w:tr w:rsidR="00285C55" w:rsidRPr="009D29E7" w:rsidTr="00285C55">
        <w:trPr>
          <w:trHeight w:val="360"/>
        </w:trPr>
        <w:tc>
          <w:tcPr>
            <w:tcW w:w="2303" w:type="pct"/>
            <w:gridSpan w:val="2"/>
            <w:tcBorders>
              <w:right w:val="single" w:sz="4" w:space="0" w:color="auto"/>
            </w:tcBorders>
            <w:shd w:val="clear" w:color="auto" w:fill="auto"/>
          </w:tcPr>
          <w:p w:rsidR="00285C55" w:rsidRPr="007F2CAC" w:rsidDel="00DC6327" w:rsidRDefault="00285C55" w:rsidP="00285C55">
            <w:pPr>
              <w:spacing w:before="0" w:after="0"/>
              <w:jc w:val="right"/>
              <w:rPr>
                <w:rFonts w:cs="Arial"/>
                <w:sz w:val="24"/>
              </w:rPr>
            </w:pPr>
            <w:r>
              <w:rPr>
                <w:sz w:val="24"/>
              </w:rPr>
              <w:t>Cannot afford the cost of using an external source to develop one</w:t>
            </w:r>
            <w:r w:rsidRPr="007F2CAC">
              <w:rPr>
                <w:sz w:val="24"/>
              </w:rPr>
              <w:t xml:space="preserve"> </w:t>
            </w:r>
          </w:p>
        </w:tc>
        <w:tc>
          <w:tcPr>
            <w:tcW w:w="2697" w:type="pct"/>
            <w:tcBorders>
              <w:left w:val="single" w:sz="4" w:space="0" w:color="auto"/>
            </w:tcBorders>
            <w:shd w:val="clear" w:color="auto" w:fill="auto"/>
          </w:tcPr>
          <w:p w:rsidR="00285C55" w:rsidRPr="009D29E7" w:rsidRDefault="008C436C" w:rsidP="00285C55">
            <w:pPr>
              <w:tabs>
                <w:tab w:val="center" w:pos="2300"/>
              </w:tabs>
              <w:spacing w:before="0" w:after="0"/>
              <w:rPr>
                <w:rFonts w:cs="Arial"/>
                <w:b/>
                <w:sz w:val="24"/>
              </w:rPr>
            </w:pPr>
            <w:sdt>
              <w:sdtPr>
                <w:rPr>
                  <w:rFonts w:cs="Arial"/>
                  <w:b/>
                  <w:sz w:val="24"/>
                </w:rPr>
                <w:id w:val="-1416161260"/>
              </w:sdtPr>
              <w:sdtContent>
                <w:r w:rsidR="00285C55">
                  <w:rPr>
                    <w:rFonts w:ascii="MS Gothic" w:eastAsia="MS Gothic" w:hAnsi="MS Gothic" w:cs="Arial" w:hint="eastAsia"/>
                    <w:b/>
                    <w:sz w:val="24"/>
                  </w:rPr>
                  <w:t>☐</w:t>
                </w:r>
              </w:sdtContent>
            </w:sdt>
          </w:p>
        </w:tc>
      </w:tr>
      <w:tr w:rsidR="00285C55" w:rsidRPr="009D29E7" w:rsidTr="00285C55">
        <w:trPr>
          <w:trHeight w:val="360"/>
        </w:trPr>
        <w:tc>
          <w:tcPr>
            <w:tcW w:w="2303" w:type="pct"/>
            <w:gridSpan w:val="2"/>
            <w:tcBorders>
              <w:right w:val="single" w:sz="4" w:space="0" w:color="auto"/>
            </w:tcBorders>
            <w:shd w:val="clear" w:color="auto" w:fill="auto"/>
          </w:tcPr>
          <w:p w:rsidR="00285C55" w:rsidRPr="007F2CAC" w:rsidDel="00DC6327" w:rsidRDefault="00285C55" w:rsidP="00285C55">
            <w:pPr>
              <w:spacing w:before="0" w:after="0"/>
              <w:jc w:val="right"/>
              <w:rPr>
                <w:rFonts w:cs="Arial"/>
                <w:sz w:val="24"/>
              </w:rPr>
            </w:pPr>
            <w:r>
              <w:rPr>
                <w:sz w:val="24"/>
              </w:rPr>
              <w:t>Other</w:t>
            </w:r>
            <w:r w:rsidRPr="007F2CAC">
              <w:rPr>
                <w:sz w:val="24"/>
              </w:rPr>
              <w:t xml:space="preserve"> </w:t>
            </w:r>
          </w:p>
        </w:tc>
        <w:tc>
          <w:tcPr>
            <w:tcW w:w="2697" w:type="pct"/>
            <w:tcBorders>
              <w:left w:val="single" w:sz="4" w:space="0" w:color="auto"/>
            </w:tcBorders>
            <w:shd w:val="clear" w:color="auto" w:fill="auto"/>
          </w:tcPr>
          <w:p w:rsidR="00285C55" w:rsidRDefault="008C436C" w:rsidP="00285C55">
            <w:pPr>
              <w:tabs>
                <w:tab w:val="left" w:pos="3310"/>
              </w:tabs>
              <w:spacing w:before="0" w:after="0"/>
              <w:rPr>
                <w:rFonts w:cs="Arial"/>
                <w:b/>
                <w:sz w:val="24"/>
              </w:rPr>
            </w:pPr>
            <w:sdt>
              <w:sdtPr>
                <w:rPr>
                  <w:rFonts w:cs="Arial"/>
                  <w:b/>
                  <w:sz w:val="24"/>
                </w:rPr>
                <w:id w:val="21831027"/>
              </w:sdtPr>
              <w:sdtContent>
                <w:r w:rsidR="00285C55">
                  <w:rPr>
                    <w:rFonts w:ascii="MS Gothic" w:eastAsia="MS Gothic" w:hAnsi="MS Gothic" w:cs="Arial" w:hint="eastAsia"/>
                    <w:b/>
                    <w:sz w:val="24"/>
                  </w:rPr>
                  <w:t>☐</w:t>
                </w:r>
              </w:sdtContent>
            </w:sdt>
            <w:r w:rsidR="00285C55">
              <w:rPr>
                <w:rFonts w:cs="Arial"/>
                <w:b/>
                <w:sz w:val="24"/>
              </w:rPr>
              <w:t>Please specify________________</w:t>
            </w:r>
          </w:p>
          <w:p w:rsidR="00285C55" w:rsidRPr="009D29E7" w:rsidRDefault="00285C55" w:rsidP="00285C55">
            <w:pPr>
              <w:tabs>
                <w:tab w:val="left" w:pos="3310"/>
              </w:tabs>
              <w:spacing w:before="0" w:after="0"/>
              <w:rPr>
                <w:rFonts w:cs="Arial"/>
                <w:b/>
                <w:sz w:val="24"/>
              </w:rPr>
            </w:pPr>
          </w:p>
        </w:tc>
      </w:tr>
    </w:tbl>
    <w:p w:rsidR="00285C55" w:rsidRPr="001525D8" w:rsidRDefault="00285C55" w:rsidP="00285C55">
      <w:pPr>
        <w:shd w:val="clear" w:color="auto" w:fill="4F81BD" w:themeFill="accent1"/>
        <w:tabs>
          <w:tab w:val="right" w:pos="8931"/>
        </w:tabs>
        <w:spacing w:before="0" w:after="0"/>
        <w:jc w:val="left"/>
        <w:rPr>
          <w:rFonts w:cs="Arial"/>
          <w:b/>
          <w:color w:val="FFFFFF" w:themeColor="background1"/>
          <w:sz w:val="24"/>
        </w:rPr>
      </w:pPr>
      <w:r w:rsidRPr="001525D8">
        <w:rPr>
          <w:rFonts w:cs="Arial"/>
          <w:b/>
          <w:color w:val="FFFFFF" w:themeColor="background1"/>
          <w:sz w:val="24"/>
        </w:rPr>
        <w:lastRenderedPageBreak/>
        <w:t xml:space="preserve">Section </w:t>
      </w:r>
      <w:r>
        <w:rPr>
          <w:rFonts w:cs="Arial"/>
          <w:b/>
          <w:color w:val="FFFFFF" w:themeColor="background1"/>
          <w:sz w:val="24"/>
        </w:rPr>
        <w:t xml:space="preserve">B: Exporting Activity </w:t>
      </w:r>
    </w:p>
    <w:p w:rsidR="00285C55" w:rsidRDefault="00285C55" w:rsidP="00285C55"/>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6379"/>
        <w:gridCol w:w="1871"/>
      </w:tblGrid>
      <w:tr w:rsidR="00285C55" w:rsidRPr="00257EA6" w:rsidTr="00285C55">
        <w:trPr>
          <w:trHeight w:val="296"/>
        </w:trPr>
        <w:tc>
          <w:tcPr>
            <w:tcW w:w="396" w:type="pct"/>
            <w:tcBorders>
              <w:top w:val="single" w:sz="4" w:space="0" w:color="auto"/>
              <w:left w:val="single" w:sz="4" w:space="0" w:color="auto"/>
              <w:bottom w:val="single" w:sz="4" w:space="0" w:color="auto"/>
              <w:right w:val="single" w:sz="4" w:space="0" w:color="auto"/>
            </w:tcBorders>
            <w:shd w:val="clear" w:color="auto" w:fill="E0E0E0"/>
            <w:vAlign w:val="center"/>
          </w:tcPr>
          <w:p w:rsidR="00285C55" w:rsidRPr="00257EA6" w:rsidRDefault="00285C55" w:rsidP="00285C55">
            <w:pPr>
              <w:pStyle w:val="QuestionHeader2"/>
              <w:spacing w:before="40" w:after="40"/>
              <w:ind w:left="0" w:firstLine="0"/>
              <w:rPr>
                <w:rFonts w:ascii="Arial" w:hAnsi="Arial" w:cs="Arial"/>
                <w:b/>
              </w:rPr>
            </w:pPr>
            <w:r w:rsidRPr="00257EA6">
              <w:rPr>
                <w:rFonts w:ascii="Arial" w:hAnsi="Arial" w:cs="Arial"/>
                <w:b/>
              </w:rPr>
              <w:t>Q</w:t>
            </w:r>
            <w:r w:rsidR="008C436C" w:rsidRPr="00257EA6">
              <w:rPr>
                <w:rFonts w:ascii="Arial" w:hAnsi="Arial" w:cs="Arial"/>
                <w:b/>
              </w:rPr>
              <w:fldChar w:fldCharType="begin"/>
            </w:r>
            <w:r w:rsidRPr="00257EA6">
              <w:rPr>
                <w:rFonts w:ascii="Arial" w:hAnsi="Arial" w:cs="Arial"/>
                <w:b/>
              </w:rPr>
              <w:instrText xml:space="preserve"> AUTONUM  \* Arabic </w:instrText>
            </w:r>
            <w:r w:rsidR="008C436C" w:rsidRPr="00257EA6">
              <w:rPr>
                <w:rFonts w:ascii="Arial" w:hAnsi="Arial" w:cs="Arial"/>
                <w:b/>
              </w:rPr>
              <w:fldChar w:fldCharType="end"/>
            </w:r>
          </w:p>
        </w:tc>
        <w:tc>
          <w:tcPr>
            <w:tcW w:w="3560" w:type="pct"/>
            <w:tcBorders>
              <w:top w:val="single" w:sz="4" w:space="0" w:color="auto"/>
              <w:left w:val="single" w:sz="4" w:space="0" w:color="auto"/>
              <w:bottom w:val="single" w:sz="4" w:space="0" w:color="auto"/>
              <w:right w:val="single" w:sz="4" w:space="0" w:color="auto"/>
            </w:tcBorders>
            <w:shd w:val="clear" w:color="auto" w:fill="E0E0E0"/>
            <w:vAlign w:val="center"/>
          </w:tcPr>
          <w:p w:rsidR="00285C55" w:rsidRPr="00257EA6" w:rsidRDefault="00285C55" w:rsidP="00285C55">
            <w:pPr>
              <w:spacing w:before="40" w:after="40"/>
              <w:rPr>
                <w:rFonts w:cs="Arial"/>
                <w:b/>
                <w:sz w:val="24"/>
              </w:rPr>
            </w:pPr>
            <w:r w:rsidRPr="00257EA6">
              <w:rPr>
                <w:rFonts w:cs="Arial"/>
                <w:b/>
                <w:sz w:val="24"/>
              </w:rPr>
              <w:t>Have you conducted any business outside the UK within the last T</w:t>
            </w:r>
            <w:r>
              <w:rPr>
                <w:rFonts w:cs="Arial"/>
                <w:b/>
                <w:sz w:val="24"/>
              </w:rPr>
              <w:t>HREE</w:t>
            </w:r>
            <w:r w:rsidRPr="00257EA6">
              <w:rPr>
                <w:rFonts w:cs="Arial"/>
                <w:b/>
                <w:sz w:val="24"/>
              </w:rPr>
              <w:t xml:space="preserve"> years? </w:t>
            </w:r>
          </w:p>
        </w:tc>
        <w:tc>
          <w:tcPr>
            <w:tcW w:w="1044" w:type="pct"/>
            <w:tcBorders>
              <w:top w:val="single" w:sz="4" w:space="0" w:color="auto"/>
              <w:left w:val="single" w:sz="4" w:space="0" w:color="auto"/>
              <w:bottom w:val="single" w:sz="4" w:space="0" w:color="auto"/>
              <w:right w:val="single" w:sz="4" w:space="0" w:color="auto"/>
            </w:tcBorders>
            <w:shd w:val="clear" w:color="auto" w:fill="E0E0E0"/>
            <w:vAlign w:val="center"/>
          </w:tcPr>
          <w:p w:rsidR="00285C55" w:rsidRPr="00257EA6" w:rsidRDefault="00285C55" w:rsidP="00285C55">
            <w:pPr>
              <w:spacing w:before="40" w:after="40"/>
              <w:rPr>
                <w:rFonts w:cs="Arial"/>
                <w:b/>
                <w:sz w:val="24"/>
              </w:rPr>
            </w:pPr>
            <w:r w:rsidRPr="00257EA6">
              <w:rPr>
                <w:rFonts w:cs="Arial"/>
                <w:b/>
                <w:sz w:val="24"/>
              </w:rPr>
              <w:t>(Please tick any)</w:t>
            </w:r>
          </w:p>
        </w:tc>
      </w:tr>
      <w:tr w:rsidR="00285C55" w:rsidRPr="00257EA6" w:rsidDel="00DC6327" w:rsidTr="00285C55">
        <w:tc>
          <w:tcPr>
            <w:tcW w:w="396" w:type="pct"/>
            <w:vMerge w:val="restart"/>
            <w:vAlign w:val="center"/>
          </w:tcPr>
          <w:p w:rsidR="00285C55" w:rsidRPr="00257EA6" w:rsidRDefault="00285C55" w:rsidP="00285C55">
            <w:pPr>
              <w:spacing w:before="40" w:after="40"/>
              <w:rPr>
                <w:rFonts w:cs="Arial"/>
                <w:b/>
                <w:bCs/>
                <w:sz w:val="24"/>
              </w:rPr>
            </w:pPr>
          </w:p>
        </w:tc>
        <w:tc>
          <w:tcPr>
            <w:tcW w:w="3560" w:type="pct"/>
            <w:tcBorders>
              <w:right w:val="single" w:sz="4" w:space="0" w:color="auto"/>
            </w:tcBorders>
            <w:shd w:val="clear" w:color="auto" w:fill="auto"/>
            <w:vAlign w:val="center"/>
          </w:tcPr>
          <w:p w:rsidR="00285C55" w:rsidRPr="00257EA6" w:rsidDel="00DC6327" w:rsidRDefault="00285C55" w:rsidP="00285C55">
            <w:pPr>
              <w:spacing w:before="40" w:after="40"/>
              <w:rPr>
                <w:rFonts w:cs="Arial"/>
                <w:sz w:val="24"/>
              </w:rPr>
            </w:pPr>
            <w:r w:rsidRPr="00257EA6">
              <w:rPr>
                <w:rFonts w:cs="Arial"/>
                <w:sz w:val="24"/>
              </w:rPr>
              <w:t xml:space="preserve">Yes (Go to question </w:t>
            </w:r>
            <w:r>
              <w:rPr>
                <w:rFonts w:cs="Arial"/>
                <w:sz w:val="24"/>
              </w:rPr>
              <w:t>14</w:t>
            </w:r>
            <w:r w:rsidRPr="00257EA6">
              <w:rPr>
                <w:rFonts w:cs="Arial"/>
                <w:sz w:val="24"/>
              </w:rPr>
              <w:t>)</w:t>
            </w:r>
          </w:p>
        </w:tc>
        <w:tc>
          <w:tcPr>
            <w:tcW w:w="1044" w:type="pct"/>
            <w:tcBorders>
              <w:left w:val="single" w:sz="4" w:space="0" w:color="auto"/>
            </w:tcBorders>
            <w:shd w:val="clear" w:color="auto" w:fill="auto"/>
            <w:vAlign w:val="center"/>
          </w:tcPr>
          <w:p w:rsidR="00285C55" w:rsidRPr="00257EA6" w:rsidRDefault="008C436C" w:rsidP="00285C55">
            <w:pPr>
              <w:spacing w:before="40" w:after="40"/>
              <w:rPr>
                <w:rFonts w:cs="Arial"/>
                <w:sz w:val="24"/>
              </w:rPr>
            </w:pPr>
            <w:r w:rsidRPr="00257EA6">
              <w:rPr>
                <w:rFonts w:cs="Arial"/>
                <w:b/>
                <w:sz w:val="24"/>
              </w:rPr>
              <w:fldChar w:fldCharType="begin">
                <w:ffData>
                  <w:name w:val="Text2"/>
                  <w:enabled/>
                  <w:calcOnExit w:val="0"/>
                  <w:textInput/>
                </w:ffData>
              </w:fldChar>
            </w:r>
            <w:r w:rsidR="00285C55" w:rsidRPr="00257EA6">
              <w:rPr>
                <w:rFonts w:cs="Arial"/>
                <w:b/>
                <w:sz w:val="24"/>
              </w:rPr>
              <w:instrText xml:space="preserve"> FORMTEXT </w:instrText>
            </w:r>
            <w:r w:rsidRPr="00257EA6">
              <w:rPr>
                <w:rFonts w:cs="Arial"/>
                <w:b/>
                <w:sz w:val="24"/>
              </w:rPr>
            </w:r>
            <w:r w:rsidRPr="00257EA6">
              <w:rPr>
                <w:rFonts w:cs="Arial"/>
                <w:b/>
                <w:sz w:val="24"/>
              </w:rPr>
              <w:fldChar w:fldCharType="separate"/>
            </w:r>
            <w:r w:rsidR="00E149A4">
              <w:rPr>
                <w:rFonts w:cs="Arial"/>
                <w:b/>
                <w:noProof/>
                <w:sz w:val="24"/>
              </w:rPr>
              <w:t> </w:t>
            </w:r>
            <w:r w:rsidR="00E149A4">
              <w:rPr>
                <w:rFonts w:cs="Arial"/>
                <w:b/>
                <w:noProof/>
                <w:sz w:val="24"/>
              </w:rPr>
              <w:t> </w:t>
            </w:r>
            <w:r w:rsidR="00E149A4">
              <w:rPr>
                <w:rFonts w:cs="Arial"/>
                <w:b/>
                <w:noProof/>
                <w:sz w:val="24"/>
              </w:rPr>
              <w:t> </w:t>
            </w:r>
            <w:r w:rsidR="00E149A4">
              <w:rPr>
                <w:rFonts w:cs="Arial"/>
                <w:b/>
                <w:noProof/>
                <w:sz w:val="24"/>
              </w:rPr>
              <w:t> </w:t>
            </w:r>
            <w:r w:rsidR="00E149A4">
              <w:rPr>
                <w:rFonts w:cs="Arial"/>
                <w:b/>
                <w:noProof/>
                <w:sz w:val="24"/>
              </w:rPr>
              <w:t> </w:t>
            </w:r>
            <w:r w:rsidRPr="00257EA6">
              <w:rPr>
                <w:rFonts w:cs="Arial"/>
                <w:b/>
                <w:sz w:val="24"/>
              </w:rPr>
              <w:fldChar w:fldCharType="end"/>
            </w:r>
          </w:p>
        </w:tc>
      </w:tr>
      <w:tr w:rsidR="00285C55" w:rsidRPr="00257EA6" w:rsidTr="00285C55">
        <w:tc>
          <w:tcPr>
            <w:tcW w:w="396" w:type="pct"/>
            <w:vMerge/>
            <w:vAlign w:val="center"/>
          </w:tcPr>
          <w:p w:rsidR="00285C55" w:rsidRPr="00257EA6" w:rsidRDefault="00285C55" w:rsidP="00285C55">
            <w:pPr>
              <w:spacing w:before="40" w:after="40"/>
              <w:rPr>
                <w:rFonts w:cs="Arial"/>
                <w:b/>
                <w:bCs/>
                <w:sz w:val="24"/>
              </w:rPr>
            </w:pPr>
          </w:p>
        </w:tc>
        <w:tc>
          <w:tcPr>
            <w:tcW w:w="3560" w:type="pct"/>
            <w:tcBorders>
              <w:right w:val="single" w:sz="4" w:space="0" w:color="auto"/>
            </w:tcBorders>
            <w:shd w:val="clear" w:color="auto" w:fill="auto"/>
            <w:vAlign w:val="center"/>
          </w:tcPr>
          <w:p w:rsidR="00285C55" w:rsidRPr="00257EA6" w:rsidRDefault="00285C55" w:rsidP="00285C55">
            <w:pPr>
              <w:spacing w:before="40" w:after="40"/>
              <w:rPr>
                <w:rFonts w:cs="Arial"/>
                <w:sz w:val="24"/>
              </w:rPr>
            </w:pPr>
            <w:r w:rsidRPr="00257EA6">
              <w:rPr>
                <w:rFonts w:cs="Arial"/>
                <w:sz w:val="24"/>
              </w:rPr>
              <w:t xml:space="preserve">No, but planning to start (Go to question </w:t>
            </w:r>
            <w:r>
              <w:rPr>
                <w:rFonts w:cs="Arial"/>
                <w:sz w:val="24"/>
              </w:rPr>
              <w:t>14</w:t>
            </w:r>
            <w:r w:rsidRPr="00257EA6">
              <w:rPr>
                <w:rFonts w:cs="Arial"/>
                <w:sz w:val="24"/>
              </w:rPr>
              <w:t>)</w:t>
            </w:r>
          </w:p>
        </w:tc>
        <w:tc>
          <w:tcPr>
            <w:tcW w:w="1044" w:type="pct"/>
            <w:tcBorders>
              <w:left w:val="single" w:sz="4" w:space="0" w:color="auto"/>
            </w:tcBorders>
            <w:shd w:val="clear" w:color="auto" w:fill="auto"/>
            <w:vAlign w:val="center"/>
          </w:tcPr>
          <w:p w:rsidR="00285C55" w:rsidRPr="00257EA6" w:rsidRDefault="008C436C" w:rsidP="00285C55">
            <w:pPr>
              <w:spacing w:before="40" w:after="40"/>
              <w:rPr>
                <w:rFonts w:cs="Arial"/>
                <w:sz w:val="24"/>
              </w:rPr>
            </w:pPr>
            <w:r w:rsidRPr="00257EA6">
              <w:rPr>
                <w:rFonts w:cs="Arial"/>
                <w:b/>
                <w:sz w:val="24"/>
              </w:rPr>
              <w:fldChar w:fldCharType="begin">
                <w:ffData>
                  <w:name w:val="Text2"/>
                  <w:enabled/>
                  <w:calcOnExit w:val="0"/>
                  <w:textInput/>
                </w:ffData>
              </w:fldChar>
            </w:r>
            <w:r w:rsidR="00285C55" w:rsidRPr="00257EA6">
              <w:rPr>
                <w:rFonts w:cs="Arial"/>
                <w:b/>
                <w:sz w:val="24"/>
              </w:rPr>
              <w:instrText xml:space="preserve"> FORMTEXT </w:instrText>
            </w:r>
            <w:r w:rsidRPr="00257EA6">
              <w:rPr>
                <w:rFonts w:cs="Arial"/>
                <w:b/>
                <w:sz w:val="24"/>
              </w:rPr>
            </w:r>
            <w:r w:rsidRPr="00257EA6">
              <w:rPr>
                <w:rFonts w:cs="Arial"/>
                <w:b/>
                <w:sz w:val="24"/>
              </w:rPr>
              <w:fldChar w:fldCharType="separate"/>
            </w:r>
            <w:r w:rsidR="00E149A4">
              <w:rPr>
                <w:rFonts w:cs="Arial"/>
                <w:b/>
                <w:noProof/>
                <w:sz w:val="24"/>
              </w:rPr>
              <w:t> </w:t>
            </w:r>
            <w:r w:rsidR="00E149A4">
              <w:rPr>
                <w:rFonts w:cs="Arial"/>
                <w:b/>
                <w:noProof/>
                <w:sz w:val="24"/>
              </w:rPr>
              <w:t> </w:t>
            </w:r>
            <w:r w:rsidR="00E149A4">
              <w:rPr>
                <w:rFonts w:cs="Arial"/>
                <w:b/>
                <w:noProof/>
                <w:sz w:val="24"/>
              </w:rPr>
              <w:t> </w:t>
            </w:r>
            <w:r w:rsidR="00E149A4">
              <w:rPr>
                <w:rFonts w:cs="Arial"/>
                <w:b/>
                <w:noProof/>
                <w:sz w:val="24"/>
              </w:rPr>
              <w:t> </w:t>
            </w:r>
            <w:r w:rsidR="00E149A4">
              <w:rPr>
                <w:rFonts w:cs="Arial"/>
                <w:b/>
                <w:noProof/>
                <w:sz w:val="24"/>
              </w:rPr>
              <w:t> </w:t>
            </w:r>
            <w:r w:rsidRPr="00257EA6">
              <w:rPr>
                <w:rFonts w:cs="Arial"/>
                <w:b/>
                <w:sz w:val="24"/>
              </w:rPr>
              <w:fldChar w:fldCharType="end"/>
            </w:r>
          </w:p>
        </w:tc>
      </w:tr>
      <w:tr w:rsidR="00285C55" w:rsidRPr="00257EA6" w:rsidTr="00285C55">
        <w:tc>
          <w:tcPr>
            <w:tcW w:w="396" w:type="pct"/>
            <w:vMerge/>
            <w:vAlign w:val="center"/>
          </w:tcPr>
          <w:p w:rsidR="00285C55" w:rsidRPr="00257EA6" w:rsidRDefault="00285C55" w:rsidP="00285C55">
            <w:pPr>
              <w:spacing w:before="40" w:after="40"/>
              <w:rPr>
                <w:rFonts w:cs="Arial"/>
                <w:b/>
                <w:bCs/>
                <w:sz w:val="24"/>
              </w:rPr>
            </w:pPr>
          </w:p>
        </w:tc>
        <w:tc>
          <w:tcPr>
            <w:tcW w:w="3560" w:type="pct"/>
            <w:tcBorders>
              <w:right w:val="single" w:sz="4" w:space="0" w:color="auto"/>
            </w:tcBorders>
            <w:shd w:val="clear" w:color="auto" w:fill="auto"/>
            <w:vAlign w:val="center"/>
          </w:tcPr>
          <w:p w:rsidR="00285C55" w:rsidRPr="00257EA6" w:rsidRDefault="00285C55" w:rsidP="00285C55">
            <w:pPr>
              <w:spacing w:before="40" w:after="40"/>
              <w:rPr>
                <w:rFonts w:cs="Arial"/>
                <w:sz w:val="24"/>
              </w:rPr>
            </w:pPr>
            <w:r w:rsidRPr="00257EA6">
              <w:rPr>
                <w:rFonts w:cs="Arial"/>
                <w:sz w:val="24"/>
              </w:rPr>
              <w:t>No, and no p</w:t>
            </w:r>
            <w:r>
              <w:rPr>
                <w:rFonts w:cs="Arial"/>
                <w:sz w:val="24"/>
              </w:rPr>
              <w:t>lans to start (Go to question 13</w:t>
            </w:r>
            <w:r w:rsidRPr="00257EA6">
              <w:rPr>
                <w:rFonts w:cs="Arial"/>
                <w:sz w:val="24"/>
              </w:rPr>
              <w:t>)</w:t>
            </w:r>
          </w:p>
        </w:tc>
        <w:tc>
          <w:tcPr>
            <w:tcW w:w="1044" w:type="pct"/>
            <w:tcBorders>
              <w:left w:val="single" w:sz="4" w:space="0" w:color="auto"/>
            </w:tcBorders>
            <w:shd w:val="clear" w:color="auto" w:fill="auto"/>
            <w:vAlign w:val="center"/>
          </w:tcPr>
          <w:p w:rsidR="00285C55" w:rsidRPr="00257EA6" w:rsidRDefault="008C436C" w:rsidP="00285C55">
            <w:pPr>
              <w:spacing w:before="40" w:after="40"/>
              <w:rPr>
                <w:rFonts w:cs="Arial"/>
                <w:sz w:val="24"/>
              </w:rPr>
            </w:pPr>
            <w:r w:rsidRPr="00257EA6">
              <w:rPr>
                <w:rFonts w:cs="Arial"/>
                <w:b/>
                <w:sz w:val="24"/>
              </w:rPr>
              <w:fldChar w:fldCharType="begin">
                <w:ffData>
                  <w:name w:val="Text2"/>
                  <w:enabled/>
                  <w:calcOnExit w:val="0"/>
                  <w:textInput/>
                </w:ffData>
              </w:fldChar>
            </w:r>
            <w:r w:rsidR="00285C55" w:rsidRPr="00257EA6">
              <w:rPr>
                <w:rFonts w:cs="Arial"/>
                <w:b/>
                <w:sz w:val="24"/>
              </w:rPr>
              <w:instrText xml:space="preserve"> FORMTEXT </w:instrText>
            </w:r>
            <w:r w:rsidRPr="00257EA6">
              <w:rPr>
                <w:rFonts w:cs="Arial"/>
                <w:b/>
                <w:sz w:val="24"/>
              </w:rPr>
            </w:r>
            <w:r w:rsidRPr="00257EA6">
              <w:rPr>
                <w:rFonts w:cs="Arial"/>
                <w:b/>
                <w:sz w:val="24"/>
              </w:rPr>
              <w:fldChar w:fldCharType="separate"/>
            </w:r>
            <w:r w:rsidR="00E149A4">
              <w:rPr>
                <w:rFonts w:cs="Arial"/>
                <w:b/>
                <w:noProof/>
                <w:sz w:val="24"/>
              </w:rPr>
              <w:t> </w:t>
            </w:r>
            <w:r w:rsidR="00E149A4">
              <w:rPr>
                <w:rFonts w:cs="Arial"/>
                <w:b/>
                <w:noProof/>
                <w:sz w:val="24"/>
              </w:rPr>
              <w:t> </w:t>
            </w:r>
            <w:r w:rsidR="00E149A4">
              <w:rPr>
                <w:rFonts w:cs="Arial"/>
                <w:b/>
                <w:noProof/>
                <w:sz w:val="24"/>
              </w:rPr>
              <w:t> </w:t>
            </w:r>
            <w:r w:rsidR="00E149A4">
              <w:rPr>
                <w:rFonts w:cs="Arial"/>
                <w:b/>
                <w:noProof/>
                <w:sz w:val="24"/>
              </w:rPr>
              <w:t> </w:t>
            </w:r>
            <w:r w:rsidR="00E149A4">
              <w:rPr>
                <w:rFonts w:cs="Arial"/>
                <w:b/>
                <w:noProof/>
                <w:sz w:val="24"/>
              </w:rPr>
              <w:t> </w:t>
            </w:r>
            <w:r w:rsidRPr="00257EA6">
              <w:rPr>
                <w:rFonts w:cs="Arial"/>
                <w:b/>
                <w:sz w:val="24"/>
              </w:rPr>
              <w:fldChar w:fldCharType="end"/>
            </w:r>
          </w:p>
        </w:tc>
      </w:tr>
    </w:tbl>
    <w:p w:rsidR="00285C55" w:rsidRPr="00257EA6" w:rsidRDefault="00285C55" w:rsidP="00285C55">
      <w:pPr>
        <w:rPr>
          <w:rFonts w:cs="Arial"/>
          <w:sz w:val="24"/>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6379"/>
        <w:gridCol w:w="1871"/>
      </w:tblGrid>
      <w:tr w:rsidR="00285C55" w:rsidRPr="00257EA6" w:rsidTr="00285C55">
        <w:trPr>
          <w:trHeight w:val="296"/>
        </w:trPr>
        <w:tc>
          <w:tcPr>
            <w:tcW w:w="396" w:type="pct"/>
            <w:tcBorders>
              <w:top w:val="single" w:sz="4" w:space="0" w:color="auto"/>
              <w:left w:val="single" w:sz="4" w:space="0" w:color="auto"/>
              <w:bottom w:val="single" w:sz="4" w:space="0" w:color="auto"/>
              <w:right w:val="single" w:sz="4" w:space="0" w:color="auto"/>
            </w:tcBorders>
            <w:shd w:val="clear" w:color="auto" w:fill="E0E0E0"/>
            <w:vAlign w:val="center"/>
          </w:tcPr>
          <w:p w:rsidR="00285C55" w:rsidRPr="00257EA6" w:rsidRDefault="00285C55" w:rsidP="00285C55">
            <w:pPr>
              <w:pStyle w:val="QuestionHeader2"/>
              <w:spacing w:before="40" w:after="40"/>
              <w:ind w:left="0" w:firstLine="0"/>
              <w:rPr>
                <w:rFonts w:ascii="Arial" w:hAnsi="Arial" w:cs="Arial"/>
                <w:b/>
              </w:rPr>
            </w:pPr>
            <w:r w:rsidRPr="00257EA6">
              <w:rPr>
                <w:rFonts w:ascii="Arial" w:hAnsi="Arial" w:cs="Arial"/>
                <w:b/>
              </w:rPr>
              <w:t>Q</w:t>
            </w:r>
            <w:r w:rsidR="008C436C" w:rsidRPr="00257EA6">
              <w:rPr>
                <w:rFonts w:ascii="Arial" w:hAnsi="Arial" w:cs="Arial"/>
                <w:b/>
              </w:rPr>
              <w:fldChar w:fldCharType="begin"/>
            </w:r>
            <w:r w:rsidRPr="00257EA6">
              <w:rPr>
                <w:rFonts w:ascii="Arial" w:hAnsi="Arial" w:cs="Arial"/>
                <w:b/>
              </w:rPr>
              <w:instrText xml:space="preserve"> AUTONUM  \* Arabic </w:instrText>
            </w:r>
            <w:r w:rsidR="008C436C" w:rsidRPr="00257EA6">
              <w:rPr>
                <w:rFonts w:ascii="Arial" w:hAnsi="Arial" w:cs="Arial"/>
                <w:b/>
              </w:rPr>
              <w:fldChar w:fldCharType="end"/>
            </w:r>
          </w:p>
        </w:tc>
        <w:tc>
          <w:tcPr>
            <w:tcW w:w="3560" w:type="pct"/>
            <w:tcBorders>
              <w:top w:val="single" w:sz="4" w:space="0" w:color="auto"/>
              <w:left w:val="single" w:sz="4" w:space="0" w:color="auto"/>
              <w:bottom w:val="single" w:sz="4" w:space="0" w:color="auto"/>
              <w:right w:val="single" w:sz="4" w:space="0" w:color="auto"/>
            </w:tcBorders>
            <w:shd w:val="clear" w:color="auto" w:fill="E0E0E0"/>
            <w:vAlign w:val="center"/>
          </w:tcPr>
          <w:p w:rsidR="00285C55" w:rsidRPr="00257EA6" w:rsidRDefault="00285C55" w:rsidP="00285C55">
            <w:pPr>
              <w:spacing w:before="40" w:after="40"/>
              <w:rPr>
                <w:rFonts w:cs="Arial"/>
                <w:b/>
                <w:sz w:val="24"/>
              </w:rPr>
            </w:pPr>
            <w:r w:rsidRPr="00257EA6">
              <w:rPr>
                <w:rFonts w:cs="Arial"/>
                <w:b/>
                <w:sz w:val="24"/>
              </w:rPr>
              <w:t>If you have not conducted any business outside the UK within the last THREE years and are not planning to, why not? (then go to question</w:t>
            </w:r>
            <w:r>
              <w:rPr>
                <w:rFonts w:cs="Arial"/>
                <w:b/>
                <w:sz w:val="24"/>
              </w:rPr>
              <w:t xml:space="preserve"> 19</w:t>
            </w:r>
            <w:r w:rsidRPr="00257EA6">
              <w:rPr>
                <w:rFonts w:cs="Arial"/>
                <w:b/>
                <w:sz w:val="24"/>
              </w:rPr>
              <w:t>)</w:t>
            </w:r>
          </w:p>
        </w:tc>
        <w:tc>
          <w:tcPr>
            <w:tcW w:w="1044" w:type="pct"/>
            <w:tcBorders>
              <w:top w:val="single" w:sz="4" w:space="0" w:color="auto"/>
              <w:left w:val="single" w:sz="4" w:space="0" w:color="auto"/>
              <w:bottom w:val="single" w:sz="4" w:space="0" w:color="auto"/>
              <w:right w:val="single" w:sz="4" w:space="0" w:color="auto"/>
            </w:tcBorders>
            <w:shd w:val="clear" w:color="auto" w:fill="E0E0E0"/>
            <w:vAlign w:val="center"/>
          </w:tcPr>
          <w:p w:rsidR="00285C55" w:rsidRPr="00257EA6" w:rsidRDefault="00285C55" w:rsidP="00285C55">
            <w:pPr>
              <w:spacing w:before="40" w:after="40"/>
              <w:rPr>
                <w:rFonts w:cs="Arial"/>
                <w:b/>
                <w:sz w:val="24"/>
              </w:rPr>
            </w:pPr>
            <w:r w:rsidRPr="00257EA6">
              <w:rPr>
                <w:rFonts w:cs="Arial"/>
                <w:b/>
                <w:sz w:val="24"/>
              </w:rPr>
              <w:t>(Tick all that apply)</w:t>
            </w:r>
          </w:p>
        </w:tc>
      </w:tr>
      <w:tr w:rsidR="00285C55" w:rsidRPr="00257EA6" w:rsidDel="00DC6327" w:rsidTr="00285C55">
        <w:tc>
          <w:tcPr>
            <w:tcW w:w="396" w:type="pct"/>
            <w:vMerge w:val="restart"/>
            <w:vAlign w:val="center"/>
          </w:tcPr>
          <w:p w:rsidR="00285C55" w:rsidRPr="00257EA6" w:rsidRDefault="00285C55" w:rsidP="00285C55">
            <w:pPr>
              <w:spacing w:before="40" w:after="40"/>
              <w:rPr>
                <w:rFonts w:cs="Arial"/>
                <w:b/>
                <w:bCs/>
                <w:sz w:val="24"/>
              </w:rPr>
            </w:pPr>
          </w:p>
        </w:tc>
        <w:tc>
          <w:tcPr>
            <w:tcW w:w="3560" w:type="pct"/>
            <w:tcBorders>
              <w:right w:val="single" w:sz="4" w:space="0" w:color="auto"/>
            </w:tcBorders>
            <w:shd w:val="clear" w:color="auto" w:fill="auto"/>
            <w:vAlign w:val="center"/>
          </w:tcPr>
          <w:p w:rsidR="00285C55" w:rsidRPr="00257EA6" w:rsidDel="00DC6327" w:rsidRDefault="00285C55" w:rsidP="00285C55">
            <w:pPr>
              <w:spacing w:before="40" w:after="40"/>
              <w:rPr>
                <w:rFonts w:cs="Arial"/>
                <w:sz w:val="24"/>
              </w:rPr>
            </w:pPr>
            <w:r w:rsidRPr="00257EA6">
              <w:rPr>
                <w:rFonts w:cs="Arial"/>
                <w:sz w:val="24"/>
              </w:rPr>
              <w:t>Have no need, UK market is sufficient for our company</w:t>
            </w:r>
          </w:p>
        </w:tc>
        <w:tc>
          <w:tcPr>
            <w:tcW w:w="1044" w:type="pct"/>
            <w:tcBorders>
              <w:left w:val="single" w:sz="4" w:space="0" w:color="auto"/>
            </w:tcBorders>
            <w:shd w:val="clear" w:color="auto" w:fill="auto"/>
            <w:vAlign w:val="center"/>
          </w:tcPr>
          <w:p w:rsidR="00285C55" w:rsidRPr="00257EA6" w:rsidRDefault="008C436C" w:rsidP="00285C55">
            <w:pPr>
              <w:spacing w:before="40" w:after="40"/>
              <w:rPr>
                <w:rFonts w:cs="Arial"/>
                <w:sz w:val="24"/>
              </w:rPr>
            </w:pPr>
            <w:r w:rsidRPr="00257EA6">
              <w:rPr>
                <w:rFonts w:cs="Arial"/>
                <w:b/>
                <w:sz w:val="24"/>
              </w:rPr>
              <w:fldChar w:fldCharType="begin">
                <w:ffData>
                  <w:name w:val="Text2"/>
                  <w:enabled/>
                  <w:calcOnExit w:val="0"/>
                  <w:textInput/>
                </w:ffData>
              </w:fldChar>
            </w:r>
            <w:r w:rsidR="00285C55" w:rsidRPr="00257EA6">
              <w:rPr>
                <w:rFonts w:cs="Arial"/>
                <w:b/>
                <w:sz w:val="24"/>
              </w:rPr>
              <w:instrText xml:space="preserve"> FORMTEXT </w:instrText>
            </w:r>
            <w:r w:rsidRPr="00257EA6">
              <w:rPr>
                <w:rFonts w:cs="Arial"/>
                <w:b/>
                <w:sz w:val="24"/>
              </w:rPr>
            </w:r>
            <w:r w:rsidRPr="00257EA6">
              <w:rPr>
                <w:rFonts w:cs="Arial"/>
                <w:b/>
                <w:sz w:val="24"/>
              </w:rPr>
              <w:fldChar w:fldCharType="separate"/>
            </w:r>
            <w:r w:rsidR="00E149A4">
              <w:rPr>
                <w:rFonts w:cs="Arial"/>
                <w:b/>
                <w:noProof/>
                <w:sz w:val="24"/>
              </w:rPr>
              <w:t> </w:t>
            </w:r>
            <w:r w:rsidR="00E149A4">
              <w:rPr>
                <w:rFonts w:cs="Arial"/>
                <w:b/>
                <w:noProof/>
                <w:sz w:val="24"/>
              </w:rPr>
              <w:t> </w:t>
            </w:r>
            <w:r w:rsidR="00E149A4">
              <w:rPr>
                <w:rFonts w:cs="Arial"/>
                <w:b/>
                <w:noProof/>
                <w:sz w:val="24"/>
              </w:rPr>
              <w:t> </w:t>
            </w:r>
            <w:r w:rsidR="00E149A4">
              <w:rPr>
                <w:rFonts w:cs="Arial"/>
                <w:b/>
                <w:noProof/>
                <w:sz w:val="24"/>
              </w:rPr>
              <w:t> </w:t>
            </w:r>
            <w:r w:rsidR="00E149A4">
              <w:rPr>
                <w:rFonts w:cs="Arial"/>
                <w:b/>
                <w:noProof/>
                <w:sz w:val="24"/>
              </w:rPr>
              <w:t> </w:t>
            </w:r>
            <w:r w:rsidRPr="00257EA6">
              <w:rPr>
                <w:rFonts w:cs="Arial"/>
                <w:b/>
                <w:sz w:val="24"/>
              </w:rPr>
              <w:fldChar w:fldCharType="end"/>
            </w:r>
          </w:p>
        </w:tc>
      </w:tr>
      <w:tr w:rsidR="00285C55" w:rsidRPr="00257EA6" w:rsidTr="00285C55">
        <w:tc>
          <w:tcPr>
            <w:tcW w:w="396" w:type="pct"/>
            <w:vMerge/>
            <w:vAlign w:val="center"/>
          </w:tcPr>
          <w:p w:rsidR="00285C55" w:rsidRPr="00257EA6" w:rsidRDefault="00285C55" w:rsidP="00285C55">
            <w:pPr>
              <w:spacing w:before="40" w:after="40"/>
              <w:rPr>
                <w:rFonts w:cs="Arial"/>
                <w:b/>
                <w:bCs/>
                <w:sz w:val="24"/>
              </w:rPr>
            </w:pPr>
          </w:p>
        </w:tc>
        <w:tc>
          <w:tcPr>
            <w:tcW w:w="3560" w:type="pct"/>
            <w:tcBorders>
              <w:right w:val="single" w:sz="4" w:space="0" w:color="auto"/>
            </w:tcBorders>
            <w:shd w:val="clear" w:color="auto" w:fill="auto"/>
            <w:vAlign w:val="center"/>
          </w:tcPr>
          <w:p w:rsidR="00285C55" w:rsidRPr="00257EA6" w:rsidRDefault="00285C55" w:rsidP="00285C55">
            <w:pPr>
              <w:spacing w:before="40" w:after="40"/>
              <w:rPr>
                <w:rFonts w:cs="Arial"/>
                <w:sz w:val="24"/>
              </w:rPr>
            </w:pPr>
            <w:r w:rsidRPr="00257EA6">
              <w:rPr>
                <w:rFonts w:cs="Arial"/>
                <w:sz w:val="24"/>
              </w:rPr>
              <w:t>Product/service is not appropriate for sales outside the UK</w:t>
            </w:r>
          </w:p>
        </w:tc>
        <w:tc>
          <w:tcPr>
            <w:tcW w:w="1044" w:type="pct"/>
            <w:tcBorders>
              <w:left w:val="single" w:sz="4" w:space="0" w:color="auto"/>
            </w:tcBorders>
            <w:shd w:val="clear" w:color="auto" w:fill="auto"/>
            <w:vAlign w:val="center"/>
          </w:tcPr>
          <w:p w:rsidR="00285C55" w:rsidRPr="00257EA6" w:rsidRDefault="008C436C" w:rsidP="00285C55">
            <w:pPr>
              <w:spacing w:before="40" w:after="40"/>
              <w:rPr>
                <w:rFonts w:cs="Arial"/>
                <w:sz w:val="24"/>
              </w:rPr>
            </w:pPr>
            <w:r w:rsidRPr="00257EA6">
              <w:rPr>
                <w:rFonts w:cs="Arial"/>
                <w:b/>
                <w:sz w:val="24"/>
              </w:rPr>
              <w:fldChar w:fldCharType="begin">
                <w:ffData>
                  <w:name w:val="Text2"/>
                  <w:enabled/>
                  <w:calcOnExit w:val="0"/>
                  <w:textInput/>
                </w:ffData>
              </w:fldChar>
            </w:r>
            <w:r w:rsidR="00285C55" w:rsidRPr="00257EA6">
              <w:rPr>
                <w:rFonts w:cs="Arial"/>
                <w:b/>
                <w:sz w:val="24"/>
              </w:rPr>
              <w:instrText xml:space="preserve"> FORMTEXT </w:instrText>
            </w:r>
            <w:r w:rsidRPr="00257EA6">
              <w:rPr>
                <w:rFonts w:cs="Arial"/>
                <w:b/>
                <w:sz w:val="24"/>
              </w:rPr>
            </w:r>
            <w:r w:rsidRPr="00257EA6">
              <w:rPr>
                <w:rFonts w:cs="Arial"/>
                <w:b/>
                <w:sz w:val="24"/>
              </w:rPr>
              <w:fldChar w:fldCharType="separate"/>
            </w:r>
            <w:r w:rsidR="00E149A4">
              <w:rPr>
                <w:rFonts w:cs="Arial"/>
                <w:b/>
                <w:noProof/>
                <w:sz w:val="24"/>
              </w:rPr>
              <w:t> </w:t>
            </w:r>
            <w:r w:rsidR="00E149A4">
              <w:rPr>
                <w:rFonts w:cs="Arial"/>
                <w:b/>
                <w:noProof/>
                <w:sz w:val="24"/>
              </w:rPr>
              <w:t> </w:t>
            </w:r>
            <w:r w:rsidR="00E149A4">
              <w:rPr>
                <w:rFonts w:cs="Arial"/>
                <w:b/>
                <w:noProof/>
                <w:sz w:val="24"/>
              </w:rPr>
              <w:t> </w:t>
            </w:r>
            <w:r w:rsidR="00E149A4">
              <w:rPr>
                <w:rFonts w:cs="Arial"/>
                <w:b/>
                <w:noProof/>
                <w:sz w:val="24"/>
              </w:rPr>
              <w:t> </w:t>
            </w:r>
            <w:r w:rsidR="00E149A4">
              <w:rPr>
                <w:rFonts w:cs="Arial"/>
                <w:b/>
                <w:noProof/>
                <w:sz w:val="24"/>
              </w:rPr>
              <w:t> </w:t>
            </w:r>
            <w:r w:rsidRPr="00257EA6">
              <w:rPr>
                <w:rFonts w:cs="Arial"/>
                <w:b/>
                <w:sz w:val="24"/>
              </w:rPr>
              <w:fldChar w:fldCharType="end"/>
            </w:r>
          </w:p>
        </w:tc>
      </w:tr>
      <w:tr w:rsidR="00285C55" w:rsidRPr="00257EA6" w:rsidTr="00285C55">
        <w:tc>
          <w:tcPr>
            <w:tcW w:w="396" w:type="pct"/>
            <w:vMerge/>
            <w:vAlign w:val="center"/>
          </w:tcPr>
          <w:p w:rsidR="00285C55" w:rsidRPr="00257EA6" w:rsidRDefault="00285C55" w:rsidP="00285C55">
            <w:pPr>
              <w:spacing w:before="40" w:after="40"/>
              <w:rPr>
                <w:rFonts w:cs="Arial"/>
                <w:b/>
                <w:bCs/>
                <w:sz w:val="24"/>
              </w:rPr>
            </w:pPr>
          </w:p>
        </w:tc>
        <w:tc>
          <w:tcPr>
            <w:tcW w:w="3560" w:type="pct"/>
            <w:tcBorders>
              <w:right w:val="single" w:sz="4" w:space="0" w:color="auto"/>
            </w:tcBorders>
            <w:shd w:val="clear" w:color="auto" w:fill="auto"/>
            <w:vAlign w:val="center"/>
          </w:tcPr>
          <w:p w:rsidR="00285C55" w:rsidRPr="00257EA6" w:rsidRDefault="00285C55" w:rsidP="00285C55">
            <w:pPr>
              <w:spacing w:before="40" w:after="40"/>
              <w:rPr>
                <w:rFonts w:cs="Arial"/>
                <w:sz w:val="24"/>
              </w:rPr>
            </w:pPr>
            <w:r w:rsidRPr="00257EA6">
              <w:rPr>
                <w:rFonts w:cs="Arial"/>
                <w:sz w:val="24"/>
              </w:rPr>
              <w:t>Would require substantial resources and we have other priorities</w:t>
            </w:r>
          </w:p>
        </w:tc>
        <w:tc>
          <w:tcPr>
            <w:tcW w:w="1044" w:type="pct"/>
            <w:tcBorders>
              <w:left w:val="single" w:sz="4" w:space="0" w:color="auto"/>
            </w:tcBorders>
            <w:shd w:val="clear" w:color="auto" w:fill="auto"/>
            <w:vAlign w:val="center"/>
          </w:tcPr>
          <w:p w:rsidR="00285C55" w:rsidRPr="00257EA6" w:rsidRDefault="008C436C" w:rsidP="00285C55">
            <w:pPr>
              <w:spacing w:before="40" w:after="40"/>
              <w:rPr>
                <w:rFonts w:cs="Arial"/>
                <w:sz w:val="24"/>
              </w:rPr>
            </w:pPr>
            <w:r w:rsidRPr="00257EA6">
              <w:rPr>
                <w:rFonts w:cs="Arial"/>
                <w:b/>
                <w:sz w:val="24"/>
              </w:rPr>
              <w:fldChar w:fldCharType="begin">
                <w:ffData>
                  <w:name w:val="Text2"/>
                  <w:enabled/>
                  <w:calcOnExit w:val="0"/>
                  <w:textInput/>
                </w:ffData>
              </w:fldChar>
            </w:r>
            <w:r w:rsidR="00285C55" w:rsidRPr="00257EA6">
              <w:rPr>
                <w:rFonts w:cs="Arial"/>
                <w:b/>
                <w:sz w:val="24"/>
              </w:rPr>
              <w:instrText xml:space="preserve"> FORMTEXT </w:instrText>
            </w:r>
            <w:r w:rsidRPr="00257EA6">
              <w:rPr>
                <w:rFonts w:cs="Arial"/>
                <w:b/>
                <w:sz w:val="24"/>
              </w:rPr>
            </w:r>
            <w:r w:rsidRPr="00257EA6">
              <w:rPr>
                <w:rFonts w:cs="Arial"/>
                <w:b/>
                <w:sz w:val="24"/>
              </w:rPr>
              <w:fldChar w:fldCharType="separate"/>
            </w:r>
            <w:r w:rsidR="00E149A4">
              <w:rPr>
                <w:rFonts w:cs="Arial"/>
                <w:b/>
                <w:noProof/>
                <w:sz w:val="24"/>
              </w:rPr>
              <w:t> </w:t>
            </w:r>
            <w:r w:rsidR="00E149A4">
              <w:rPr>
                <w:rFonts w:cs="Arial"/>
                <w:b/>
                <w:noProof/>
                <w:sz w:val="24"/>
              </w:rPr>
              <w:t> </w:t>
            </w:r>
            <w:r w:rsidR="00E149A4">
              <w:rPr>
                <w:rFonts w:cs="Arial"/>
                <w:b/>
                <w:noProof/>
                <w:sz w:val="24"/>
              </w:rPr>
              <w:t> </w:t>
            </w:r>
            <w:r w:rsidR="00E149A4">
              <w:rPr>
                <w:rFonts w:cs="Arial"/>
                <w:b/>
                <w:noProof/>
                <w:sz w:val="24"/>
              </w:rPr>
              <w:t> </w:t>
            </w:r>
            <w:r w:rsidR="00E149A4">
              <w:rPr>
                <w:rFonts w:cs="Arial"/>
                <w:b/>
                <w:noProof/>
                <w:sz w:val="24"/>
              </w:rPr>
              <w:t> </w:t>
            </w:r>
            <w:r w:rsidRPr="00257EA6">
              <w:rPr>
                <w:rFonts w:cs="Arial"/>
                <w:b/>
                <w:sz w:val="24"/>
              </w:rPr>
              <w:fldChar w:fldCharType="end"/>
            </w:r>
          </w:p>
        </w:tc>
      </w:tr>
      <w:tr w:rsidR="00285C55" w:rsidRPr="00257EA6" w:rsidTr="00285C55">
        <w:tc>
          <w:tcPr>
            <w:tcW w:w="396" w:type="pct"/>
            <w:vAlign w:val="center"/>
          </w:tcPr>
          <w:p w:rsidR="00285C55" w:rsidRPr="00257EA6" w:rsidRDefault="00285C55" w:rsidP="00285C55">
            <w:pPr>
              <w:spacing w:before="40" w:after="40"/>
              <w:rPr>
                <w:rFonts w:cs="Arial"/>
                <w:b/>
                <w:bCs/>
                <w:sz w:val="24"/>
              </w:rPr>
            </w:pPr>
          </w:p>
        </w:tc>
        <w:tc>
          <w:tcPr>
            <w:tcW w:w="3560" w:type="pct"/>
            <w:tcBorders>
              <w:right w:val="single" w:sz="4" w:space="0" w:color="auto"/>
            </w:tcBorders>
            <w:shd w:val="clear" w:color="auto" w:fill="auto"/>
            <w:vAlign w:val="center"/>
          </w:tcPr>
          <w:p w:rsidR="00285C55" w:rsidRPr="00257EA6" w:rsidRDefault="00285C55" w:rsidP="00285C55">
            <w:pPr>
              <w:spacing w:before="40" w:after="40"/>
              <w:rPr>
                <w:rFonts w:cs="Arial"/>
                <w:sz w:val="24"/>
              </w:rPr>
            </w:pPr>
            <w:r w:rsidRPr="00257EA6">
              <w:rPr>
                <w:rFonts w:cs="Arial"/>
                <w:sz w:val="24"/>
              </w:rPr>
              <w:t>Perceptions are that the barriers to overcome would be too difficult</w:t>
            </w:r>
          </w:p>
        </w:tc>
        <w:tc>
          <w:tcPr>
            <w:tcW w:w="1044" w:type="pct"/>
            <w:tcBorders>
              <w:left w:val="single" w:sz="4" w:space="0" w:color="auto"/>
            </w:tcBorders>
            <w:shd w:val="clear" w:color="auto" w:fill="auto"/>
            <w:vAlign w:val="center"/>
          </w:tcPr>
          <w:p w:rsidR="00285C55" w:rsidRPr="00257EA6" w:rsidRDefault="008C436C" w:rsidP="00285C55">
            <w:pPr>
              <w:spacing w:before="40" w:after="40"/>
              <w:rPr>
                <w:rFonts w:cs="Arial"/>
                <w:b/>
                <w:sz w:val="24"/>
              </w:rPr>
            </w:pPr>
            <w:r w:rsidRPr="00257EA6">
              <w:rPr>
                <w:rFonts w:cs="Arial"/>
                <w:b/>
                <w:sz w:val="24"/>
              </w:rPr>
              <w:fldChar w:fldCharType="begin">
                <w:ffData>
                  <w:name w:val="Text2"/>
                  <w:enabled/>
                  <w:calcOnExit w:val="0"/>
                  <w:textInput/>
                </w:ffData>
              </w:fldChar>
            </w:r>
            <w:r w:rsidR="00285C55" w:rsidRPr="00257EA6">
              <w:rPr>
                <w:rFonts w:cs="Arial"/>
                <w:b/>
                <w:sz w:val="24"/>
              </w:rPr>
              <w:instrText xml:space="preserve"> FORMTEXT </w:instrText>
            </w:r>
            <w:r w:rsidRPr="00257EA6">
              <w:rPr>
                <w:rFonts w:cs="Arial"/>
                <w:b/>
                <w:sz w:val="24"/>
              </w:rPr>
            </w:r>
            <w:r w:rsidRPr="00257EA6">
              <w:rPr>
                <w:rFonts w:cs="Arial"/>
                <w:b/>
                <w:sz w:val="24"/>
              </w:rPr>
              <w:fldChar w:fldCharType="separate"/>
            </w:r>
            <w:r w:rsidR="00E149A4">
              <w:rPr>
                <w:rFonts w:cs="Arial"/>
                <w:b/>
                <w:noProof/>
                <w:sz w:val="24"/>
              </w:rPr>
              <w:t> </w:t>
            </w:r>
            <w:r w:rsidR="00E149A4">
              <w:rPr>
                <w:rFonts w:cs="Arial"/>
                <w:b/>
                <w:noProof/>
                <w:sz w:val="24"/>
              </w:rPr>
              <w:t> </w:t>
            </w:r>
            <w:r w:rsidR="00E149A4">
              <w:rPr>
                <w:rFonts w:cs="Arial"/>
                <w:b/>
                <w:noProof/>
                <w:sz w:val="24"/>
              </w:rPr>
              <w:t> </w:t>
            </w:r>
            <w:r w:rsidR="00E149A4">
              <w:rPr>
                <w:rFonts w:cs="Arial"/>
                <w:b/>
                <w:noProof/>
                <w:sz w:val="24"/>
              </w:rPr>
              <w:t> </w:t>
            </w:r>
            <w:r w:rsidR="00E149A4">
              <w:rPr>
                <w:rFonts w:cs="Arial"/>
                <w:b/>
                <w:noProof/>
                <w:sz w:val="24"/>
              </w:rPr>
              <w:t> </w:t>
            </w:r>
            <w:r w:rsidRPr="00257EA6">
              <w:rPr>
                <w:rFonts w:cs="Arial"/>
                <w:b/>
                <w:sz w:val="24"/>
              </w:rPr>
              <w:fldChar w:fldCharType="end"/>
            </w:r>
          </w:p>
        </w:tc>
      </w:tr>
      <w:tr w:rsidR="00285C55" w:rsidRPr="00257EA6" w:rsidTr="00285C55">
        <w:tc>
          <w:tcPr>
            <w:tcW w:w="396" w:type="pct"/>
            <w:vAlign w:val="center"/>
          </w:tcPr>
          <w:p w:rsidR="00285C55" w:rsidRPr="00257EA6" w:rsidRDefault="00285C55" w:rsidP="00285C55">
            <w:pPr>
              <w:spacing w:before="40" w:after="40"/>
              <w:rPr>
                <w:rFonts w:cs="Arial"/>
                <w:b/>
                <w:bCs/>
                <w:sz w:val="24"/>
              </w:rPr>
            </w:pPr>
          </w:p>
        </w:tc>
        <w:tc>
          <w:tcPr>
            <w:tcW w:w="3560" w:type="pct"/>
            <w:tcBorders>
              <w:right w:val="single" w:sz="4" w:space="0" w:color="auto"/>
            </w:tcBorders>
            <w:shd w:val="clear" w:color="auto" w:fill="auto"/>
            <w:vAlign w:val="center"/>
          </w:tcPr>
          <w:p w:rsidR="00285C55" w:rsidRPr="00257EA6" w:rsidRDefault="00285C55" w:rsidP="00285C55">
            <w:pPr>
              <w:spacing w:before="40" w:after="40"/>
              <w:rPr>
                <w:rFonts w:cs="Arial"/>
                <w:sz w:val="24"/>
              </w:rPr>
            </w:pPr>
            <w:r w:rsidRPr="00257EA6">
              <w:rPr>
                <w:rFonts w:cs="Arial"/>
                <w:sz w:val="24"/>
              </w:rPr>
              <w:t>Have just never thought about it</w:t>
            </w:r>
          </w:p>
        </w:tc>
        <w:tc>
          <w:tcPr>
            <w:tcW w:w="1044" w:type="pct"/>
            <w:tcBorders>
              <w:left w:val="single" w:sz="4" w:space="0" w:color="auto"/>
            </w:tcBorders>
            <w:shd w:val="clear" w:color="auto" w:fill="auto"/>
            <w:vAlign w:val="center"/>
          </w:tcPr>
          <w:p w:rsidR="00285C55" w:rsidRPr="00257EA6" w:rsidRDefault="008C436C" w:rsidP="00285C55">
            <w:pPr>
              <w:spacing w:before="40" w:after="40"/>
              <w:rPr>
                <w:rFonts w:cs="Arial"/>
                <w:b/>
                <w:sz w:val="24"/>
              </w:rPr>
            </w:pPr>
            <w:r w:rsidRPr="00257EA6">
              <w:rPr>
                <w:rFonts w:cs="Arial"/>
                <w:b/>
                <w:sz w:val="24"/>
              </w:rPr>
              <w:fldChar w:fldCharType="begin">
                <w:ffData>
                  <w:name w:val="Text2"/>
                  <w:enabled/>
                  <w:calcOnExit w:val="0"/>
                  <w:textInput/>
                </w:ffData>
              </w:fldChar>
            </w:r>
            <w:r w:rsidR="00285C55" w:rsidRPr="00257EA6">
              <w:rPr>
                <w:rFonts w:cs="Arial"/>
                <w:b/>
                <w:sz w:val="24"/>
              </w:rPr>
              <w:instrText xml:space="preserve"> FORMTEXT </w:instrText>
            </w:r>
            <w:r w:rsidRPr="00257EA6">
              <w:rPr>
                <w:rFonts w:cs="Arial"/>
                <w:b/>
                <w:sz w:val="24"/>
              </w:rPr>
            </w:r>
            <w:r w:rsidRPr="00257EA6">
              <w:rPr>
                <w:rFonts w:cs="Arial"/>
                <w:b/>
                <w:sz w:val="24"/>
              </w:rPr>
              <w:fldChar w:fldCharType="separate"/>
            </w:r>
            <w:r w:rsidR="00E149A4">
              <w:rPr>
                <w:rFonts w:cs="Arial"/>
                <w:b/>
                <w:noProof/>
                <w:sz w:val="24"/>
              </w:rPr>
              <w:t> </w:t>
            </w:r>
            <w:r w:rsidR="00E149A4">
              <w:rPr>
                <w:rFonts w:cs="Arial"/>
                <w:b/>
                <w:noProof/>
                <w:sz w:val="24"/>
              </w:rPr>
              <w:t> </w:t>
            </w:r>
            <w:r w:rsidR="00E149A4">
              <w:rPr>
                <w:rFonts w:cs="Arial"/>
                <w:b/>
                <w:noProof/>
                <w:sz w:val="24"/>
              </w:rPr>
              <w:t> </w:t>
            </w:r>
            <w:r w:rsidR="00E149A4">
              <w:rPr>
                <w:rFonts w:cs="Arial"/>
                <w:b/>
                <w:noProof/>
                <w:sz w:val="24"/>
              </w:rPr>
              <w:t> </w:t>
            </w:r>
            <w:r w:rsidR="00E149A4">
              <w:rPr>
                <w:rFonts w:cs="Arial"/>
                <w:b/>
                <w:noProof/>
                <w:sz w:val="24"/>
              </w:rPr>
              <w:t> </w:t>
            </w:r>
            <w:r w:rsidRPr="00257EA6">
              <w:rPr>
                <w:rFonts w:cs="Arial"/>
                <w:b/>
                <w:sz w:val="24"/>
              </w:rPr>
              <w:fldChar w:fldCharType="end"/>
            </w:r>
          </w:p>
        </w:tc>
      </w:tr>
      <w:tr w:rsidR="00285C55" w:rsidRPr="00257EA6" w:rsidTr="00285C55">
        <w:tc>
          <w:tcPr>
            <w:tcW w:w="396" w:type="pct"/>
            <w:vAlign w:val="center"/>
          </w:tcPr>
          <w:p w:rsidR="00285C55" w:rsidRPr="00257EA6" w:rsidRDefault="00285C55" w:rsidP="00285C55">
            <w:pPr>
              <w:spacing w:before="40" w:after="40"/>
              <w:rPr>
                <w:rFonts w:cs="Arial"/>
                <w:b/>
                <w:bCs/>
                <w:sz w:val="24"/>
              </w:rPr>
            </w:pPr>
          </w:p>
        </w:tc>
        <w:tc>
          <w:tcPr>
            <w:tcW w:w="3560" w:type="pct"/>
            <w:tcBorders>
              <w:right w:val="single" w:sz="4" w:space="0" w:color="auto"/>
            </w:tcBorders>
            <w:shd w:val="clear" w:color="auto" w:fill="auto"/>
            <w:vAlign w:val="center"/>
          </w:tcPr>
          <w:p w:rsidR="00285C55" w:rsidRPr="00257EA6" w:rsidRDefault="00285C55" w:rsidP="00285C55">
            <w:pPr>
              <w:spacing w:before="40" w:after="40"/>
              <w:rPr>
                <w:rFonts w:cs="Arial"/>
                <w:sz w:val="24"/>
              </w:rPr>
            </w:pPr>
            <w:r w:rsidRPr="00257EA6">
              <w:rPr>
                <w:rFonts w:cs="Arial"/>
                <w:sz w:val="24"/>
              </w:rPr>
              <w:t>Other (specify)</w:t>
            </w:r>
          </w:p>
        </w:tc>
        <w:tc>
          <w:tcPr>
            <w:tcW w:w="1044" w:type="pct"/>
            <w:tcBorders>
              <w:left w:val="single" w:sz="4" w:space="0" w:color="auto"/>
            </w:tcBorders>
            <w:shd w:val="clear" w:color="auto" w:fill="auto"/>
            <w:vAlign w:val="center"/>
          </w:tcPr>
          <w:p w:rsidR="00285C55" w:rsidRPr="00257EA6" w:rsidRDefault="008C436C" w:rsidP="00285C55">
            <w:pPr>
              <w:spacing w:before="40" w:after="40"/>
              <w:rPr>
                <w:rFonts w:cs="Arial"/>
                <w:b/>
                <w:sz w:val="24"/>
              </w:rPr>
            </w:pPr>
            <w:r w:rsidRPr="00257EA6">
              <w:rPr>
                <w:rFonts w:cs="Arial"/>
                <w:b/>
                <w:sz w:val="24"/>
              </w:rPr>
              <w:fldChar w:fldCharType="begin">
                <w:ffData>
                  <w:name w:val="Text2"/>
                  <w:enabled/>
                  <w:calcOnExit w:val="0"/>
                  <w:textInput/>
                </w:ffData>
              </w:fldChar>
            </w:r>
            <w:r w:rsidR="00285C55" w:rsidRPr="00257EA6">
              <w:rPr>
                <w:rFonts w:cs="Arial"/>
                <w:b/>
                <w:sz w:val="24"/>
              </w:rPr>
              <w:instrText xml:space="preserve"> FORMTEXT </w:instrText>
            </w:r>
            <w:r w:rsidRPr="00257EA6">
              <w:rPr>
                <w:rFonts w:cs="Arial"/>
                <w:b/>
                <w:sz w:val="24"/>
              </w:rPr>
            </w:r>
            <w:r w:rsidRPr="00257EA6">
              <w:rPr>
                <w:rFonts w:cs="Arial"/>
                <w:b/>
                <w:sz w:val="24"/>
              </w:rPr>
              <w:fldChar w:fldCharType="separate"/>
            </w:r>
            <w:r w:rsidR="00E149A4">
              <w:rPr>
                <w:rFonts w:cs="Arial"/>
                <w:b/>
                <w:noProof/>
                <w:sz w:val="24"/>
              </w:rPr>
              <w:t> </w:t>
            </w:r>
            <w:r w:rsidR="00E149A4">
              <w:rPr>
                <w:rFonts w:cs="Arial"/>
                <w:b/>
                <w:noProof/>
                <w:sz w:val="24"/>
              </w:rPr>
              <w:t> </w:t>
            </w:r>
            <w:r w:rsidR="00E149A4">
              <w:rPr>
                <w:rFonts w:cs="Arial"/>
                <w:b/>
                <w:noProof/>
                <w:sz w:val="24"/>
              </w:rPr>
              <w:t> </w:t>
            </w:r>
            <w:r w:rsidR="00E149A4">
              <w:rPr>
                <w:rFonts w:cs="Arial"/>
                <w:b/>
                <w:noProof/>
                <w:sz w:val="24"/>
              </w:rPr>
              <w:t> </w:t>
            </w:r>
            <w:r w:rsidR="00E149A4">
              <w:rPr>
                <w:rFonts w:cs="Arial"/>
                <w:b/>
                <w:noProof/>
                <w:sz w:val="24"/>
              </w:rPr>
              <w:t> </w:t>
            </w:r>
            <w:r w:rsidRPr="00257EA6">
              <w:rPr>
                <w:rFonts w:cs="Arial"/>
                <w:b/>
                <w:sz w:val="24"/>
              </w:rPr>
              <w:fldChar w:fldCharType="end"/>
            </w:r>
          </w:p>
        </w:tc>
      </w:tr>
    </w:tbl>
    <w:p w:rsidR="00285C55" w:rsidRPr="00257EA6" w:rsidRDefault="00285C55" w:rsidP="00285C55">
      <w:pPr>
        <w:rPr>
          <w:rFonts w:cs="Arial"/>
          <w:sz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6381"/>
        <w:gridCol w:w="1981"/>
      </w:tblGrid>
      <w:tr w:rsidR="00285C55" w:rsidRPr="00257EA6" w:rsidTr="00285C55">
        <w:trPr>
          <w:trHeight w:val="296"/>
        </w:trPr>
        <w:tc>
          <w:tcPr>
            <w:tcW w:w="391" w:type="pct"/>
            <w:tcBorders>
              <w:top w:val="single" w:sz="4" w:space="0" w:color="auto"/>
              <w:left w:val="single" w:sz="4" w:space="0" w:color="auto"/>
              <w:bottom w:val="single" w:sz="4" w:space="0" w:color="auto"/>
              <w:right w:val="single" w:sz="4" w:space="0" w:color="auto"/>
            </w:tcBorders>
            <w:shd w:val="clear" w:color="auto" w:fill="E0E0E0"/>
            <w:vAlign w:val="center"/>
          </w:tcPr>
          <w:p w:rsidR="00285C55" w:rsidRPr="00257EA6" w:rsidRDefault="00285C55" w:rsidP="00285C55">
            <w:pPr>
              <w:pStyle w:val="QuestionHeader2"/>
              <w:spacing w:before="40" w:after="40"/>
              <w:ind w:left="0" w:firstLine="0"/>
              <w:rPr>
                <w:rFonts w:ascii="Arial" w:hAnsi="Arial" w:cs="Arial"/>
                <w:b/>
              </w:rPr>
            </w:pPr>
            <w:r w:rsidRPr="00257EA6">
              <w:rPr>
                <w:rFonts w:ascii="Arial" w:hAnsi="Arial" w:cs="Arial"/>
                <w:b/>
              </w:rPr>
              <w:t>Q</w:t>
            </w:r>
            <w:r w:rsidR="008C436C" w:rsidRPr="00257EA6">
              <w:rPr>
                <w:rFonts w:ascii="Arial" w:hAnsi="Arial" w:cs="Arial"/>
                <w:b/>
              </w:rPr>
              <w:fldChar w:fldCharType="begin"/>
            </w:r>
            <w:r w:rsidRPr="00257EA6">
              <w:rPr>
                <w:rFonts w:ascii="Arial" w:hAnsi="Arial" w:cs="Arial"/>
                <w:b/>
              </w:rPr>
              <w:instrText xml:space="preserve"> AUTONUM  \* Arabic </w:instrText>
            </w:r>
            <w:r w:rsidR="008C436C" w:rsidRPr="00257EA6">
              <w:rPr>
                <w:rFonts w:ascii="Arial" w:hAnsi="Arial" w:cs="Arial"/>
                <w:b/>
              </w:rPr>
              <w:fldChar w:fldCharType="end"/>
            </w:r>
          </w:p>
        </w:tc>
        <w:tc>
          <w:tcPr>
            <w:tcW w:w="3517" w:type="pct"/>
            <w:tcBorders>
              <w:top w:val="single" w:sz="4" w:space="0" w:color="auto"/>
              <w:left w:val="single" w:sz="4" w:space="0" w:color="auto"/>
              <w:bottom w:val="single" w:sz="4" w:space="0" w:color="auto"/>
              <w:right w:val="single" w:sz="4" w:space="0" w:color="auto"/>
            </w:tcBorders>
            <w:shd w:val="clear" w:color="auto" w:fill="E0E0E0"/>
            <w:vAlign w:val="center"/>
          </w:tcPr>
          <w:p w:rsidR="00285C55" w:rsidRPr="00257EA6" w:rsidRDefault="00285C55" w:rsidP="00285C55">
            <w:pPr>
              <w:spacing w:before="40" w:after="40"/>
              <w:rPr>
                <w:rFonts w:cs="Arial"/>
                <w:b/>
                <w:sz w:val="24"/>
              </w:rPr>
            </w:pPr>
            <w:r w:rsidRPr="00257EA6">
              <w:rPr>
                <w:rFonts w:cs="Arial"/>
                <w:b/>
                <w:sz w:val="24"/>
              </w:rPr>
              <w:t xml:space="preserve">Specifically, what motivated the decision to consider trading </w:t>
            </w:r>
            <w:r>
              <w:rPr>
                <w:rFonts w:cs="Arial"/>
                <w:b/>
                <w:sz w:val="24"/>
              </w:rPr>
              <w:t>outside the UK?</w:t>
            </w:r>
          </w:p>
        </w:tc>
        <w:tc>
          <w:tcPr>
            <w:tcW w:w="1092" w:type="pct"/>
            <w:tcBorders>
              <w:top w:val="single" w:sz="4" w:space="0" w:color="auto"/>
              <w:left w:val="single" w:sz="4" w:space="0" w:color="auto"/>
              <w:bottom w:val="single" w:sz="4" w:space="0" w:color="auto"/>
              <w:right w:val="single" w:sz="4" w:space="0" w:color="auto"/>
            </w:tcBorders>
            <w:shd w:val="clear" w:color="auto" w:fill="E0E0E0"/>
            <w:vAlign w:val="center"/>
          </w:tcPr>
          <w:p w:rsidR="00285C55" w:rsidRPr="00257EA6" w:rsidRDefault="00285C55" w:rsidP="00285C55">
            <w:pPr>
              <w:spacing w:before="40" w:after="40"/>
              <w:rPr>
                <w:rFonts w:cs="Arial"/>
                <w:b/>
                <w:sz w:val="24"/>
              </w:rPr>
            </w:pPr>
            <w:r w:rsidRPr="00257EA6">
              <w:rPr>
                <w:rFonts w:cs="Arial"/>
                <w:b/>
                <w:sz w:val="24"/>
              </w:rPr>
              <w:t>(Tick all that apply)</w:t>
            </w:r>
          </w:p>
        </w:tc>
      </w:tr>
      <w:tr w:rsidR="00285C55" w:rsidRPr="00257EA6" w:rsidDel="00DC6327" w:rsidTr="00285C55">
        <w:tc>
          <w:tcPr>
            <w:tcW w:w="391" w:type="pct"/>
            <w:vMerge w:val="restart"/>
            <w:vAlign w:val="center"/>
          </w:tcPr>
          <w:p w:rsidR="00285C55" w:rsidRPr="00257EA6" w:rsidRDefault="00285C55" w:rsidP="00285C55">
            <w:pPr>
              <w:spacing w:before="40" w:after="40"/>
              <w:rPr>
                <w:rFonts w:cs="Arial"/>
                <w:b/>
                <w:bCs/>
                <w:sz w:val="24"/>
              </w:rPr>
            </w:pPr>
          </w:p>
        </w:tc>
        <w:tc>
          <w:tcPr>
            <w:tcW w:w="3517" w:type="pct"/>
            <w:tcBorders>
              <w:right w:val="single" w:sz="4" w:space="0" w:color="auto"/>
            </w:tcBorders>
            <w:shd w:val="clear" w:color="auto" w:fill="auto"/>
            <w:vAlign w:val="center"/>
          </w:tcPr>
          <w:p w:rsidR="00285C55" w:rsidRPr="00257EA6" w:rsidDel="00DC6327" w:rsidRDefault="00285C55" w:rsidP="00285C55">
            <w:pPr>
              <w:spacing w:before="40" w:after="40"/>
              <w:rPr>
                <w:rFonts w:cs="Arial"/>
                <w:sz w:val="24"/>
              </w:rPr>
            </w:pPr>
            <w:r w:rsidRPr="00257EA6">
              <w:rPr>
                <w:rFonts w:cs="Arial"/>
                <w:sz w:val="24"/>
              </w:rPr>
              <w:t>To achieve our growth goals</w:t>
            </w:r>
          </w:p>
        </w:tc>
        <w:tc>
          <w:tcPr>
            <w:tcW w:w="1092" w:type="pct"/>
            <w:tcBorders>
              <w:left w:val="single" w:sz="4" w:space="0" w:color="auto"/>
            </w:tcBorders>
            <w:shd w:val="clear" w:color="auto" w:fill="auto"/>
            <w:vAlign w:val="center"/>
          </w:tcPr>
          <w:p w:rsidR="00285C55" w:rsidRPr="00257EA6" w:rsidRDefault="008C436C" w:rsidP="00285C55">
            <w:pPr>
              <w:spacing w:before="40" w:after="40"/>
              <w:rPr>
                <w:rFonts w:cs="Arial"/>
                <w:sz w:val="24"/>
              </w:rPr>
            </w:pPr>
            <w:r w:rsidRPr="00257EA6">
              <w:rPr>
                <w:rFonts w:cs="Arial"/>
                <w:b/>
                <w:sz w:val="24"/>
              </w:rPr>
              <w:fldChar w:fldCharType="begin">
                <w:ffData>
                  <w:name w:val="Text2"/>
                  <w:enabled/>
                  <w:calcOnExit w:val="0"/>
                  <w:textInput/>
                </w:ffData>
              </w:fldChar>
            </w:r>
            <w:r w:rsidR="00285C55" w:rsidRPr="00257EA6">
              <w:rPr>
                <w:rFonts w:cs="Arial"/>
                <w:b/>
                <w:sz w:val="24"/>
              </w:rPr>
              <w:instrText xml:space="preserve"> FORMTEXT </w:instrText>
            </w:r>
            <w:r w:rsidRPr="00257EA6">
              <w:rPr>
                <w:rFonts w:cs="Arial"/>
                <w:b/>
                <w:sz w:val="24"/>
              </w:rPr>
            </w:r>
            <w:r w:rsidRPr="00257EA6">
              <w:rPr>
                <w:rFonts w:cs="Arial"/>
                <w:b/>
                <w:sz w:val="24"/>
              </w:rPr>
              <w:fldChar w:fldCharType="separate"/>
            </w:r>
            <w:r w:rsidR="00E149A4">
              <w:rPr>
                <w:rFonts w:cs="Arial"/>
                <w:b/>
                <w:noProof/>
                <w:sz w:val="24"/>
              </w:rPr>
              <w:t> </w:t>
            </w:r>
            <w:r w:rsidR="00E149A4">
              <w:rPr>
                <w:rFonts w:cs="Arial"/>
                <w:b/>
                <w:noProof/>
                <w:sz w:val="24"/>
              </w:rPr>
              <w:t> </w:t>
            </w:r>
            <w:r w:rsidR="00E149A4">
              <w:rPr>
                <w:rFonts w:cs="Arial"/>
                <w:b/>
                <w:noProof/>
                <w:sz w:val="24"/>
              </w:rPr>
              <w:t> </w:t>
            </w:r>
            <w:r w:rsidR="00E149A4">
              <w:rPr>
                <w:rFonts w:cs="Arial"/>
                <w:b/>
                <w:noProof/>
                <w:sz w:val="24"/>
              </w:rPr>
              <w:t> </w:t>
            </w:r>
            <w:r w:rsidR="00E149A4">
              <w:rPr>
                <w:rFonts w:cs="Arial"/>
                <w:b/>
                <w:noProof/>
                <w:sz w:val="24"/>
              </w:rPr>
              <w:t> </w:t>
            </w:r>
            <w:r w:rsidRPr="00257EA6">
              <w:rPr>
                <w:rFonts w:cs="Arial"/>
                <w:b/>
                <w:sz w:val="24"/>
              </w:rPr>
              <w:fldChar w:fldCharType="end"/>
            </w:r>
          </w:p>
        </w:tc>
      </w:tr>
      <w:tr w:rsidR="00285C55" w:rsidRPr="00257EA6" w:rsidTr="00285C55">
        <w:tc>
          <w:tcPr>
            <w:tcW w:w="391" w:type="pct"/>
            <w:vMerge/>
            <w:vAlign w:val="center"/>
          </w:tcPr>
          <w:p w:rsidR="00285C55" w:rsidRPr="00257EA6" w:rsidRDefault="00285C55" w:rsidP="00285C55">
            <w:pPr>
              <w:spacing w:before="40" w:after="40"/>
              <w:rPr>
                <w:rFonts w:cs="Arial"/>
                <w:b/>
                <w:bCs/>
                <w:sz w:val="24"/>
              </w:rPr>
            </w:pPr>
          </w:p>
        </w:tc>
        <w:tc>
          <w:tcPr>
            <w:tcW w:w="3517" w:type="pct"/>
            <w:tcBorders>
              <w:right w:val="single" w:sz="4" w:space="0" w:color="auto"/>
            </w:tcBorders>
            <w:shd w:val="clear" w:color="auto" w:fill="auto"/>
            <w:vAlign w:val="center"/>
          </w:tcPr>
          <w:p w:rsidR="00285C55" w:rsidRPr="00257EA6" w:rsidRDefault="00285C55" w:rsidP="00285C55">
            <w:pPr>
              <w:spacing w:before="40" w:after="40"/>
              <w:rPr>
                <w:rFonts w:cs="Arial"/>
                <w:sz w:val="24"/>
              </w:rPr>
            </w:pPr>
            <w:r w:rsidRPr="00257EA6">
              <w:rPr>
                <w:rFonts w:cs="Arial"/>
                <w:sz w:val="24"/>
              </w:rPr>
              <w:t>Higher profit margins outside UK</w:t>
            </w:r>
          </w:p>
        </w:tc>
        <w:tc>
          <w:tcPr>
            <w:tcW w:w="1092" w:type="pct"/>
            <w:tcBorders>
              <w:left w:val="single" w:sz="4" w:space="0" w:color="auto"/>
            </w:tcBorders>
            <w:shd w:val="clear" w:color="auto" w:fill="auto"/>
            <w:vAlign w:val="center"/>
          </w:tcPr>
          <w:p w:rsidR="00285C55" w:rsidRPr="00257EA6" w:rsidRDefault="008C436C" w:rsidP="00285C55">
            <w:pPr>
              <w:spacing w:before="40" w:after="40"/>
              <w:rPr>
                <w:rFonts w:cs="Arial"/>
                <w:sz w:val="24"/>
              </w:rPr>
            </w:pPr>
            <w:r w:rsidRPr="00257EA6">
              <w:rPr>
                <w:rFonts w:cs="Arial"/>
                <w:b/>
                <w:sz w:val="24"/>
              </w:rPr>
              <w:fldChar w:fldCharType="begin">
                <w:ffData>
                  <w:name w:val="Text2"/>
                  <w:enabled/>
                  <w:calcOnExit w:val="0"/>
                  <w:textInput/>
                </w:ffData>
              </w:fldChar>
            </w:r>
            <w:r w:rsidR="00285C55" w:rsidRPr="00257EA6">
              <w:rPr>
                <w:rFonts w:cs="Arial"/>
                <w:b/>
                <w:sz w:val="24"/>
              </w:rPr>
              <w:instrText xml:space="preserve"> FORMTEXT </w:instrText>
            </w:r>
            <w:r w:rsidRPr="00257EA6">
              <w:rPr>
                <w:rFonts w:cs="Arial"/>
                <w:b/>
                <w:sz w:val="24"/>
              </w:rPr>
            </w:r>
            <w:r w:rsidRPr="00257EA6">
              <w:rPr>
                <w:rFonts w:cs="Arial"/>
                <w:b/>
                <w:sz w:val="24"/>
              </w:rPr>
              <w:fldChar w:fldCharType="separate"/>
            </w:r>
            <w:r w:rsidR="00E149A4">
              <w:rPr>
                <w:rFonts w:cs="Arial"/>
                <w:b/>
                <w:noProof/>
                <w:sz w:val="24"/>
              </w:rPr>
              <w:t> </w:t>
            </w:r>
            <w:r w:rsidR="00E149A4">
              <w:rPr>
                <w:rFonts w:cs="Arial"/>
                <w:b/>
                <w:noProof/>
                <w:sz w:val="24"/>
              </w:rPr>
              <w:t> </w:t>
            </w:r>
            <w:r w:rsidR="00E149A4">
              <w:rPr>
                <w:rFonts w:cs="Arial"/>
                <w:b/>
                <w:noProof/>
                <w:sz w:val="24"/>
              </w:rPr>
              <w:t> </w:t>
            </w:r>
            <w:r w:rsidR="00E149A4">
              <w:rPr>
                <w:rFonts w:cs="Arial"/>
                <w:b/>
                <w:noProof/>
                <w:sz w:val="24"/>
              </w:rPr>
              <w:t> </w:t>
            </w:r>
            <w:r w:rsidR="00E149A4">
              <w:rPr>
                <w:rFonts w:cs="Arial"/>
                <w:b/>
                <w:noProof/>
                <w:sz w:val="24"/>
              </w:rPr>
              <w:t> </w:t>
            </w:r>
            <w:r w:rsidRPr="00257EA6">
              <w:rPr>
                <w:rFonts w:cs="Arial"/>
                <w:b/>
                <w:sz w:val="24"/>
              </w:rPr>
              <w:fldChar w:fldCharType="end"/>
            </w:r>
          </w:p>
        </w:tc>
      </w:tr>
      <w:tr w:rsidR="00285C55" w:rsidRPr="00257EA6" w:rsidTr="00285C55">
        <w:tc>
          <w:tcPr>
            <w:tcW w:w="391" w:type="pct"/>
            <w:vMerge/>
            <w:vAlign w:val="center"/>
          </w:tcPr>
          <w:p w:rsidR="00285C55" w:rsidRPr="00257EA6" w:rsidRDefault="00285C55" w:rsidP="00285C55">
            <w:pPr>
              <w:spacing w:before="40" w:after="40"/>
              <w:rPr>
                <w:rFonts w:cs="Arial"/>
                <w:b/>
                <w:bCs/>
                <w:sz w:val="24"/>
              </w:rPr>
            </w:pPr>
          </w:p>
        </w:tc>
        <w:tc>
          <w:tcPr>
            <w:tcW w:w="3517" w:type="pct"/>
            <w:tcBorders>
              <w:right w:val="single" w:sz="4" w:space="0" w:color="auto"/>
            </w:tcBorders>
            <w:shd w:val="clear" w:color="auto" w:fill="auto"/>
            <w:vAlign w:val="center"/>
          </w:tcPr>
          <w:p w:rsidR="00285C55" w:rsidRPr="00257EA6" w:rsidRDefault="00285C55" w:rsidP="00285C55">
            <w:pPr>
              <w:spacing w:before="40" w:after="40"/>
              <w:rPr>
                <w:rFonts w:cs="Arial"/>
                <w:sz w:val="24"/>
              </w:rPr>
            </w:pPr>
            <w:r w:rsidRPr="00257EA6">
              <w:rPr>
                <w:rFonts w:cs="Arial"/>
                <w:sz w:val="24"/>
              </w:rPr>
              <w:t>Utilise existing capacity</w:t>
            </w:r>
          </w:p>
        </w:tc>
        <w:tc>
          <w:tcPr>
            <w:tcW w:w="1092" w:type="pct"/>
            <w:tcBorders>
              <w:left w:val="single" w:sz="4" w:space="0" w:color="auto"/>
            </w:tcBorders>
            <w:shd w:val="clear" w:color="auto" w:fill="auto"/>
            <w:vAlign w:val="center"/>
          </w:tcPr>
          <w:p w:rsidR="00285C55" w:rsidRPr="00257EA6" w:rsidRDefault="008C436C" w:rsidP="00285C55">
            <w:pPr>
              <w:spacing w:before="40" w:after="40"/>
              <w:rPr>
                <w:rFonts w:cs="Arial"/>
                <w:sz w:val="24"/>
              </w:rPr>
            </w:pPr>
            <w:r w:rsidRPr="00257EA6">
              <w:rPr>
                <w:rFonts w:cs="Arial"/>
                <w:b/>
                <w:sz w:val="24"/>
              </w:rPr>
              <w:fldChar w:fldCharType="begin">
                <w:ffData>
                  <w:name w:val="Text2"/>
                  <w:enabled/>
                  <w:calcOnExit w:val="0"/>
                  <w:textInput/>
                </w:ffData>
              </w:fldChar>
            </w:r>
            <w:r w:rsidR="00285C55" w:rsidRPr="00257EA6">
              <w:rPr>
                <w:rFonts w:cs="Arial"/>
                <w:b/>
                <w:sz w:val="24"/>
              </w:rPr>
              <w:instrText xml:space="preserve"> FORMTEXT </w:instrText>
            </w:r>
            <w:r w:rsidRPr="00257EA6">
              <w:rPr>
                <w:rFonts w:cs="Arial"/>
                <w:b/>
                <w:sz w:val="24"/>
              </w:rPr>
            </w:r>
            <w:r w:rsidRPr="00257EA6">
              <w:rPr>
                <w:rFonts w:cs="Arial"/>
                <w:b/>
                <w:sz w:val="24"/>
              </w:rPr>
              <w:fldChar w:fldCharType="separate"/>
            </w:r>
            <w:r w:rsidR="00E149A4">
              <w:rPr>
                <w:rFonts w:cs="Arial"/>
                <w:b/>
                <w:noProof/>
                <w:sz w:val="24"/>
              </w:rPr>
              <w:t> </w:t>
            </w:r>
            <w:r w:rsidR="00E149A4">
              <w:rPr>
                <w:rFonts w:cs="Arial"/>
                <w:b/>
                <w:noProof/>
                <w:sz w:val="24"/>
              </w:rPr>
              <w:t> </w:t>
            </w:r>
            <w:r w:rsidR="00E149A4">
              <w:rPr>
                <w:rFonts w:cs="Arial"/>
                <w:b/>
                <w:noProof/>
                <w:sz w:val="24"/>
              </w:rPr>
              <w:t> </w:t>
            </w:r>
            <w:r w:rsidR="00E149A4">
              <w:rPr>
                <w:rFonts w:cs="Arial"/>
                <w:b/>
                <w:noProof/>
                <w:sz w:val="24"/>
              </w:rPr>
              <w:t> </w:t>
            </w:r>
            <w:r w:rsidR="00E149A4">
              <w:rPr>
                <w:rFonts w:cs="Arial"/>
                <w:b/>
                <w:noProof/>
                <w:sz w:val="24"/>
              </w:rPr>
              <w:t> </w:t>
            </w:r>
            <w:r w:rsidRPr="00257EA6">
              <w:rPr>
                <w:rFonts w:cs="Arial"/>
                <w:b/>
                <w:sz w:val="24"/>
              </w:rPr>
              <w:fldChar w:fldCharType="end"/>
            </w:r>
          </w:p>
        </w:tc>
      </w:tr>
      <w:tr w:rsidR="00285C55" w:rsidRPr="00257EA6" w:rsidTr="00285C55">
        <w:tc>
          <w:tcPr>
            <w:tcW w:w="391" w:type="pct"/>
            <w:vAlign w:val="center"/>
          </w:tcPr>
          <w:p w:rsidR="00285C55" w:rsidRPr="00257EA6" w:rsidRDefault="00285C55" w:rsidP="00285C55">
            <w:pPr>
              <w:spacing w:before="40" w:after="40"/>
              <w:rPr>
                <w:rFonts w:cs="Arial"/>
                <w:b/>
                <w:bCs/>
                <w:sz w:val="24"/>
              </w:rPr>
            </w:pPr>
          </w:p>
        </w:tc>
        <w:tc>
          <w:tcPr>
            <w:tcW w:w="3517" w:type="pct"/>
            <w:tcBorders>
              <w:right w:val="single" w:sz="4" w:space="0" w:color="auto"/>
            </w:tcBorders>
            <w:shd w:val="clear" w:color="auto" w:fill="auto"/>
            <w:vAlign w:val="center"/>
          </w:tcPr>
          <w:p w:rsidR="00285C55" w:rsidRPr="00257EA6" w:rsidRDefault="00285C55" w:rsidP="00285C55">
            <w:pPr>
              <w:spacing w:before="40" w:after="40"/>
              <w:rPr>
                <w:rFonts w:cs="Arial"/>
                <w:sz w:val="24"/>
              </w:rPr>
            </w:pPr>
            <w:r w:rsidRPr="00257EA6">
              <w:rPr>
                <w:rFonts w:cs="Arial"/>
                <w:sz w:val="24"/>
              </w:rPr>
              <w:t>Reduce dependency on small number of markets</w:t>
            </w:r>
          </w:p>
        </w:tc>
        <w:tc>
          <w:tcPr>
            <w:tcW w:w="1092" w:type="pct"/>
            <w:tcBorders>
              <w:left w:val="single" w:sz="4" w:space="0" w:color="auto"/>
            </w:tcBorders>
            <w:shd w:val="clear" w:color="auto" w:fill="auto"/>
            <w:vAlign w:val="center"/>
          </w:tcPr>
          <w:p w:rsidR="00285C55" w:rsidRPr="00257EA6" w:rsidRDefault="008C436C" w:rsidP="00285C55">
            <w:pPr>
              <w:spacing w:before="40" w:after="40"/>
              <w:rPr>
                <w:rFonts w:cs="Arial"/>
                <w:b/>
                <w:sz w:val="24"/>
              </w:rPr>
            </w:pPr>
            <w:r w:rsidRPr="00257EA6">
              <w:rPr>
                <w:rFonts w:cs="Arial"/>
                <w:b/>
                <w:sz w:val="24"/>
              </w:rPr>
              <w:fldChar w:fldCharType="begin">
                <w:ffData>
                  <w:name w:val="Text2"/>
                  <w:enabled/>
                  <w:calcOnExit w:val="0"/>
                  <w:textInput/>
                </w:ffData>
              </w:fldChar>
            </w:r>
            <w:r w:rsidR="00285C55" w:rsidRPr="00257EA6">
              <w:rPr>
                <w:rFonts w:cs="Arial"/>
                <w:b/>
                <w:sz w:val="24"/>
              </w:rPr>
              <w:instrText xml:space="preserve"> FORMTEXT </w:instrText>
            </w:r>
            <w:r w:rsidRPr="00257EA6">
              <w:rPr>
                <w:rFonts w:cs="Arial"/>
                <w:b/>
                <w:sz w:val="24"/>
              </w:rPr>
            </w:r>
            <w:r w:rsidRPr="00257EA6">
              <w:rPr>
                <w:rFonts w:cs="Arial"/>
                <w:b/>
                <w:sz w:val="24"/>
              </w:rPr>
              <w:fldChar w:fldCharType="separate"/>
            </w:r>
            <w:r w:rsidR="00E149A4">
              <w:rPr>
                <w:rFonts w:cs="Arial"/>
                <w:b/>
                <w:noProof/>
                <w:sz w:val="24"/>
              </w:rPr>
              <w:t> </w:t>
            </w:r>
            <w:r w:rsidR="00E149A4">
              <w:rPr>
                <w:rFonts w:cs="Arial"/>
                <w:b/>
                <w:noProof/>
                <w:sz w:val="24"/>
              </w:rPr>
              <w:t> </w:t>
            </w:r>
            <w:r w:rsidR="00E149A4">
              <w:rPr>
                <w:rFonts w:cs="Arial"/>
                <w:b/>
                <w:noProof/>
                <w:sz w:val="24"/>
              </w:rPr>
              <w:t> </w:t>
            </w:r>
            <w:r w:rsidR="00E149A4">
              <w:rPr>
                <w:rFonts w:cs="Arial"/>
                <w:b/>
                <w:noProof/>
                <w:sz w:val="24"/>
              </w:rPr>
              <w:t> </w:t>
            </w:r>
            <w:r w:rsidR="00E149A4">
              <w:rPr>
                <w:rFonts w:cs="Arial"/>
                <w:b/>
                <w:noProof/>
                <w:sz w:val="24"/>
              </w:rPr>
              <w:t> </w:t>
            </w:r>
            <w:r w:rsidRPr="00257EA6">
              <w:rPr>
                <w:rFonts w:cs="Arial"/>
                <w:b/>
                <w:sz w:val="24"/>
              </w:rPr>
              <w:fldChar w:fldCharType="end"/>
            </w:r>
          </w:p>
        </w:tc>
      </w:tr>
      <w:tr w:rsidR="00285C55" w:rsidRPr="00257EA6" w:rsidTr="00285C55">
        <w:tc>
          <w:tcPr>
            <w:tcW w:w="391" w:type="pct"/>
            <w:vAlign w:val="center"/>
          </w:tcPr>
          <w:p w:rsidR="00285C55" w:rsidRPr="00257EA6" w:rsidRDefault="00285C55" w:rsidP="00285C55">
            <w:pPr>
              <w:spacing w:before="40" w:after="40"/>
              <w:rPr>
                <w:rFonts w:cs="Arial"/>
                <w:b/>
                <w:bCs/>
                <w:sz w:val="24"/>
              </w:rPr>
            </w:pPr>
          </w:p>
        </w:tc>
        <w:tc>
          <w:tcPr>
            <w:tcW w:w="3517" w:type="pct"/>
            <w:tcBorders>
              <w:right w:val="single" w:sz="4" w:space="0" w:color="auto"/>
            </w:tcBorders>
            <w:shd w:val="clear" w:color="auto" w:fill="auto"/>
            <w:vAlign w:val="center"/>
          </w:tcPr>
          <w:p w:rsidR="00285C55" w:rsidRPr="00257EA6" w:rsidRDefault="00285C55" w:rsidP="00285C55">
            <w:pPr>
              <w:spacing w:before="40" w:after="40"/>
              <w:rPr>
                <w:rFonts w:cs="Arial"/>
                <w:sz w:val="24"/>
              </w:rPr>
            </w:pPr>
            <w:r w:rsidRPr="00257EA6">
              <w:rPr>
                <w:rFonts w:cs="Arial"/>
                <w:sz w:val="24"/>
              </w:rPr>
              <w:t>Opportunity to keep abreast of developments</w:t>
            </w:r>
          </w:p>
        </w:tc>
        <w:tc>
          <w:tcPr>
            <w:tcW w:w="1092" w:type="pct"/>
            <w:tcBorders>
              <w:left w:val="single" w:sz="4" w:space="0" w:color="auto"/>
            </w:tcBorders>
            <w:shd w:val="clear" w:color="auto" w:fill="auto"/>
            <w:vAlign w:val="center"/>
          </w:tcPr>
          <w:p w:rsidR="00285C55" w:rsidRPr="00257EA6" w:rsidRDefault="008C436C" w:rsidP="00285C55">
            <w:pPr>
              <w:spacing w:before="40" w:after="40"/>
              <w:rPr>
                <w:rFonts w:cs="Arial"/>
                <w:b/>
                <w:sz w:val="24"/>
              </w:rPr>
            </w:pPr>
            <w:r w:rsidRPr="00257EA6">
              <w:rPr>
                <w:rFonts w:cs="Arial"/>
                <w:b/>
                <w:sz w:val="24"/>
              </w:rPr>
              <w:fldChar w:fldCharType="begin">
                <w:ffData>
                  <w:name w:val="Text2"/>
                  <w:enabled/>
                  <w:calcOnExit w:val="0"/>
                  <w:textInput/>
                </w:ffData>
              </w:fldChar>
            </w:r>
            <w:r w:rsidR="00285C55" w:rsidRPr="00257EA6">
              <w:rPr>
                <w:rFonts w:cs="Arial"/>
                <w:b/>
                <w:sz w:val="24"/>
              </w:rPr>
              <w:instrText xml:space="preserve"> FORMTEXT </w:instrText>
            </w:r>
            <w:r w:rsidRPr="00257EA6">
              <w:rPr>
                <w:rFonts w:cs="Arial"/>
                <w:b/>
                <w:sz w:val="24"/>
              </w:rPr>
            </w:r>
            <w:r w:rsidRPr="00257EA6">
              <w:rPr>
                <w:rFonts w:cs="Arial"/>
                <w:b/>
                <w:sz w:val="24"/>
              </w:rPr>
              <w:fldChar w:fldCharType="separate"/>
            </w:r>
            <w:r w:rsidR="00E149A4">
              <w:rPr>
                <w:rFonts w:cs="Arial"/>
                <w:b/>
                <w:noProof/>
                <w:sz w:val="24"/>
              </w:rPr>
              <w:t> </w:t>
            </w:r>
            <w:r w:rsidR="00E149A4">
              <w:rPr>
                <w:rFonts w:cs="Arial"/>
                <w:b/>
                <w:noProof/>
                <w:sz w:val="24"/>
              </w:rPr>
              <w:t> </w:t>
            </w:r>
            <w:r w:rsidR="00E149A4">
              <w:rPr>
                <w:rFonts w:cs="Arial"/>
                <w:b/>
                <w:noProof/>
                <w:sz w:val="24"/>
              </w:rPr>
              <w:t> </w:t>
            </w:r>
            <w:r w:rsidR="00E149A4">
              <w:rPr>
                <w:rFonts w:cs="Arial"/>
                <w:b/>
                <w:noProof/>
                <w:sz w:val="24"/>
              </w:rPr>
              <w:t> </w:t>
            </w:r>
            <w:r w:rsidR="00E149A4">
              <w:rPr>
                <w:rFonts w:cs="Arial"/>
                <w:b/>
                <w:noProof/>
                <w:sz w:val="24"/>
              </w:rPr>
              <w:t> </w:t>
            </w:r>
            <w:r w:rsidRPr="00257EA6">
              <w:rPr>
                <w:rFonts w:cs="Arial"/>
                <w:b/>
                <w:sz w:val="24"/>
              </w:rPr>
              <w:fldChar w:fldCharType="end"/>
            </w:r>
          </w:p>
        </w:tc>
      </w:tr>
      <w:tr w:rsidR="00285C55" w:rsidRPr="00257EA6" w:rsidTr="00285C55">
        <w:tc>
          <w:tcPr>
            <w:tcW w:w="391" w:type="pct"/>
            <w:vAlign w:val="center"/>
          </w:tcPr>
          <w:p w:rsidR="00285C55" w:rsidRPr="00257EA6" w:rsidRDefault="00285C55" w:rsidP="00285C55">
            <w:pPr>
              <w:spacing w:before="40" w:after="40"/>
              <w:rPr>
                <w:rFonts w:cs="Arial"/>
                <w:b/>
                <w:bCs/>
                <w:sz w:val="24"/>
              </w:rPr>
            </w:pPr>
          </w:p>
        </w:tc>
        <w:tc>
          <w:tcPr>
            <w:tcW w:w="3517" w:type="pct"/>
            <w:tcBorders>
              <w:right w:val="single" w:sz="4" w:space="0" w:color="auto"/>
            </w:tcBorders>
            <w:shd w:val="clear" w:color="auto" w:fill="auto"/>
            <w:vAlign w:val="center"/>
          </w:tcPr>
          <w:p w:rsidR="00285C55" w:rsidRPr="00257EA6" w:rsidRDefault="00285C55" w:rsidP="00285C55">
            <w:pPr>
              <w:spacing w:before="40" w:after="40"/>
              <w:rPr>
                <w:rFonts w:cs="Arial"/>
                <w:sz w:val="24"/>
              </w:rPr>
            </w:pPr>
            <w:r w:rsidRPr="00257EA6">
              <w:rPr>
                <w:rFonts w:cs="Arial"/>
                <w:sz w:val="24"/>
              </w:rPr>
              <w:t>International markets have always been relevant</w:t>
            </w:r>
          </w:p>
        </w:tc>
        <w:tc>
          <w:tcPr>
            <w:tcW w:w="1092" w:type="pct"/>
            <w:tcBorders>
              <w:left w:val="single" w:sz="4" w:space="0" w:color="auto"/>
            </w:tcBorders>
            <w:shd w:val="clear" w:color="auto" w:fill="auto"/>
            <w:vAlign w:val="center"/>
          </w:tcPr>
          <w:p w:rsidR="00285C55" w:rsidRPr="00257EA6" w:rsidRDefault="008C436C" w:rsidP="00285C55">
            <w:pPr>
              <w:spacing w:before="40" w:after="40"/>
              <w:rPr>
                <w:rFonts w:cs="Arial"/>
                <w:b/>
                <w:sz w:val="24"/>
              </w:rPr>
            </w:pPr>
            <w:r w:rsidRPr="00257EA6">
              <w:rPr>
                <w:rFonts w:cs="Arial"/>
                <w:b/>
                <w:sz w:val="24"/>
              </w:rPr>
              <w:fldChar w:fldCharType="begin">
                <w:ffData>
                  <w:name w:val="Text2"/>
                  <w:enabled/>
                  <w:calcOnExit w:val="0"/>
                  <w:textInput/>
                </w:ffData>
              </w:fldChar>
            </w:r>
            <w:r w:rsidR="00285C55" w:rsidRPr="00257EA6">
              <w:rPr>
                <w:rFonts w:cs="Arial"/>
                <w:b/>
                <w:sz w:val="24"/>
              </w:rPr>
              <w:instrText xml:space="preserve"> FORMTEXT </w:instrText>
            </w:r>
            <w:r w:rsidRPr="00257EA6">
              <w:rPr>
                <w:rFonts w:cs="Arial"/>
                <w:b/>
                <w:sz w:val="24"/>
              </w:rPr>
            </w:r>
            <w:r w:rsidRPr="00257EA6">
              <w:rPr>
                <w:rFonts w:cs="Arial"/>
                <w:b/>
                <w:sz w:val="24"/>
              </w:rPr>
              <w:fldChar w:fldCharType="separate"/>
            </w:r>
            <w:r w:rsidR="00E149A4">
              <w:rPr>
                <w:rFonts w:cs="Arial"/>
                <w:b/>
                <w:noProof/>
                <w:sz w:val="24"/>
              </w:rPr>
              <w:t> </w:t>
            </w:r>
            <w:r w:rsidR="00E149A4">
              <w:rPr>
                <w:rFonts w:cs="Arial"/>
                <w:b/>
                <w:noProof/>
                <w:sz w:val="24"/>
              </w:rPr>
              <w:t> </w:t>
            </w:r>
            <w:r w:rsidR="00E149A4">
              <w:rPr>
                <w:rFonts w:cs="Arial"/>
                <w:b/>
                <w:noProof/>
                <w:sz w:val="24"/>
              </w:rPr>
              <w:t> </w:t>
            </w:r>
            <w:r w:rsidR="00E149A4">
              <w:rPr>
                <w:rFonts w:cs="Arial"/>
                <w:b/>
                <w:noProof/>
                <w:sz w:val="24"/>
              </w:rPr>
              <w:t> </w:t>
            </w:r>
            <w:r w:rsidR="00E149A4">
              <w:rPr>
                <w:rFonts w:cs="Arial"/>
                <w:b/>
                <w:noProof/>
                <w:sz w:val="24"/>
              </w:rPr>
              <w:t> </w:t>
            </w:r>
            <w:r w:rsidRPr="00257EA6">
              <w:rPr>
                <w:rFonts w:cs="Arial"/>
                <w:b/>
                <w:sz w:val="24"/>
              </w:rPr>
              <w:fldChar w:fldCharType="end"/>
            </w:r>
          </w:p>
        </w:tc>
      </w:tr>
      <w:tr w:rsidR="00285C55" w:rsidRPr="00257EA6" w:rsidTr="00285C55">
        <w:tc>
          <w:tcPr>
            <w:tcW w:w="391" w:type="pct"/>
            <w:vAlign w:val="center"/>
          </w:tcPr>
          <w:p w:rsidR="00285C55" w:rsidRPr="00257EA6" w:rsidRDefault="00285C55" w:rsidP="00285C55">
            <w:pPr>
              <w:spacing w:before="40" w:after="40"/>
              <w:rPr>
                <w:rFonts w:cs="Arial"/>
                <w:b/>
                <w:bCs/>
                <w:sz w:val="24"/>
              </w:rPr>
            </w:pPr>
          </w:p>
        </w:tc>
        <w:tc>
          <w:tcPr>
            <w:tcW w:w="3517" w:type="pct"/>
            <w:tcBorders>
              <w:right w:val="single" w:sz="4" w:space="0" w:color="auto"/>
            </w:tcBorders>
            <w:shd w:val="clear" w:color="auto" w:fill="auto"/>
            <w:vAlign w:val="center"/>
          </w:tcPr>
          <w:p w:rsidR="00285C55" w:rsidRPr="00257EA6" w:rsidRDefault="00285C55" w:rsidP="00285C55">
            <w:pPr>
              <w:spacing w:before="40" w:after="40"/>
              <w:rPr>
                <w:rFonts w:cs="Arial"/>
                <w:sz w:val="24"/>
              </w:rPr>
            </w:pPr>
            <w:r w:rsidRPr="00257EA6">
              <w:rPr>
                <w:rFonts w:cs="Arial"/>
                <w:sz w:val="24"/>
              </w:rPr>
              <w:t>Part of an international group set up to trade outside the UK</w:t>
            </w:r>
          </w:p>
        </w:tc>
        <w:tc>
          <w:tcPr>
            <w:tcW w:w="1092" w:type="pct"/>
            <w:tcBorders>
              <w:left w:val="single" w:sz="4" w:space="0" w:color="auto"/>
            </w:tcBorders>
            <w:shd w:val="clear" w:color="auto" w:fill="auto"/>
            <w:vAlign w:val="center"/>
          </w:tcPr>
          <w:p w:rsidR="00285C55" w:rsidRPr="00257EA6" w:rsidRDefault="008C436C" w:rsidP="00285C55">
            <w:pPr>
              <w:spacing w:before="40" w:after="40"/>
              <w:rPr>
                <w:rFonts w:cs="Arial"/>
                <w:b/>
                <w:sz w:val="24"/>
              </w:rPr>
            </w:pPr>
            <w:r w:rsidRPr="00257EA6">
              <w:rPr>
                <w:rFonts w:cs="Arial"/>
                <w:b/>
                <w:sz w:val="24"/>
              </w:rPr>
              <w:fldChar w:fldCharType="begin">
                <w:ffData>
                  <w:name w:val="Text2"/>
                  <w:enabled/>
                  <w:calcOnExit w:val="0"/>
                  <w:textInput/>
                </w:ffData>
              </w:fldChar>
            </w:r>
            <w:r w:rsidR="00285C55" w:rsidRPr="00257EA6">
              <w:rPr>
                <w:rFonts w:cs="Arial"/>
                <w:b/>
                <w:sz w:val="24"/>
              </w:rPr>
              <w:instrText xml:space="preserve"> FORMTEXT </w:instrText>
            </w:r>
            <w:r w:rsidRPr="00257EA6">
              <w:rPr>
                <w:rFonts w:cs="Arial"/>
                <w:b/>
                <w:sz w:val="24"/>
              </w:rPr>
            </w:r>
            <w:r w:rsidRPr="00257EA6">
              <w:rPr>
                <w:rFonts w:cs="Arial"/>
                <w:b/>
                <w:sz w:val="24"/>
              </w:rPr>
              <w:fldChar w:fldCharType="separate"/>
            </w:r>
            <w:r w:rsidR="00E149A4">
              <w:rPr>
                <w:rFonts w:cs="Arial"/>
                <w:b/>
                <w:noProof/>
                <w:sz w:val="24"/>
              </w:rPr>
              <w:t> </w:t>
            </w:r>
            <w:r w:rsidR="00E149A4">
              <w:rPr>
                <w:rFonts w:cs="Arial"/>
                <w:b/>
                <w:noProof/>
                <w:sz w:val="24"/>
              </w:rPr>
              <w:t> </w:t>
            </w:r>
            <w:r w:rsidR="00E149A4">
              <w:rPr>
                <w:rFonts w:cs="Arial"/>
                <w:b/>
                <w:noProof/>
                <w:sz w:val="24"/>
              </w:rPr>
              <w:t> </w:t>
            </w:r>
            <w:r w:rsidR="00E149A4">
              <w:rPr>
                <w:rFonts w:cs="Arial"/>
                <w:b/>
                <w:noProof/>
                <w:sz w:val="24"/>
              </w:rPr>
              <w:t> </w:t>
            </w:r>
            <w:r w:rsidR="00E149A4">
              <w:rPr>
                <w:rFonts w:cs="Arial"/>
                <w:b/>
                <w:noProof/>
                <w:sz w:val="24"/>
              </w:rPr>
              <w:t> </w:t>
            </w:r>
            <w:r w:rsidRPr="00257EA6">
              <w:rPr>
                <w:rFonts w:cs="Arial"/>
                <w:b/>
                <w:sz w:val="24"/>
              </w:rPr>
              <w:fldChar w:fldCharType="end"/>
            </w:r>
          </w:p>
        </w:tc>
      </w:tr>
      <w:tr w:rsidR="00285C55" w:rsidRPr="00257EA6" w:rsidTr="00285C55">
        <w:tc>
          <w:tcPr>
            <w:tcW w:w="391" w:type="pct"/>
            <w:vAlign w:val="center"/>
          </w:tcPr>
          <w:p w:rsidR="00285C55" w:rsidRPr="00257EA6" w:rsidRDefault="00285C55" w:rsidP="00285C55">
            <w:pPr>
              <w:spacing w:before="40" w:after="40"/>
              <w:rPr>
                <w:rFonts w:cs="Arial"/>
                <w:b/>
                <w:bCs/>
                <w:sz w:val="24"/>
              </w:rPr>
            </w:pPr>
          </w:p>
        </w:tc>
        <w:tc>
          <w:tcPr>
            <w:tcW w:w="3517" w:type="pct"/>
            <w:tcBorders>
              <w:right w:val="single" w:sz="4" w:space="0" w:color="auto"/>
            </w:tcBorders>
            <w:shd w:val="clear" w:color="auto" w:fill="auto"/>
            <w:vAlign w:val="center"/>
          </w:tcPr>
          <w:p w:rsidR="00285C55" w:rsidRPr="00257EA6" w:rsidRDefault="00285C55" w:rsidP="00285C55">
            <w:pPr>
              <w:spacing w:before="40" w:after="40"/>
              <w:rPr>
                <w:rFonts w:cs="Arial"/>
                <w:sz w:val="24"/>
              </w:rPr>
            </w:pPr>
            <w:r w:rsidRPr="00257EA6">
              <w:rPr>
                <w:rFonts w:cs="Arial"/>
                <w:sz w:val="24"/>
              </w:rPr>
              <w:t>Other (specify)</w:t>
            </w:r>
          </w:p>
        </w:tc>
        <w:tc>
          <w:tcPr>
            <w:tcW w:w="1092" w:type="pct"/>
            <w:tcBorders>
              <w:left w:val="single" w:sz="4" w:space="0" w:color="auto"/>
            </w:tcBorders>
            <w:shd w:val="clear" w:color="auto" w:fill="auto"/>
            <w:vAlign w:val="center"/>
          </w:tcPr>
          <w:p w:rsidR="00285C55" w:rsidRPr="00257EA6" w:rsidRDefault="008C436C" w:rsidP="00285C55">
            <w:pPr>
              <w:spacing w:before="40" w:after="40"/>
              <w:rPr>
                <w:rFonts w:cs="Arial"/>
                <w:b/>
                <w:sz w:val="24"/>
              </w:rPr>
            </w:pPr>
            <w:r w:rsidRPr="00257EA6">
              <w:rPr>
                <w:rFonts w:cs="Arial"/>
                <w:b/>
                <w:sz w:val="24"/>
              </w:rPr>
              <w:fldChar w:fldCharType="begin">
                <w:ffData>
                  <w:name w:val="Text2"/>
                  <w:enabled/>
                  <w:calcOnExit w:val="0"/>
                  <w:textInput/>
                </w:ffData>
              </w:fldChar>
            </w:r>
            <w:r w:rsidR="00285C55" w:rsidRPr="00257EA6">
              <w:rPr>
                <w:rFonts w:cs="Arial"/>
                <w:b/>
                <w:sz w:val="24"/>
              </w:rPr>
              <w:instrText xml:space="preserve"> FORMTEXT </w:instrText>
            </w:r>
            <w:r w:rsidRPr="00257EA6">
              <w:rPr>
                <w:rFonts w:cs="Arial"/>
                <w:b/>
                <w:sz w:val="24"/>
              </w:rPr>
            </w:r>
            <w:r w:rsidRPr="00257EA6">
              <w:rPr>
                <w:rFonts w:cs="Arial"/>
                <w:b/>
                <w:sz w:val="24"/>
              </w:rPr>
              <w:fldChar w:fldCharType="separate"/>
            </w:r>
            <w:r w:rsidR="00E149A4">
              <w:rPr>
                <w:rFonts w:cs="Arial"/>
                <w:b/>
                <w:noProof/>
                <w:sz w:val="24"/>
              </w:rPr>
              <w:t> </w:t>
            </w:r>
            <w:r w:rsidR="00E149A4">
              <w:rPr>
                <w:rFonts w:cs="Arial"/>
                <w:b/>
                <w:noProof/>
                <w:sz w:val="24"/>
              </w:rPr>
              <w:t> </w:t>
            </w:r>
            <w:r w:rsidR="00E149A4">
              <w:rPr>
                <w:rFonts w:cs="Arial"/>
                <w:b/>
                <w:noProof/>
                <w:sz w:val="24"/>
              </w:rPr>
              <w:t> </w:t>
            </w:r>
            <w:r w:rsidR="00E149A4">
              <w:rPr>
                <w:rFonts w:cs="Arial"/>
                <w:b/>
                <w:noProof/>
                <w:sz w:val="24"/>
              </w:rPr>
              <w:t> </w:t>
            </w:r>
            <w:r w:rsidR="00E149A4">
              <w:rPr>
                <w:rFonts w:cs="Arial"/>
                <w:b/>
                <w:noProof/>
                <w:sz w:val="24"/>
              </w:rPr>
              <w:t> </w:t>
            </w:r>
            <w:r w:rsidRPr="00257EA6">
              <w:rPr>
                <w:rFonts w:cs="Arial"/>
                <w:b/>
                <w:sz w:val="24"/>
              </w:rPr>
              <w:fldChar w:fldCharType="end"/>
            </w:r>
          </w:p>
        </w:tc>
      </w:tr>
    </w:tbl>
    <w:p w:rsidR="00285C55" w:rsidRPr="00257EA6" w:rsidRDefault="00285C55" w:rsidP="00285C55">
      <w:pPr>
        <w:rPr>
          <w:rFonts w:cs="Arial"/>
          <w:sz w:val="24"/>
        </w:rPr>
      </w:pPr>
    </w:p>
    <w:tbl>
      <w:tblPr>
        <w:tblStyle w:val="TableGrid"/>
        <w:tblW w:w="0" w:type="auto"/>
        <w:tblInd w:w="108" w:type="dxa"/>
        <w:tblLook w:val="04A0"/>
      </w:tblPr>
      <w:tblGrid>
        <w:gridCol w:w="821"/>
        <w:gridCol w:w="4267"/>
        <w:gridCol w:w="1968"/>
        <w:gridCol w:w="2027"/>
      </w:tblGrid>
      <w:tr w:rsidR="00285C55" w:rsidRPr="00257EA6" w:rsidTr="00285C55">
        <w:trPr>
          <w:cnfStyle w:val="100000000000"/>
        </w:trPr>
        <w:tc>
          <w:tcPr>
            <w:tcW w:w="821" w:type="dxa"/>
            <w:shd w:val="clear" w:color="auto" w:fill="D9D9D9" w:themeFill="background1" w:themeFillShade="D9"/>
          </w:tcPr>
          <w:p w:rsidR="00285C55" w:rsidRPr="00285C55" w:rsidRDefault="00285C55" w:rsidP="00285C55">
            <w:pPr>
              <w:pStyle w:val="QuestionHeader2"/>
              <w:spacing w:before="40" w:after="40"/>
              <w:ind w:left="0" w:firstLine="0"/>
              <w:rPr>
                <w:rFonts w:ascii="Arial" w:hAnsi="Arial" w:cs="Arial"/>
                <w:b w:val="0"/>
                <w:color w:val="auto"/>
              </w:rPr>
            </w:pPr>
            <w:r w:rsidRPr="00285C55">
              <w:rPr>
                <w:rFonts w:ascii="Arial" w:hAnsi="Arial" w:cs="Arial"/>
                <w:color w:val="auto"/>
              </w:rPr>
              <w:t>Q</w:t>
            </w:r>
            <w:r w:rsidR="008C436C" w:rsidRPr="00285C55">
              <w:rPr>
                <w:rFonts w:ascii="Arial" w:hAnsi="Arial" w:cs="Arial"/>
              </w:rPr>
              <w:fldChar w:fldCharType="begin"/>
            </w:r>
            <w:r w:rsidRPr="00285C55">
              <w:rPr>
                <w:rFonts w:ascii="Arial" w:hAnsi="Arial" w:cs="Arial"/>
                <w:color w:val="auto"/>
              </w:rPr>
              <w:instrText xml:space="preserve"> AUTONUM  \* Arabic </w:instrText>
            </w:r>
            <w:r w:rsidR="008C436C" w:rsidRPr="00285C55">
              <w:rPr>
                <w:rFonts w:ascii="Arial" w:hAnsi="Arial" w:cs="Arial"/>
              </w:rPr>
              <w:fldChar w:fldCharType="end"/>
            </w:r>
          </w:p>
        </w:tc>
        <w:tc>
          <w:tcPr>
            <w:tcW w:w="4267" w:type="dxa"/>
            <w:shd w:val="clear" w:color="auto" w:fill="D9D9D9" w:themeFill="background1" w:themeFillShade="D9"/>
          </w:tcPr>
          <w:p w:rsidR="00285C55" w:rsidRPr="00285C55" w:rsidRDefault="00285C55" w:rsidP="00285C55">
            <w:pPr>
              <w:pStyle w:val="QuestionHeader2"/>
              <w:spacing w:before="40" w:after="40"/>
              <w:ind w:left="0" w:firstLine="0"/>
              <w:rPr>
                <w:rFonts w:ascii="Arial" w:eastAsiaTheme="minorHAnsi" w:hAnsi="Arial" w:cs="Arial"/>
                <w:b w:val="0"/>
                <w:color w:val="auto"/>
              </w:rPr>
            </w:pPr>
            <w:r w:rsidRPr="00285C55">
              <w:rPr>
                <w:rFonts w:ascii="Arial" w:eastAsiaTheme="minorHAnsi" w:hAnsi="Arial" w:cs="Arial"/>
                <w:color w:val="auto"/>
              </w:rPr>
              <w:t>Which of the following markets do you either currently export to, or would like to export to</w:t>
            </w:r>
          </w:p>
        </w:tc>
        <w:tc>
          <w:tcPr>
            <w:tcW w:w="1968" w:type="dxa"/>
            <w:shd w:val="clear" w:color="auto" w:fill="D9D9D9" w:themeFill="background1" w:themeFillShade="D9"/>
          </w:tcPr>
          <w:p w:rsidR="00285C55" w:rsidRPr="00285C55" w:rsidRDefault="00285C55" w:rsidP="00285C55">
            <w:pPr>
              <w:pStyle w:val="QuestionHeader2"/>
              <w:spacing w:before="40" w:after="40"/>
              <w:ind w:left="0" w:firstLine="0"/>
              <w:rPr>
                <w:rFonts w:ascii="Arial" w:eastAsiaTheme="minorHAnsi" w:hAnsi="Arial" w:cs="Arial"/>
                <w:b w:val="0"/>
                <w:color w:val="auto"/>
              </w:rPr>
            </w:pPr>
            <w:r w:rsidRPr="00285C55">
              <w:rPr>
                <w:rFonts w:ascii="Arial" w:eastAsiaTheme="minorHAnsi" w:hAnsi="Arial" w:cs="Arial"/>
                <w:color w:val="auto"/>
              </w:rPr>
              <w:t>Existing export destinations</w:t>
            </w:r>
          </w:p>
          <w:p w:rsidR="00285C55" w:rsidRPr="00285C55" w:rsidRDefault="00285C55" w:rsidP="00285C55">
            <w:pPr>
              <w:pStyle w:val="QuestionHeader2"/>
              <w:spacing w:before="40" w:after="40"/>
              <w:ind w:left="0" w:firstLine="0"/>
              <w:rPr>
                <w:rFonts w:ascii="Arial" w:eastAsiaTheme="minorHAnsi" w:hAnsi="Arial" w:cs="Arial"/>
                <w:b w:val="0"/>
                <w:color w:val="auto"/>
              </w:rPr>
            </w:pPr>
            <w:r w:rsidRPr="00285C55">
              <w:rPr>
                <w:rFonts w:ascii="Arial" w:eastAsiaTheme="minorHAnsi" w:hAnsi="Arial" w:cs="Arial"/>
                <w:color w:val="auto"/>
              </w:rPr>
              <w:t>(Tick all that apply)</w:t>
            </w:r>
          </w:p>
        </w:tc>
        <w:tc>
          <w:tcPr>
            <w:tcW w:w="2027" w:type="dxa"/>
            <w:shd w:val="clear" w:color="auto" w:fill="D9D9D9" w:themeFill="background1" w:themeFillShade="D9"/>
          </w:tcPr>
          <w:p w:rsidR="00285C55" w:rsidRPr="00285C55" w:rsidRDefault="00285C55" w:rsidP="00285C55">
            <w:pPr>
              <w:pStyle w:val="QuestionHeader2"/>
              <w:spacing w:before="40" w:after="40"/>
              <w:ind w:left="0" w:firstLine="0"/>
              <w:rPr>
                <w:rFonts w:ascii="Arial" w:eastAsiaTheme="minorHAnsi" w:hAnsi="Arial" w:cs="Arial"/>
                <w:b w:val="0"/>
                <w:color w:val="auto"/>
              </w:rPr>
            </w:pPr>
            <w:r w:rsidRPr="00285C55">
              <w:rPr>
                <w:rFonts w:ascii="Arial" w:eastAsiaTheme="minorHAnsi" w:hAnsi="Arial" w:cs="Arial"/>
                <w:color w:val="auto"/>
              </w:rPr>
              <w:t xml:space="preserve">Proposed export destinations within next 3 </w:t>
            </w:r>
            <w:r w:rsidRPr="00285C55">
              <w:rPr>
                <w:rFonts w:ascii="Arial" w:eastAsiaTheme="minorHAnsi" w:hAnsi="Arial" w:cs="Arial"/>
                <w:color w:val="auto"/>
              </w:rPr>
              <w:lastRenderedPageBreak/>
              <w:t>years</w:t>
            </w:r>
          </w:p>
          <w:p w:rsidR="00285C55" w:rsidRPr="00285C55" w:rsidRDefault="00285C55" w:rsidP="00285C55">
            <w:pPr>
              <w:pStyle w:val="QuestionHeader2"/>
              <w:spacing w:before="40" w:after="40"/>
              <w:ind w:left="0" w:firstLine="0"/>
              <w:rPr>
                <w:rFonts w:ascii="Arial" w:eastAsiaTheme="minorHAnsi" w:hAnsi="Arial" w:cs="Arial"/>
                <w:b w:val="0"/>
                <w:color w:val="auto"/>
              </w:rPr>
            </w:pPr>
            <w:r w:rsidRPr="00285C55">
              <w:rPr>
                <w:rFonts w:ascii="Arial" w:eastAsiaTheme="minorHAnsi" w:hAnsi="Arial" w:cs="Arial"/>
                <w:color w:val="auto"/>
              </w:rPr>
              <w:t>(Tick all that apply)</w:t>
            </w:r>
          </w:p>
        </w:tc>
      </w:tr>
      <w:tr w:rsidR="00285C55" w:rsidRPr="00257EA6" w:rsidTr="00285C55">
        <w:trPr>
          <w:cnfStyle w:val="000000100000"/>
        </w:trPr>
        <w:tc>
          <w:tcPr>
            <w:tcW w:w="821" w:type="dxa"/>
          </w:tcPr>
          <w:p w:rsidR="00285C55" w:rsidRPr="00257EA6" w:rsidRDefault="00285C55" w:rsidP="00285C55">
            <w:pPr>
              <w:rPr>
                <w:rFonts w:cs="Arial"/>
                <w:sz w:val="24"/>
              </w:rPr>
            </w:pPr>
          </w:p>
        </w:tc>
        <w:tc>
          <w:tcPr>
            <w:tcW w:w="4267" w:type="dxa"/>
          </w:tcPr>
          <w:p w:rsidR="00285C55" w:rsidRPr="00257EA6" w:rsidRDefault="00285C55" w:rsidP="00285C55">
            <w:pPr>
              <w:spacing w:before="40" w:after="40" w:line="276" w:lineRule="auto"/>
              <w:rPr>
                <w:rFonts w:cs="Arial"/>
                <w:sz w:val="24"/>
              </w:rPr>
            </w:pPr>
            <w:r w:rsidRPr="00257EA6">
              <w:rPr>
                <w:rFonts w:cs="Arial"/>
                <w:sz w:val="24"/>
              </w:rPr>
              <w:t>Republic of Ireland</w:t>
            </w:r>
          </w:p>
        </w:tc>
        <w:tc>
          <w:tcPr>
            <w:tcW w:w="1968" w:type="dxa"/>
          </w:tcPr>
          <w:p w:rsidR="00285C55" w:rsidRPr="00257EA6" w:rsidRDefault="008C436C" w:rsidP="00285C55">
            <w:pPr>
              <w:rPr>
                <w:rFonts w:cs="Arial"/>
                <w:sz w:val="24"/>
              </w:rPr>
            </w:pPr>
            <w:r w:rsidRPr="00257EA6">
              <w:rPr>
                <w:rFonts w:cs="Arial"/>
                <w:b/>
                <w:sz w:val="24"/>
              </w:rPr>
              <w:fldChar w:fldCharType="begin">
                <w:ffData>
                  <w:name w:val="Text2"/>
                  <w:enabled/>
                  <w:calcOnExit w:val="0"/>
                  <w:textInput/>
                </w:ffData>
              </w:fldChar>
            </w:r>
            <w:r w:rsidR="00285C55" w:rsidRPr="00257EA6">
              <w:rPr>
                <w:rFonts w:cs="Arial"/>
                <w:b/>
                <w:sz w:val="24"/>
              </w:rPr>
              <w:instrText xml:space="preserve"> FORMTEXT </w:instrText>
            </w:r>
            <w:r w:rsidRPr="00257EA6">
              <w:rPr>
                <w:rFonts w:cs="Arial"/>
                <w:b/>
                <w:sz w:val="24"/>
              </w:rPr>
            </w:r>
            <w:r w:rsidRPr="00257EA6">
              <w:rPr>
                <w:rFonts w:cs="Arial"/>
                <w:b/>
                <w:sz w:val="24"/>
              </w:rPr>
              <w:fldChar w:fldCharType="separate"/>
            </w:r>
            <w:r w:rsidR="00E149A4">
              <w:rPr>
                <w:rFonts w:cs="Arial"/>
                <w:b/>
                <w:noProof/>
                <w:sz w:val="24"/>
              </w:rPr>
              <w:t> </w:t>
            </w:r>
            <w:r w:rsidR="00E149A4">
              <w:rPr>
                <w:rFonts w:cs="Arial"/>
                <w:b/>
                <w:noProof/>
                <w:sz w:val="24"/>
              </w:rPr>
              <w:t> </w:t>
            </w:r>
            <w:r w:rsidR="00E149A4">
              <w:rPr>
                <w:rFonts w:cs="Arial"/>
                <w:b/>
                <w:noProof/>
                <w:sz w:val="24"/>
              </w:rPr>
              <w:t> </w:t>
            </w:r>
            <w:r w:rsidR="00E149A4">
              <w:rPr>
                <w:rFonts w:cs="Arial"/>
                <w:b/>
                <w:noProof/>
                <w:sz w:val="24"/>
              </w:rPr>
              <w:t> </w:t>
            </w:r>
            <w:r w:rsidR="00E149A4">
              <w:rPr>
                <w:rFonts w:cs="Arial"/>
                <w:b/>
                <w:noProof/>
                <w:sz w:val="24"/>
              </w:rPr>
              <w:t> </w:t>
            </w:r>
            <w:r w:rsidRPr="00257EA6">
              <w:rPr>
                <w:rFonts w:cs="Arial"/>
                <w:b/>
                <w:sz w:val="24"/>
              </w:rPr>
              <w:fldChar w:fldCharType="end"/>
            </w:r>
          </w:p>
        </w:tc>
        <w:tc>
          <w:tcPr>
            <w:tcW w:w="2027" w:type="dxa"/>
          </w:tcPr>
          <w:p w:rsidR="00285C55" w:rsidRPr="00257EA6" w:rsidRDefault="008C436C" w:rsidP="00285C55">
            <w:pPr>
              <w:rPr>
                <w:rFonts w:cs="Arial"/>
                <w:sz w:val="24"/>
              </w:rPr>
            </w:pPr>
            <w:r w:rsidRPr="00257EA6">
              <w:rPr>
                <w:rFonts w:cs="Arial"/>
                <w:b/>
                <w:sz w:val="24"/>
              </w:rPr>
              <w:fldChar w:fldCharType="begin">
                <w:ffData>
                  <w:name w:val="Text2"/>
                  <w:enabled/>
                  <w:calcOnExit w:val="0"/>
                  <w:textInput/>
                </w:ffData>
              </w:fldChar>
            </w:r>
            <w:r w:rsidR="00285C55" w:rsidRPr="00257EA6">
              <w:rPr>
                <w:rFonts w:cs="Arial"/>
                <w:b/>
                <w:sz w:val="24"/>
              </w:rPr>
              <w:instrText xml:space="preserve"> FORMTEXT </w:instrText>
            </w:r>
            <w:r w:rsidRPr="00257EA6">
              <w:rPr>
                <w:rFonts w:cs="Arial"/>
                <w:b/>
                <w:sz w:val="24"/>
              </w:rPr>
            </w:r>
            <w:r w:rsidRPr="00257EA6">
              <w:rPr>
                <w:rFonts w:cs="Arial"/>
                <w:b/>
                <w:sz w:val="24"/>
              </w:rPr>
              <w:fldChar w:fldCharType="separate"/>
            </w:r>
            <w:r w:rsidR="00E149A4">
              <w:rPr>
                <w:rFonts w:cs="Arial"/>
                <w:b/>
                <w:noProof/>
                <w:sz w:val="24"/>
              </w:rPr>
              <w:t> </w:t>
            </w:r>
            <w:r w:rsidR="00E149A4">
              <w:rPr>
                <w:rFonts w:cs="Arial"/>
                <w:b/>
                <w:noProof/>
                <w:sz w:val="24"/>
              </w:rPr>
              <w:t> </w:t>
            </w:r>
            <w:r w:rsidR="00E149A4">
              <w:rPr>
                <w:rFonts w:cs="Arial"/>
                <w:b/>
                <w:noProof/>
                <w:sz w:val="24"/>
              </w:rPr>
              <w:t> </w:t>
            </w:r>
            <w:r w:rsidR="00E149A4">
              <w:rPr>
                <w:rFonts w:cs="Arial"/>
                <w:b/>
                <w:noProof/>
                <w:sz w:val="24"/>
              </w:rPr>
              <w:t> </w:t>
            </w:r>
            <w:r w:rsidR="00E149A4">
              <w:rPr>
                <w:rFonts w:cs="Arial"/>
                <w:b/>
                <w:noProof/>
                <w:sz w:val="24"/>
              </w:rPr>
              <w:t> </w:t>
            </w:r>
            <w:r w:rsidRPr="00257EA6">
              <w:rPr>
                <w:rFonts w:cs="Arial"/>
                <w:b/>
                <w:sz w:val="24"/>
              </w:rPr>
              <w:fldChar w:fldCharType="end"/>
            </w:r>
          </w:p>
        </w:tc>
      </w:tr>
      <w:tr w:rsidR="00285C55" w:rsidRPr="00257EA6" w:rsidTr="00285C55">
        <w:trPr>
          <w:cnfStyle w:val="000000010000"/>
        </w:trPr>
        <w:tc>
          <w:tcPr>
            <w:tcW w:w="821" w:type="dxa"/>
          </w:tcPr>
          <w:p w:rsidR="00285C55" w:rsidRPr="00257EA6" w:rsidRDefault="00285C55" w:rsidP="00285C55">
            <w:pPr>
              <w:rPr>
                <w:rFonts w:cs="Arial"/>
                <w:sz w:val="24"/>
              </w:rPr>
            </w:pPr>
          </w:p>
        </w:tc>
        <w:tc>
          <w:tcPr>
            <w:tcW w:w="4267" w:type="dxa"/>
          </w:tcPr>
          <w:p w:rsidR="00285C55" w:rsidRPr="00257EA6" w:rsidRDefault="00285C55" w:rsidP="00285C55">
            <w:pPr>
              <w:spacing w:before="40" w:after="40" w:line="276" w:lineRule="auto"/>
              <w:rPr>
                <w:rFonts w:cs="Arial"/>
                <w:sz w:val="24"/>
              </w:rPr>
            </w:pPr>
            <w:r w:rsidRPr="00257EA6">
              <w:rPr>
                <w:rFonts w:cs="Arial"/>
                <w:sz w:val="24"/>
              </w:rPr>
              <w:t>Australia</w:t>
            </w:r>
          </w:p>
        </w:tc>
        <w:tc>
          <w:tcPr>
            <w:tcW w:w="1968" w:type="dxa"/>
          </w:tcPr>
          <w:p w:rsidR="00285C55" w:rsidRPr="00257EA6" w:rsidRDefault="008C436C" w:rsidP="00285C55">
            <w:pPr>
              <w:rPr>
                <w:rFonts w:cs="Arial"/>
                <w:sz w:val="24"/>
              </w:rPr>
            </w:pPr>
            <w:r w:rsidRPr="00257EA6">
              <w:rPr>
                <w:rFonts w:cs="Arial"/>
                <w:b/>
                <w:sz w:val="24"/>
              </w:rPr>
              <w:fldChar w:fldCharType="begin">
                <w:ffData>
                  <w:name w:val="Text2"/>
                  <w:enabled/>
                  <w:calcOnExit w:val="0"/>
                  <w:textInput/>
                </w:ffData>
              </w:fldChar>
            </w:r>
            <w:r w:rsidR="00285C55" w:rsidRPr="00257EA6">
              <w:rPr>
                <w:rFonts w:cs="Arial"/>
                <w:b/>
                <w:sz w:val="24"/>
              </w:rPr>
              <w:instrText xml:space="preserve"> FORMTEXT </w:instrText>
            </w:r>
            <w:r w:rsidRPr="00257EA6">
              <w:rPr>
                <w:rFonts w:cs="Arial"/>
                <w:b/>
                <w:sz w:val="24"/>
              </w:rPr>
            </w:r>
            <w:r w:rsidRPr="00257EA6">
              <w:rPr>
                <w:rFonts w:cs="Arial"/>
                <w:b/>
                <w:sz w:val="24"/>
              </w:rPr>
              <w:fldChar w:fldCharType="separate"/>
            </w:r>
            <w:r w:rsidR="00E149A4">
              <w:rPr>
                <w:rFonts w:cs="Arial"/>
                <w:b/>
                <w:noProof/>
                <w:sz w:val="24"/>
              </w:rPr>
              <w:t> </w:t>
            </w:r>
            <w:r w:rsidR="00E149A4">
              <w:rPr>
                <w:rFonts w:cs="Arial"/>
                <w:b/>
                <w:noProof/>
                <w:sz w:val="24"/>
              </w:rPr>
              <w:t> </w:t>
            </w:r>
            <w:r w:rsidR="00E149A4">
              <w:rPr>
                <w:rFonts w:cs="Arial"/>
                <w:b/>
                <w:noProof/>
                <w:sz w:val="24"/>
              </w:rPr>
              <w:t> </w:t>
            </w:r>
            <w:r w:rsidR="00E149A4">
              <w:rPr>
                <w:rFonts w:cs="Arial"/>
                <w:b/>
                <w:noProof/>
                <w:sz w:val="24"/>
              </w:rPr>
              <w:t> </w:t>
            </w:r>
            <w:r w:rsidR="00E149A4">
              <w:rPr>
                <w:rFonts w:cs="Arial"/>
                <w:b/>
                <w:noProof/>
                <w:sz w:val="24"/>
              </w:rPr>
              <w:t> </w:t>
            </w:r>
            <w:r w:rsidRPr="00257EA6">
              <w:rPr>
                <w:rFonts w:cs="Arial"/>
                <w:b/>
                <w:sz w:val="24"/>
              </w:rPr>
              <w:fldChar w:fldCharType="end"/>
            </w:r>
          </w:p>
        </w:tc>
        <w:tc>
          <w:tcPr>
            <w:tcW w:w="2027" w:type="dxa"/>
          </w:tcPr>
          <w:p w:rsidR="00285C55" w:rsidRPr="00257EA6" w:rsidRDefault="008C436C" w:rsidP="00285C55">
            <w:pPr>
              <w:rPr>
                <w:rFonts w:cs="Arial"/>
                <w:sz w:val="24"/>
              </w:rPr>
            </w:pPr>
            <w:r w:rsidRPr="00257EA6">
              <w:rPr>
                <w:rFonts w:cs="Arial"/>
                <w:b/>
                <w:sz w:val="24"/>
              </w:rPr>
              <w:fldChar w:fldCharType="begin">
                <w:ffData>
                  <w:name w:val="Text2"/>
                  <w:enabled/>
                  <w:calcOnExit w:val="0"/>
                  <w:textInput/>
                </w:ffData>
              </w:fldChar>
            </w:r>
            <w:r w:rsidR="00285C55" w:rsidRPr="00257EA6">
              <w:rPr>
                <w:rFonts w:cs="Arial"/>
                <w:b/>
                <w:sz w:val="24"/>
              </w:rPr>
              <w:instrText xml:space="preserve"> FORMTEXT </w:instrText>
            </w:r>
            <w:r w:rsidRPr="00257EA6">
              <w:rPr>
                <w:rFonts w:cs="Arial"/>
                <w:b/>
                <w:sz w:val="24"/>
              </w:rPr>
            </w:r>
            <w:r w:rsidRPr="00257EA6">
              <w:rPr>
                <w:rFonts w:cs="Arial"/>
                <w:b/>
                <w:sz w:val="24"/>
              </w:rPr>
              <w:fldChar w:fldCharType="separate"/>
            </w:r>
            <w:r w:rsidR="00E149A4">
              <w:rPr>
                <w:rFonts w:cs="Arial"/>
                <w:b/>
                <w:noProof/>
                <w:sz w:val="24"/>
              </w:rPr>
              <w:t> </w:t>
            </w:r>
            <w:r w:rsidR="00E149A4">
              <w:rPr>
                <w:rFonts w:cs="Arial"/>
                <w:b/>
                <w:noProof/>
                <w:sz w:val="24"/>
              </w:rPr>
              <w:t> </w:t>
            </w:r>
            <w:r w:rsidR="00E149A4">
              <w:rPr>
                <w:rFonts w:cs="Arial"/>
                <w:b/>
                <w:noProof/>
                <w:sz w:val="24"/>
              </w:rPr>
              <w:t> </w:t>
            </w:r>
            <w:r w:rsidR="00E149A4">
              <w:rPr>
                <w:rFonts w:cs="Arial"/>
                <w:b/>
                <w:noProof/>
                <w:sz w:val="24"/>
              </w:rPr>
              <w:t> </w:t>
            </w:r>
            <w:r w:rsidR="00E149A4">
              <w:rPr>
                <w:rFonts w:cs="Arial"/>
                <w:b/>
                <w:noProof/>
                <w:sz w:val="24"/>
              </w:rPr>
              <w:t> </w:t>
            </w:r>
            <w:r w:rsidRPr="00257EA6">
              <w:rPr>
                <w:rFonts w:cs="Arial"/>
                <w:b/>
                <w:sz w:val="24"/>
              </w:rPr>
              <w:fldChar w:fldCharType="end"/>
            </w:r>
          </w:p>
        </w:tc>
      </w:tr>
      <w:tr w:rsidR="00285C55" w:rsidRPr="00257EA6" w:rsidTr="00285C55">
        <w:trPr>
          <w:cnfStyle w:val="000000100000"/>
        </w:trPr>
        <w:tc>
          <w:tcPr>
            <w:tcW w:w="821" w:type="dxa"/>
          </w:tcPr>
          <w:p w:rsidR="00285C55" w:rsidRPr="00257EA6" w:rsidRDefault="00285C55" w:rsidP="00285C55">
            <w:pPr>
              <w:rPr>
                <w:rFonts w:cs="Arial"/>
                <w:sz w:val="24"/>
              </w:rPr>
            </w:pPr>
          </w:p>
        </w:tc>
        <w:tc>
          <w:tcPr>
            <w:tcW w:w="4267" w:type="dxa"/>
          </w:tcPr>
          <w:p w:rsidR="00285C55" w:rsidRPr="00257EA6" w:rsidRDefault="00285C55" w:rsidP="00285C55">
            <w:pPr>
              <w:spacing w:before="40" w:after="40" w:line="276" w:lineRule="auto"/>
              <w:rPr>
                <w:rFonts w:cs="Arial"/>
                <w:sz w:val="24"/>
              </w:rPr>
            </w:pPr>
            <w:r w:rsidRPr="00257EA6">
              <w:rPr>
                <w:rFonts w:cs="Arial"/>
                <w:sz w:val="24"/>
              </w:rPr>
              <w:t>Brazil</w:t>
            </w:r>
          </w:p>
        </w:tc>
        <w:tc>
          <w:tcPr>
            <w:tcW w:w="1968" w:type="dxa"/>
          </w:tcPr>
          <w:p w:rsidR="00285C55" w:rsidRPr="00257EA6" w:rsidRDefault="008C436C" w:rsidP="00285C55">
            <w:pPr>
              <w:rPr>
                <w:rFonts w:cs="Arial"/>
                <w:sz w:val="24"/>
              </w:rPr>
            </w:pPr>
            <w:r w:rsidRPr="00257EA6">
              <w:rPr>
                <w:rFonts w:cs="Arial"/>
                <w:b/>
                <w:sz w:val="24"/>
              </w:rPr>
              <w:fldChar w:fldCharType="begin">
                <w:ffData>
                  <w:name w:val="Text2"/>
                  <w:enabled/>
                  <w:calcOnExit w:val="0"/>
                  <w:textInput/>
                </w:ffData>
              </w:fldChar>
            </w:r>
            <w:r w:rsidR="00285C55" w:rsidRPr="00257EA6">
              <w:rPr>
                <w:rFonts w:cs="Arial"/>
                <w:b/>
                <w:sz w:val="24"/>
              </w:rPr>
              <w:instrText xml:space="preserve"> FORMTEXT </w:instrText>
            </w:r>
            <w:r w:rsidRPr="00257EA6">
              <w:rPr>
                <w:rFonts w:cs="Arial"/>
                <w:b/>
                <w:sz w:val="24"/>
              </w:rPr>
            </w:r>
            <w:r w:rsidRPr="00257EA6">
              <w:rPr>
                <w:rFonts w:cs="Arial"/>
                <w:b/>
                <w:sz w:val="24"/>
              </w:rPr>
              <w:fldChar w:fldCharType="separate"/>
            </w:r>
            <w:r w:rsidR="00E149A4">
              <w:rPr>
                <w:rFonts w:cs="Arial"/>
                <w:b/>
                <w:noProof/>
                <w:sz w:val="24"/>
              </w:rPr>
              <w:t> </w:t>
            </w:r>
            <w:r w:rsidR="00E149A4">
              <w:rPr>
                <w:rFonts w:cs="Arial"/>
                <w:b/>
                <w:noProof/>
                <w:sz w:val="24"/>
              </w:rPr>
              <w:t> </w:t>
            </w:r>
            <w:r w:rsidR="00E149A4">
              <w:rPr>
                <w:rFonts w:cs="Arial"/>
                <w:b/>
                <w:noProof/>
                <w:sz w:val="24"/>
              </w:rPr>
              <w:t> </w:t>
            </w:r>
            <w:r w:rsidR="00E149A4">
              <w:rPr>
                <w:rFonts w:cs="Arial"/>
                <w:b/>
                <w:noProof/>
                <w:sz w:val="24"/>
              </w:rPr>
              <w:t> </w:t>
            </w:r>
            <w:r w:rsidR="00E149A4">
              <w:rPr>
                <w:rFonts w:cs="Arial"/>
                <w:b/>
                <w:noProof/>
                <w:sz w:val="24"/>
              </w:rPr>
              <w:t> </w:t>
            </w:r>
            <w:r w:rsidRPr="00257EA6">
              <w:rPr>
                <w:rFonts w:cs="Arial"/>
                <w:b/>
                <w:sz w:val="24"/>
              </w:rPr>
              <w:fldChar w:fldCharType="end"/>
            </w:r>
          </w:p>
        </w:tc>
        <w:tc>
          <w:tcPr>
            <w:tcW w:w="2027" w:type="dxa"/>
          </w:tcPr>
          <w:p w:rsidR="00285C55" w:rsidRPr="00257EA6" w:rsidRDefault="008C436C" w:rsidP="00285C55">
            <w:pPr>
              <w:rPr>
                <w:rFonts w:cs="Arial"/>
                <w:sz w:val="24"/>
              </w:rPr>
            </w:pPr>
            <w:r w:rsidRPr="00257EA6">
              <w:rPr>
                <w:rFonts w:cs="Arial"/>
                <w:b/>
                <w:sz w:val="24"/>
              </w:rPr>
              <w:fldChar w:fldCharType="begin">
                <w:ffData>
                  <w:name w:val="Text2"/>
                  <w:enabled/>
                  <w:calcOnExit w:val="0"/>
                  <w:textInput/>
                </w:ffData>
              </w:fldChar>
            </w:r>
            <w:r w:rsidR="00285C55" w:rsidRPr="00257EA6">
              <w:rPr>
                <w:rFonts w:cs="Arial"/>
                <w:b/>
                <w:sz w:val="24"/>
              </w:rPr>
              <w:instrText xml:space="preserve"> FORMTEXT </w:instrText>
            </w:r>
            <w:r w:rsidRPr="00257EA6">
              <w:rPr>
                <w:rFonts w:cs="Arial"/>
                <w:b/>
                <w:sz w:val="24"/>
              </w:rPr>
            </w:r>
            <w:r w:rsidRPr="00257EA6">
              <w:rPr>
                <w:rFonts w:cs="Arial"/>
                <w:b/>
                <w:sz w:val="24"/>
              </w:rPr>
              <w:fldChar w:fldCharType="separate"/>
            </w:r>
            <w:r w:rsidR="00E149A4">
              <w:rPr>
                <w:rFonts w:cs="Arial"/>
                <w:b/>
                <w:noProof/>
                <w:sz w:val="24"/>
              </w:rPr>
              <w:t> </w:t>
            </w:r>
            <w:r w:rsidR="00E149A4">
              <w:rPr>
                <w:rFonts w:cs="Arial"/>
                <w:b/>
                <w:noProof/>
                <w:sz w:val="24"/>
              </w:rPr>
              <w:t> </w:t>
            </w:r>
            <w:r w:rsidR="00E149A4">
              <w:rPr>
                <w:rFonts w:cs="Arial"/>
                <w:b/>
                <w:noProof/>
                <w:sz w:val="24"/>
              </w:rPr>
              <w:t> </w:t>
            </w:r>
            <w:r w:rsidR="00E149A4">
              <w:rPr>
                <w:rFonts w:cs="Arial"/>
                <w:b/>
                <w:noProof/>
                <w:sz w:val="24"/>
              </w:rPr>
              <w:t> </w:t>
            </w:r>
            <w:r w:rsidR="00E149A4">
              <w:rPr>
                <w:rFonts w:cs="Arial"/>
                <w:b/>
                <w:noProof/>
                <w:sz w:val="24"/>
              </w:rPr>
              <w:t> </w:t>
            </w:r>
            <w:r w:rsidRPr="00257EA6">
              <w:rPr>
                <w:rFonts w:cs="Arial"/>
                <w:b/>
                <w:sz w:val="24"/>
              </w:rPr>
              <w:fldChar w:fldCharType="end"/>
            </w:r>
          </w:p>
        </w:tc>
      </w:tr>
      <w:tr w:rsidR="00285C55" w:rsidRPr="00257EA6" w:rsidTr="00285C55">
        <w:trPr>
          <w:cnfStyle w:val="000000010000"/>
        </w:trPr>
        <w:tc>
          <w:tcPr>
            <w:tcW w:w="821" w:type="dxa"/>
          </w:tcPr>
          <w:p w:rsidR="00285C55" w:rsidRPr="00257EA6" w:rsidRDefault="00285C55" w:rsidP="00285C55">
            <w:pPr>
              <w:rPr>
                <w:rFonts w:cs="Arial"/>
                <w:sz w:val="24"/>
              </w:rPr>
            </w:pPr>
          </w:p>
        </w:tc>
        <w:tc>
          <w:tcPr>
            <w:tcW w:w="4267" w:type="dxa"/>
          </w:tcPr>
          <w:p w:rsidR="00285C55" w:rsidRPr="00257EA6" w:rsidRDefault="00285C55" w:rsidP="00285C55">
            <w:pPr>
              <w:spacing w:before="40" w:after="40" w:line="276" w:lineRule="auto"/>
              <w:rPr>
                <w:rFonts w:cs="Arial"/>
                <w:sz w:val="24"/>
              </w:rPr>
            </w:pPr>
            <w:r w:rsidRPr="00257EA6">
              <w:rPr>
                <w:rFonts w:cs="Arial"/>
                <w:sz w:val="24"/>
              </w:rPr>
              <w:t>Russia</w:t>
            </w:r>
          </w:p>
        </w:tc>
        <w:tc>
          <w:tcPr>
            <w:tcW w:w="1968" w:type="dxa"/>
          </w:tcPr>
          <w:p w:rsidR="00285C55" w:rsidRPr="00257EA6" w:rsidRDefault="008C436C" w:rsidP="00285C55">
            <w:pPr>
              <w:rPr>
                <w:rFonts w:cs="Arial"/>
                <w:b/>
                <w:sz w:val="24"/>
              </w:rPr>
            </w:pPr>
            <w:r w:rsidRPr="00257EA6">
              <w:rPr>
                <w:rFonts w:cs="Arial"/>
                <w:b/>
                <w:sz w:val="24"/>
              </w:rPr>
              <w:fldChar w:fldCharType="begin">
                <w:ffData>
                  <w:name w:val="Text2"/>
                  <w:enabled/>
                  <w:calcOnExit w:val="0"/>
                  <w:textInput/>
                </w:ffData>
              </w:fldChar>
            </w:r>
            <w:r w:rsidR="00285C55" w:rsidRPr="00257EA6">
              <w:rPr>
                <w:rFonts w:cs="Arial"/>
                <w:b/>
                <w:sz w:val="24"/>
              </w:rPr>
              <w:instrText xml:space="preserve"> FORMTEXT </w:instrText>
            </w:r>
            <w:r w:rsidRPr="00257EA6">
              <w:rPr>
                <w:rFonts w:cs="Arial"/>
                <w:b/>
                <w:sz w:val="24"/>
              </w:rPr>
            </w:r>
            <w:r w:rsidRPr="00257EA6">
              <w:rPr>
                <w:rFonts w:cs="Arial"/>
                <w:b/>
                <w:sz w:val="24"/>
              </w:rPr>
              <w:fldChar w:fldCharType="separate"/>
            </w:r>
            <w:r w:rsidR="00E149A4">
              <w:rPr>
                <w:rFonts w:cs="Arial"/>
                <w:b/>
                <w:noProof/>
                <w:sz w:val="24"/>
              </w:rPr>
              <w:t> </w:t>
            </w:r>
            <w:r w:rsidR="00E149A4">
              <w:rPr>
                <w:rFonts w:cs="Arial"/>
                <w:b/>
                <w:noProof/>
                <w:sz w:val="24"/>
              </w:rPr>
              <w:t> </w:t>
            </w:r>
            <w:r w:rsidR="00E149A4">
              <w:rPr>
                <w:rFonts w:cs="Arial"/>
                <w:b/>
                <w:noProof/>
                <w:sz w:val="24"/>
              </w:rPr>
              <w:t> </w:t>
            </w:r>
            <w:r w:rsidR="00E149A4">
              <w:rPr>
                <w:rFonts w:cs="Arial"/>
                <w:b/>
                <w:noProof/>
                <w:sz w:val="24"/>
              </w:rPr>
              <w:t> </w:t>
            </w:r>
            <w:r w:rsidR="00E149A4">
              <w:rPr>
                <w:rFonts w:cs="Arial"/>
                <w:b/>
                <w:noProof/>
                <w:sz w:val="24"/>
              </w:rPr>
              <w:t> </w:t>
            </w:r>
            <w:r w:rsidRPr="00257EA6">
              <w:rPr>
                <w:rFonts w:cs="Arial"/>
                <w:b/>
                <w:sz w:val="24"/>
              </w:rPr>
              <w:fldChar w:fldCharType="end"/>
            </w:r>
          </w:p>
        </w:tc>
        <w:tc>
          <w:tcPr>
            <w:tcW w:w="2027" w:type="dxa"/>
          </w:tcPr>
          <w:p w:rsidR="00285C55" w:rsidRPr="00257EA6" w:rsidRDefault="008C436C" w:rsidP="00285C55">
            <w:pPr>
              <w:rPr>
                <w:rFonts w:cs="Arial"/>
                <w:b/>
                <w:sz w:val="24"/>
              </w:rPr>
            </w:pPr>
            <w:r w:rsidRPr="00257EA6">
              <w:rPr>
                <w:rFonts w:cs="Arial"/>
                <w:b/>
                <w:sz w:val="24"/>
              </w:rPr>
              <w:fldChar w:fldCharType="begin">
                <w:ffData>
                  <w:name w:val="Text2"/>
                  <w:enabled/>
                  <w:calcOnExit w:val="0"/>
                  <w:textInput/>
                </w:ffData>
              </w:fldChar>
            </w:r>
            <w:r w:rsidR="00285C55" w:rsidRPr="00257EA6">
              <w:rPr>
                <w:rFonts w:cs="Arial"/>
                <w:b/>
                <w:sz w:val="24"/>
              </w:rPr>
              <w:instrText xml:space="preserve"> FORMTEXT </w:instrText>
            </w:r>
            <w:r w:rsidRPr="00257EA6">
              <w:rPr>
                <w:rFonts w:cs="Arial"/>
                <w:b/>
                <w:sz w:val="24"/>
              </w:rPr>
            </w:r>
            <w:r w:rsidRPr="00257EA6">
              <w:rPr>
                <w:rFonts w:cs="Arial"/>
                <w:b/>
                <w:sz w:val="24"/>
              </w:rPr>
              <w:fldChar w:fldCharType="separate"/>
            </w:r>
            <w:r w:rsidR="00E149A4">
              <w:rPr>
                <w:rFonts w:cs="Arial"/>
                <w:b/>
                <w:noProof/>
                <w:sz w:val="24"/>
              </w:rPr>
              <w:t> </w:t>
            </w:r>
            <w:r w:rsidR="00E149A4">
              <w:rPr>
                <w:rFonts w:cs="Arial"/>
                <w:b/>
                <w:noProof/>
                <w:sz w:val="24"/>
              </w:rPr>
              <w:t> </w:t>
            </w:r>
            <w:r w:rsidR="00E149A4">
              <w:rPr>
                <w:rFonts w:cs="Arial"/>
                <w:b/>
                <w:noProof/>
                <w:sz w:val="24"/>
              </w:rPr>
              <w:t> </w:t>
            </w:r>
            <w:r w:rsidR="00E149A4">
              <w:rPr>
                <w:rFonts w:cs="Arial"/>
                <w:b/>
                <w:noProof/>
                <w:sz w:val="24"/>
              </w:rPr>
              <w:t> </w:t>
            </w:r>
            <w:r w:rsidR="00E149A4">
              <w:rPr>
                <w:rFonts w:cs="Arial"/>
                <w:b/>
                <w:noProof/>
                <w:sz w:val="24"/>
              </w:rPr>
              <w:t> </w:t>
            </w:r>
            <w:r w:rsidRPr="00257EA6">
              <w:rPr>
                <w:rFonts w:cs="Arial"/>
                <w:b/>
                <w:sz w:val="24"/>
              </w:rPr>
              <w:fldChar w:fldCharType="end"/>
            </w:r>
          </w:p>
        </w:tc>
      </w:tr>
      <w:tr w:rsidR="00285C55" w:rsidRPr="00257EA6" w:rsidTr="00285C55">
        <w:trPr>
          <w:cnfStyle w:val="000000100000"/>
        </w:trPr>
        <w:tc>
          <w:tcPr>
            <w:tcW w:w="821" w:type="dxa"/>
          </w:tcPr>
          <w:p w:rsidR="00285C55" w:rsidRPr="00257EA6" w:rsidRDefault="00285C55" w:rsidP="00285C55">
            <w:pPr>
              <w:rPr>
                <w:rFonts w:cs="Arial"/>
                <w:sz w:val="24"/>
              </w:rPr>
            </w:pPr>
          </w:p>
        </w:tc>
        <w:tc>
          <w:tcPr>
            <w:tcW w:w="4267" w:type="dxa"/>
          </w:tcPr>
          <w:p w:rsidR="00285C55" w:rsidRPr="00257EA6" w:rsidRDefault="00285C55" w:rsidP="00285C55">
            <w:pPr>
              <w:spacing w:before="40" w:after="40" w:line="276" w:lineRule="auto"/>
              <w:rPr>
                <w:rFonts w:cs="Arial"/>
                <w:sz w:val="24"/>
              </w:rPr>
            </w:pPr>
            <w:r w:rsidRPr="00257EA6">
              <w:rPr>
                <w:rFonts w:cs="Arial"/>
                <w:sz w:val="24"/>
              </w:rPr>
              <w:t>Canada</w:t>
            </w:r>
          </w:p>
        </w:tc>
        <w:tc>
          <w:tcPr>
            <w:tcW w:w="1968" w:type="dxa"/>
          </w:tcPr>
          <w:p w:rsidR="00285C55" w:rsidRPr="00257EA6" w:rsidRDefault="008C436C" w:rsidP="00285C55">
            <w:pPr>
              <w:rPr>
                <w:rFonts w:cs="Arial"/>
                <w:sz w:val="24"/>
              </w:rPr>
            </w:pPr>
            <w:r w:rsidRPr="00257EA6">
              <w:rPr>
                <w:rFonts w:cs="Arial"/>
                <w:b/>
                <w:sz w:val="24"/>
              </w:rPr>
              <w:fldChar w:fldCharType="begin">
                <w:ffData>
                  <w:name w:val="Text2"/>
                  <w:enabled/>
                  <w:calcOnExit w:val="0"/>
                  <w:textInput/>
                </w:ffData>
              </w:fldChar>
            </w:r>
            <w:r w:rsidR="00285C55" w:rsidRPr="00257EA6">
              <w:rPr>
                <w:rFonts w:cs="Arial"/>
                <w:b/>
                <w:sz w:val="24"/>
              </w:rPr>
              <w:instrText xml:space="preserve"> FORMTEXT </w:instrText>
            </w:r>
            <w:r w:rsidRPr="00257EA6">
              <w:rPr>
                <w:rFonts w:cs="Arial"/>
                <w:b/>
                <w:sz w:val="24"/>
              </w:rPr>
            </w:r>
            <w:r w:rsidRPr="00257EA6">
              <w:rPr>
                <w:rFonts w:cs="Arial"/>
                <w:b/>
                <w:sz w:val="24"/>
              </w:rPr>
              <w:fldChar w:fldCharType="separate"/>
            </w:r>
            <w:r w:rsidR="00E149A4">
              <w:rPr>
                <w:rFonts w:cs="Arial"/>
                <w:b/>
                <w:noProof/>
                <w:sz w:val="24"/>
              </w:rPr>
              <w:t> </w:t>
            </w:r>
            <w:r w:rsidR="00E149A4">
              <w:rPr>
                <w:rFonts w:cs="Arial"/>
                <w:b/>
                <w:noProof/>
                <w:sz w:val="24"/>
              </w:rPr>
              <w:t> </w:t>
            </w:r>
            <w:r w:rsidR="00E149A4">
              <w:rPr>
                <w:rFonts w:cs="Arial"/>
                <w:b/>
                <w:noProof/>
                <w:sz w:val="24"/>
              </w:rPr>
              <w:t> </w:t>
            </w:r>
            <w:r w:rsidR="00E149A4">
              <w:rPr>
                <w:rFonts w:cs="Arial"/>
                <w:b/>
                <w:noProof/>
                <w:sz w:val="24"/>
              </w:rPr>
              <w:t> </w:t>
            </w:r>
            <w:r w:rsidR="00E149A4">
              <w:rPr>
                <w:rFonts w:cs="Arial"/>
                <w:b/>
                <w:noProof/>
                <w:sz w:val="24"/>
              </w:rPr>
              <w:t> </w:t>
            </w:r>
            <w:r w:rsidRPr="00257EA6">
              <w:rPr>
                <w:rFonts w:cs="Arial"/>
                <w:b/>
                <w:sz w:val="24"/>
              </w:rPr>
              <w:fldChar w:fldCharType="end"/>
            </w:r>
          </w:p>
        </w:tc>
        <w:tc>
          <w:tcPr>
            <w:tcW w:w="2027" w:type="dxa"/>
          </w:tcPr>
          <w:p w:rsidR="00285C55" w:rsidRPr="00257EA6" w:rsidRDefault="008C436C" w:rsidP="00285C55">
            <w:pPr>
              <w:rPr>
                <w:rFonts w:cs="Arial"/>
                <w:sz w:val="24"/>
              </w:rPr>
            </w:pPr>
            <w:r w:rsidRPr="00257EA6">
              <w:rPr>
                <w:rFonts w:cs="Arial"/>
                <w:b/>
                <w:sz w:val="24"/>
              </w:rPr>
              <w:fldChar w:fldCharType="begin">
                <w:ffData>
                  <w:name w:val="Text2"/>
                  <w:enabled/>
                  <w:calcOnExit w:val="0"/>
                  <w:textInput/>
                </w:ffData>
              </w:fldChar>
            </w:r>
            <w:r w:rsidR="00285C55" w:rsidRPr="00257EA6">
              <w:rPr>
                <w:rFonts w:cs="Arial"/>
                <w:b/>
                <w:sz w:val="24"/>
              </w:rPr>
              <w:instrText xml:space="preserve"> FORMTEXT </w:instrText>
            </w:r>
            <w:r w:rsidRPr="00257EA6">
              <w:rPr>
                <w:rFonts w:cs="Arial"/>
                <w:b/>
                <w:sz w:val="24"/>
              </w:rPr>
            </w:r>
            <w:r w:rsidRPr="00257EA6">
              <w:rPr>
                <w:rFonts w:cs="Arial"/>
                <w:b/>
                <w:sz w:val="24"/>
              </w:rPr>
              <w:fldChar w:fldCharType="separate"/>
            </w:r>
            <w:r w:rsidR="00E149A4">
              <w:rPr>
                <w:rFonts w:cs="Arial"/>
                <w:b/>
                <w:noProof/>
                <w:sz w:val="24"/>
              </w:rPr>
              <w:t> </w:t>
            </w:r>
            <w:r w:rsidR="00E149A4">
              <w:rPr>
                <w:rFonts w:cs="Arial"/>
                <w:b/>
                <w:noProof/>
                <w:sz w:val="24"/>
              </w:rPr>
              <w:t> </w:t>
            </w:r>
            <w:r w:rsidR="00E149A4">
              <w:rPr>
                <w:rFonts w:cs="Arial"/>
                <w:b/>
                <w:noProof/>
                <w:sz w:val="24"/>
              </w:rPr>
              <w:t> </w:t>
            </w:r>
            <w:r w:rsidR="00E149A4">
              <w:rPr>
                <w:rFonts w:cs="Arial"/>
                <w:b/>
                <w:noProof/>
                <w:sz w:val="24"/>
              </w:rPr>
              <w:t> </w:t>
            </w:r>
            <w:r w:rsidR="00E149A4">
              <w:rPr>
                <w:rFonts w:cs="Arial"/>
                <w:b/>
                <w:noProof/>
                <w:sz w:val="24"/>
              </w:rPr>
              <w:t> </w:t>
            </w:r>
            <w:r w:rsidRPr="00257EA6">
              <w:rPr>
                <w:rFonts w:cs="Arial"/>
                <w:b/>
                <w:sz w:val="24"/>
              </w:rPr>
              <w:fldChar w:fldCharType="end"/>
            </w:r>
          </w:p>
        </w:tc>
      </w:tr>
      <w:tr w:rsidR="00285C55" w:rsidRPr="00257EA6" w:rsidTr="00285C55">
        <w:trPr>
          <w:cnfStyle w:val="000000010000"/>
        </w:trPr>
        <w:tc>
          <w:tcPr>
            <w:tcW w:w="821" w:type="dxa"/>
          </w:tcPr>
          <w:p w:rsidR="00285C55" w:rsidRPr="00257EA6" w:rsidRDefault="00285C55" w:rsidP="00285C55">
            <w:pPr>
              <w:rPr>
                <w:rFonts w:cs="Arial"/>
                <w:sz w:val="24"/>
              </w:rPr>
            </w:pPr>
          </w:p>
        </w:tc>
        <w:tc>
          <w:tcPr>
            <w:tcW w:w="4267" w:type="dxa"/>
          </w:tcPr>
          <w:p w:rsidR="00285C55" w:rsidRPr="00257EA6" w:rsidRDefault="00285C55" w:rsidP="00285C55">
            <w:pPr>
              <w:spacing w:before="40" w:after="40" w:line="276" w:lineRule="auto"/>
              <w:rPr>
                <w:rFonts w:cs="Arial"/>
                <w:sz w:val="24"/>
              </w:rPr>
            </w:pPr>
            <w:r w:rsidRPr="00257EA6">
              <w:rPr>
                <w:rFonts w:cs="Arial"/>
                <w:sz w:val="24"/>
              </w:rPr>
              <w:t>Chile</w:t>
            </w:r>
          </w:p>
        </w:tc>
        <w:tc>
          <w:tcPr>
            <w:tcW w:w="1968" w:type="dxa"/>
          </w:tcPr>
          <w:p w:rsidR="00285C55" w:rsidRPr="00257EA6" w:rsidRDefault="008C436C" w:rsidP="00285C55">
            <w:pPr>
              <w:rPr>
                <w:rFonts w:cs="Arial"/>
                <w:sz w:val="24"/>
              </w:rPr>
            </w:pPr>
            <w:r w:rsidRPr="00257EA6">
              <w:rPr>
                <w:rFonts w:cs="Arial"/>
                <w:b/>
                <w:sz w:val="24"/>
              </w:rPr>
              <w:fldChar w:fldCharType="begin">
                <w:ffData>
                  <w:name w:val="Text2"/>
                  <w:enabled/>
                  <w:calcOnExit w:val="0"/>
                  <w:textInput/>
                </w:ffData>
              </w:fldChar>
            </w:r>
            <w:r w:rsidR="00285C55" w:rsidRPr="00257EA6">
              <w:rPr>
                <w:rFonts w:cs="Arial"/>
                <w:b/>
                <w:sz w:val="24"/>
              </w:rPr>
              <w:instrText xml:space="preserve"> FORMTEXT </w:instrText>
            </w:r>
            <w:r w:rsidRPr="00257EA6">
              <w:rPr>
                <w:rFonts w:cs="Arial"/>
                <w:b/>
                <w:sz w:val="24"/>
              </w:rPr>
            </w:r>
            <w:r w:rsidRPr="00257EA6">
              <w:rPr>
                <w:rFonts w:cs="Arial"/>
                <w:b/>
                <w:sz w:val="24"/>
              </w:rPr>
              <w:fldChar w:fldCharType="separate"/>
            </w:r>
            <w:r w:rsidR="00E149A4">
              <w:rPr>
                <w:rFonts w:cs="Arial"/>
                <w:b/>
                <w:noProof/>
                <w:sz w:val="24"/>
              </w:rPr>
              <w:t> </w:t>
            </w:r>
            <w:r w:rsidR="00E149A4">
              <w:rPr>
                <w:rFonts w:cs="Arial"/>
                <w:b/>
                <w:noProof/>
                <w:sz w:val="24"/>
              </w:rPr>
              <w:t> </w:t>
            </w:r>
            <w:r w:rsidR="00E149A4">
              <w:rPr>
                <w:rFonts w:cs="Arial"/>
                <w:b/>
                <w:noProof/>
                <w:sz w:val="24"/>
              </w:rPr>
              <w:t> </w:t>
            </w:r>
            <w:r w:rsidR="00E149A4">
              <w:rPr>
                <w:rFonts w:cs="Arial"/>
                <w:b/>
                <w:noProof/>
                <w:sz w:val="24"/>
              </w:rPr>
              <w:t> </w:t>
            </w:r>
            <w:r w:rsidR="00E149A4">
              <w:rPr>
                <w:rFonts w:cs="Arial"/>
                <w:b/>
                <w:noProof/>
                <w:sz w:val="24"/>
              </w:rPr>
              <w:t> </w:t>
            </w:r>
            <w:r w:rsidRPr="00257EA6">
              <w:rPr>
                <w:rFonts w:cs="Arial"/>
                <w:b/>
                <w:sz w:val="24"/>
              </w:rPr>
              <w:fldChar w:fldCharType="end"/>
            </w:r>
          </w:p>
        </w:tc>
        <w:tc>
          <w:tcPr>
            <w:tcW w:w="2027" w:type="dxa"/>
          </w:tcPr>
          <w:p w:rsidR="00285C55" w:rsidRPr="00257EA6" w:rsidRDefault="008C436C" w:rsidP="00285C55">
            <w:pPr>
              <w:rPr>
                <w:rFonts w:cs="Arial"/>
                <w:sz w:val="24"/>
              </w:rPr>
            </w:pPr>
            <w:r w:rsidRPr="00257EA6">
              <w:rPr>
                <w:rFonts w:cs="Arial"/>
                <w:b/>
                <w:sz w:val="24"/>
              </w:rPr>
              <w:fldChar w:fldCharType="begin">
                <w:ffData>
                  <w:name w:val="Text2"/>
                  <w:enabled/>
                  <w:calcOnExit w:val="0"/>
                  <w:textInput/>
                </w:ffData>
              </w:fldChar>
            </w:r>
            <w:r w:rsidR="00285C55" w:rsidRPr="00257EA6">
              <w:rPr>
                <w:rFonts w:cs="Arial"/>
                <w:b/>
                <w:sz w:val="24"/>
              </w:rPr>
              <w:instrText xml:space="preserve"> FORMTEXT </w:instrText>
            </w:r>
            <w:r w:rsidRPr="00257EA6">
              <w:rPr>
                <w:rFonts w:cs="Arial"/>
                <w:b/>
                <w:sz w:val="24"/>
              </w:rPr>
            </w:r>
            <w:r w:rsidRPr="00257EA6">
              <w:rPr>
                <w:rFonts w:cs="Arial"/>
                <w:b/>
                <w:sz w:val="24"/>
              </w:rPr>
              <w:fldChar w:fldCharType="separate"/>
            </w:r>
            <w:r w:rsidR="00E149A4">
              <w:rPr>
                <w:rFonts w:cs="Arial"/>
                <w:b/>
                <w:noProof/>
                <w:sz w:val="24"/>
              </w:rPr>
              <w:t> </w:t>
            </w:r>
            <w:r w:rsidR="00E149A4">
              <w:rPr>
                <w:rFonts w:cs="Arial"/>
                <w:b/>
                <w:noProof/>
                <w:sz w:val="24"/>
              </w:rPr>
              <w:t> </w:t>
            </w:r>
            <w:r w:rsidR="00E149A4">
              <w:rPr>
                <w:rFonts w:cs="Arial"/>
                <w:b/>
                <w:noProof/>
                <w:sz w:val="24"/>
              </w:rPr>
              <w:t> </w:t>
            </w:r>
            <w:r w:rsidR="00E149A4">
              <w:rPr>
                <w:rFonts w:cs="Arial"/>
                <w:b/>
                <w:noProof/>
                <w:sz w:val="24"/>
              </w:rPr>
              <w:t> </w:t>
            </w:r>
            <w:r w:rsidR="00E149A4">
              <w:rPr>
                <w:rFonts w:cs="Arial"/>
                <w:b/>
                <w:noProof/>
                <w:sz w:val="24"/>
              </w:rPr>
              <w:t> </w:t>
            </w:r>
            <w:r w:rsidRPr="00257EA6">
              <w:rPr>
                <w:rFonts w:cs="Arial"/>
                <w:b/>
                <w:sz w:val="24"/>
              </w:rPr>
              <w:fldChar w:fldCharType="end"/>
            </w:r>
          </w:p>
        </w:tc>
      </w:tr>
      <w:tr w:rsidR="00285C55" w:rsidRPr="00257EA6" w:rsidTr="00285C55">
        <w:trPr>
          <w:cnfStyle w:val="000000100000"/>
        </w:trPr>
        <w:tc>
          <w:tcPr>
            <w:tcW w:w="821" w:type="dxa"/>
          </w:tcPr>
          <w:p w:rsidR="00285C55" w:rsidRPr="00257EA6" w:rsidRDefault="00285C55" w:rsidP="00285C55">
            <w:pPr>
              <w:rPr>
                <w:rFonts w:cs="Arial"/>
                <w:sz w:val="24"/>
              </w:rPr>
            </w:pPr>
          </w:p>
        </w:tc>
        <w:tc>
          <w:tcPr>
            <w:tcW w:w="4267" w:type="dxa"/>
          </w:tcPr>
          <w:p w:rsidR="00285C55" w:rsidRPr="00257EA6" w:rsidRDefault="00285C55" w:rsidP="00285C55">
            <w:pPr>
              <w:spacing w:before="40" w:after="40" w:line="276" w:lineRule="auto"/>
              <w:rPr>
                <w:rFonts w:cs="Arial"/>
                <w:sz w:val="24"/>
              </w:rPr>
            </w:pPr>
            <w:r w:rsidRPr="00257EA6">
              <w:rPr>
                <w:rFonts w:cs="Arial"/>
                <w:sz w:val="24"/>
              </w:rPr>
              <w:t>China</w:t>
            </w:r>
          </w:p>
        </w:tc>
        <w:tc>
          <w:tcPr>
            <w:tcW w:w="1968" w:type="dxa"/>
          </w:tcPr>
          <w:p w:rsidR="00285C55" w:rsidRPr="00257EA6" w:rsidRDefault="008C436C" w:rsidP="00285C55">
            <w:pPr>
              <w:rPr>
                <w:rFonts w:cs="Arial"/>
                <w:sz w:val="24"/>
              </w:rPr>
            </w:pPr>
            <w:r w:rsidRPr="00257EA6">
              <w:rPr>
                <w:rFonts w:cs="Arial"/>
                <w:b/>
                <w:sz w:val="24"/>
              </w:rPr>
              <w:fldChar w:fldCharType="begin">
                <w:ffData>
                  <w:name w:val="Text2"/>
                  <w:enabled/>
                  <w:calcOnExit w:val="0"/>
                  <w:textInput/>
                </w:ffData>
              </w:fldChar>
            </w:r>
            <w:r w:rsidR="00285C55" w:rsidRPr="00257EA6">
              <w:rPr>
                <w:rFonts w:cs="Arial"/>
                <w:b/>
                <w:sz w:val="24"/>
              </w:rPr>
              <w:instrText xml:space="preserve"> FORMTEXT </w:instrText>
            </w:r>
            <w:r w:rsidRPr="00257EA6">
              <w:rPr>
                <w:rFonts w:cs="Arial"/>
                <w:b/>
                <w:sz w:val="24"/>
              </w:rPr>
            </w:r>
            <w:r w:rsidRPr="00257EA6">
              <w:rPr>
                <w:rFonts w:cs="Arial"/>
                <w:b/>
                <w:sz w:val="24"/>
              </w:rPr>
              <w:fldChar w:fldCharType="separate"/>
            </w:r>
            <w:r w:rsidR="00E149A4">
              <w:rPr>
                <w:rFonts w:cs="Arial"/>
                <w:b/>
                <w:noProof/>
                <w:sz w:val="24"/>
              </w:rPr>
              <w:t> </w:t>
            </w:r>
            <w:r w:rsidR="00E149A4">
              <w:rPr>
                <w:rFonts w:cs="Arial"/>
                <w:b/>
                <w:noProof/>
                <w:sz w:val="24"/>
              </w:rPr>
              <w:t> </w:t>
            </w:r>
            <w:r w:rsidR="00E149A4">
              <w:rPr>
                <w:rFonts w:cs="Arial"/>
                <w:b/>
                <w:noProof/>
                <w:sz w:val="24"/>
              </w:rPr>
              <w:t> </w:t>
            </w:r>
            <w:r w:rsidR="00E149A4">
              <w:rPr>
                <w:rFonts w:cs="Arial"/>
                <w:b/>
                <w:noProof/>
                <w:sz w:val="24"/>
              </w:rPr>
              <w:t> </w:t>
            </w:r>
            <w:r w:rsidR="00E149A4">
              <w:rPr>
                <w:rFonts w:cs="Arial"/>
                <w:b/>
                <w:noProof/>
                <w:sz w:val="24"/>
              </w:rPr>
              <w:t> </w:t>
            </w:r>
            <w:r w:rsidRPr="00257EA6">
              <w:rPr>
                <w:rFonts w:cs="Arial"/>
                <w:b/>
                <w:sz w:val="24"/>
              </w:rPr>
              <w:fldChar w:fldCharType="end"/>
            </w:r>
          </w:p>
        </w:tc>
        <w:tc>
          <w:tcPr>
            <w:tcW w:w="2027" w:type="dxa"/>
          </w:tcPr>
          <w:p w:rsidR="00285C55" w:rsidRPr="00257EA6" w:rsidRDefault="008C436C" w:rsidP="00285C55">
            <w:pPr>
              <w:rPr>
                <w:rFonts w:cs="Arial"/>
                <w:sz w:val="24"/>
              </w:rPr>
            </w:pPr>
            <w:r w:rsidRPr="00257EA6">
              <w:rPr>
                <w:rFonts w:cs="Arial"/>
                <w:b/>
                <w:sz w:val="24"/>
              </w:rPr>
              <w:fldChar w:fldCharType="begin">
                <w:ffData>
                  <w:name w:val="Text2"/>
                  <w:enabled/>
                  <w:calcOnExit w:val="0"/>
                  <w:textInput/>
                </w:ffData>
              </w:fldChar>
            </w:r>
            <w:r w:rsidR="00285C55" w:rsidRPr="00257EA6">
              <w:rPr>
                <w:rFonts w:cs="Arial"/>
                <w:b/>
                <w:sz w:val="24"/>
              </w:rPr>
              <w:instrText xml:space="preserve"> FORMTEXT </w:instrText>
            </w:r>
            <w:r w:rsidRPr="00257EA6">
              <w:rPr>
                <w:rFonts w:cs="Arial"/>
                <w:b/>
                <w:sz w:val="24"/>
              </w:rPr>
            </w:r>
            <w:r w:rsidRPr="00257EA6">
              <w:rPr>
                <w:rFonts w:cs="Arial"/>
                <w:b/>
                <w:sz w:val="24"/>
              </w:rPr>
              <w:fldChar w:fldCharType="separate"/>
            </w:r>
            <w:r w:rsidR="00E149A4">
              <w:rPr>
                <w:rFonts w:cs="Arial"/>
                <w:b/>
                <w:noProof/>
                <w:sz w:val="24"/>
              </w:rPr>
              <w:t> </w:t>
            </w:r>
            <w:r w:rsidR="00E149A4">
              <w:rPr>
                <w:rFonts w:cs="Arial"/>
                <w:b/>
                <w:noProof/>
                <w:sz w:val="24"/>
              </w:rPr>
              <w:t> </w:t>
            </w:r>
            <w:r w:rsidR="00E149A4">
              <w:rPr>
                <w:rFonts w:cs="Arial"/>
                <w:b/>
                <w:noProof/>
                <w:sz w:val="24"/>
              </w:rPr>
              <w:t> </w:t>
            </w:r>
            <w:r w:rsidR="00E149A4">
              <w:rPr>
                <w:rFonts w:cs="Arial"/>
                <w:b/>
                <w:noProof/>
                <w:sz w:val="24"/>
              </w:rPr>
              <w:t> </w:t>
            </w:r>
            <w:r w:rsidR="00E149A4">
              <w:rPr>
                <w:rFonts w:cs="Arial"/>
                <w:b/>
                <w:noProof/>
                <w:sz w:val="24"/>
              </w:rPr>
              <w:t> </w:t>
            </w:r>
            <w:r w:rsidRPr="00257EA6">
              <w:rPr>
                <w:rFonts w:cs="Arial"/>
                <w:b/>
                <w:sz w:val="24"/>
              </w:rPr>
              <w:fldChar w:fldCharType="end"/>
            </w:r>
          </w:p>
        </w:tc>
      </w:tr>
      <w:tr w:rsidR="00285C55" w:rsidRPr="00257EA6" w:rsidTr="00285C55">
        <w:trPr>
          <w:cnfStyle w:val="000000010000"/>
        </w:trPr>
        <w:tc>
          <w:tcPr>
            <w:tcW w:w="821" w:type="dxa"/>
          </w:tcPr>
          <w:p w:rsidR="00285C55" w:rsidRPr="00257EA6" w:rsidRDefault="00285C55" w:rsidP="00285C55">
            <w:pPr>
              <w:rPr>
                <w:rFonts w:cs="Arial"/>
                <w:sz w:val="24"/>
              </w:rPr>
            </w:pPr>
          </w:p>
        </w:tc>
        <w:tc>
          <w:tcPr>
            <w:tcW w:w="4267" w:type="dxa"/>
          </w:tcPr>
          <w:p w:rsidR="00285C55" w:rsidRPr="00257EA6" w:rsidRDefault="00285C55" w:rsidP="00285C55">
            <w:pPr>
              <w:spacing w:before="40" w:after="40" w:line="276" w:lineRule="auto"/>
              <w:rPr>
                <w:rFonts w:cs="Arial"/>
                <w:sz w:val="24"/>
              </w:rPr>
            </w:pPr>
            <w:r>
              <w:rPr>
                <w:rFonts w:cs="Arial"/>
                <w:sz w:val="24"/>
              </w:rPr>
              <w:t>Colo</w:t>
            </w:r>
            <w:r w:rsidRPr="00257EA6">
              <w:rPr>
                <w:rFonts w:cs="Arial"/>
                <w:sz w:val="24"/>
              </w:rPr>
              <w:t>mbia</w:t>
            </w:r>
          </w:p>
        </w:tc>
        <w:tc>
          <w:tcPr>
            <w:tcW w:w="1968" w:type="dxa"/>
          </w:tcPr>
          <w:p w:rsidR="00285C55" w:rsidRPr="00257EA6" w:rsidRDefault="008C436C" w:rsidP="00285C55">
            <w:pPr>
              <w:rPr>
                <w:rFonts w:cs="Arial"/>
                <w:sz w:val="24"/>
              </w:rPr>
            </w:pPr>
            <w:r w:rsidRPr="00257EA6">
              <w:rPr>
                <w:rFonts w:cs="Arial"/>
                <w:b/>
                <w:sz w:val="24"/>
              </w:rPr>
              <w:fldChar w:fldCharType="begin">
                <w:ffData>
                  <w:name w:val="Text2"/>
                  <w:enabled/>
                  <w:calcOnExit w:val="0"/>
                  <w:textInput/>
                </w:ffData>
              </w:fldChar>
            </w:r>
            <w:r w:rsidR="00285C55" w:rsidRPr="00257EA6">
              <w:rPr>
                <w:rFonts w:cs="Arial"/>
                <w:b/>
                <w:sz w:val="24"/>
              </w:rPr>
              <w:instrText xml:space="preserve"> FORMTEXT </w:instrText>
            </w:r>
            <w:r w:rsidRPr="00257EA6">
              <w:rPr>
                <w:rFonts w:cs="Arial"/>
                <w:b/>
                <w:sz w:val="24"/>
              </w:rPr>
            </w:r>
            <w:r w:rsidRPr="00257EA6">
              <w:rPr>
                <w:rFonts w:cs="Arial"/>
                <w:b/>
                <w:sz w:val="24"/>
              </w:rPr>
              <w:fldChar w:fldCharType="separate"/>
            </w:r>
            <w:r w:rsidR="00E149A4">
              <w:rPr>
                <w:rFonts w:cs="Arial"/>
                <w:b/>
                <w:noProof/>
                <w:sz w:val="24"/>
              </w:rPr>
              <w:t> </w:t>
            </w:r>
            <w:r w:rsidR="00E149A4">
              <w:rPr>
                <w:rFonts w:cs="Arial"/>
                <w:b/>
                <w:noProof/>
                <w:sz w:val="24"/>
              </w:rPr>
              <w:t> </w:t>
            </w:r>
            <w:r w:rsidR="00E149A4">
              <w:rPr>
                <w:rFonts w:cs="Arial"/>
                <w:b/>
                <w:noProof/>
                <w:sz w:val="24"/>
              </w:rPr>
              <w:t> </w:t>
            </w:r>
            <w:r w:rsidR="00E149A4">
              <w:rPr>
                <w:rFonts w:cs="Arial"/>
                <w:b/>
                <w:noProof/>
                <w:sz w:val="24"/>
              </w:rPr>
              <w:t> </w:t>
            </w:r>
            <w:r w:rsidR="00E149A4">
              <w:rPr>
                <w:rFonts w:cs="Arial"/>
                <w:b/>
                <w:noProof/>
                <w:sz w:val="24"/>
              </w:rPr>
              <w:t> </w:t>
            </w:r>
            <w:r w:rsidRPr="00257EA6">
              <w:rPr>
                <w:rFonts w:cs="Arial"/>
                <w:b/>
                <w:sz w:val="24"/>
              </w:rPr>
              <w:fldChar w:fldCharType="end"/>
            </w:r>
          </w:p>
        </w:tc>
        <w:tc>
          <w:tcPr>
            <w:tcW w:w="2027" w:type="dxa"/>
          </w:tcPr>
          <w:p w:rsidR="00285C55" w:rsidRPr="00257EA6" w:rsidRDefault="008C436C" w:rsidP="00285C55">
            <w:pPr>
              <w:rPr>
                <w:rFonts w:cs="Arial"/>
                <w:sz w:val="24"/>
              </w:rPr>
            </w:pPr>
            <w:r w:rsidRPr="00257EA6">
              <w:rPr>
                <w:rFonts w:cs="Arial"/>
                <w:b/>
                <w:sz w:val="24"/>
              </w:rPr>
              <w:fldChar w:fldCharType="begin">
                <w:ffData>
                  <w:name w:val="Text2"/>
                  <w:enabled/>
                  <w:calcOnExit w:val="0"/>
                  <w:textInput/>
                </w:ffData>
              </w:fldChar>
            </w:r>
            <w:r w:rsidR="00285C55" w:rsidRPr="00257EA6">
              <w:rPr>
                <w:rFonts w:cs="Arial"/>
                <w:b/>
                <w:sz w:val="24"/>
              </w:rPr>
              <w:instrText xml:space="preserve"> FORMTEXT </w:instrText>
            </w:r>
            <w:r w:rsidRPr="00257EA6">
              <w:rPr>
                <w:rFonts w:cs="Arial"/>
                <w:b/>
                <w:sz w:val="24"/>
              </w:rPr>
            </w:r>
            <w:r w:rsidRPr="00257EA6">
              <w:rPr>
                <w:rFonts w:cs="Arial"/>
                <w:b/>
                <w:sz w:val="24"/>
              </w:rPr>
              <w:fldChar w:fldCharType="separate"/>
            </w:r>
            <w:r w:rsidR="00E149A4">
              <w:rPr>
                <w:rFonts w:cs="Arial"/>
                <w:b/>
                <w:noProof/>
                <w:sz w:val="24"/>
              </w:rPr>
              <w:t> </w:t>
            </w:r>
            <w:r w:rsidR="00E149A4">
              <w:rPr>
                <w:rFonts w:cs="Arial"/>
                <w:b/>
                <w:noProof/>
                <w:sz w:val="24"/>
              </w:rPr>
              <w:t> </w:t>
            </w:r>
            <w:r w:rsidR="00E149A4">
              <w:rPr>
                <w:rFonts w:cs="Arial"/>
                <w:b/>
                <w:noProof/>
                <w:sz w:val="24"/>
              </w:rPr>
              <w:t> </w:t>
            </w:r>
            <w:r w:rsidR="00E149A4">
              <w:rPr>
                <w:rFonts w:cs="Arial"/>
                <w:b/>
                <w:noProof/>
                <w:sz w:val="24"/>
              </w:rPr>
              <w:t> </w:t>
            </w:r>
            <w:r w:rsidR="00E149A4">
              <w:rPr>
                <w:rFonts w:cs="Arial"/>
                <w:b/>
                <w:noProof/>
                <w:sz w:val="24"/>
              </w:rPr>
              <w:t> </w:t>
            </w:r>
            <w:r w:rsidRPr="00257EA6">
              <w:rPr>
                <w:rFonts w:cs="Arial"/>
                <w:b/>
                <w:sz w:val="24"/>
              </w:rPr>
              <w:fldChar w:fldCharType="end"/>
            </w:r>
          </w:p>
        </w:tc>
      </w:tr>
      <w:tr w:rsidR="00285C55" w:rsidRPr="00257EA6" w:rsidTr="00285C55">
        <w:trPr>
          <w:cnfStyle w:val="000000100000"/>
        </w:trPr>
        <w:tc>
          <w:tcPr>
            <w:tcW w:w="821" w:type="dxa"/>
          </w:tcPr>
          <w:p w:rsidR="00285C55" w:rsidRPr="00257EA6" w:rsidRDefault="00285C55" w:rsidP="00285C55">
            <w:pPr>
              <w:rPr>
                <w:rFonts w:cs="Arial"/>
                <w:sz w:val="24"/>
              </w:rPr>
            </w:pPr>
          </w:p>
        </w:tc>
        <w:tc>
          <w:tcPr>
            <w:tcW w:w="4267" w:type="dxa"/>
          </w:tcPr>
          <w:p w:rsidR="00285C55" w:rsidRDefault="00285C55" w:rsidP="00285C55">
            <w:pPr>
              <w:spacing w:before="40" w:after="40" w:line="276" w:lineRule="auto"/>
              <w:rPr>
                <w:rFonts w:cs="Arial"/>
                <w:sz w:val="24"/>
              </w:rPr>
            </w:pPr>
            <w:r>
              <w:rPr>
                <w:rFonts w:cs="Arial"/>
                <w:sz w:val="24"/>
              </w:rPr>
              <w:t>Denmark</w:t>
            </w:r>
          </w:p>
        </w:tc>
        <w:tc>
          <w:tcPr>
            <w:tcW w:w="1968" w:type="dxa"/>
          </w:tcPr>
          <w:p w:rsidR="00285C55" w:rsidRPr="00257EA6" w:rsidRDefault="008C436C" w:rsidP="00285C55">
            <w:pPr>
              <w:rPr>
                <w:rFonts w:cs="Arial"/>
                <w:b/>
                <w:sz w:val="24"/>
              </w:rPr>
            </w:pPr>
            <w:r w:rsidRPr="00257EA6">
              <w:rPr>
                <w:rFonts w:cs="Arial"/>
                <w:b/>
                <w:sz w:val="24"/>
              </w:rPr>
              <w:fldChar w:fldCharType="begin">
                <w:ffData>
                  <w:name w:val="Text2"/>
                  <w:enabled/>
                  <w:calcOnExit w:val="0"/>
                  <w:textInput/>
                </w:ffData>
              </w:fldChar>
            </w:r>
            <w:r w:rsidR="00285C55" w:rsidRPr="00257EA6">
              <w:rPr>
                <w:rFonts w:cs="Arial"/>
                <w:b/>
                <w:sz w:val="24"/>
              </w:rPr>
              <w:instrText xml:space="preserve"> FORMTEXT </w:instrText>
            </w:r>
            <w:r w:rsidRPr="00257EA6">
              <w:rPr>
                <w:rFonts w:cs="Arial"/>
                <w:b/>
                <w:sz w:val="24"/>
              </w:rPr>
            </w:r>
            <w:r w:rsidRPr="00257EA6">
              <w:rPr>
                <w:rFonts w:cs="Arial"/>
                <w:b/>
                <w:sz w:val="24"/>
              </w:rPr>
              <w:fldChar w:fldCharType="separate"/>
            </w:r>
            <w:r w:rsidR="00E149A4">
              <w:rPr>
                <w:rFonts w:cs="Arial"/>
                <w:b/>
                <w:noProof/>
                <w:sz w:val="24"/>
              </w:rPr>
              <w:t> </w:t>
            </w:r>
            <w:r w:rsidR="00E149A4">
              <w:rPr>
                <w:rFonts w:cs="Arial"/>
                <w:b/>
                <w:noProof/>
                <w:sz w:val="24"/>
              </w:rPr>
              <w:t> </w:t>
            </w:r>
            <w:r w:rsidR="00E149A4">
              <w:rPr>
                <w:rFonts w:cs="Arial"/>
                <w:b/>
                <w:noProof/>
                <w:sz w:val="24"/>
              </w:rPr>
              <w:t> </w:t>
            </w:r>
            <w:r w:rsidR="00E149A4">
              <w:rPr>
                <w:rFonts w:cs="Arial"/>
                <w:b/>
                <w:noProof/>
                <w:sz w:val="24"/>
              </w:rPr>
              <w:t> </w:t>
            </w:r>
            <w:r w:rsidR="00E149A4">
              <w:rPr>
                <w:rFonts w:cs="Arial"/>
                <w:b/>
                <w:noProof/>
                <w:sz w:val="24"/>
              </w:rPr>
              <w:t> </w:t>
            </w:r>
            <w:r w:rsidRPr="00257EA6">
              <w:rPr>
                <w:rFonts w:cs="Arial"/>
                <w:b/>
                <w:sz w:val="24"/>
              </w:rPr>
              <w:fldChar w:fldCharType="end"/>
            </w:r>
          </w:p>
        </w:tc>
        <w:tc>
          <w:tcPr>
            <w:tcW w:w="2027" w:type="dxa"/>
          </w:tcPr>
          <w:p w:rsidR="00285C55" w:rsidRPr="00257EA6" w:rsidRDefault="008C436C" w:rsidP="00285C55">
            <w:pPr>
              <w:rPr>
                <w:rFonts w:cs="Arial"/>
                <w:b/>
                <w:sz w:val="24"/>
              </w:rPr>
            </w:pPr>
            <w:r w:rsidRPr="00257EA6">
              <w:rPr>
                <w:rFonts w:cs="Arial"/>
                <w:b/>
                <w:sz w:val="24"/>
              </w:rPr>
              <w:fldChar w:fldCharType="begin">
                <w:ffData>
                  <w:name w:val="Text2"/>
                  <w:enabled/>
                  <w:calcOnExit w:val="0"/>
                  <w:textInput/>
                </w:ffData>
              </w:fldChar>
            </w:r>
            <w:r w:rsidR="00285C55" w:rsidRPr="00257EA6">
              <w:rPr>
                <w:rFonts w:cs="Arial"/>
                <w:b/>
                <w:sz w:val="24"/>
              </w:rPr>
              <w:instrText xml:space="preserve"> FORMTEXT </w:instrText>
            </w:r>
            <w:r w:rsidRPr="00257EA6">
              <w:rPr>
                <w:rFonts w:cs="Arial"/>
                <w:b/>
                <w:sz w:val="24"/>
              </w:rPr>
            </w:r>
            <w:r w:rsidRPr="00257EA6">
              <w:rPr>
                <w:rFonts w:cs="Arial"/>
                <w:b/>
                <w:sz w:val="24"/>
              </w:rPr>
              <w:fldChar w:fldCharType="separate"/>
            </w:r>
            <w:r w:rsidR="00E149A4">
              <w:rPr>
                <w:rFonts w:cs="Arial"/>
                <w:b/>
                <w:noProof/>
                <w:sz w:val="24"/>
              </w:rPr>
              <w:t> </w:t>
            </w:r>
            <w:r w:rsidR="00E149A4">
              <w:rPr>
                <w:rFonts w:cs="Arial"/>
                <w:b/>
                <w:noProof/>
                <w:sz w:val="24"/>
              </w:rPr>
              <w:t> </w:t>
            </w:r>
            <w:r w:rsidR="00E149A4">
              <w:rPr>
                <w:rFonts w:cs="Arial"/>
                <w:b/>
                <w:noProof/>
                <w:sz w:val="24"/>
              </w:rPr>
              <w:t> </w:t>
            </w:r>
            <w:r w:rsidR="00E149A4">
              <w:rPr>
                <w:rFonts w:cs="Arial"/>
                <w:b/>
                <w:noProof/>
                <w:sz w:val="24"/>
              </w:rPr>
              <w:t> </w:t>
            </w:r>
            <w:r w:rsidR="00E149A4">
              <w:rPr>
                <w:rFonts w:cs="Arial"/>
                <w:b/>
                <w:noProof/>
                <w:sz w:val="24"/>
              </w:rPr>
              <w:t> </w:t>
            </w:r>
            <w:r w:rsidRPr="00257EA6">
              <w:rPr>
                <w:rFonts w:cs="Arial"/>
                <w:b/>
                <w:sz w:val="24"/>
              </w:rPr>
              <w:fldChar w:fldCharType="end"/>
            </w:r>
          </w:p>
        </w:tc>
      </w:tr>
      <w:tr w:rsidR="00285C55" w:rsidRPr="00257EA6" w:rsidTr="00285C55">
        <w:trPr>
          <w:cnfStyle w:val="000000010000"/>
        </w:trPr>
        <w:tc>
          <w:tcPr>
            <w:tcW w:w="821" w:type="dxa"/>
          </w:tcPr>
          <w:p w:rsidR="00285C55" w:rsidRPr="00257EA6" w:rsidRDefault="00285C55" w:rsidP="00285C55">
            <w:pPr>
              <w:rPr>
                <w:rFonts w:cs="Arial"/>
                <w:sz w:val="24"/>
              </w:rPr>
            </w:pPr>
          </w:p>
        </w:tc>
        <w:tc>
          <w:tcPr>
            <w:tcW w:w="4267" w:type="dxa"/>
          </w:tcPr>
          <w:p w:rsidR="00285C55" w:rsidRDefault="00285C55" w:rsidP="00285C55">
            <w:pPr>
              <w:spacing w:before="40" w:after="40" w:line="276" w:lineRule="auto"/>
              <w:rPr>
                <w:rFonts w:cs="Arial"/>
                <w:sz w:val="24"/>
              </w:rPr>
            </w:pPr>
            <w:r>
              <w:rPr>
                <w:rFonts w:cs="Arial"/>
                <w:sz w:val="24"/>
              </w:rPr>
              <w:t>Poland</w:t>
            </w:r>
          </w:p>
        </w:tc>
        <w:tc>
          <w:tcPr>
            <w:tcW w:w="1968" w:type="dxa"/>
          </w:tcPr>
          <w:p w:rsidR="00285C55" w:rsidRPr="00257EA6" w:rsidRDefault="008C436C" w:rsidP="00285C55">
            <w:pPr>
              <w:rPr>
                <w:rFonts w:cs="Arial"/>
                <w:b/>
                <w:sz w:val="24"/>
              </w:rPr>
            </w:pPr>
            <w:r w:rsidRPr="00257EA6">
              <w:rPr>
                <w:rFonts w:cs="Arial"/>
                <w:b/>
                <w:sz w:val="24"/>
              </w:rPr>
              <w:fldChar w:fldCharType="begin">
                <w:ffData>
                  <w:name w:val="Text2"/>
                  <w:enabled/>
                  <w:calcOnExit w:val="0"/>
                  <w:textInput/>
                </w:ffData>
              </w:fldChar>
            </w:r>
            <w:r w:rsidR="00285C55" w:rsidRPr="00257EA6">
              <w:rPr>
                <w:rFonts w:cs="Arial"/>
                <w:b/>
                <w:sz w:val="24"/>
              </w:rPr>
              <w:instrText xml:space="preserve"> FORMTEXT </w:instrText>
            </w:r>
            <w:r w:rsidRPr="00257EA6">
              <w:rPr>
                <w:rFonts w:cs="Arial"/>
                <w:b/>
                <w:sz w:val="24"/>
              </w:rPr>
            </w:r>
            <w:r w:rsidRPr="00257EA6">
              <w:rPr>
                <w:rFonts w:cs="Arial"/>
                <w:b/>
                <w:sz w:val="24"/>
              </w:rPr>
              <w:fldChar w:fldCharType="separate"/>
            </w:r>
            <w:r w:rsidR="00E149A4">
              <w:rPr>
                <w:rFonts w:cs="Arial"/>
                <w:b/>
                <w:noProof/>
                <w:sz w:val="24"/>
              </w:rPr>
              <w:t> </w:t>
            </w:r>
            <w:r w:rsidR="00E149A4">
              <w:rPr>
                <w:rFonts w:cs="Arial"/>
                <w:b/>
                <w:noProof/>
                <w:sz w:val="24"/>
              </w:rPr>
              <w:t> </w:t>
            </w:r>
            <w:r w:rsidR="00E149A4">
              <w:rPr>
                <w:rFonts w:cs="Arial"/>
                <w:b/>
                <w:noProof/>
                <w:sz w:val="24"/>
              </w:rPr>
              <w:t> </w:t>
            </w:r>
            <w:r w:rsidR="00E149A4">
              <w:rPr>
                <w:rFonts w:cs="Arial"/>
                <w:b/>
                <w:noProof/>
                <w:sz w:val="24"/>
              </w:rPr>
              <w:t> </w:t>
            </w:r>
            <w:r w:rsidR="00E149A4">
              <w:rPr>
                <w:rFonts w:cs="Arial"/>
                <w:b/>
                <w:noProof/>
                <w:sz w:val="24"/>
              </w:rPr>
              <w:t> </w:t>
            </w:r>
            <w:r w:rsidRPr="00257EA6">
              <w:rPr>
                <w:rFonts w:cs="Arial"/>
                <w:b/>
                <w:sz w:val="24"/>
              </w:rPr>
              <w:fldChar w:fldCharType="end"/>
            </w:r>
          </w:p>
        </w:tc>
        <w:tc>
          <w:tcPr>
            <w:tcW w:w="2027" w:type="dxa"/>
          </w:tcPr>
          <w:p w:rsidR="00285C55" w:rsidRPr="00257EA6" w:rsidRDefault="008C436C" w:rsidP="00285C55">
            <w:pPr>
              <w:rPr>
                <w:rFonts w:cs="Arial"/>
                <w:b/>
                <w:sz w:val="24"/>
              </w:rPr>
            </w:pPr>
            <w:r w:rsidRPr="00257EA6">
              <w:rPr>
                <w:rFonts w:cs="Arial"/>
                <w:b/>
                <w:sz w:val="24"/>
              </w:rPr>
              <w:fldChar w:fldCharType="begin">
                <w:ffData>
                  <w:name w:val="Text2"/>
                  <w:enabled/>
                  <w:calcOnExit w:val="0"/>
                  <w:textInput/>
                </w:ffData>
              </w:fldChar>
            </w:r>
            <w:r w:rsidR="00285C55" w:rsidRPr="00257EA6">
              <w:rPr>
                <w:rFonts w:cs="Arial"/>
                <w:b/>
                <w:sz w:val="24"/>
              </w:rPr>
              <w:instrText xml:space="preserve"> FORMTEXT </w:instrText>
            </w:r>
            <w:r w:rsidRPr="00257EA6">
              <w:rPr>
                <w:rFonts w:cs="Arial"/>
                <w:b/>
                <w:sz w:val="24"/>
              </w:rPr>
            </w:r>
            <w:r w:rsidRPr="00257EA6">
              <w:rPr>
                <w:rFonts w:cs="Arial"/>
                <w:b/>
                <w:sz w:val="24"/>
              </w:rPr>
              <w:fldChar w:fldCharType="separate"/>
            </w:r>
            <w:r w:rsidR="00E149A4">
              <w:rPr>
                <w:rFonts w:cs="Arial"/>
                <w:b/>
                <w:noProof/>
                <w:sz w:val="24"/>
              </w:rPr>
              <w:t> </w:t>
            </w:r>
            <w:r w:rsidR="00E149A4">
              <w:rPr>
                <w:rFonts w:cs="Arial"/>
                <w:b/>
                <w:noProof/>
                <w:sz w:val="24"/>
              </w:rPr>
              <w:t> </w:t>
            </w:r>
            <w:r w:rsidR="00E149A4">
              <w:rPr>
                <w:rFonts w:cs="Arial"/>
                <w:b/>
                <w:noProof/>
                <w:sz w:val="24"/>
              </w:rPr>
              <w:t> </w:t>
            </w:r>
            <w:r w:rsidR="00E149A4">
              <w:rPr>
                <w:rFonts w:cs="Arial"/>
                <w:b/>
                <w:noProof/>
                <w:sz w:val="24"/>
              </w:rPr>
              <w:t> </w:t>
            </w:r>
            <w:r w:rsidR="00E149A4">
              <w:rPr>
                <w:rFonts w:cs="Arial"/>
                <w:b/>
                <w:noProof/>
                <w:sz w:val="24"/>
              </w:rPr>
              <w:t> </w:t>
            </w:r>
            <w:r w:rsidRPr="00257EA6">
              <w:rPr>
                <w:rFonts w:cs="Arial"/>
                <w:b/>
                <w:sz w:val="24"/>
              </w:rPr>
              <w:fldChar w:fldCharType="end"/>
            </w:r>
          </w:p>
        </w:tc>
      </w:tr>
      <w:tr w:rsidR="00285C55" w:rsidRPr="00257EA6" w:rsidTr="00285C55">
        <w:trPr>
          <w:cnfStyle w:val="000000100000"/>
        </w:trPr>
        <w:tc>
          <w:tcPr>
            <w:tcW w:w="821" w:type="dxa"/>
          </w:tcPr>
          <w:p w:rsidR="00285C55" w:rsidRPr="00257EA6" w:rsidRDefault="00285C55" w:rsidP="00285C55">
            <w:pPr>
              <w:rPr>
                <w:rFonts w:cs="Arial"/>
                <w:sz w:val="24"/>
              </w:rPr>
            </w:pPr>
          </w:p>
        </w:tc>
        <w:tc>
          <w:tcPr>
            <w:tcW w:w="4267" w:type="dxa"/>
          </w:tcPr>
          <w:p w:rsidR="00285C55" w:rsidRDefault="00285C55" w:rsidP="00285C55">
            <w:pPr>
              <w:spacing w:before="40" w:after="40" w:line="276" w:lineRule="auto"/>
              <w:rPr>
                <w:rFonts w:cs="Arial"/>
                <w:sz w:val="24"/>
              </w:rPr>
            </w:pPr>
            <w:r>
              <w:rPr>
                <w:rFonts w:cs="Arial"/>
                <w:sz w:val="24"/>
              </w:rPr>
              <w:t>Czech Republic</w:t>
            </w:r>
          </w:p>
        </w:tc>
        <w:tc>
          <w:tcPr>
            <w:tcW w:w="1968" w:type="dxa"/>
          </w:tcPr>
          <w:p w:rsidR="00285C55" w:rsidRPr="00257EA6" w:rsidRDefault="008C436C" w:rsidP="00285C55">
            <w:pPr>
              <w:rPr>
                <w:rFonts w:cs="Arial"/>
                <w:b/>
                <w:sz w:val="24"/>
              </w:rPr>
            </w:pPr>
            <w:r w:rsidRPr="00257EA6">
              <w:rPr>
                <w:rFonts w:cs="Arial"/>
                <w:b/>
                <w:sz w:val="24"/>
              </w:rPr>
              <w:fldChar w:fldCharType="begin">
                <w:ffData>
                  <w:name w:val="Text2"/>
                  <w:enabled/>
                  <w:calcOnExit w:val="0"/>
                  <w:textInput/>
                </w:ffData>
              </w:fldChar>
            </w:r>
            <w:r w:rsidR="00285C55" w:rsidRPr="00257EA6">
              <w:rPr>
                <w:rFonts w:cs="Arial"/>
                <w:b/>
                <w:sz w:val="24"/>
              </w:rPr>
              <w:instrText xml:space="preserve"> FORMTEXT </w:instrText>
            </w:r>
            <w:r w:rsidRPr="00257EA6">
              <w:rPr>
                <w:rFonts w:cs="Arial"/>
                <w:b/>
                <w:sz w:val="24"/>
              </w:rPr>
            </w:r>
            <w:r w:rsidRPr="00257EA6">
              <w:rPr>
                <w:rFonts w:cs="Arial"/>
                <w:b/>
                <w:sz w:val="24"/>
              </w:rPr>
              <w:fldChar w:fldCharType="separate"/>
            </w:r>
            <w:r w:rsidR="00E149A4">
              <w:rPr>
                <w:rFonts w:cs="Arial"/>
                <w:b/>
                <w:noProof/>
                <w:sz w:val="24"/>
              </w:rPr>
              <w:t> </w:t>
            </w:r>
            <w:r w:rsidR="00E149A4">
              <w:rPr>
                <w:rFonts w:cs="Arial"/>
                <w:b/>
                <w:noProof/>
                <w:sz w:val="24"/>
              </w:rPr>
              <w:t> </w:t>
            </w:r>
            <w:r w:rsidR="00E149A4">
              <w:rPr>
                <w:rFonts w:cs="Arial"/>
                <w:b/>
                <w:noProof/>
                <w:sz w:val="24"/>
              </w:rPr>
              <w:t> </w:t>
            </w:r>
            <w:r w:rsidR="00E149A4">
              <w:rPr>
                <w:rFonts w:cs="Arial"/>
                <w:b/>
                <w:noProof/>
                <w:sz w:val="24"/>
              </w:rPr>
              <w:t> </w:t>
            </w:r>
            <w:r w:rsidR="00E149A4">
              <w:rPr>
                <w:rFonts w:cs="Arial"/>
                <w:b/>
                <w:noProof/>
                <w:sz w:val="24"/>
              </w:rPr>
              <w:t> </w:t>
            </w:r>
            <w:r w:rsidRPr="00257EA6">
              <w:rPr>
                <w:rFonts w:cs="Arial"/>
                <w:b/>
                <w:sz w:val="24"/>
              </w:rPr>
              <w:fldChar w:fldCharType="end"/>
            </w:r>
          </w:p>
        </w:tc>
        <w:tc>
          <w:tcPr>
            <w:tcW w:w="2027" w:type="dxa"/>
          </w:tcPr>
          <w:p w:rsidR="00285C55" w:rsidRPr="00257EA6" w:rsidRDefault="008C436C" w:rsidP="00285C55">
            <w:pPr>
              <w:rPr>
                <w:rFonts w:cs="Arial"/>
                <w:b/>
                <w:sz w:val="24"/>
              </w:rPr>
            </w:pPr>
            <w:r w:rsidRPr="00257EA6">
              <w:rPr>
                <w:rFonts w:cs="Arial"/>
                <w:b/>
                <w:sz w:val="24"/>
              </w:rPr>
              <w:fldChar w:fldCharType="begin">
                <w:ffData>
                  <w:name w:val="Text2"/>
                  <w:enabled/>
                  <w:calcOnExit w:val="0"/>
                  <w:textInput/>
                </w:ffData>
              </w:fldChar>
            </w:r>
            <w:r w:rsidR="00285C55" w:rsidRPr="00257EA6">
              <w:rPr>
                <w:rFonts w:cs="Arial"/>
                <w:b/>
                <w:sz w:val="24"/>
              </w:rPr>
              <w:instrText xml:space="preserve"> FORMTEXT </w:instrText>
            </w:r>
            <w:r w:rsidRPr="00257EA6">
              <w:rPr>
                <w:rFonts w:cs="Arial"/>
                <w:b/>
                <w:sz w:val="24"/>
              </w:rPr>
            </w:r>
            <w:r w:rsidRPr="00257EA6">
              <w:rPr>
                <w:rFonts w:cs="Arial"/>
                <w:b/>
                <w:sz w:val="24"/>
              </w:rPr>
              <w:fldChar w:fldCharType="separate"/>
            </w:r>
            <w:r w:rsidR="00E149A4">
              <w:rPr>
                <w:rFonts w:cs="Arial"/>
                <w:b/>
                <w:noProof/>
                <w:sz w:val="24"/>
              </w:rPr>
              <w:t> </w:t>
            </w:r>
            <w:r w:rsidR="00E149A4">
              <w:rPr>
                <w:rFonts w:cs="Arial"/>
                <w:b/>
                <w:noProof/>
                <w:sz w:val="24"/>
              </w:rPr>
              <w:t> </w:t>
            </w:r>
            <w:r w:rsidR="00E149A4">
              <w:rPr>
                <w:rFonts w:cs="Arial"/>
                <w:b/>
                <w:noProof/>
                <w:sz w:val="24"/>
              </w:rPr>
              <w:t> </w:t>
            </w:r>
            <w:r w:rsidR="00E149A4">
              <w:rPr>
                <w:rFonts w:cs="Arial"/>
                <w:b/>
                <w:noProof/>
                <w:sz w:val="24"/>
              </w:rPr>
              <w:t> </w:t>
            </w:r>
            <w:r w:rsidR="00E149A4">
              <w:rPr>
                <w:rFonts w:cs="Arial"/>
                <w:b/>
                <w:noProof/>
                <w:sz w:val="24"/>
              </w:rPr>
              <w:t> </w:t>
            </w:r>
            <w:r w:rsidRPr="00257EA6">
              <w:rPr>
                <w:rFonts w:cs="Arial"/>
                <w:b/>
                <w:sz w:val="24"/>
              </w:rPr>
              <w:fldChar w:fldCharType="end"/>
            </w:r>
          </w:p>
        </w:tc>
      </w:tr>
      <w:tr w:rsidR="00285C55" w:rsidRPr="00257EA6" w:rsidTr="00285C55">
        <w:trPr>
          <w:cnfStyle w:val="000000010000"/>
        </w:trPr>
        <w:tc>
          <w:tcPr>
            <w:tcW w:w="821" w:type="dxa"/>
          </w:tcPr>
          <w:p w:rsidR="00285C55" w:rsidRPr="00257EA6" w:rsidRDefault="00285C55" w:rsidP="00285C55">
            <w:pPr>
              <w:rPr>
                <w:rFonts w:cs="Arial"/>
                <w:sz w:val="24"/>
              </w:rPr>
            </w:pPr>
          </w:p>
        </w:tc>
        <w:tc>
          <w:tcPr>
            <w:tcW w:w="4267" w:type="dxa"/>
          </w:tcPr>
          <w:p w:rsidR="00285C55" w:rsidRDefault="00285C55" w:rsidP="00285C55">
            <w:pPr>
              <w:spacing w:before="40" w:after="40" w:line="276" w:lineRule="auto"/>
              <w:rPr>
                <w:rFonts w:cs="Arial"/>
                <w:sz w:val="24"/>
              </w:rPr>
            </w:pPr>
            <w:r>
              <w:rPr>
                <w:rFonts w:cs="Arial"/>
                <w:sz w:val="24"/>
              </w:rPr>
              <w:t>Hong Kong</w:t>
            </w:r>
          </w:p>
        </w:tc>
        <w:tc>
          <w:tcPr>
            <w:tcW w:w="1968" w:type="dxa"/>
          </w:tcPr>
          <w:p w:rsidR="00285C55" w:rsidRPr="00257EA6" w:rsidRDefault="008C436C" w:rsidP="00285C55">
            <w:pPr>
              <w:rPr>
                <w:rFonts w:cs="Arial"/>
                <w:b/>
                <w:sz w:val="24"/>
              </w:rPr>
            </w:pPr>
            <w:r w:rsidRPr="00257EA6">
              <w:rPr>
                <w:rFonts w:cs="Arial"/>
                <w:b/>
                <w:sz w:val="24"/>
              </w:rPr>
              <w:fldChar w:fldCharType="begin">
                <w:ffData>
                  <w:name w:val="Text2"/>
                  <w:enabled/>
                  <w:calcOnExit w:val="0"/>
                  <w:textInput/>
                </w:ffData>
              </w:fldChar>
            </w:r>
            <w:r w:rsidR="00285C55" w:rsidRPr="00257EA6">
              <w:rPr>
                <w:rFonts w:cs="Arial"/>
                <w:b/>
                <w:sz w:val="24"/>
              </w:rPr>
              <w:instrText xml:space="preserve"> FORMTEXT </w:instrText>
            </w:r>
            <w:r w:rsidRPr="00257EA6">
              <w:rPr>
                <w:rFonts w:cs="Arial"/>
                <w:b/>
                <w:sz w:val="24"/>
              </w:rPr>
            </w:r>
            <w:r w:rsidRPr="00257EA6">
              <w:rPr>
                <w:rFonts w:cs="Arial"/>
                <w:b/>
                <w:sz w:val="24"/>
              </w:rPr>
              <w:fldChar w:fldCharType="separate"/>
            </w:r>
            <w:r w:rsidR="00E149A4">
              <w:rPr>
                <w:rFonts w:cs="Arial"/>
                <w:b/>
                <w:noProof/>
                <w:sz w:val="24"/>
              </w:rPr>
              <w:t> </w:t>
            </w:r>
            <w:r w:rsidR="00E149A4">
              <w:rPr>
                <w:rFonts w:cs="Arial"/>
                <w:b/>
                <w:noProof/>
                <w:sz w:val="24"/>
              </w:rPr>
              <w:t> </w:t>
            </w:r>
            <w:r w:rsidR="00E149A4">
              <w:rPr>
                <w:rFonts w:cs="Arial"/>
                <w:b/>
                <w:noProof/>
                <w:sz w:val="24"/>
              </w:rPr>
              <w:t> </w:t>
            </w:r>
            <w:r w:rsidR="00E149A4">
              <w:rPr>
                <w:rFonts w:cs="Arial"/>
                <w:b/>
                <w:noProof/>
                <w:sz w:val="24"/>
              </w:rPr>
              <w:t> </w:t>
            </w:r>
            <w:r w:rsidR="00E149A4">
              <w:rPr>
                <w:rFonts w:cs="Arial"/>
                <w:b/>
                <w:noProof/>
                <w:sz w:val="24"/>
              </w:rPr>
              <w:t> </w:t>
            </w:r>
            <w:r w:rsidRPr="00257EA6">
              <w:rPr>
                <w:rFonts w:cs="Arial"/>
                <w:b/>
                <w:sz w:val="24"/>
              </w:rPr>
              <w:fldChar w:fldCharType="end"/>
            </w:r>
          </w:p>
        </w:tc>
        <w:tc>
          <w:tcPr>
            <w:tcW w:w="2027" w:type="dxa"/>
          </w:tcPr>
          <w:p w:rsidR="00285C55" w:rsidRPr="00257EA6" w:rsidRDefault="008C436C" w:rsidP="00285C55">
            <w:pPr>
              <w:rPr>
                <w:rFonts w:cs="Arial"/>
                <w:b/>
                <w:sz w:val="24"/>
              </w:rPr>
            </w:pPr>
            <w:r w:rsidRPr="00257EA6">
              <w:rPr>
                <w:rFonts w:cs="Arial"/>
                <w:b/>
                <w:sz w:val="24"/>
              </w:rPr>
              <w:fldChar w:fldCharType="begin">
                <w:ffData>
                  <w:name w:val="Text2"/>
                  <w:enabled/>
                  <w:calcOnExit w:val="0"/>
                  <w:textInput/>
                </w:ffData>
              </w:fldChar>
            </w:r>
            <w:r w:rsidR="00285C55" w:rsidRPr="00257EA6">
              <w:rPr>
                <w:rFonts w:cs="Arial"/>
                <w:b/>
                <w:sz w:val="24"/>
              </w:rPr>
              <w:instrText xml:space="preserve"> FORMTEXT </w:instrText>
            </w:r>
            <w:r w:rsidRPr="00257EA6">
              <w:rPr>
                <w:rFonts w:cs="Arial"/>
                <w:b/>
                <w:sz w:val="24"/>
              </w:rPr>
            </w:r>
            <w:r w:rsidRPr="00257EA6">
              <w:rPr>
                <w:rFonts w:cs="Arial"/>
                <w:b/>
                <w:sz w:val="24"/>
              </w:rPr>
              <w:fldChar w:fldCharType="separate"/>
            </w:r>
            <w:r w:rsidR="00E149A4">
              <w:rPr>
                <w:rFonts w:cs="Arial"/>
                <w:b/>
                <w:noProof/>
                <w:sz w:val="24"/>
              </w:rPr>
              <w:t> </w:t>
            </w:r>
            <w:r w:rsidR="00E149A4">
              <w:rPr>
                <w:rFonts w:cs="Arial"/>
                <w:b/>
                <w:noProof/>
                <w:sz w:val="24"/>
              </w:rPr>
              <w:t> </w:t>
            </w:r>
            <w:r w:rsidR="00E149A4">
              <w:rPr>
                <w:rFonts w:cs="Arial"/>
                <w:b/>
                <w:noProof/>
                <w:sz w:val="24"/>
              </w:rPr>
              <w:t> </w:t>
            </w:r>
            <w:r w:rsidR="00E149A4">
              <w:rPr>
                <w:rFonts w:cs="Arial"/>
                <w:b/>
                <w:noProof/>
                <w:sz w:val="24"/>
              </w:rPr>
              <w:t> </w:t>
            </w:r>
            <w:r w:rsidR="00E149A4">
              <w:rPr>
                <w:rFonts w:cs="Arial"/>
                <w:b/>
                <w:noProof/>
                <w:sz w:val="24"/>
              </w:rPr>
              <w:t> </w:t>
            </w:r>
            <w:r w:rsidRPr="00257EA6">
              <w:rPr>
                <w:rFonts w:cs="Arial"/>
                <w:b/>
                <w:sz w:val="24"/>
              </w:rPr>
              <w:fldChar w:fldCharType="end"/>
            </w:r>
          </w:p>
        </w:tc>
      </w:tr>
      <w:tr w:rsidR="00285C55" w:rsidRPr="00257EA6" w:rsidTr="00285C55">
        <w:trPr>
          <w:cnfStyle w:val="000000100000"/>
        </w:trPr>
        <w:tc>
          <w:tcPr>
            <w:tcW w:w="821" w:type="dxa"/>
          </w:tcPr>
          <w:p w:rsidR="00285C55" w:rsidRPr="00257EA6" w:rsidRDefault="00285C55" w:rsidP="00285C55">
            <w:pPr>
              <w:rPr>
                <w:rFonts w:cs="Arial"/>
                <w:sz w:val="24"/>
              </w:rPr>
            </w:pPr>
          </w:p>
        </w:tc>
        <w:tc>
          <w:tcPr>
            <w:tcW w:w="4267" w:type="dxa"/>
          </w:tcPr>
          <w:p w:rsidR="00285C55" w:rsidRPr="00257EA6" w:rsidRDefault="00285C55" w:rsidP="00285C55">
            <w:pPr>
              <w:spacing w:before="40" w:after="40" w:line="276" w:lineRule="auto"/>
              <w:rPr>
                <w:rFonts w:cs="Arial"/>
                <w:sz w:val="24"/>
              </w:rPr>
            </w:pPr>
            <w:r w:rsidRPr="00257EA6">
              <w:rPr>
                <w:rFonts w:cs="Arial"/>
                <w:sz w:val="24"/>
              </w:rPr>
              <w:t>France</w:t>
            </w:r>
          </w:p>
        </w:tc>
        <w:tc>
          <w:tcPr>
            <w:tcW w:w="1968" w:type="dxa"/>
          </w:tcPr>
          <w:p w:rsidR="00285C55" w:rsidRPr="00257EA6" w:rsidRDefault="008C436C" w:rsidP="00285C55">
            <w:pPr>
              <w:rPr>
                <w:rFonts w:cs="Arial"/>
                <w:sz w:val="24"/>
              </w:rPr>
            </w:pPr>
            <w:r w:rsidRPr="00257EA6">
              <w:rPr>
                <w:rFonts w:cs="Arial"/>
                <w:b/>
                <w:sz w:val="24"/>
              </w:rPr>
              <w:fldChar w:fldCharType="begin">
                <w:ffData>
                  <w:name w:val="Text2"/>
                  <w:enabled/>
                  <w:calcOnExit w:val="0"/>
                  <w:textInput/>
                </w:ffData>
              </w:fldChar>
            </w:r>
            <w:r w:rsidR="00285C55" w:rsidRPr="00257EA6">
              <w:rPr>
                <w:rFonts w:cs="Arial"/>
                <w:b/>
                <w:sz w:val="24"/>
              </w:rPr>
              <w:instrText xml:space="preserve"> FORMTEXT </w:instrText>
            </w:r>
            <w:r w:rsidRPr="00257EA6">
              <w:rPr>
                <w:rFonts w:cs="Arial"/>
                <w:b/>
                <w:sz w:val="24"/>
              </w:rPr>
            </w:r>
            <w:r w:rsidRPr="00257EA6">
              <w:rPr>
                <w:rFonts w:cs="Arial"/>
                <w:b/>
                <w:sz w:val="24"/>
              </w:rPr>
              <w:fldChar w:fldCharType="separate"/>
            </w:r>
            <w:r w:rsidR="00E149A4">
              <w:rPr>
                <w:rFonts w:cs="Arial"/>
                <w:b/>
                <w:noProof/>
                <w:sz w:val="24"/>
              </w:rPr>
              <w:t> </w:t>
            </w:r>
            <w:r w:rsidR="00E149A4">
              <w:rPr>
                <w:rFonts w:cs="Arial"/>
                <w:b/>
                <w:noProof/>
                <w:sz w:val="24"/>
              </w:rPr>
              <w:t> </w:t>
            </w:r>
            <w:r w:rsidR="00E149A4">
              <w:rPr>
                <w:rFonts w:cs="Arial"/>
                <w:b/>
                <w:noProof/>
                <w:sz w:val="24"/>
              </w:rPr>
              <w:t> </w:t>
            </w:r>
            <w:r w:rsidR="00E149A4">
              <w:rPr>
                <w:rFonts w:cs="Arial"/>
                <w:b/>
                <w:noProof/>
                <w:sz w:val="24"/>
              </w:rPr>
              <w:t> </w:t>
            </w:r>
            <w:r w:rsidR="00E149A4">
              <w:rPr>
                <w:rFonts w:cs="Arial"/>
                <w:b/>
                <w:noProof/>
                <w:sz w:val="24"/>
              </w:rPr>
              <w:t> </w:t>
            </w:r>
            <w:r w:rsidRPr="00257EA6">
              <w:rPr>
                <w:rFonts w:cs="Arial"/>
                <w:b/>
                <w:sz w:val="24"/>
              </w:rPr>
              <w:fldChar w:fldCharType="end"/>
            </w:r>
          </w:p>
        </w:tc>
        <w:tc>
          <w:tcPr>
            <w:tcW w:w="2027" w:type="dxa"/>
          </w:tcPr>
          <w:p w:rsidR="00285C55" w:rsidRPr="00257EA6" w:rsidRDefault="008C436C" w:rsidP="00285C55">
            <w:pPr>
              <w:rPr>
                <w:rFonts w:cs="Arial"/>
                <w:sz w:val="24"/>
              </w:rPr>
            </w:pPr>
            <w:r w:rsidRPr="00257EA6">
              <w:rPr>
                <w:rFonts w:cs="Arial"/>
                <w:b/>
                <w:sz w:val="24"/>
              </w:rPr>
              <w:fldChar w:fldCharType="begin">
                <w:ffData>
                  <w:name w:val="Text2"/>
                  <w:enabled/>
                  <w:calcOnExit w:val="0"/>
                  <w:textInput/>
                </w:ffData>
              </w:fldChar>
            </w:r>
            <w:r w:rsidR="00285C55" w:rsidRPr="00257EA6">
              <w:rPr>
                <w:rFonts w:cs="Arial"/>
                <w:b/>
                <w:sz w:val="24"/>
              </w:rPr>
              <w:instrText xml:space="preserve"> FORMTEXT </w:instrText>
            </w:r>
            <w:r w:rsidRPr="00257EA6">
              <w:rPr>
                <w:rFonts w:cs="Arial"/>
                <w:b/>
                <w:sz w:val="24"/>
              </w:rPr>
            </w:r>
            <w:r w:rsidRPr="00257EA6">
              <w:rPr>
                <w:rFonts w:cs="Arial"/>
                <w:b/>
                <w:sz w:val="24"/>
              </w:rPr>
              <w:fldChar w:fldCharType="separate"/>
            </w:r>
            <w:r w:rsidR="00E149A4">
              <w:rPr>
                <w:rFonts w:cs="Arial"/>
                <w:b/>
                <w:noProof/>
                <w:sz w:val="24"/>
              </w:rPr>
              <w:t> </w:t>
            </w:r>
            <w:r w:rsidR="00E149A4">
              <w:rPr>
                <w:rFonts w:cs="Arial"/>
                <w:b/>
                <w:noProof/>
                <w:sz w:val="24"/>
              </w:rPr>
              <w:t> </w:t>
            </w:r>
            <w:r w:rsidR="00E149A4">
              <w:rPr>
                <w:rFonts w:cs="Arial"/>
                <w:b/>
                <w:noProof/>
                <w:sz w:val="24"/>
              </w:rPr>
              <w:t> </w:t>
            </w:r>
            <w:r w:rsidR="00E149A4">
              <w:rPr>
                <w:rFonts w:cs="Arial"/>
                <w:b/>
                <w:noProof/>
                <w:sz w:val="24"/>
              </w:rPr>
              <w:t> </w:t>
            </w:r>
            <w:r w:rsidR="00E149A4">
              <w:rPr>
                <w:rFonts w:cs="Arial"/>
                <w:b/>
                <w:noProof/>
                <w:sz w:val="24"/>
              </w:rPr>
              <w:t> </w:t>
            </w:r>
            <w:r w:rsidRPr="00257EA6">
              <w:rPr>
                <w:rFonts w:cs="Arial"/>
                <w:b/>
                <w:sz w:val="24"/>
              </w:rPr>
              <w:fldChar w:fldCharType="end"/>
            </w:r>
          </w:p>
        </w:tc>
      </w:tr>
      <w:tr w:rsidR="00285C55" w:rsidRPr="00257EA6" w:rsidTr="00285C55">
        <w:trPr>
          <w:cnfStyle w:val="000000010000"/>
        </w:trPr>
        <w:tc>
          <w:tcPr>
            <w:tcW w:w="821" w:type="dxa"/>
          </w:tcPr>
          <w:p w:rsidR="00285C55" w:rsidRPr="00257EA6" w:rsidRDefault="00285C55" w:rsidP="00285C55">
            <w:pPr>
              <w:rPr>
                <w:rFonts w:cs="Arial"/>
                <w:sz w:val="24"/>
              </w:rPr>
            </w:pPr>
          </w:p>
        </w:tc>
        <w:tc>
          <w:tcPr>
            <w:tcW w:w="4267" w:type="dxa"/>
          </w:tcPr>
          <w:p w:rsidR="00285C55" w:rsidRPr="00257EA6" w:rsidRDefault="00285C55" w:rsidP="00285C55">
            <w:pPr>
              <w:spacing w:before="40" w:after="40" w:line="276" w:lineRule="auto"/>
              <w:rPr>
                <w:rFonts w:cs="Arial"/>
                <w:sz w:val="24"/>
              </w:rPr>
            </w:pPr>
            <w:r w:rsidRPr="00257EA6">
              <w:rPr>
                <w:rFonts w:cs="Arial"/>
                <w:sz w:val="24"/>
              </w:rPr>
              <w:t>Germany</w:t>
            </w:r>
          </w:p>
        </w:tc>
        <w:tc>
          <w:tcPr>
            <w:tcW w:w="1968" w:type="dxa"/>
          </w:tcPr>
          <w:p w:rsidR="00285C55" w:rsidRPr="00257EA6" w:rsidRDefault="008C436C" w:rsidP="00285C55">
            <w:pPr>
              <w:rPr>
                <w:rFonts w:cs="Arial"/>
                <w:sz w:val="24"/>
              </w:rPr>
            </w:pPr>
            <w:r w:rsidRPr="00257EA6">
              <w:rPr>
                <w:rFonts w:cs="Arial"/>
                <w:b/>
                <w:sz w:val="24"/>
              </w:rPr>
              <w:fldChar w:fldCharType="begin">
                <w:ffData>
                  <w:name w:val="Text2"/>
                  <w:enabled/>
                  <w:calcOnExit w:val="0"/>
                  <w:textInput/>
                </w:ffData>
              </w:fldChar>
            </w:r>
            <w:r w:rsidR="00285C55" w:rsidRPr="00257EA6">
              <w:rPr>
                <w:rFonts w:cs="Arial"/>
                <w:b/>
                <w:sz w:val="24"/>
              </w:rPr>
              <w:instrText xml:space="preserve"> FORMTEXT </w:instrText>
            </w:r>
            <w:r w:rsidRPr="00257EA6">
              <w:rPr>
                <w:rFonts w:cs="Arial"/>
                <w:b/>
                <w:sz w:val="24"/>
              </w:rPr>
            </w:r>
            <w:r w:rsidRPr="00257EA6">
              <w:rPr>
                <w:rFonts w:cs="Arial"/>
                <w:b/>
                <w:sz w:val="24"/>
              </w:rPr>
              <w:fldChar w:fldCharType="separate"/>
            </w:r>
            <w:r w:rsidR="00E149A4">
              <w:rPr>
                <w:rFonts w:cs="Arial"/>
                <w:b/>
                <w:noProof/>
                <w:sz w:val="24"/>
              </w:rPr>
              <w:t> </w:t>
            </w:r>
            <w:r w:rsidR="00E149A4">
              <w:rPr>
                <w:rFonts w:cs="Arial"/>
                <w:b/>
                <w:noProof/>
                <w:sz w:val="24"/>
              </w:rPr>
              <w:t> </w:t>
            </w:r>
            <w:r w:rsidR="00E149A4">
              <w:rPr>
                <w:rFonts w:cs="Arial"/>
                <w:b/>
                <w:noProof/>
                <w:sz w:val="24"/>
              </w:rPr>
              <w:t> </w:t>
            </w:r>
            <w:r w:rsidR="00E149A4">
              <w:rPr>
                <w:rFonts w:cs="Arial"/>
                <w:b/>
                <w:noProof/>
                <w:sz w:val="24"/>
              </w:rPr>
              <w:t> </w:t>
            </w:r>
            <w:r w:rsidR="00E149A4">
              <w:rPr>
                <w:rFonts w:cs="Arial"/>
                <w:b/>
                <w:noProof/>
                <w:sz w:val="24"/>
              </w:rPr>
              <w:t> </w:t>
            </w:r>
            <w:r w:rsidRPr="00257EA6">
              <w:rPr>
                <w:rFonts w:cs="Arial"/>
                <w:b/>
                <w:sz w:val="24"/>
              </w:rPr>
              <w:fldChar w:fldCharType="end"/>
            </w:r>
          </w:p>
        </w:tc>
        <w:tc>
          <w:tcPr>
            <w:tcW w:w="2027" w:type="dxa"/>
          </w:tcPr>
          <w:p w:rsidR="00285C55" w:rsidRPr="00257EA6" w:rsidRDefault="008C436C" w:rsidP="00285C55">
            <w:pPr>
              <w:rPr>
                <w:rFonts w:cs="Arial"/>
                <w:sz w:val="24"/>
              </w:rPr>
            </w:pPr>
            <w:r w:rsidRPr="00257EA6">
              <w:rPr>
                <w:rFonts w:cs="Arial"/>
                <w:b/>
                <w:sz w:val="24"/>
              </w:rPr>
              <w:fldChar w:fldCharType="begin">
                <w:ffData>
                  <w:name w:val="Text2"/>
                  <w:enabled/>
                  <w:calcOnExit w:val="0"/>
                  <w:textInput/>
                </w:ffData>
              </w:fldChar>
            </w:r>
            <w:r w:rsidR="00285C55" w:rsidRPr="00257EA6">
              <w:rPr>
                <w:rFonts w:cs="Arial"/>
                <w:b/>
                <w:sz w:val="24"/>
              </w:rPr>
              <w:instrText xml:space="preserve"> FORMTEXT </w:instrText>
            </w:r>
            <w:r w:rsidRPr="00257EA6">
              <w:rPr>
                <w:rFonts w:cs="Arial"/>
                <w:b/>
                <w:sz w:val="24"/>
              </w:rPr>
            </w:r>
            <w:r w:rsidRPr="00257EA6">
              <w:rPr>
                <w:rFonts w:cs="Arial"/>
                <w:b/>
                <w:sz w:val="24"/>
              </w:rPr>
              <w:fldChar w:fldCharType="separate"/>
            </w:r>
            <w:r w:rsidR="00E149A4">
              <w:rPr>
                <w:rFonts w:cs="Arial"/>
                <w:b/>
                <w:noProof/>
                <w:sz w:val="24"/>
              </w:rPr>
              <w:t> </w:t>
            </w:r>
            <w:r w:rsidR="00E149A4">
              <w:rPr>
                <w:rFonts w:cs="Arial"/>
                <w:b/>
                <w:noProof/>
                <w:sz w:val="24"/>
              </w:rPr>
              <w:t> </w:t>
            </w:r>
            <w:r w:rsidR="00E149A4">
              <w:rPr>
                <w:rFonts w:cs="Arial"/>
                <w:b/>
                <w:noProof/>
                <w:sz w:val="24"/>
              </w:rPr>
              <w:t> </w:t>
            </w:r>
            <w:r w:rsidR="00E149A4">
              <w:rPr>
                <w:rFonts w:cs="Arial"/>
                <w:b/>
                <w:noProof/>
                <w:sz w:val="24"/>
              </w:rPr>
              <w:t> </w:t>
            </w:r>
            <w:r w:rsidR="00E149A4">
              <w:rPr>
                <w:rFonts w:cs="Arial"/>
                <w:b/>
                <w:noProof/>
                <w:sz w:val="24"/>
              </w:rPr>
              <w:t> </w:t>
            </w:r>
            <w:r w:rsidRPr="00257EA6">
              <w:rPr>
                <w:rFonts w:cs="Arial"/>
                <w:b/>
                <w:sz w:val="24"/>
              </w:rPr>
              <w:fldChar w:fldCharType="end"/>
            </w:r>
          </w:p>
        </w:tc>
      </w:tr>
      <w:tr w:rsidR="00285C55" w:rsidRPr="00257EA6" w:rsidTr="00285C55">
        <w:trPr>
          <w:cnfStyle w:val="000000100000"/>
        </w:trPr>
        <w:tc>
          <w:tcPr>
            <w:tcW w:w="821" w:type="dxa"/>
          </w:tcPr>
          <w:p w:rsidR="00285C55" w:rsidRPr="00257EA6" w:rsidRDefault="00285C55" w:rsidP="00285C55">
            <w:pPr>
              <w:rPr>
                <w:rFonts w:cs="Arial"/>
                <w:sz w:val="24"/>
              </w:rPr>
            </w:pPr>
          </w:p>
        </w:tc>
        <w:tc>
          <w:tcPr>
            <w:tcW w:w="4267" w:type="dxa"/>
          </w:tcPr>
          <w:p w:rsidR="00285C55" w:rsidRPr="00257EA6" w:rsidRDefault="00285C55" w:rsidP="00285C55">
            <w:pPr>
              <w:spacing w:before="40" w:after="40" w:line="276" w:lineRule="auto"/>
              <w:rPr>
                <w:rFonts w:cs="Arial"/>
                <w:sz w:val="24"/>
              </w:rPr>
            </w:pPr>
            <w:r w:rsidRPr="00257EA6">
              <w:rPr>
                <w:rFonts w:cs="Arial"/>
                <w:sz w:val="24"/>
              </w:rPr>
              <w:t>India</w:t>
            </w:r>
          </w:p>
        </w:tc>
        <w:tc>
          <w:tcPr>
            <w:tcW w:w="1968" w:type="dxa"/>
          </w:tcPr>
          <w:p w:rsidR="00285C55" w:rsidRPr="00257EA6" w:rsidRDefault="008C436C" w:rsidP="00285C55">
            <w:pPr>
              <w:rPr>
                <w:rFonts w:cs="Arial"/>
                <w:sz w:val="24"/>
              </w:rPr>
            </w:pPr>
            <w:r w:rsidRPr="00257EA6">
              <w:rPr>
                <w:rFonts w:cs="Arial"/>
                <w:b/>
                <w:sz w:val="24"/>
              </w:rPr>
              <w:fldChar w:fldCharType="begin">
                <w:ffData>
                  <w:name w:val="Text2"/>
                  <w:enabled/>
                  <w:calcOnExit w:val="0"/>
                  <w:textInput/>
                </w:ffData>
              </w:fldChar>
            </w:r>
            <w:r w:rsidR="00285C55" w:rsidRPr="00257EA6">
              <w:rPr>
                <w:rFonts w:cs="Arial"/>
                <w:b/>
                <w:sz w:val="24"/>
              </w:rPr>
              <w:instrText xml:space="preserve"> FORMTEXT </w:instrText>
            </w:r>
            <w:r w:rsidRPr="00257EA6">
              <w:rPr>
                <w:rFonts w:cs="Arial"/>
                <w:b/>
                <w:sz w:val="24"/>
              </w:rPr>
            </w:r>
            <w:r w:rsidRPr="00257EA6">
              <w:rPr>
                <w:rFonts w:cs="Arial"/>
                <w:b/>
                <w:sz w:val="24"/>
              </w:rPr>
              <w:fldChar w:fldCharType="separate"/>
            </w:r>
            <w:r w:rsidR="00E149A4">
              <w:rPr>
                <w:rFonts w:cs="Arial"/>
                <w:b/>
                <w:noProof/>
                <w:sz w:val="24"/>
              </w:rPr>
              <w:t> </w:t>
            </w:r>
            <w:r w:rsidR="00E149A4">
              <w:rPr>
                <w:rFonts w:cs="Arial"/>
                <w:b/>
                <w:noProof/>
                <w:sz w:val="24"/>
              </w:rPr>
              <w:t> </w:t>
            </w:r>
            <w:r w:rsidR="00E149A4">
              <w:rPr>
                <w:rFonts w:cs="Arial"/>
                <w:b/>
                <w:noProof/>
                <w:sz w:val="24"/>
              </w:rPr>
              <w:t> </w:t>
            </w:r>
            <w:r w:rsidR="00E149A4">
              <w:rPr>
                <w:rFonts w:cs="Arial"/>
                <w:b/>
                <w:noProof/>
                <w:sz w:val="24"/>
              </w:rPr>
              <w:t> </w:t>
            </w:r>
            <w:r w:rsidR="00E149A4">
              <w:rPr>
                <w:rFonts w:cs="Arial"/>
                <w:b/>
                <w:noProof/>
                <w:sz w:val="24"/>
              </w:rPr>
              <w:t> </w:t>
            </w:r>
            <w:r w:rsidRPr="00257EA6">
              <w:rPr>
                <w:rFonts w:cs="Arial"/>
                <w:b/>
                <w:sz w:val="24"/>
              </w:rPr>
              <w:fldChar w:fldCharType="end"/>
            </w:r>
          </w:p>
        </w:tc>
        <w:tc>
          <w:tcPr>
            <w:tcW w:w="2027" w:type="dxa"/>
          </w:tcPr>
          <w:p w:rsidR="00285C55" w:rsidRPr="00257EA6" w:rsidRDefault="008C436C" w:rsidP="00285C55">
            <w:pPr>
              <w:rPr>
                <w:rFonts w:cs="Arial"/>
                <w:sz w:val="24"/>
              </w:rPr>
            </w:pPr>
            <w:r w:rsidRPr="00257EA6">
              <w:rPr>
                <w:rFonts w:cs="Arial"/>
                <w:b/>
                <w:sz w:val="24"/>
              </w:rPr>
              <w:fldChar w:fldCharType="begin">
                <w:ffData>
                  <w:name w:val="Text2"/>
                  <w:enabled/>
                  <w:calcOnExit w:val="0"/>
                  <w:textInput/>
                </w:ffData>
              </w:fldChar>
            </w:r>
            <w:r w:rsidR="00285C55" w:rsidRPr="00257EA6">
              <w:rPr>
                <w:rFonts w:cs="Arial"/>
                <w:b/>
                <w:sz w:val="24"/>
              </w:rPr>
              <w:instrText xml:space="preserve"> FORMTEXT </w:instrText>
            </w:r>
            <w:r w:rsidRPr="00257EA6">
              <w:rPr>
                <w:rFonts w:cs="Arial"/>
                <w:b/>
                <w:sz w:val="24"/>
              </w:rPr>
            </w:r>
            <w:r w:rsidRPr="00257EA6">
              <w:rPr>
                <w:rFonts w:cs="Arial"/>
                <w:b/>
                <w:sz w:val="24"/>
              </w:rPr>
              <w:fldChar w:fldCharType="separate"/>
            </w:r>
            <w:r w:rsidR="00E149A4">
              <w:rPr>
                <w:rFonts w:cs="Arial"/>
                <w:b/>
                <w:noProof/>
                <w:sz w:val="24"/>
              </w:rPr>
              <w:t> </w:t>
            </w:r>
            <w:r w:rsidR="00E149A4">
              <w:rPr>
                <w:rFonts w:cs="Arial"/>
                <w:b/>
                <w:noProof/>
                <w:sz w:val="24"/>
              </w:rPr>
              <w:t> </w:t>
            </w:r>
            <w:r w:rsidR="00E149A4">
              <w:rPr>
                <w:rFonts w:cs="Arial"/>
                <w:b/>
                <w:noProof/>
                <w:sz w:val="24"/>
              </w:rPr>
              <w:t> </w:t>
            </w:r>
            <w:r w:rsidR="00E149A4">
              <w:rPr>
                <w:rFonts w:cs="Arial"/>
                <w:b/>
                <w:noProof/>
                <w:sz w:val="24"/>
              </w:rPr>
              <w:t> </w:t>
            </w:r>
            <w:r w:rsidR="00E149A4">
              <w:rPr>
                <w:rFonts w:cs="Arial"/>
                <w:b/>
                <w:noProof/>
                <w:sz w:val="24"/>
              </w:rPr>
              <w:t> </w:t>
            </w:r>
            <w:r w:rsidRPr="00257EA6">
              <w:rPr>
                <w:rFonts w:cs="Arial"/>
                <w:b/>
                <w:sz w:val="24"/>
              </w:rPr>
              <w:fldChar w:fldCharType="end"/>
            </w:r>
          </w:p>
        </w:tc>
      </w:tr>
      <w:tr w:rsidR="00285C55" w:rsidRPr="00257EA6" w:rsidTr="00285C55">
        <w:trPr>
          <w:cnfStyle w:val="000000010000"/>
        </w:trPr>
        <w:tc>
          <w:tcPr>
            <w:tcW w:w="821" w:type="dxa"/>
          </w:tcPr>
          <w:p w:rsidR="00285C55" w:rsidRPr="00257EA6" w:rsidRDefault="00285C55" w:rsidP="00285C55">
            <w:pPr>
              <w:rPr>
                <w:rFonts w:cs="Arial"/>
                <w:sz w:val="24"/>
              </w:rPr>
            </w:pPr>
          </w:p>
        </w:tc>
        <w:tc>
          <w:tcPr>
            <w:tcW w:w="4267" w:type="dxa"/>
          </w:tcPr>
          <w:p w:rsidR="00285C55" w:rsidRPr="00257EA6" w:rsidRDefault="00285C55" w:rsidP="00285C55">
            <w:pPr>
              <w:spacing w:before="40" w:after="40" w:line="276" w:lineRule="auto"/>
              <w:rPr>
                <w:rFonts w:cs="Arial"/>
                <w:sz w:val="24"/>
              </w:rPr>
            </w:pPr>
            <w:r w:rsidRPr="00257EA6">
              <w:rPr>
                <w:rFonts w:cs="Arial"/>
                <w:sz w:val="24"/>
              </w:rPr>
              <w:t>Kingdom of Saudi Arabia</w:t>
            </w:r>
          </w:p>
        </w:tc>
        <w:tc>
          <w:tcPr>
            <w:tcW w:w="1968" w:type="dxa"/>
          </w:tcPr>
          <w:p w:rsidR="00285C55" w:rsidRPr="00257EA6" w:rsidRDefault="008C436C" w:rsidP="00285C55">
            <w:pPr>
              <w:rPr>
                <w:rFonts w:cs="Arial"/>
                <w:sz w:val="24"/>
              </w:rPr>
            </w:pPr>
            <w:r w:rsidRPr="00257EA6">
              <w:rPr>
                <w:rFonts w:cs="Arial"/>
                <w:b/>
                <w:sz w:val="24"/>
              </w:rPr>
              <w:fldChar w:fldCharType="begin">
                <w:ffData>
                  <w:name w:val="Text2"/>
                  <w:enabled/>
                  <w:calcOnExit w:val="0"/>
                  <w:textInput/>
                </w:ffData>
              </w:fldChar>
            </w:r>
            <w:r w:rsidR="00285C55" w:rsidRPr="00257EA6">
              <w:rPr>
                <w:rFonts w:cs="Arial"/>
                <w:b/>
                <w:sz w:val="24"/>
              </w:rPr>
              <w:instrText xml:space="preserve"> FORMTEXT </w:instrText>
            </w:r>
            <w:r w:rsidRPr="00257EA6">
              <w:rPr>
                <w:rFonts w:cs="Arial"/>
                <w:b/>
                <w:sz w:val="24"/>
              </w:rPr>
            </w:r>
            <w:r w:rsidRPr="00257EA6">
              <w:rPr>
                <w:rFonts w:cs="Arial"/>
                <w:b/>
                <w:sz w:val="24"/>
              </w:rPr>
              <w:fldChar w:fldCharType="separate"/>
            </w:r>
            <w:r w:rsidR="00E149A4">
              <w:rPr>
                <w:rFonts w:cs="Arial"/>
                <w:b/>
                <w:noProof/>
                <w:sz w:val="24"/>
              </w:rPr>
              <w:t> </w:t>
            </w:r>
            <w:r w:rsidR="00E149A4">
              <w:rPr>
                <w:rFonts w:cs="Arial"/>
                <w:b/>
                <w:noProof/>
                <w:sz w:val="24"/>
              </w:rPr>
              <w:t> </w:t>
            </w:r>
            <w:r w:rsidR="00E149A4">
              <w:rPr>
                <w:rFonts w:cs="Arial"/>
                <w:b/>
                <w:noProof/>
                <w:sz w:val="24"/>
              </w:rPr>
              <w:t> </w:t>
            </w:r>
            <w:r w:rsidR="00E149A4">
              <w:rPr>
                <w:rFonts w:cs="Arial"/>
                <w:b/>
                <w:noProof/>
                <w:sz w:val="24"/>
              </w:rPr>
              <w:t> </w:t>
            </w:r>
            <w:r w:rsidR="00E149A4">
              <w:rPr>
                <w:rFonts w:cs="Arial"/>
                <w:b/>
                <w:noProof/>
                <w:sz w:val="24"/>
              </w:rPr>
              <w:t> </w:t>
            </w:r>
            <w:r w:rsidRPr="00257EA6">
              <w:rPr>
                <w:rFonts w:cs="Arial"/>
                <w:b/>
                <w:sz w:val="24"/>
              </w:rPr>
              <w:fldChar w:fldCharType="end"/>
            </w:r>
          </w:p>
        </w:tc>
        <w:tc>
          <w:tcPr>
            <w:tcW w:w="2027" w:type="dxa"/>
          </w:tcPr>
          <w:p w:rsidR="00285C55" w:rsidRPr="00257EA6" w:rsidRDefault="008C436C" w:rsidP="00285C55">
            <w:pPr>
              <w:rPr>
                <w:rFonts w:cs="Arial"/>
                <w:sz w:val="24"/>
              </w:rPr>
            </w:pPr>
            <w:r w:rsidRPr="00257EA6">
              <w:rPr>
                <w:rFonts w:cs="Arial"/>
                <w:b/>
                <w:sz w:val="24"/>
              </w:rPr>
              <w:fldChar w:fldCharType="begin">
                <w:ffData>
                  <w:name w:val="Text2"/>
                  <w:enabled/>
                  <w:calcOnExit w:val="0"/>
                  <w:textInput/>
                </w:ffData>
              </w:fldChar>
            </w:r>
            <w:r w:rsidR="00285C55" w:rsidRPr="00257EA6">
              <w:rPr>
                <w:rFonts w:cs="Arial"/>
                <w:b/>
                <w:sz w:val="24"/>
              </w:rPr>
              <w:instrText xml:space="preserve"> FORMTEXT </w:instrText>
            </w:r>
            <w:r w:rsidRPr="00257EA6">
              <w:rPr>
                <w:rFonts w:cs="Arial"/>
                <w:b/>
                <w:sz w:val="24"/>
              </w:rPr>
            </w:r>
            <w:r w:rsidRPr="00257EA6">
              <w:rPr>
                <w:rFonts w:cs="Arial"/>
                <w:b/>
                <w:sz w:val="24"/>
              </w:rPr>
              <w:fldChar w:fldCharType="separate"/>
            </w:r>
            <w:r w:rsidR="00E149A4">
              <w:rPr>
                <w:rFonts w:cs="Arial"/>
                <w:b/>
                <w:noProof/>
                <w:sz w:val="24"/>
              </w:rPr>
              <w:t> </w:t>
            </w:r>
            <w:r w:rsidR="00E149A4">
              <w:rPr>
                <w:rFonts w:cs="Arial"/>
                <w:b/>
                <w:noProof/>
                <w:sz w:val="24"/>
              </w:rPr>
              <w:t> </w:t>
            </w:r>
            <w:r w:rsidR="00E149A4">
              <w:rPr>
                <w:rFonts w:cs="Arial"/>
                <w:b/>
                <w:noProof/>
                <w:sz w:val="24"/>
              </w:rPr>
              <w:t> </w:t>
            </w:r>
            <w:r w:rsidR="00E149A4">
              <w:rPr>
                <w:rFonts w:cs="Arial"/>
                <w:b/>
                <w:noProof/>
                <w:sz w:val="24"/>
              </w:rPr>
              <w:t> </w:t>
            </w:r>
            <w:r w:rsidR="00E149A4">
              <w:rPr>
                <w:rFonts w:cs="Arial"/>
                <w:b/>
                <w:noProof/>
                <w:sz w:val="24"/>
              </w:rPr>
              <w:t> </w:t>
            </w:r>
            <w:r w:rsidRPr="00257EA6">
              <w:rPr>
                <w:rFonts w:cs="Arial"/>
                <w:b/>
                <w:sz w:val="24"/>
              </w:rPr>
              <w:fldChar w:fldCharType="end"/>
            </w:r>
          </w:p>
        </w:tc>
      </w:tr>
      <w:tr w:rsidR="00285C55" w:rsidRPr="00257EA6" w:rsidTr="00285C55">
        <w:trPr>
          <w:cnfStyle w:val="000000100000"/>
        </w:trPr>
        <w:tc>
          <w:tcPr>
            <w:tcW w:w="821" w:type="dxa"/>
          </w:tcPr>
          <w:p w:rsidR="00285C55" w:rsidRPr="00257EA6" w:rsidRDefault="00285C55" w:rsidP="00285C55">
            <w:pPr>
              <w:rPr>
                <w:rFonts w:cs="Arial"/>
                <w:sz w:val="24"/>
              </w:rPr>
            </w:pPr>
          </w:p>
        </w:tc>
        <w:tc>
          <w:tcPr>
            <w:tcW w:w="4267" w:type="dxa"/>
          </w:tcPr>
          <w:p w:rsidR="00285C55" w:rsidRPr="00257EA6" w:rsidRDefault="00285C55" w:rsidP="00285C55">
            <w:pPr>
              <w:spacing w:before="40" w:after="40" w:line="276" w:lineRule="auto"/>
              <w:rPr>
                <w:rFonts w:cs="Arial"/>
                <w:sz w:val="24"/>
              </w:rPr>
            </w:pPr>
            <w:r w:rsidRPr="00257EA6">
              <w:rPr>
                <w:rFonts w:cs="Arial"/>
                <w:sz w:val="24"/>
              </w:rPr>
              <w:t>Kurdistan</w:t>
            </w:r>
          </w:p>
        </w:tc>
        <w:tc>
          <w:tcPr>
            <w:tcW w:w="1968" w:type="dxa"/>
          </w:tcPr>
          <w:p w:rsidR="00285C55" w:rsidRPr="00257EA6" w:rsidRDefault="008C436C" w:rsidP="00285C55">
            <w:pPr>
              <w:rPr>
                <w:rFonts w:cs="Arial"/>
                <w:sz w:val="24"/>
              </w:rPr>
            </w:pPr>
            <w:r w:rsidRPr="00257EA6">
              <w:rPr>
                <w:rFonts w:cs="Arial"/>
                <w:b/>
                <w:sz w:val="24"/>
              </w:rPr>
              <w:fldChar w:fldCharType="begin">
                <w:ffData>
                  <w:name w:val="Text2"/>
                  <w:enabled/>
                  <w:calcOnExit w:val="0"/>
                  <w:textInput/>
                </w:ffData>
              </w:fldChar>
            </w:r>
            <w:r w:rsidR="00285C55" w:rsidRPr="00257EA6">
              <w:rPr>
                <w:rFonts w:cs="Arial"/>
                <w:b/>
                <w:sz w:val="24"/>
              </w:rPr>
              <w:instrText xml:space="preserve"> FORMTEXT </w:instrText>
            </w:r>
            <w:r w:rsidRPr="00257EA6">
              <w:rPr>
                <w:rFonts w:cs="Arial"/>
                <w:b/>
                <w:sz w:val="24"/>
              </w:rPr>
            </w:r>
            <w:r w:rsidRPr="00257EA6">
              <w:rPr>
                <w:rFonts w:cs="Arial"/>
                <w:b/>
                <w:sz w:val="24"/>
              </w:rPr>
              <w:fldChar w:fldCharType="separate"/>
            </w:r>
            <w:r w:rsidR="00E149A4">
              <w:rPr>
                <w:rFonts w:cs="Arial"/>
                <w:b/>
                <w:noProof/>
                <w:sz w:val="24"/>
              </w:rPr>
              <w:t> </w:t>
            </w:r>
            <w:r w:rsidR="00E149A4">
              <w:rPr>
                <w:rFonts w:cs="Arial"/>
                <w:b/>
                <w:noProof/>
                <w:sz w:val="24"/>
              </w:rPr>
              <w:t> </w:t>
            </w:r>
            <w:r w:rsidR="00E149A4">
              <w:rPr>
                <w:rFonts w:cs="Arial"/>
                <w:b/>
                <w:noProof/>
                <w:sz w:val="24"/>
              </w:rPr>
              <w:t> </w:t>
            </w:r>
            <w:r w:rsidR="00E149A4">
              <w:rPr>
                <w:rFonts w:cs="Arial"/>
                <w:b/>
                <w:noProof/>
                <w:sz w:val="24"/>
              </w:rPr>
              <w:t> </w:t>
            </w:r>
            <w:r w:rsidR="00E149A4">
              <w:rPr>
                <w:rFonts w:cs="Arial"/>
                <w:b/>
                <w:noProof/>
                <w:sz w:val="24"/>
              </w:rPr>
              <w:t> </w:t>
            </w:r>
            <w:r w:rsidRPr="00257EA6">
              <w:rPr>
                <w:rFonts w:cs="Arial"/>
                <w:b/>
                <w:sz w:val="24"/>
              </w:rPr>
              <w:fldChar w:fldCharType="end"/>
            </w:r>
          </w:p>
        </w:tc>
        <w:tc>
          <w:tcPr>
            <w:tcW w:w="2027" w:type="dxa"/>
          </w:tcPr>
          <w:p w:rsidR="00285C55" w:rsidRPr="00257EA6" w:rsidRDefault="008C436C" w:rsidP="00285C55">
            <w:pPr>
              <w:rPr>
                <w:rFonts w:cs="Arial"/>
                <w:sz w:val="24"/>
              </w:rPr>
            </w:pPr>
            <w:r w:rsidRPr="00257EA6">
              <w:rPr>
                <w:rFonts w:cs="Arial"/>
                <w:b/>
                <w:sz w:val="24"/>
              </w:rPr>
              <w:fldChar w:fldCharType="begin">
                <w:ffData>
                  <w:name w:val="Text2"/>
                  <w:enabled/>
                  <w:calcOnExit w:val="0"/>
                  <w:textInput/>
                </w:ffData>
              </w:fldChar>
            </w:r>
            <w:r w:rsidR="00285C55" w:rsidRPr="00257EA6">
              <w:rPr>
                <w:rFonts w:cs="Arial"/>
                <w:b/>
                <w:sz w:val="24"/>
              </w:rPr>
              <w:instrText xml:space="preserve"> FORMTEXT </w:instrText>
            </w:r>
            <w:r w:rsidRPr="00257EA6">
              <w:rPr>
                <w:rFonts w:cs="Arial"/>
                <w:b/>
                <w:sz w:val="24"/>
              </w:rPr>
            </w:r>
            <w:r w:rsidRPr="00257EA6">
              <w:rPr>
                <w:rFonts w:cs="Arial"/>
                <w:b/>
                <w:sz w:val="24"/>
              </w:rPr>
              <w:fldChar w:fldCharType="separate"/>
            </w:r>
            <w:r w:rsidR="00E149A4">
              <w:rPr>
                <w:rFonts w:cs="Arial"/>
                <w:b/>
                <w:noProof/>
                <w:sz w:val="24"/>
              </w:rPr>
              <w:t> </w:t>
            </w:r>
            <w:r w:rsidR="00E149A4">
              <w:rPr>
                <w:rFonts w:cs="Arial"/>
                <w:b/>
                <w:noProof/>
                <w:sz w:val="24"/>
              </w:rPr>
              <w:t> </w:t>
            </w:r>
            <w:r w:rsidR="00E149A4">
              <w:rPr>
                <w:rFonts w:cs="Arial"/>
                <w:b/>
                <w:noProof/>
                <w:sz w:val="24"/>
              </w:rPr>
              <w:t> </w:t>
            </w:r>
            <w:r w:rsidR="00E149A4">
              <w:rPr>
                <w:rFonts w:cs="Arial"/>
                <w:b/>
                <w:noProof/>
                <w:sz w:val="24"/>
              </w:rPr>
              <w:t> </w:t>
            </w:r>
            <w:r w:rsidR="00E149A4">
              <w:rPr>
                <w:rFonts w:cs="Arial"/>
                <w:b/>
                <w:noProof/>
                <w:sz w:val="24"/>
              </w:rPr>
              <w:t> </w:t>
            </w:r>
            <w:r w:rsidRPr="00257EA6">
              <w:rPr>
                <w:rFonts w:cs="Arial"/>
                <w:b/>
                <w:sz w:val="24"/>
              </w:rPr>
              <w:fldChar w:fldCharType="end"/>
            </w:r>
          </w:p>
        </w:tc>
      </w:tr>
      <w:tr w:rsidR="00285C55" w:rsidRPr="00257EA6" w:rsidTr="00285C55">
        <w:trPr>
          <w:cnfStyle w:val="000000010000"/>
        </w:trPr>
        <w:tc>
          <w:tcPr>
            <w:tcW w:w="821" w:type="dxa"/>
          </w:tcPr>
          <w:p w:rsidR="00285C55" w:rsidRPr="00257EA6" w:rsidRDefault="00285C55" w:rsidP="00285C55">
            <w:pPr>
              <w:rPr>
                <w:rFonts w:cs="Arial"/>
                <w:sz w:val="24"/>
              </w:rPr>
            </w:pPr>
          </w:p>
        </w:tc>
        <w:tc>
          <w:tcPr>
            <w:tcW w:w="4267" w:type="dxa"/>
          </w:tcPr>
          <w:p w:rsidR="00285C55" w:rsidRPr="00257EA6" w:rsidRDefault="00285C55" w:rsidP="00285C55">
            <w:pPr>
              <w:spacing w:before="40" w:after="40" w:line="276" w:lineRule="auto"/>
              <w:rPr>
                <w:rFonts w:cs="Arial"/>
                <w:sz w:val="24"/>
              </w:rPr>
            </w:pPr>
            <w:r w:rsidRPr="00257EA6">
              <w:rPr>
                <w:rFonts w:cs="Arial"/>
                <w:sz w:val="24"/>
              </w:rPr>
              <w:t>Libya</w:t>
            </w:r>
          </w:p>
        </w:tc>
        <w:tc>
          <w:tcPr>
            <w:tcW w:w="1968" w:type="dxa"/>
          </w:tcPr>
          <w:p w:rsidR="00285C55" w:rsidRPr="00257EA6" w:rsidRDefault="008C436C" w:rsidP="00285C55">
            <w:pPr>
              <w:rPr>
                <w:rFonts w:cs="Arial"/>
                <w:sz w:val="24"/>
              </w:rPr>
            </w:pPr>
            <w:r w:rsidRPr="00257EA6">
              <w:rPr>
                <w:rFonts w:cs="Arial"/>
                <w:b/>
                <w:sz w:val="24"/>
              </w:rPr>
              <w:fldChar w:fldCharType="begin">
                <w:ffData>
                  <w:name w:val="Text2"/>
                  <w:enabled/>
                  <w:calcOnExit w:val="0"/>
                  <w:textInput/>
                </w:ffData>
              </w:fldChar>
            </w:r>
            <w:r w:rsidR="00285C55" w:rsidRPr="00257EA6">
              <w:rPr>
                <w:rFonts w:cs="Arial"/>
                <w:b/>
                <w:sz w:val="24"/>
              </w:rPr>
              <w:instrText xml:space="preserve"> FORMTEXT </w:instrText>
            </w:r>
            <w:r w:rsidRPr="00257EA6">
              <w:rPr>
                <w:rFonts w:cs="Arial"/>
                <w:b/>
                <w:sz w:val="24"/>
              </w:rPr>
            </w:r>
            <w:r w:rsidRPr="00257EA6">
              <w:rPr>
                <w:rFonts w:cs="Arial"/>
                <w:b/>
                <w:sz w:val="24"/>
              </w:rPr>
              <w:fldChar w:fldCharType="separate"/>
            </w:r>
            <w:r w:rsidR="00E149A4">
              <w:rPr>
                <w:rFonts w:cs="Arial"/>
                <w:b/>
                <w:noProof/>
                <w:sz w:val="24"/>
              </w:rPr>
              <w:t> </w:t>
            </w:r>
            <w:r w:rsidR="00E149A4">
              <w:rPr>
                <w:rFonts w:cs="Arial"/>
                <w:b/>
                <w:noProof/>
                <w:sz w:val="24"/>
              </w:rPr>
              <w:t> </w:t>
            </w:r>
            <w:r w:rsidR="00E149A4">
              <w:rPr>
                <w:rFonts w:cs="Arial"/>
                <w:b/>
                <w:noProof/>
                <w:sz w:val="24"/>
              </w:rPr>
              <w:t> </w:t>
            </w:r>
            <w:r w:rsidR="00E149A4">
              <w:rPr>
                <w:rFonts w:cs="Arial"/>
                <w:b/>
                <w:noProof/>
                <w:sz w:val="24"/>
              </w:rPr>
              <w:t> </w:t>
            </w:r>
            <w:r w:rsidR="00E149A4">
              <w:rPr>
                <w:rFonts w:cs="Arial"/>
                <w:b/>
                <w:noProof/>
                <w:sz w:val="24"/>
              </w:rPr>
              <w:t> </w:t>
            </w:r>
            <w:r w:rsidRPr="00257EA6">
              <w:rPr>
                <w:rFonts w:cs="Arial"/>
                <w:b/>
                <w:sz w:val="24"/>
              </w:rPr>
              <w:fldChar w:fldCharType="end"/>
            </w:r>
          </w:p>
        </w:tc>
        <w:tc>
          <w:tcPr>
            <w:tcW w:w="2027" w:type="dxa"/>
          </w:tcPr>
          <w:p w:rsidR="00285C55" w:rsidRPr="00257EA6" w:rsidRDefault="008C436C" w:rsidP="00285C55">
            <w:pPr>
              <w:rPr>
                <w:rFonts w:cs="Arial"/>
                <w:sz w:val="24"/>
              </w:rPr>
            </w:pPr>
            <w:r w:rsidRPr="00257EA6">
              <w:rPr>
                <w:rFonts w:cs="Arial"/>
                <w:b/>
                <w:sz w:val="24"/>
              </w:rPr>
              <w:fldChar w:fldCharType="begin">
                <w:ffData>
                  <w:name w:val="Text2"/>
                  <w:enabled/>
                  <w:calcOnExit w:val="0"/>
                  <w:textInput/>
                </w:ffData>
              </w:fldChar>
            </w:r>
            <w:r w:rsidR="00285C55" w:rsidRPr="00257EA6">
              <w:rPr>
                <w:rFonts w:cs="Arial"/>
                <w:b/>
                <w:sz w:val="24"/>
              </w:rPr>
              <w:instrText xml:space="preserve"> FORMTEXT </w:instrText>
            </w:r>
            <w:r w:rsidRPr="00257EA6">
              <w:rPr>
                <w:rFonts w:cs="Arial"/>
                <w:b/>
                <w:sz w:val="24"/>
              </w:rPr>
            </w:r>
            <w:r w:rsidRPr="00257EA6">
              <w:rPr>
                <w:rFonts w:cs="Arial"/>
                <w:b/>
                <w:sz w:val="24"/>
              </w:rPr>
              <w:fldChar w:fldCharType="separate"/>
            </w:r>
            <w:r w:rsidR="00E149A4">
              <w:rPr>
                <w:rFonts w:cs="Arial"/>
                <w:b/>
                <w:noProof/>
                <w:sz w:val="24"/>
              </w:rPr>
              <w:t> </w:t>
            </w:r>
            <w:r w:rsidR="00E149A4">
              <w:rPr>
                <w:rFonts w:cs="Arial"/>
                <w:b/>
                <w:noProof/>
                <w:sz w:val="24"/>
              </w:rPr>
              <w:t> </w:t>
            </w:r>
            <w:r w:rsidR="00E149A4">
              <w:rPr>
                <w:rFonts w:cs="Arial"/>
                <w:b/>
                <w:noProof/>
                <w:sz w:val="24"/>
              </w:rPr>
              <w:t> </w:t>
            </w:r>
            <w:r w:rsidR="00E149A4">
              <w:rPr>
                <w:rFonts w:cs="Arial"/>
                <w:b/>
                <w:noProof/>
                <w:sz w:val="24"/>
              </w:rPr>
              <w:t> </w:t>
            </w:r>
            <w:r w:rsidR="00E149A4">
              <w:rPr>
                <w:rFonts w:cs="Arial"/>
                <w:b/>
                <w:noProof/>
                <w:sz w:val="24"/>
              </w:rPr>
              <w:t> </w:t>
            </w:r>
            <w:r w:rsidRPr="00257EA6">
              <w:rPr>
                <w:rFonts w:cs="Arial"/>
                <w:b/>
                <w:sz w:val="24"/>
              </w:rPr>
              <w:fldChar w:fldCharType="end"/>
            </w:r>
          </w:p>
        </w:tc>
      </w:tr>
      <w:tr w:rsidR="00285C55" w:rsidRPr="00257EA6" w:rsidTr="00285C55">
        <w:trPr>
          <w:cnfStyle w:val="000000100000"/>
        </w:trPr>
        <w:tc>
          <w:tcPr>
            <w:tcW w:w="821" w:type="dxa"/>
          </w:tcPr>
          <w:p w:rsidR="00285C55" w:rsidRPr="00257EA6" w:rsidRDefault="00285C55" w:rsidP="00285C55">
            <w:pPr>
              <w:rPr>
                <w:rFonts w:cs="Arial"/>
                <w:sz w:val="24"/>
              </w:rPr>
            </w:pPr>
          </w:p>
        </w:tc>
        <w:tc>
          <w:tcPr>
            <w:tcW w:w="4267" w:type="dxa"/>
          </w:tcPr>
          <w:p w:rsidR="00285C55" w:rsidRPr="00257EA6" w:rsidRDefault="00285C55" w:rsidP="00285C55">
            <w:pPr>
              <w:spacing w:before="40" w:after="40" w:line="276" w:lineRule="auto"/>
              <w:rPr>
                <w:rFonts w:cs="Arial"/>
                <w:sz w:val="24"/>
              </w:rPr>
            </w:pPr>
            <w:r w:rsidRPr="00257EA6">
              <w:rPr>
                <w:rFonts w:cs="Arial"/>
                <w:sz w:val="24"/>
              </w:rPr>
              <w:t>Malaysia</w:t>
            </w:r>
          </w:p>
        </w:tc>
        <w:tc>
          <w:tcPr>
            <w:tcW w:w="1968" w:type="dxa"/>
          </w:tcPr>
          <w:p w:rsidR="00285C55" w:rsidRPr="00257EA6" w:rsidRDefault="008C436C" w:rsidP="00285C55">
            <w:pPr>
              <w:rPr>
                <w:rFonts w:cs="Arial"/>
                <w:sz w:val="24"/>
              </w:rPr>
            </w:pPr>
            <w:r w:rsidRPr="00257EA6">
              <w:rPr>
                <w:rFonts w:cs="Arial"/>
                <w:b/>
                <w:sz w:val="24"/>
              </w:rPr>
              <w:fldChar w:fldCharType="begin">
                <w:ffData>
                  <w:name w:val="Text2"/>
                  <w:enabled/>
                  <w:calcOnExit w:val="0"/>
                  <w:textInput/>
                </w:ffData>
              </w:fldChar>
            </w:r>
            <w:r w:rsidR="00285C55" w:rsidRPr="00257EA6">
              <w:rPr>
                <w:rFonts w:cs="Arial"/>
                <w:b/>
                <w:sz w:val="24"/>
              </w:rPr>
              <w:instrText xml:space="preserve"> FORMTEXT </w:instrText>
            </w:r>
            <w:r w:rsidRPr="00257EA6">
              <w:rPr>
                <w:rFonts w:cs="Arial"/>
                <w:b/>
                <w:sz w:val="24"/>
              </w:rPr>
            </w:r>
            <w:r w:rsidRPr="00257EA6">
              <w:rPr>
                <w:rFonts w:cs="Arial"/>
                <w:b/>
                <w:sz w:val="24"/>
              </w:rPr>
              <w:fldChar w:fldCharType="separate"/>
            </w:r>
            <w:r w:rsidR="00E149A4">
              <w:rPr>
                <w:rFonts w:cs="Arial"/>
                <w:b/>
                <w:noProof/>
                <w:sz w:val="24"/>
              </w:rPr>
              <w:t> </w:t>
            </w:r>
            <w:r w:rsidR="00E149A4">
              <w:rPr>
                <w:rFonts w:cs="Arial"/>
                <w:b/>
                <w:noProof/>
                <w:sz w:val="24"/>
              </w:rPr>
              <w:t> </w:t>
            </w:r>
            <w:r w:rsidR="00E149A4">
              <w:rPr>
                <w:rFonts w:cs="Arial"/>
                <w:b/>
                <w:noProof/>
                <w:sz w:val="24"/>
              </w:rPr>
              <w:t> </w:t>
            </w:r>
            <w:r w:rsidR="00E149A4">
              <w:rPr>
                <w:rFonts w:cs="Arial"/>
                <w:b/>
                <w:noProof/>
                <w:sz w:val="24"/>
              </w:rPr>
              <w:t> </w:t>
            </w:r>
            <w:r w:rsidR="00E149A4">
              <w:rPr>
                <w:rFonts w:cs="Arial"/>
                <w:b/>
                <w:noProof/>
                <w:sz w:val="24"/>
              </w:rPr>
              <w:t> </w:t>
            </w:r>
            <w:r w:rsidRPr="00257EA6">
              <w:rPr>
                <w:rFonts w:cs="Arial"/>
                <w:b/>
                <w:sz w:val="24"/>
              </w:rPr>
              <w:fldChar w:fldCharType="end"/>
            </w:r>
          </w:p>
        </w:tc>
        <w:tc>
          <w:tcPr>
            <w:tcW w:w="2027" w:type="dxa"/>
          </w:tcPr>
          <w:p w:rsidR="00285C55" w:rsidRPr="00257EA6" w:rsidRDefault="008C436C" w:rsidP="00285C55">
            <w:pPr>
              <w:rPr>
                <w:rFonts w:cs="Arial"/>
                <w:sz w:val="24"/>
              </w:rPr>
            </w:pPr>
            <w:r w:rsidRPr="00257EA6">
              <w:rPr>
                <w:rFonts w:cs="Arial"/>
                <w:b/>
                <w:sz w:val="24"/>
              </w:rPr>
              <w:fldChar w:fldCharType="begin">
                <w:ffData>
                  <w:name w:val="Text2"/>
                  <w:enabled/>
                  <w:calcOnExit w:val="0"/>
                  <w:textInput/>
                </w:ffData>
              </w:fldChar>
            </w:r>
            <w:r w:rsidR="00285C55" w:rsidRPr="00257EA6">
              <w:rPr>
                <w:rFonts w:cs="Arial"/>
                <w:b/>
                <w:sz w:val="24"/>
              </w:rPr>
              <w:instrText xml:space="preserve"> FORMTEXT </w:instrText>
            </w:r>
            <w:r w:rsidRPr="00257EA6">
              <w:rPr>
                <w:rFonts w:cs="Arial"/>
                <w:b/>
                <w:sz w:val="24"/>
              </w:rPr>
            </w:r>
            <w:r w:rsidRPr="00257EA6">
              <w:rPr>
                <w:rFonts w:cs="Arial"/>
                <w:b/>
                <w:sz w:val="24"/>
              </w:rPr>
              <w:fldChar w:fldCharType="separate"/>
            </w:r>
            <w:r w:rsidR="00E149A4">
              <w:rPr>
                <w:rFonts w:cs="Arial"/>
                <w:b/>
                <w:noProof/>
                <w:sz w:val="24"/>
              </w:rPr>
              <w:t> </w:t>
            </w:r>
            <w:r w:rsidR="00E149A4">
              <w:rPr>
                <w:rFonts w:cs="Arial"/>
                <w:b/>
                <w:noProof/>
                <w:sz w:val="24"/>
              </w:rPr>
              <w:t> </w:t>
            </w:r>
            <w:r w:rsidR="00E149A4">
              <w:rPr>
                <w:rFonts w:cs="Arial"/>
                <w:b/>
                <w:noProof/>
                <w:sz w:val="24"/>
              </w:rPr>
              <w:t> </w:t>
            </w:r>
            <w:r w:rsidR="00E149A4">
              <w:rPr>
                <w:rFonts w:cs="Arial"/>
                <w:b/>
                <w:noProof/>
                <w:sz w:val="24"/>
              </w:rPr>
              <w:t> </w:t>
            </w:r>
            <w:r w:rsidR="00E149A4">
              <w:rPr>
                <w:rFonts w:cs="Arial"/>
                <w:b/>
                <w:noProof/>
                <w:sz w:val="24"/>
              </w:rPr>
              <w:t> </w:t>
            </w:r>
            <w:r w:rsidRPr="00257EA6">
              <w:rPr>
                <w:rFonts w:cs="Arial"/>
                <w:b/>
                <w:sz w:val="24"/>
              </w:rPr>
              <w:fldChar w:fldCharType="end"/>
            </w:r>
          </w:p>
        </w:tc>
      </w:tr>
      <w:tr w:rsidR="00285C55" w:rsidRPr="00257EA6" w:rsidTr="00285C55">
        <w:trPr>
          <w:cnfStyle w:val="000000010000"/>
        </w:trPr>
        <w:tc>
          <w:tcPr>
            <w:tcW w:w="821" w:type="dxa"/>
          </w:tcPr>
          <w:p w:rsidR="00285C55" w:rsidRPr="00257EA6" w:rsidRDefault="00285C55" w:rsidP="00285C55">
            <w:pPr>
              <w:rPr>
                <w:rFonts w:cs="Arial"/>
                <w:sz w:val="24"/>
              </w:rPr>
            </w:pPr>
          </w:p>
        </w:tc>
        <w:tc>
          <w:tcPr>
            <w:tcW w:w="4267" w:type="dxa"/>
          </w:tcPr>
          <w:p w:rsidR="00285C55" w:rsidRPr="00257EA6" w:rsidRDefault="00285C55" w:rsidP="00285C55">
            <w:pPr>
              <w:spacing w:before="40" w:after="40" w:line="276" w:lineRule="auto"/>
              <w:rPr>
                <w:rFonts w:cs="Arial"/>
                <w:sz w:val="24"/>
              </w:rPr>
            </w:pPr>
            <w:r w:rsidRPr="00257EA6">
              <w:rPr>
                <w:rFonts w:cs="Arial"/>
                <w:sz w:val="24"/>
              </w:rPr>
              <w:t>Mexico</w:t>
            </w:r>
          </w:p>
        </w:tc>
        <w:tc>
          <w:tcPr>
            <w:tcW w:w="1968" w:type="dxa"/>
          </w:tcPr>
          <w:p w:rsidR="00285C55" w:rsidRPr="00257EA6" w:rsidRDefault="008C436C" w:rsidP="00285C55">
            <w:pPr>
              <w:rPr>
                <w:rFonts w:cs="Arial"/>
                <w:sz w:val="24"/>
              </w:rPr>
            </w:pPr>
            <w:r w:rsidRPr="00257EA6">
              <w:rPr>
                <w:rFonts w:cs="Arial"/>
                <w:b/>
                <w:sz w:val="24"/>
              </w:rPr>
              <w:fldChar w:fldCharType="begin">
                <w:ffData>
                  <w:name w:val="Text2"/>
                  <w:enabled/>
                  <w:calcOnExit w:val="0"/>
                  <w:textInput/>
                </w:ffData>
              </w:fldChar>
            </w:r>
            <w:r w:rsidR="00285C55" w:rsidRPr="00257EA6">
              <w:rPr>
                <w:rFonts w:cs="Arial"/>
                <w:b/>
                <w:sz w:val="24"/>
              </w:rPr>
              <w:instrText xml:space="preserve"> FORMTEXT </w:instrText>
            </w:r>
            <w:r w:rsidRPr="00257EA6">
              <w:rPr>
                <w:rFonts w:cs="Arial"/>
                <w:b/>
                <w:sz w:val="24"/>
              </w:rPr>
            </w:r>
            <w:r w:rsidRPr="00257EA6">
              <w:rPr>
                <w:rFonts w:cs="Arial"/>
                <w:b/>
                <w:sz w:val="24"/>
              </w:rPr>
              <w:fldChar w:fldCharType="separate"/>
            </w:r>
            <w:r w:rsidR="00E149A4">
              <w:rPr>
                <w:rFonts w:cs="Arial"/>
                <w:b/>
                <w:noProof/>
                <w:sz w:val="24"/>
              </w:rPr>
              <w:t> </w:t>
            </w:r>
            <w:r w:rsidR="00E149A4">
              <w:rPr>
                <w:rFonts w:cs="Arial"/>
                <w:b/>
                <w:noProof/>
                <w:sz w:val="24"/>
              </w:rPr>
              <w:t> </w:t>
            </w:r>
            <w:r w:rsidR="00E149A4">
              <w:rPr>
                <w:rFonts w:cs="Arial"/>
                <w:b/>
                <w:noProof/>
                <w:sz w:val="24"/>
              </w:rPr>
              <w:t> </w:t>
            </w:r>
            <w:r w:rsidR="00E149A4">
              <w:rPr>
                <w:rFonts w:cs="Arial"/>
                <w:b/>
                <w:noProof/>
                <w:sz w:val="24"/>
              </w:rPr>
              <w:t> </w:t>
            </w:r>
            <w:r w:rsidR="00E149A4">
              <w:rPr>
                <w:rFonts w:cs="Arial"/>
                <w:b/>
                <w:noProof/>
                <w:sz w:val="24"/>
              </w:rPr>
              <w:t> </w:t>
            </w:r>
            <w:r w:rsidRPr="00257EA6">
              <w:rPr>
                <w:rFonts w:cs="Arial"/>
                <w:b/>
                <w:sz w:val="24"/>
              </w:rPr>
              <w:fldChar w:fldCharType="end"/>
            </w:r>
          </w:p>
        </w:tc>
        <w:tc>
          <w:tcPr>
            <w:tcW w:w="2027" w:type="dxa"/>
          </w:tcPr>
          <w:p w:rsidR="00285C55" w:rsidRPr="00257EA6" w:rsidRDefault="008C436C" w:rsidP="00285C55">
            <w:pPr>
              <w:rPr>
                <w:rFonts w:cs="Arial"/>
                <w:sz w:val="24"/>
              </w:rPr>
            </w:pPr>
            <w:r w:rsidRPr="00257EA6">
              <w:rPr>
                <w:rFonts w:cs="Arial"/>
                <w:b/>
                <w:sz w:val="24"/>
              </w:rPr>
              <w:fldChar w:fldCharType="begin">
                <w:ffData>
                  <w:name w:val="Text2"/>
                  <w:enabled/>
                  <w:calcOnExit w:val="0"/>
                  <w:textInput/>
                </w:ffData>
              </w:fldChar>
            </w:r>
            <w:r w:rsidR="00285C55" w:rsidRPr="00257EA6">
              <w:rPr>
                <w:rFonts w:cs="Arial"/>
                <w:b/>
                <w:sz w:val="24"/>
              </w:rPr>
              <w:instrText xml:space="preserve"> FORMTEXT </w:instrText>
            </w:r>
            <w:r w:rsidRPr="00257EA6">
              <w:rPr>
                <w:rFonts w:cs="Arial"/>
                <w:b/>
                <w:sz w:val="24"/>
              </w:rPr>
            </w:r>
            <w:r w:rsidRPr="00257EA6">
              <w:rPr>
                <w:rFonts w:cs="Arial"/>
                <w:b/>
                <w:sz w:val="24"/>
              </w:rPr>
              <w:fldChar w:fldCharType="separate"/>
            </w:r>
            <w:r w:rsidR="00E149A4">
              <w:rPr>
                <w:rFonts w:cs="Arial"/>
                <w:b/>
                <w:noProof/>
                <w:sz w:val="24"/>
              </w:rPr>
              <w:t> </w:t>
            </w:r>
            <w:r w:rsidR="00E149A4">
              <w:rPr>
                <w:rFonts w:cs="Arial"/>
                <w:b/>
                <w:noProof/>
                <w:sz w:val="24"/>
              </w:rPr>
              <w:t> </w:t>
            </w:r>
            <w:r w:rsidR="00E149A4">
              <w:rPr>
                <w:rFonts w:cs="Arial"/>
                <w:b/>
                <w:noProof/>
                <w:sz w:val="24"/>
              </w:rPr>
              <w:t> </w:t>
            </w:r>
            <w:r w:rsidR="00E149A4">
              <w:rPr>
                <w:rFonts w:cs="Arial"/>
                <w:b/>
                <w:noProof/>
                <w:sz w:val="24"/>
              </w:rPr>
              <w:t> </w:t>
            </w:r>
            <w:r w:rsidR="00E149A4">
              <w:rPr>
                <w:rFonts w:cs="Arial"/>
                <w:b/>
                <w:noProof/>
                <w:sz w:val="24"/>
              </w:rPr>
              <w:t> </w:t>
            </w:r>
            <w:r w:rsidRPr="00257EA6">
              <w:rPr>
                <w:rFonts w:cs="Arial"/>
                <w:b/>
                <w:sz w:val="24"/>
              </w:rPr>
              <w:fldChar w:fldCharType="end"/>
            </w:r>
          </w:p>
        </w:tc>
      </w:tr>
      <w:tr w:rsidR="00285C55" w:rsidRPr="00257EA6" w:rsidTr="00285C55">
        <w:trPr>
          <w:cnfStyle w:val="000000100000"/>
        </w:trPr>
        <w:tc>
          <w:tcPr>
            <w:tcW w:w="821" w:type="dxa"/>
          </w:tcPr>
          <w:p w:rsidR="00285C55" w:rsidRPr="00257EA6" w:rsidRDefault="00285C55" w:rsidP="00285C55">
            <w:pPr>
              <w:rPr>
                <w:rFonts w:cs="Arial"/>
                <w:sz w:val="24"/>
              </w:rPr>
            </w:pPr>
          </w:p>
        </w:tc>
        <w:tc>
          <w:tcPr>
            <w:tcW w:w="4267" w:type="dxa"/>
          </w:tcPr>
          <w:p w:rsidR="00285C55" w:rsidRPr="00257EA6" w:rsidRDefault="00285C55" w:rsidP="00285C55">
            <w:pPr>
              <w:spacing w:before="40" w:after="40" w:line="276" w:lineRule="auto"/>
              <w:rPr>
                <w:rFonts w:cs="Arial"/>
                <w:sz w:val="24"/>
              </w:rPr>
            </w:pPr>
            <w:r w:rsidRPr="00257EA6">
              <w:rPr>
                <w:rFonts w:cs="Arial"/>
                <w:sz w:val="24"/>
              </w:rPr>
              <w:t>New Zealand</w:t>
            </w:r>
          </w:p>
        </w:tc>
        <w:tc>
          <w:tcPr>
            <w:tcW w:w="1968" w:type="dxa"/>
          </w:tcPr>
          <w:p w:rsidR="00285C55" w:rsidRPr="00257EA6" w:rsidRDefault="008C436C" w:rsidP="00285C55">
            <w:pPr>
              <w:rPr>
                <w:rFonts w:cs="Arial"/>
                <w:sz w:val="24"/>
              </w:rPr>
            </w:pPr>
            <w:r w:rsidRPr="00257EA6">
              <w:rPr>
                <w:rFonts w:cs="Arial"/>
                <w:b/>
                <w:sz w:val="24"/>
              </w:rPr>
              <w:fldChar w:fldCharType="begin">
                <w:ffData>
                  <w:name w:val="Text2"/>
                  <w:enabled/>
                  <w:calcOnExit w:val="0"/>
                  <w:textInput/>
                </w:ffData>
              </w:fldChar>
            </w:r>
            <w:r w:rsidR="00285C55" w:rsidRPr="00257EA6">
              <w:rPr>
                <w:rFonts w:cs="Arial"/>
                <w:b/>
                <w:sz w:val="24"/>
              </w:rPr>
              <w:instrText xml:space="preserve"> FORMTEXT </w:instrText>
            </w:r>
            <w:r w:rsidRPr="00257EA6">
              <w:rPr>
                <w:rFonts w:cs="Arial"/>
                <w:b/>
                <w:sz w:val="24"/>
              </w:rPr>
            </w:r>
            <w:r w:rsidRPr="00257EA6">
              <w:rPr>
                <w:rFonts w:cs="Arial"/>
                <w:b/>
                <w:sz w:val="24"/>
              </w:rPr>
              <w:fldChar w:fldCharType="separate"/>
            </w:r>
            <w:r w:rsidR="00E149A4">
              <w:rPr>
                <w:rFonts w:cs="Arial"/>
                <w:b/>
                <w:noProof/>
                <w:sz w:val="24"/>
              </w:rPr>
              <w:t> </w:t>
            </w:r>
            <w:r w:rsidR="00E149A4">
              <w:rPr>
                <w:rFonts w:cs="Arial"/>
                <w:b/>
                <w:noProof/>
                <w:sz w:val="24"/>
              </w:rPr>
              <w:t> </w:t>
            </w:r>
            <w:r w:rsidR="00E149A4">
              <w:rPr>
                <w:rFonts w:cs="Arial"/>
                <w:b/>
                <w:noProof/>
                <w:sz w:val="24"/>
              </w:rPr>
              <w:t> </w:t>
            </w:r>
            <w:r w:rsidR="00E149A4">
              <w:rPr>
                <w:rFonts w:cs="Arial"/>
                <w:b/>
                <w:noProof/>
                <w:sz w:val="24"/>
              </w:rPr>
              <w:t> </w:t>
            </w:r>
            <w:r w:rsidR="00E149A4">
              <w:rPr>
                <w:rFonts w:cs="Arial"/>
                <w:b/>
                <w:noProof/>
                <w:sz w:val="24"/>
              </w:rPr>
              <w:t> </w:t>
            </w:r>
            <w:r w:rsidRPr="00257EA6">
              <w:rPr>
                <w:rFonts w:cs="Arial"/>
                <w:b/>
                <w:sz w:val="24"/>
              </w:rPr>
              <w:fldChar w:fldCharType="end"/>
            </w:r>
          </w:p>
        </w:tc>
        <w:tc>
          <w:tcPr>
            <w:tcW w:w="2027" w:type="dxa"/>
          </w:tcPr>
          <w:p w:rsidR="00285C55" w:rsidRPr="00257EA6" w:rsidRDefault="008C436C" w:rsidP="00285C55">
            <w:pPr>
              <w:rPr>
                <w:rFonts w:cs="Arial"/>
                <w:sz w:val="24"/>
              </w:rPr>
            </w:pPr>
            <w:r w:rsidRPr="00257EA6">
              <w:rPr>
                <w:rFonts w:cs="Arial"/>
                <w:b/>
                <w:sz w:val="24"/>
              </w:rPr>
              <w:fldChar w:fldCharType="begin">
                <w:ffData>
                  <w:name w:val="Text2"/>
                  <w:enabled/>
                  <w:calcOnExit w:val="0"/>
                  <w:textInput/>
                </w:ffData>
              </w:fldChar>
            </w:r>
            <w:r w:rsidR="00285C55" w:rsidRPr="00257EA6">
              <w:rPr>
                <w:rFonts w:cs="Arial"/>
                <w:b/>
                <w:sz w:val="24"/>
              </w:rPr>
              <w:instrText xml:space="preserve"> FORMTEXT </w:instrText>
            </w:r>
            <w:r w:rsidRPr="00257EA6">
              <w:rPr>
                <w:rFonts w:cs="Arial"/>
                <w:b/>
                <w:sz w:val="24"/>
              </w:rPr>
            </w:r>
            <w:r w:rsidRPr="00257EA6">
              <w:rPr>
                <w:rFonts w:cs="Arial"/>
                <w:b/>
                <w:sz w:val="24"/>
              </w:rPr>
              <w:fldChar w:fldCharType="separate"/>
            </w:r>
            <w:r w:rsidR="00E149A4">
              <w:rPr>
                <w:rFonts w:cs="Arial"/>
                <w:b/>
                <w:noProof/>
                <w:sz w:val="24"/>
              </w:rPr>
              <w:t> </w:t>
            </w:r>
            <w:r w:rsidR="00E149A4">
              <w:rPr>
                <w:rFonts w:cs="Arial"/>
                <w:b/>
                <w:noProof/>
                <w:sz w:val="24"/>
              </w:rPr>
              <w:t> </w:t>
            </w:r>
            <w:r w:rsidR="00E149A4">
              <w:rPr>
                <w:rFonts w:cs="Arial"/>
                <w:b/>
                <w:noProof/>
                <w:sz w:val="24"/>
              </w:rPr>
              <w:t> </w:t>
            </w:r>
            <w:r w:rsidR="00E149A4">
              <w:rPr>
                <w:rFonts w:cs="Arial"/>
                <w:b/>
                <w:noProof/>
                <w:sz w:val="24"/>
              </w:rPr>
              <w:t> </w:t>
            </w:r>
            <w:r w:rsidR="00E149A4">
              <w:rPr>
                <w:rFonts w:cs="Arial"/>
                <w:b/>
                <w:noProof/>
                <w:sz w:val="24"/>
              </w:rPr>
              <w:t> </w:t>
            </w:r>
            <w:r w:rsidRPr="00257EA6">
              <w:rPr>
                <w:rFonts w:cs="Arial"/>
                <w:b/>
                <w:sz w:val="24"/>
              </w:rPr>
              <w:fldChar w:fldCharType="end"/>
            </w:r>
          </w:p>
        </w:tc>
      </w:tr>
      <w:tr w:rsidR="00285C55" w:rsidRPr="00257EA6" w:rsidTr="00285C55">
        <w:trPr>
          <w:cnfStyle w:val="000000010000"/>
        </w:trPr>
        <w:tc>
          <w:tcPr>
            <w:tcW w:w="821" w:type="dxa"/>
          </w:tcPr>
          <w:p w:rsidR="00285C55" w:rsidRPr="00257EA6" w:rsidRDefault="00285C55" w:rsidP="00285C55">
            <w:pPr>
              <w:rPr>
                <w:rFonts w:cs="Arial"/>
                <w:sz w:val="24"/>
              </w:rPr>
            </w:pPr>
          </w:p>
        </w:tc>
        <w:tc>
          <w:tcPr>
            <w:tcW w:w="4267" w:type="dxa"/>
          </w:tcPr>
          <w:p w:rsidR="00285C55" w:rsidRPr="00257EA6" w:rsidRDefault="00285C55" w:rsidP="00285C55">
            <w:pPr>
              <w:spacing w:before="40" w:after="40" w:line="276" w:lineRule="auto"/>
              <w:rPr>
                <w:rFonts w:cs="Arial"/>
                <w:sz w:val="24"/>
              </w:rPr>
            </w:pPr>
            <w:r w:rsidRPr="00257EA6">
              <w:rPr>
                <w:rFonts w:cs="Arial"/>
                <w:sz w:val="24"/>
              </w:rPr>
              <w:t>Singapore</w:t>
            </w:r>
          </w:p>
        </w:tc>
        <w:tc>
          <w:tcPr>
            <w:tcW w:w="1968" w:type="dxa"/>
          </w:tcPr>
          <w:p w:rsidR="00285C55" w:rsidRPr="00257EA6" w:rsidRDefault="008C436C" w:rsidP="00285C55">
            <w:pPr>
              <w:rPr>
                <w:rFonts w:cs="Arial"/>
                <w:sz w:val="24"/>
              </w:rPr>
            </w:pPr>
            <w:r w:rsidRPr="00257EA6">
              <w:rPr>
                <w:rFonts w:cs="Arial"/>
                <w:b/>
                <w:sz w:val="24"/>
              </w:rPr>
              <w:fldChar w:fldCharType="begin">
                <w:ffData>
                  <w:name w:val="Text2"/>
                  <w:enabled/>
                  <w:calcOnExit w:val="0"/>
                  <w:textInput/>
                </w:ffData>
              </w:fldChar>
            </w:r>
            <w:r w:rsidR="00285C55" w:rsidRPr="00257EA6">
              <w:rPr>
                <w:rFonts w:cs="Arial"/>
                <w:b/>
                <w:sz w:val="24"/>
              </w:rPr>
              <w:instrText xml:space="preserve"> FORMTEXT </w:instrText>
            </w:r>
            <w:r w:rsidRPr="00257EA6">
              <w:rPr>
                <w:rFonts w:cs="Arial"/>
                <w:b/>
                <w:sz w:val="24"/>
              </w:rPr>
            </w:r>
            <w:r w:rsidRPr="00257EA6">
              <w:rPr>
                <w:rFonts w:cs="Arial"/>
                <w:b/>
                <w:sz w:val="24"/>
              </w:rPr>
              <w:fldChar w:fldCharType="separate"/>
            </w:r>
            <w:r w:rsidR="00E149A4">
              <w:rPr>
                <w:rFonts w:cs="Arial"/>
                <w:b/>
                <w:noProof/>
                <w:sz w:val="24"/>
              </w:rPr>
              <w:t> </w:t>
            </w:r>
            <w:r w:rsidR="00E149A4">
              <w:rPr>
                <w:rFonts w:cs="Arial"/>
                <w:b/>
                <w:noProof/>
                <w:sz w:val="24"/>
              </w:rPr>
              <w:t> </w:t>
            </w:r>
            <w:r w:rsidR="00E149A4">
              <w:rPr>
                <w:rFonts w:cs="Arial"/>
                <w:b/>
                <w:noProof/>
                <w:sz w:val="24"/>
              </w:rPr>
              <w:t> </w:t>
            </w:r>
            <w:r w:rsidR="00E149A4">
              <w:rPr>
                <w:rFonts w:cs="Arial"/>
                <w:b/>
                <w:noProof/>
                <w:sz w:val="24"/>
              </w:rPr>
              <w:t> </w:t>
            </w:r>
            <w:r w:rsidR="00E149A4">
              <w:rPr>
                <w:rFonts w:cs="Arial"/>
                <w:b/>
                <w:noProof/>
                <w:sz w:val="24"/>
              </w:rPr>
              <w:t> </w:t>
            </w:r>
            <w:r w:rsidRPr="00257EA6">
              <w:rPr>
                <w:rFonts w:cs="Arial"/>
                <w:b/>
                <w:sz w:val="24"/>
              </w:rPr>
              <w:fldChar w:fldCharType="end"/>
            </w:r>
          </w:p>
        </w:tc>
        <w:tc>
          <w:tcPr>
            <w:tcW w:w="2027" w:type="dxa"/>
          </w:tcPr>
          <w:p w:rsidR="00285C55" w:rsidRPr="00257EA6" w:rsidRDefault="008C436C" w:rsidP="00285C55">
            <w:pPr>
              <w:rPr>
                <w:rFonts w:cs="Arial"/>
                <w:sz w:val="24"/>
              </w:rPr>
            </w:pPr>
            <w:r w:rsidRPr="00257EA6">
              <w:rPr>
                <w:rFonts w:cs="Arial"/>
                <w:b/>
                <w:sz w:val="24"/>
              </w:rPr>
              <w:fldChar w:fldCharType="begin">
                <w:ffData>
                  <w:name w:val="Text2"/>
                  <w:enabled/>
                  <w:calcOnExit w:val="0"/>
                  <w:textInput/>
                </w:ffData>
              </w:fldChar>
            </w:r>
            <w:r w:rsidR="00285C55" w:rsidRPr="00257EA6">
              <w:rPr>
                <w:rFonts w:cs="Arial"/>
                <w:b/>
                <w:sz w:val="24"/>
              </w:rPr>
              <w:instrText xml:space="preserve"> FORMTEXT </w:instrText>
            </w:r>
            <w:r w:rsidRPr="00257EA6">
              <w:rPr>
                <w:rFonts w:cs="Arial"/>
                <w:b/>
                <w:sz w:val="24"/>
              </w:rPr>
            </w:r>
            <w:r w:rsidRPr="00257EA6">
              <w:rPr>
                <w:rFonts w:cs="Arial"/>
                <w:b/>
                <w:sz w:val="24"/>
              </w:rPr>
              <w:fldChar w:fldCharType="separate"/>
            </w:r>
            <w:r w:rsidR="00E149A4">
              <w:rPr>
                <w:rFonts w:cs="Arial"/>
                <w:b/>
                <w:noProof/>
                <w:sz w:val="24"/>
              </w:rPr>
              <w:t> </w:t>
            </w:r>
            <w:r w:rsidR="00E149A4">
              <w:rPr>
                <w:rFonts w:cs="Arial"/>
                <w:b/>
                <w:noProof/>
                <w:sz w:val="24"/>
              </w:rPr>
              <w:t> </w:t>
            </w:r>
            <w:r w:rsidR="00E149A4">
              <w:rPr>
                <w:rFonts w:cs="Arial"/>
                <w:b/>
                <w:noProof/>
                <w:sz w:val="24"/>
              </w:rPr>
              <w:t> </w:t>
            </w:r>
            <w:r w:rsidR="00E149A4">
              <w:rPr>
                <w:rFonts w:cs="Arial"/>
                <w:b/>
                <w:noProof/>
                <w:sz w:val="24"/>
              </w:rPr>
              <w:t> </w:t>
            </w:r>
            <w:r w:rsidR="00E149A4">
              <w:rPr>
                <w:rFonts w:cs="Arial"/>
                <w:b/>
                <w:noProof/>
                <w:sz w:val="24"/>
              </w:rPr>
              <w:t> </w:t>
            </w:r>
            <w:r w:rsidRPr="00257EA6">
              <w:rPr>
                <w:rFonts w:cs="Arial"/>
                <w:b/>
                <w:sz w:val="24"/>
              </w:rPr>
              <w:fldChar w:fldCharType="end"/>
            </w:r>
          </w:p>
        </w:tc>
      </w:tr>
      <w:tr w:rsidR="00285C55" w:rsidRPr="00257EA6" w:rsidTr="00285C55">
        <w:trPr>
          <w:cnfStyle w:val="000000100000"/>
        </w:trPr>
        <w:tc>
          <w:tcPr>
            <w:tcW w:w="821" w:type="dxa"/>
          </w:tcPr>
          <w:p w:rsidR="00285C55" w:rsidRPr="00257EA6" w:rsidRDefault="00285C55" w:rsidP="00285C55">
            <w:pPr>
              <w:rPr>
                <w:rFonts w:cs="Arial"/>
                <w:sz w:val="24"/>
              </w:rPr>
            </w:pPr>
          </w:p>
        </w:tc>
        <w:tc>
          <w:tcPr>
            <w:tcW w:w="4267" w:type="dxa"/>
          </w:tcPr>
          <w:p w:rsidR="00285C55" w:rsidRPr="00257EA6" w:rsidRDefault="00285C55" w:rsidP="00285C55">
            <w:pPr>
              <w:spacing w:before="40" w:after="40" w:line="276" w:lineRule="auto"/>
              <w:rPr>
                <w:rFonts w:cs="Arial"/>
                <w:sz w:val="24"/>
              </w:rPr>
            </w:pPr>
            <w:r w:rsidRPr="00257EA6">
              <w:rPr>
                <w:rFonts w:cs="Arial"/>
                <w:sz w:val="24"/>
              </w:rPr>
              <w:t>South Africa</w:t>
            </w:r>
          </w:p>
        </w:tc>
        <w:tc>
          <w:tcPr>
            <w:tcW w:w="1968" w:type="dxa"/>
          </w:tcPr>
          <w:p w:rsidR="00285C55" w:rsidRPr="00257EA6" w:rsidRDefault="008C436C" w:rsidP="00285C55">
            <w:pPr>
              <w:rPr>
                <w:rFonts w:cs="Arial"/>
                <w:sz w:val="24"/>
              </w:rPr>
            </w:pPr>
            <w:r w:rsidRPr="00257EA6">
              <w:rPr>
                <w:rFonts w:cs="Arial"/>
                <w:b/>
                <w:sz w:val="24"/>
              </w:rPr>
              <w:fldChar w:fldCharType="begin">
                <w:ffData>
                  <w:name w:val="Text2"/>
                  <w:enabled/>
                  <w:calcOnExit w:val="0"/>
                  <w:textInput/>
                </w:ffData>
              </w:fldChar>
            </w:r>
            <w:r w:rsidR="00285C55" w:rsidRPr="00257EA6">
              <w:rPr>
                <w:rFonts w:cs="Arial"/>
                <w:b/>
                <w:sz w:val="24"/>
              </w:rPr>
              <w:instrText xml:space="preserve"> FORMTEXT </w:instrText>
            </w:r>
            <w:r w:rsidRPr="00257EA6">
              <w:rPr>
                <w:rFonts w:cs="Arial"/>
                <w:b/>
                <w:sz w:val="24"/>
              </w:rPr>
            </w:r>
            <w:r w:rsidRPr="00257EA6">
              <w:rPr>
                <w:rFonts w:cs="Arial"/>
                <w:b/>
                <w:sz w:val="24"/>
              </w:rPr>
              <w:fldChar w:fldCharType="separate"/>
            </w:r>
            <w:r w:rsidR="00E149A4">
              <w:rPr>
                <w:rFonts w:cs="Arial"/>
                <w:b/>
                <w:noProof/>
                <w:sz w:val="24"/>
              </w:rPr>
              <w:t> </w:t>
            </w:r>
            <w:r w:rsidR="00E149A4">
              <w:rPr>
                <w:rFonts w:cs="Arial"/>
                <w:b/>
                <w:noProof/>
                <w:sz w:val="24"/>
              </w:rPr>
              <w:t> </w:t>
            </w:r>
            <w:r w:rsidR="00E149A4">
              <w:rPr>
                <w:rFonts w:cs="Arial"/>
                <w:b/>
                <w:noProof/>
                <w:sz w:val="24"/>
              </w:rPr>
              <w:t> </w:t>
            </w:r>
            <w:r w:rsidR="00E149A4">
              <w:rPr>
                <w:rFonts w:cs="Arial"/>
                <w:b/>
                <w:noProof/>
                <w:sz w:val="24"/>
              </w:rPr>
              <w:t> </w:t>
            </w:r>
            <w:r w:rsidR="00E149A4">
              <w:rPr>
                <w:rFonts w:cs="Arial"/>
                <w:b/>
                <w:noProof/>
                <w:sz w:val="24"/>
              </w:rPr>
              <w:t> </w:t>
            </w:r>
            <w:r w:rsidRPr="00257EA6">
              <w:rPr>
                <w:rFonts w:cs="Arial"/>
                <w:b/>
                <w:sz w:val="24"/>
              </w:rPr>
              <w:fldChar w:fldCharType="end"/>
            </w:r>
          </w:p>
        </w:tc>
        <w:tc>
          <w:tcPr>
            <w:tcW w:w="2027" w:type="dxa"/>
          </w:tcPr>
          <w:p w:rsidR="00285C55" w:rsidRPr="00257EA6" w:rsidRDefault="008C436C" w:rsidP="00285C55">
            <w:pPr>
              <w:rPr>
                <w:rFonts w:cs="Arial"/>
                <w:sz w:val="24"/>
              </w:rPr>
            </w:pPr>
            <w:r w:rsidRPr="00257EA6">
              <w:rPr>
                <w:rFonts w:cs="Arial"/>
                <w:b/>
                <w:sz w:val="24"/>
              </w:rPr>
              <w:fldChar w:fldCharType="begin">
                <w:ffData>
                  <w:name w:val="Text2"/>
                  <w:enabled/>
                  <w:calcOnExit w:val="0"/>
                  <w:textInput/>
                </w:ffData>
              </w:fldChar>
            </w:r>
            <w:r w:rsidR="00285C55" w:rsidRPr="00257EA6">
              <w:rPr>
                <w:rFonts w:cs="Arial"/>
                <w:b/>
                <w:sz w:val="24"/>
              </w:rPr>
              <w:instrText xml:space="preserve"> FORMTEXT </w:instrText>
            </w:r>
            <w:r w:rsidRPr="00257EA6">
              <w:rPr>
                <w:rFonts w:cs="Arial"/>
                <w:b/>
                <w:sz w:val="24"/>
              </w:rPr>
            </w:r>
            <w:r w:rsidRPr="00257EA6">
              <w:rPr>
                <w:rFonts w:cs="Arial"/>
                <w:b/>
                <w:sz w:val="24"/>
              </w:rPr>
              <w:fldChar w:fldCharType="separate"/>
            </w:r>
            <w:r w:rsidR="00E149A4">
              <w:rPr>
                <w:rFonts w:cs="Arial"/>
                <w:b/>
                <w:noProof/>
                <w:sz w:val="24"/>
              </w:rPr>
              <w:t> </w:t>
            </w:r>
            <w:r w:rsidR="00E149A4">
              <w:rPr>
                <w:rFonts w:cs="Arial"/>
                <w:b/>
                <w:noProof/>
                <w:sz w:val="24"/>
              </w:rPr>
              <w:t> </w:t>
            </w:r>
            <w:r w:rsidR="00E149A4">
              <w:rPr>
                <w:rFonts w:cs="Arial"/>
                <w:b/>
                <w:noProof/>
                <w:sz w:val="24"/>
              </w:rPr>
              <w:t> </w:t>
            </w:r>
            <w:r w:rsidR="00E149A4">
              <w:rPr>
                <w:rFonts w:cs="Arial"/>
                <w:b/>
                <w:noProof/>
                <w:sz w:val="24"/>
              </w:rPr>
              <w:t> </w:t>
            </w:r>
            <w:r w:rsidR="00E149A4">
              <w:rPr>
                <w:rFonts w:cs="Arial"/>
                <w:b/>
                <w:noProof/>
                <w:sz w:val="24"/>
              </w:rPr>
              <w:t> </w:t>
            </w:r>
            <w:r w:rsidRPr="00257EA6">
              <w:rPr>
                <w:rFonts w:cs="Arial"/>
                <w:b/>
                <w:sz w:val="24"/>
              </w:rPr>
              <w:fldChar w:fldCharType="end"/>
            </w:r>
          </w:p>
        </w:tc>
      </w:tr>
      <w:tr w:rsidR="00285C55" w:rsidRPr="00257EA6" w:rsidTr="00285C55">
        <w:trPr>
          <w:cnfStyle w:val="000000010000"/>
        </w:trPr>
        <w:tc>
          <w:tcPr>
            <w:tcW w:w="821" w:type="dxa"/>
          </w:tcPr>
          <w:p w:rsidR="00285C55" w:rsidRPr="00257EA6" w:rsidRDefault="00285C55" w:rsidP="00285C55">
            <w:pPr>
              <w:rPr>
                <w:rFonts w:cs="Arial"/>
                <w:sz w:val="24"/>
              </w:rPr>
            </w:pPr>
          </w:p>
        </w:tc>
        <w:tc>
          <w:tcPr>
            <w:tcW w:w="4267" w:type="dxa"/>
          </w:tcPr>
          <w:p w:rsidR="00285C55" w:rsidRPr="00257EA6" w:rsidRDefault="00285C55" w:rsidP="00285C55">
            <w:pPr>
              <w:spacing w:before="40" w:after="40" w:line="276" w:lineRule="auto"/>
              <w:rPr>
                <w:rFonts w:cs="Arial"/>
                <w:sz w:val="24"/>
              </w:rPr>
            </w:pPr>
            <w:r w:rsidRPr="00257EA6">
              <w:rPr>
                <w:rFonts w:cs="Arial"/>
                <w:sz w:val="24"/>
              </w:rPr>
              <w:t>South Korea</w:t>
            </w:r>
          </w:p>
        </w:tc>
        <w:tc>
          <w:tcPr>
            <w:tcW w:w="1968" w:type="dxa"/>
          </w:tcPr>
          <w:p w:rsidR="00285C55" w:rsidRPr="00257EA6" w:rsidRDefault="008C436C" w:rsidP="00285C55">
            <w:pPr>
              <w:rPr>
                <w:rFonts w:cs="Arial"/>
                <w:sz w:val="24"/>
              </w:rPr>
            </w:pPr>
            <w:r w:rsidRPr="00257EA6">
              <w:rPr>
                <w:rFonts w:cs="Arial"/>
                <w:b/>
                <w:sz w:val="24"/>
              </w:rPr>
              <w:fldChar w:fldCharType="begin">
                <w:ffData>
                  <w:name w:val="Text2"/>
                  <w:enabled/>
                  <w:calcOnExit w:val="0"/>
                  <w:textInput/>
                </w:ffData>
              </w:fldChar>
            </w:r>
            <w:r w:rsidR="00285C55" w:rsidRPr="00257EA6">
              <w:rPr>
                <w:rFonts w:cs="Arial"/>
                <w:b/>
                <w:sz w:val="24"/>
              </w:rPr>
              <w:instrText xml:space="preserve"> FORMTEXT </w:instrText>
            </w:r>
            <w:r w:rsidRPr="00257EA6">
              <w:rPr>
                <w:rFonts w:cs="Arial"/>
                <w:b/>
                <w:sz w:val="24"/>
              </w:rPr>
            </w:r>
            <w:r w:rsidRPr="00257EA6">
              <w:rPr>
                <w:rFonts w:cs="Arial"/>
                <w:b/>
                <w:sz w:val="24"/>
              </w:rPr>
              <w:fldChar w:fldCharType="separate"/>
            </w:r>
            <w:r w:rsidR="00E149A4">
              <w:rPr>
                <w:rFonts w:cs="Arial"/>
                <w:b/>
                <w:noProof/>
                <w:sz w:val="24"/>
              </w:rPr>
              <w:t> </w:t>
            </w:r>
            <w:r w:rsidR="00E149A4">
              <w:rPr>
                <w:rFonts w:cs="Arial"/>
                <w:b/>
                <w:noProof/>
                <w:sz w:val="24"/>
              </w:rPr>
              <w:t> </w:t>
            </w:r>
            <w:r w:rsidR="00E149A4">
              <w:rPr>
                <w:rFonts w:cs="Arial"/>
                <w:b/>
                <w:noProof/>
                <w:sz w:val="24"/>
              </w:rPr>
              <w:t> </w:t>
            </w:r>
            <w:r w:rsidR="00E149A4">
              <w:rPr>
                <w:rFonts w:cs="Arial"/>
                <w:b/>
                <w:noProof/>
                <w:sz w:val="24"/>
              </w:rPr>
              <w:t> </w:t>
            </w:r>
            <w:r w:rsidR="00E149A4">
              <w:rPr>
                <w:rFonts w:cs="Arial"/>
                <w:b/>
                <w:noProof/>
                <w:sz w:val="24"/>
              </w:rPr>
              <w:t> </w:t>
            </w:r>
            <w:r w:rsidRPr="00257EA6">
              <w:rPr>
                <w:rFonts w:cs="Arial"/>
                <w:b/>
                <w:sz w:val="24"/>
              </w:rPr>
              <w:fldChar w:fldCharType="end"/>
            </w:r>
          </w:p>
        </w:tc>
        <w:tc>
          <w:tcPr>
            <w:tcW w:w="2027" w:type="dxa"/>
          </w:tcPr>
          <w:p w:rsidR="00285C55" w:rsidRPr="00257EA6" w:rsidRDefault="008C436C" w:rsidP="00285C55">
            <w:pPr>
              <w:rPr>
                <w:rFonts w:cs="Arial"/>
                <w:sz w:val="24"/>
              </w:rPr>
            </w:pPr>
            <w:r w:rsidRPr="00257EA6">
              <w:rPr>
                <w:rFonts w:cs="Arial"/>
                <w:b/>
                <w:sz w:val="24"/>
              </w:rPr>
              <w:fldChar w:fldCharType="begin">
                <w:ffData>
                  <w:name w:val="Text2"/>
                  <w:enabled/>
                  <w:calcOnExit w:val="0"/>
                  <w:textInput/>
                </w:ffData>
              </w:fldChar>
            </w:r>
            <w:r w:rsidR="00285C55" w:rsidRPr="00257EA6">
              <w:rPr>
                <w:rFonts w:cs="Arial"/>
                <w:b/>
                <w:sz w:val="24"/>
              </w:rPr>
              <w:instrText xml:space="preserve"> FORMTEXT </w:instrText>
            </w:r>
            <w:r w:rsidRPr="00257EA6">
              <w:rPr>
                <w:rFonts w:cs="Arial"/>
                <w:b/>
                <w:sz w:val="24"/>
              </w:rPr>
            </w:r>
            <w:r w:rsidRPr="00257EA6">
              <w:rPr>
                <w:rFonts w:cs="Arial"/>
                <w:b/>
                <w:sz w:val="24"/>
              </w:rPr>
              <w:fldChar w:fldCharType="separate"/>
            </w:r>
            <w:r w:rsidR="00E149A4">
              <w:rPr>
                <w:rFonts w:cs="Arial"/>
                <w:b/>
                <w:noProof/>
                <w:sz w:val="24"/>
              </w:rPr>
              <w:t> </w:t>
            </w:r>
            <w:r w:rsidR="00E149A4">
              <w:rPr>
                <w:rFonts w:cs="Arial"/>
                <w:b/>
                <w:noProof/>
                <w:sz w:val="24"/>
              </w:rPr>
              <w:t> </w:t>
            </w:r>
            <w:r w:rsidR="00E149A4">
              <w:rPr>
                <w:rFonts w:cs="Arial"/>
                <w:b/>
                <w:noProof/>
                <w:sz w:val="24"/>
              </w:rPr>
              <w:t> </w:t>
            </w:r>
            <w:r w:rsidR="00E149A4">
              <w:rPr>
                <w:rFonts w:cs="Arial"/>
                <w:b/>
                <w:noProof/>
                <w:sz w:val="24"/>
              </w:rPr>
              <w:t> </w:t>
            </w:r>
            <w:r w:rsidR="00E149A4">
              <w:rPr>
                <w:rFonts w:cs="Arial"/>
                <w:b/>
                <w:noProof/>
                <w:sz w:val="24"/>
              </w:rPr>
              <w:t> </w:t>
            </w:r>
            <w:r w:rsidRPr="00257EA6">
              <w:rPr>
                <w:rFonts w:cs="Arial"/>
                <w:b/>
                <w:sz w:val="24"/>
              </w:rPr>
              <w:fldChar w:fldCharType="end"/>
            </w:r>
          </w:p>
        </w:tc>
      </w:tr>
      <w:tr w:rsidR="00285C55" w:rsidRPr="00257EA6" w:rsidTr="00285C55">
        <w:trPr>
          <w:cnfStyle w:val="000000100000"/>
        </w:trPr>
        <w:tc>
          <w:tcPr>
            <w:tcW w:w="821" w:type="dxa"/>
          </w:tcPr>
          <w:p w:rsidR="00285C55" w:rsidRPr="00257EA6" w:rsidRDefault="00285C55" w:rsidP="00285C55">
            <w:pPr>
              <w:rPr>
                <w:rFonts w:cs="Arial"/>
                <w:sz w:val="24"/>
              </w:rPr>
            </w:pPr>
          </w:p>
        </w:tc>
        <w:tc>
          <w:tcPr>
            <w:tcW w:w="4267" w:type="dxa"/>
          </w:tcPr>
          <w:p w:rsidR="00285C55" w:rsidRPr="00257EA6" w:rsidRDefault="00285C55" w:rsidP="00285C55">
            <w:pPr>
              <w:spacing w:before="40" w:after="40" w:line="276" w:lineRule="auto"/>
              <w:rPr>
                <w:rFonts w:cs="Arial"/>
                <w:sz w:val="24"/>
              </w:rPr>
            </w:pPr>
            <w:r w:rsidRPr="00257EA6">
              <w:rPr>
                <w:rFonts w:cs="Arial"/>
                <w:sz w:val="24"/>
              </w:rPr>
              <w:t>Sweden</w:t>
            </w:r>
          </w:p>
        </w:tc>
        <w:tc>
          <w:tcPr>
            <w:tcW w:w="1968" w:type="dxa"/>
          </w:tcPr>
          <w:p w:rsidR="00285C55" w:rsidRPr="00257EA6" w:rsidRDefault="008C436C" w:rsidP="00285C55">
            <w:pPr>
              <w:rPr>
                <w:rFonts w:cs="Arial"/>
                <w:sz w:val="24"/>
              </w:rPr>
            </w:pPr>
            <w:r w:rsidRPr="00257EA6">
              <w:rPr>
                <w:rFonts w:cs="Arial"/>
                <w:b/>
                <w:sz w:val="24"/>
              </w:rPr>
              <w:fldChar w:fldCharType="begin">
                <w:ffData>
                  <w:name w:val="Text2"/>
                  <w:enabled/>
                  <w:calcOnExit w:val="0"/>
                  <w:textInput/>
                </w:ffData>
              </w:fldChar>
            </w:r>
            <w:r w:rsidR="00285C55" w:rsidRPr="00257EA6">
              <w:rPr>
                <w:rFonts w:cs="Arial"/>
                <w:b/>
                <w:sz w:val="24"/>
              </w:rPr>
              <w:instrText xml:space="preserve"> FORMTEXT </w:instrText>
            </w:r>
            <w:r w:rsidRPr="00257EA6">
              <w:rPr>
                <w:rFonts w:cs="Arial"/>
                <w:b/>
                <w:sz w:val="24"/>
              </w:rPr>
            </w:r>
            <w:r w:rsidRPr="00257EA6">
              <w:rPr>
                <w:rFonts w:cs="Arial"/>
                <w:b/>
                <w:sz w:val="24"/>
              </w:rPr>
              <w:fldChar w:fldCharType="separate"/>
            </w:r>
            <w:r w:rsidR="00E149A4">
              <w:rPr>
                <w:rFonts w:cs="Arial"/>
                <w:b/>
                <w:noProof/>
                <w:sz w:val="24"/>
              </w:rPr>
              <w:t> </w:t>
            </w:r>
            <w:r w:rsidR="00E149A4">
              <w:rPr>
                <w:rFonts w:cs="Arial"/>
                <w:b/>
                <w:noProof/>
                <w:sz w:val="24"/>
              </w:rPr>
              <w:t> </w:t>
            </w:r>
            <w:r w:rsidR="00E149A4">
              <w:rPr>
                <w:rFonts w:cs="Arial"/>
                <w:b/>
                <w:noProof/>
                <w:sz w:val="24"/>
              </w:rPr>
              <w:t> </w:t>
            </w:r>
            <w:r w:rsidR="00E149A4">
              <w:rPr>
                <w:rFonts w:cs="Arial"/>
                <w:b/>
                <w:noProof/>
                <w:sz w:val="24"/>
              </w:rPr>
              <w:t> </w:t>
            </w:r>
            <w:r w:rsidR="00E149A4">
              <w:rPr>
                <w:rFonts w:cs="Arial"/>
                <w:b/>
                <w:noProof/>
                <w:sz w:val="24"/>
              </w:rPr>
              <w:t> </w:t>
            </w:r>
            <w:r w:rsidRPr="00257EA6">
              <w:rPr>
                <w:rFonts w:cs="Arial"/>
                <w:b/>
                <w:sz w:val="24"/>
              </w:rPr>
              <w:fldChar w:fldCharType="end"/>
            </w:r>
          </w:p>
        </w:tc>
        <w:tc>
          <w:tcPr>
            <w:tcW w:w="2027" w:type="dxa"/>
          </w:tcPr>
          <w:p w:rsidR="00285C55" w:rsidRPr="00257EA6" w:rsidRDefault="008C436C" w:rsidP="00285C55">
            <w:pPr>
              <w:rPr>
                <w:rFonts w:cs="Arial"/>
                <w:sz w:val="24"/>
              </w:rPr>
            </w:pPr>
            <w:r w:rsidRPr="00257EA6">
              <w:rPr>
                <w:rFonts w:cs="Arial"/>
                <w:b/>
                <w:sz w:val="24"/>
              </w:rPr>
              <w:fldChar w:fldCharType="begin">
                <w:ffData>
                  <w:name w:val="Text2"/>
                  <w:enabled/>
                  <w:calcOnExit w:val="0"/>
                  <w:textInput/>
                </w:ffData>
              </w:fldChar>
            </w:r>
            <w:r w:rsidR="00285C55" w:rsidRPr="00257EA6">
              <w:rPr>
                <w:rFonts w:cs="Arial"/>
                <w:b/>
                <w:sz w:val="24"/>
              </w:rPr>
              <w:instrText xml:space="preserve"> FORMTEXT </w:instrText>
            </w:r>
            <w:r w:rsidRPr="00257EA6">
              <w:rPr>
                <w:rFonts w:cs="Arial"/>
                <w:b/>
                <w:sz w:val="24"/>
              </w:rPr>
            </w:r>
            <w:r w:rsidRPr="00257EA6">
              <w:rPr>
                <w:rFonts w:cs="Arial"/>
                <w:b/>
                <w:sz w:val="24"/>
              </w:rPr>
              <w:fldChar w:fldCharType="separate"/>
            </w:r>
            <w:r w:rsidR="00E149A4">
              <w:rPr>
                <w:rFonts w:cs="Arial"/>
                <w:b/>
                <w:noProof/>
                <w:sz w:val="24"/>
              </w:rPr>
              <w:t> </w:t>
            </w:r>
            <w:r w:rsidR="00E149A4">
              <w:rPr>
                <w:rFonts w:cs="Arial"/>
                <w:b/>
                <w:noProof/>
                <w:sz w:val="24"/>
              </w:rPr>
              <w:t> </w:t>
            </w:r>
            <w:r w:rsidR="00E149A4">
              <w:rPr>
                <w:rFonts w:cs="Arial"/>
                <w:b/>
                <w:noProof/>
                <w:sz w:val="24"/>
              </w:rPr>
              <w:t> </w:t>
            </w:r>
            <w:r w:rsidR="00E149A4">
              <w:rPr>
                <w:rFonts w:cs="Arial"/>
                <w:b/>
                <w:noProof/>
                <w:sz w:val="24"/>
              </w:rPr>
              <w:t> </w:t>
            </w:r>
            <w:r w:rsidR="00E149A4">
              <w:rPr>
                <w:rFonts w:cs="Arial"/>
                <w:b/>
                <w:noProof/>
                <w:sz w:val="24"/>
              </w:rPr>
              <w:t> </w:t>
            </w:r>
            <w:r w:rsidRPr="00257EA6">
              <w:rPr>
                <w:rFonts w:cs="Arial"/>
                <w:b/>
                <w:sz w:val="24"/>
              </w:rPr>
              <w:fldChar w:fldCharType="end"/>
            </w:r>
          </w:p>
        </w:tc>
      </w:tr>
      <w:tr w:rsidR="00285C55" w:rsidRPr="00257EA6" w:rsidTr="00285C55">
        <w:trPr>
          <w:cnfStyle w:val="000000010000"/>
        </w:trPr>
        <w:tc>
          <w:tcPr>
            <w:tcW w:w="821" w:type="dxa"/>
          </w:tcPr>
          <w:p w:rsidR="00285C55" w:rsidRPr="00257EA6" w:rsidRDefault="00285C55" w:rsidP="00285C55">
            <w:pPr>
              <w:rPr>
                <w:rFonts w:cs="Arial"/>
                <w:sz w:val="24"/>
              </w:rPr>
            </w:pPr>
          </w:p>
        </w:tc>
        <w:tc>
          <w:tcPr>
            <w:tcW w:w="4267" w:type="dxa"/>
          </w:tcPr>
          <w:p w:rsidR="00285C55" w:rsidRPr="00257EA6" w:rsidRDefault="00285C55" w:rsidP="00285C55">
            <w:pPr>
              <w:spacing w:before="40" w:after="40" w:line="276" w:lineRule="auto"/>
              <w:rPr>
                <w:rFonts w:cs="Arial"/>
                <w:sz w:val="24"/>
              </w:rPr>
            </w:pPr>
            <w:r w:rsidRPr="00257EA6">
              <w:rPr>
                <w:rFonts w:cs="Arial"/>
                <w:sz w:val="24"/>
              </w:rPr>
              <w:t>Thailand</w:t>
            </w:r>
          </w:p>
        </w:tc>
        <w:tc>
          <w:tcPr>
            <w:tcW w:w="1968" w:type="dxa"/>
          </w:tcPr>
          <w:p w:rsidR="00285C55" w:rsidRPr="00257EA6" w:rsidRDefault="008C436C" w:rsidP="00285C55">
            <w:pPr>
              <w:rPr>
                <w:rFonts w:cs="Arial"/>
                <w:sz w:val="24"/>
              </w:rPr>
            </w:pPr>
            <w:r w:rsidRPr="00257EA6">
              <w:rPr>
                <w:rFonts w:cs="Arial"/>
                <w:b/>
                <w:sz w:val="24"/>
              </w:rPr>
              <w:fldChar w:fldCharType="begin">
                <w:ffData>
                  <w:name w:val="Text2"/>
                  <w:enabled/>
                  <w:calcOnExit w:val="0"/>
                  <w:textInput/>
                </w:ffData>
              </w:fldChar>
            </w:r>
            <w:r w:rsidR="00285C55" w:rsidRPr="00257EA6">
              <w:rPr>
                <w:rFonts w:cs="Arial"/>
                <w:b/>
                <w:sz w:val="24"/>
              </w:rPr>
              <w:instrText xml:space="preserve"> FORMTEXT </w:instrText>
            </w:r>
            <w:r w:rsidRPr="00257EA6">
              <w:rPr>
                <w:rFonts w:cs="Arial"/>
                <w:b/>
                <w:sz w:val="24"/>
              </w:rPr>
            </w:r>
            <w:r w:rsidRPr="00257EA6">
              <w:rPr>
                <w:rFonts w:cs="Arial"/>
                <w:b/>
                <w:sz w:val="24"/>
              </w:rPr>
              <w:fldChar w:fldCharType="separate"/>
            </w:r>
            <w:r w:rsidR="00E149A4">
              <w:rPr>
                <w:rFonts w:cs="Arial"/>
                <w:b/>
                <w:noProof/>
                <w:sz w:val="24"/>
              </w:rPr>
              <w:t> </w:t>
            </w:r>
            <w:r w:rsidR="00E149A4">
              <w:rPr>
                <w:rFonts w:cs="Arial"/>
                <w:b/>
                <w:noProof/>
                <w:sz w:val="24"/>
              </w:rPr>
              <w:t> </w:t>
            </w:r>
            <w:r w:rsidR="00E149A4">
              <w:rPr>
                <w:rFonts w:cs="Arial"/>
                <w:b/>
                <w:noProof/>
                <w:sz w:val="24"/>
              </w:rPr>
              <w:t> </w:t>
            </w:r>
            <w:r w:rsidR="00E149A4">
              <w:rPr>
                <w:rFonts w:cs="Arial"/>
                <w:b/>
                <w:noProof/>
                <w:sz w:val="24"/>
              </w:rPr>
              <w:t> </w:t>
            </w:r>
            <w:r w:rsidR="00E149A4">
              <w:rPr>
                <w:rFonts w:cs="Arial"/>
                <w:b/>
                <w:noProof/>
                <w:sz w:val="24"/>
              </w:rPr>
              <w:t> </w:t>
            </w:r>
            <w:r w:rsidRPr="00257EA6">
              <w:rPr>
                <w:rFonts w:cs="Arial"/>
                <w:b/>
                <w:sz w:val="24"/>
              </w:rPr>
              <w:fldChar w:fldCharType="end"/>
            </w:r>
          </w:p>
        </w:tc>
        <w:tc>
          <w:tcPr>
            <w:tcW w:w="2027" w:type="dxa"/>
          </w:tcPr>
          <w:p w:rsidR="00285C55" w:rsidRPr="00257EA6" w:rsidRDefault="008C436C" w:rsidP="00285C55">
            <w:pPr>
              <w:rPr>
                <w:rFonts w:cs="Arial"/>
                <w:sz w:val="24"/>
              </w:rPr>
            </w:pPr>
            <w:r w:rsidRPr="00257EA6">
              <w:rPr>
                <w:rFonts w:cs="Arial"/>
                <w:b/>
                <w:sz w:val="24"/>
              </w:rPr>
              <w:fldChar w:fldCharType="begin">
                <w:ffData>
                  <w:name w:val="Text2"/>
                  <w:enabled/>
                  <w:calcOnExit w:val="0"/>
                  <w:textInput/>
                </w:ffData>
              </w:fldChar>
            </w:r>
            <w:r w:rsidR="00285C55" w:rsidRPr="00257EA6">
              <w:rPr>
                <w:rFonts w:cs="Arial"/>
                <w:b/>
                <w:sz w:val="24"/>
              </w:rPr>
              <w:instrText xml:space="preserve"> FORMTEXT </w:instrText>
            </w:r>
            <w:r w:rsidRPr="00257EA6">
              <w:rPr>
                <w:rFonts w:cs="Arial"/>
                <w:b/>
                <w:sz w:val="24"/>
              </w:rPr>
            </w:r>
            <w:r w:rsidRPr="00257EA6">
              <w:rPr>
                <w:rFonts w:cs="Arial"/>
                <w:b/>
                <w:sz w:val="24"/>
              </w:rPr>
              <w:fldChar w:fldCharType="separate"/>
            </w:r>
            <w:r w:rsidR="00E149A4">
              <w:rPr>
                <w:rFonts w:cs="Arial"/>
                <w:b/>
                <w:noProof/>
                <w:sz w:val="24"/>
              </w:rPr>
              <w:t> </w:t>
            </w:r>
            <w:r w:rsidR="00E149A4">
              <w:rPr>
                <w:rFonts w:cs="Arial"/>
                <w:b/>
                <w:noProof/>
                <w:sz w:val="24"/>
              </w:rPr>
              <w:t> </w:t>
            </w:r>
            <w:r w:rsidR="00E149A4">
              <w:rPr>
                <w:rFonts w:cs="Arial"/>
                <w:b/>
                <w:noProof/>
                <w:sz w:val="24"/>
              </w:rPr>
              <w:t> </w:t>
            </w:r>
            <w:r w:rsidR="00E149A4">
              <w:rPr>
                <w:rFonts w:cs="Arial"/>
                <w:b/>
                <w:noProof/>
                <w:sz w:val="24"/>
              </w:rPr>
              <w:t> </w:t>
            </w:r>
            <w:r w:rsidR="00E149A4">
              <w:rPr>
                <w:rFonts w:cs="Arial"/>
                <w:b/>
                <w:noProof/>
                <w:sz w:val="24"/>
              </w:rPr>
              <w:t> </w:t>
            </w:r>
            <w:r w:rsidRPr="00257EA6">
              <w:rPr>
                <w:rFonts w:cs="Arial"/>
                <w:b/>
                <w:sz w:val="24"/>
              </w:rPr>
              <w:fldChar w:fldCharType="end"/>
            </w:r>
          </w:p>
        </w:tc>
      </w:tr>
      <w:tr w:rsidR="00285C55" w:rsidRPr="00257EA6" w:rsidTr="00285C55">
        <w:trPr>
          <w:cnfStyle w:val="000000100000"/>
        </w:trPr>
        <w:tc>
          <w:tcPr>
            <w:tcW w:w="821" w:type="dxa"/>
          </w:tcPr>
          <w:p w:rsidR="00285C55" w:rsidRPr="00257EA6" w:rsidRDefault="00285C55" w:rsidP="00285C55">
            <w:pPr>
              <w:rPr>
                <w:rFonts w:cs="Arial"/>
                <w:sz w:val="24"/>
              </w:rPr>
            </w:pPr>
          </w:p>
        </w:tc>
        <w:tc>
          <w:tcPr>
            <w:tcW w:w="4267" w:type="dxa"/>
          </w:tcPr>
          <w:p w:rsidR="00285C55" w:rsidRPr="00257EA6" w:rsidRDefault="00285C55" w:rsidP="00285C55">
            <w:pPr>
              <w:spacing w:before="40" w:after="40" w:line="276" w:lineRule="auto"/>
              <w:rPr>
                <w:rFonts w:cs="Arial"/>
                <w:sz w:val="24"/>
              </w:rPr>
            </w:pPr>
            <w:r w:rsidRPr="00257EA6">
              <w:rPr>
                <w:rFonts w:cs="Arial"/>
                <w:sz w:val="24"/>
              </w:rPr>
              <w:t>Turkey</w:t>
            </w:r>
          </w:p>
        </w:tc>
        <w:tc>
          <w:tcPr>
            <w:tcW w:w="1968" w:type="dxa"/>
          </w:tcPr>
          <w:p w:rsidR="00285C55" w:rsidRPr="00257EA6" w:rsidRDefault="008C436C" w:rsidP="00285C55">
            <w:pPr>
              <w:rPr>
                <w:rFonts w:cs="Arial"/>
                <w:sz w:val="24"/>
              </w:rPr>
            </w:pPr>
            <w:r w:rsidRPr="00257EA6">
              <w:rPr>
                <w:rFonts w:cs="Arial"/>
                <w:b/>
                <w:sz w:val="24"/>
              </w:rPr>
              <w:fldChar w:fldCharType="begin">
                <w:ffData>
                  <w:name w:val="Text2"/>
                  <w:enabled/>
                  <w:calcOnExit w:val="0"/>
                  <w:textInput/>
                </w:ffData>
              </w:fldChar>
            </w:r>
            <w:r w:rsidR="00285C55" w:rsidRPr="00257EA6">
              <w:rPr>
                <w:rFonts w:cs="Arial"/>
                <w:b/>
                <w:sz w:val="24"/>
              </w:rPr>
              <w:instrText xml:space="preserve"> FORMTEXT </w:instrText>
            </w:r>
            <w:r w:rsidRPr="00257EA6">
              <w:rPr>
                <w:rFonts w:cs="Arial"/>
                <w:b/>
                <w:sz w:val="24"/>
              </w:rPr>
            </w:r>
            <w:r w:rsidRPr="00257EA6">
              <w:rPr>
                <w:rFonts w:cs="Arial"/>
                <w:b/>
                <w:sz w:val="24"/>
              </w:rPr>
              <w:fldChar w:fldCharType="separate"/>
            </w:r>
            <w:r w:rsidR="00E149A4">
              <w:rPr>
                <w:rFonts w:cs="Arial"/>
                <w:b/>
                <w:noProof/>
                <w:sz w:val="24"/>
              </w:rPr>
              <w:t> </w:t>
            </w:r>
            <w:r w:rsidR="00E149A4">
              <w:rPr>
                <w:rFonts w:cs="Arial"/>
                <w:b/>
                <w:noProof/>
                <w:sz w:val="24"/>
              </w:rPr>
              <w:t> </w:t>
            </w:r>
            <w:r w:rsidR="00E149A4">
              <w:rPr>
                <w:rFonts w:cs="Arial"/>
                <w:b/>
                <w:noProof/>
                <w:sz w:val="24"/>
              </w:rPr>
              <w:t> </w:t>
            </w:r>
            <w:r w:rsidR="00E149A4">
              <w:rPr>
                <w:rFonts w:cs="Arial"/>
                <w:b/>
                <w:noProof/>
                <w:sz w:val="24"/>
              </w:rPr>
              <w:t> </w:t>
            </w:r>
            <w:r w:rsidR="00E149A4">
              <w:rPr>
                <w:rFonts w:cs="Arial"/>
                <w:b/>
                <w:noProof/>
                <w:sz w:val="24"/>
              </w:rPr>
              <w:t> </w:t>
            </w:r>
            <w:r w:rsidRPr="00257EA6">
              <w:rPr>
                <w:rFonts w:cs="Arial"/>
                <w:b/>
                <w:sz w:val="24"/>
              </w:rPr>
              <w:fldChar w:fldCharType="end"/>
            </w:r>
          </w:p>
        </w:tc>
        <w:tc>
          <w:tcPr>
            <w:tcW w:w="2027" w:type="dxa"/>
          </w:tcPr>
          <w:p w:rsidR="00285C55" w:rsidRPr="00257EA6" w:rsidRDefault="008C436C" w:rsidP="00285C55">
            <w:pPr>
              <w:rPr>
                <w:rFonts w:cs="Arial"/>
                <w:sz w:val="24"/>
              </w:rPr>
            </w:pPr>
            <w:r w:rsidRPr="00257EA6">
              <w:rPr>
                <w:rFonts w:cs="Arial"/>
                <w:b/>
                <w:sz w:val="24"/>
              </w:rPr>
              <w:fldChar w:fldCharType="begin">
                <w:ffData>
                  <w:name w:val="Text2"/>
                  <w:enabled/>
                  <w:calcOnExit w:val="0"/>
                  <w:textInput/>
                </w:ffData>
              </w:fldChar>
            </w:r>
            <w:r w:rsidR="00285C55" w:rsidRPr="00257EA6">
              <w:rPr>
                <w:rFonts w:cs="Arial"/>
                <w:b/>
                <w:sz w:val="24"/>
              </w:rPr>
              <w:instrText xml:space="preserve"> FORMTEXT </w:instrText>
            </w:r>
            <w:r w:rsidRPr="00257EA6">
              <w:rPr>
                <w:rFonts w:cs="Arial"/>
                <w:b/>
                <w:sz w:val="24"/>
              </w:rPr>
            </w:r>
            <w:r w:rsidRPr="00257EA6">
              <w:rPr>
                <w:rFonts w:cs="Arial"/>
                <w:b/>
                <w:sz w:val="24"/>
              </w:rPr>
              <w:fldChar w:fldCharType="separate"/>
            </w:r>
            <w:r w:rsidR="00E149A4">
              <w:rPr>
                <w:rFonts w:cs="Arial"/>
                <w:b/>
                <w:noProof/>
                <w:sz w:val="24"/>
              </w:rPr>
              <w:t> </w:t>
            </w:r>
            <w:r w:rsidR="00E149A4">
              <w:rPr>
                <w:rFonts w:cs="Arial"/>
                <w:b/>
                <w:noProof/>
                <w:sz w:val="24"/>
              </w:rPr>
              <w:t> </w:t>
            </w:r>
            <w:r w:rsidR="00E149A4">
              <w:rPr>
                <w:rFonts w:cs="Arial"/>
                <w:b/>
                <w:noProof/>
                <w:sz w:val="24"/>
              </w:rPr>
              <w:t> </w:t>
            </w:r>
            <w:r w:rsidR="00E149A4">
              <w:rPr>
                <w:rFonts w:cs="Arial"/>
                <w:b/>
                <w:noProof/>
                <w:sz w:val="24"/>
              </w:rPr>
              <w:t> </w:t>
            </w:r>
            <w:r w:rsidR="00E149A4">
              <w:rPr>
                <w:rFonts w:cs="Arial"/>
                <w:b/>
                <w:noProof/>
                <w:sz w:val="24"/>
              </w:rPr>
              <w:t> </w:t>
            </w:r>
            <w:r w:rsidRPr="00257EA6">
              <w:rPr>
                <w:rFonts w:cs="Arial"/>
                <w:b/>
                <w:sz w:val="24"/>
              </w:rPr>
              <w:fldChar w:fldCharType="end"/>
            </w:r>
          </w:p>
        </w:tc>
      </w:tr>
      <w:tr w:rsidR="00285C55" w:rsidRPr="00257EA6" w:rsidTr="00285C55">
        <w:trPr>
          <w:cnfStyle w:val="000000010000"/>
        </w:trPr>
        <w:tc>
          <w:tcPr>
            <w:tcW w:w="821" w:type="dxa"/>
          </w:tcPr>
          <w:p w:rsidR="00285C55" w:rsidRPr="00257EA6" w:rsidRDefault="00285C55" w:rsidP="00285C55">
            <w:pPr>
              <w:rPr>
                <w:rFonts w:cs="Arial"/>
                <w:sz w:val="24"/>
              </w:rPr>
            </w:pPr>
          </w:p>
        </w:tc>
        <w:tc>
          <w:tcPr>
            <w:tcW w:w="4267" w:type="dxa"/>
          </w:tcPr>
          <w:p w:rsidR="00285C55" w:rsidRPr="00257EA6" w:rsidRDefault="00285C55" w:rsidP="00285C55">
            <w:pPr>
              <w:spacing w:before="40" w:after="40" w:line="276" w:lineRule="auto"/>
              <w:rPr>
                <w:rFonts w:cs="Arial"/>
                <w:sz w:val="24"/>
              </w:rPr>
            </w:pPr>
            <w:r w:rsidRPr="00257EA6">
              <w:rPr>
                <w:rFonts w:cs="Arial"/>
                <w:sz w:val="24"/>
              </w:rPr>
              <w:t>United Arab Emirates</w:t>
            </w:r>
          </w:p>
        </w:tc>
        <w:tc>
          <w:tcPr>
            <w:tcW w:w="1968" w:type="dxa"/>
          </w:tcPr>
          <w:p w:rsidR="00285C55" w:rsidRPr="00257EA6" w:rsidRDefault="008C436C" w:rsidP="00285C55">
            <w:pPr>
              <w:rPr>
                <w:rFonts w:cs="Arial"/>
                <w:sz w:val="24"/>
              </w:rPr>
            </w:pPr>
            <w:r w:rsidRPr="00257EA6">
              <w:rPr>
                <w:rFonts w:cs="Arial"/>
                <w:b/>
                <w:sz w:val="24"/>
              </w:rPr>
              <w:fldChar w:fldCharType="begin">
                <w:ffData>
                  <w:name w:val="Text2"/>
                  <w:enabled/>
                  <w:calcOnExit w:val="0"/>
                  <w:textInput/>
                </w:ffData>
              </w:fldChar>
            </w:r>
            <w:r w:rsidR="00285C55" w:rsidRPr="00257EA6">
              <w:rPr>
                <w:rFonts w:cs="Arial"/>
                <w:b/>
                <w:sz w:val="24"/>
              </w:rPr>
              <w:instrText xml:space="preserve"> FORMTEXT </w:instrText>
            </w:r>
            <w:r w:rsidRPr="00257EA6">
              <w:rPr>
                <w:rFonts w:cs="Arial"/>
                <w:b/>
                <w:sz w:val="24"/>
              </w:rPr>
            </w:r>
            <w:r w:rsidRPr="00257EA6">
              <w:rPr>
                <w:rFonts w:cs="Arial"/>
                <w:b/>
                <w:sz w:val="24"/>
              </w:rPr>
              <w:fldChar w:fldCharType="separate"/>
            </w:r>
            <w:r w:rsidR="00E149A4">
              <w:rPr>
                <w:rFonts w:cs="Arial"/>
                <w:b/>
                <w:noProof/>
                <w:sz w:val="24"/>
              </w:rPr>
              <w:t> </w:t>
            </w:r>
            <w:r w:rsidR="00E149A4">
              <w:rPr>
                <w:rFonts w:cs="Arial"/>
                <w:b/>
                <w:noProof/>
                <w:sz w:val="24"/>
              </w:rPr>
              <w:t> </w:t>
            </w:r>
            <w:r w:rsidR="00E149A4">
              <w:rPr>
                <w:rFonts w:cs="Arial"/>
                <w:b/>
                <w:noProof/>
                <w:sz w:val="24"/>
              </w:rPr>
              <w:t> </w:t>
            </w:r>
            <w:r w:rsidR="00E149A4">
              <w:rPr>
                <w:rFonts w:cs="Arial"/>
                <w:b/>
                <w:noProof/>
                <w:sz w:val="24"/>
              </w:rPr>
              <w:t> </w:t>
            </w:r>
            <w:r w:rsidR="00E149A4">
              <w:rPr>
                <w:rFonts w:cs="Arial"/>
                <w:b/>
                <w:noProof/>
                <w:sz w:val="24"/>
              </w:rPr>
              <w:t> </w:t>
            </w:r>
            <w:r w:rsidRPr="00257EA6">
              <w:rPr>
                <w:rFonts w:cs="Arial"/>
                <w:b/>
                <w:sz w:val="24"/>
              </w:rPr>
              <w:fldChar w:fldCharType="end"/>
            </w:r>
          </w:p>
        </w:tc>
        <w:tc>
          <w:tcPr>
            <w:tcW w:w="2027" w:type="dxa"/>
          </w:tcPr>
          <w:p w:rsidR="00285C55" w:rsidRPr="00257EA6" w:rsidRDefault="008C436C" w:rsidP="00285C55">
            <w:pPr>
              <w:rPr>
                <w:rFonts w:cs="Arial"/>
                <w:sz w:val="24"/>
              </w:rPr>
            </w:pPr>
            <w:r w:rsidRPr="00257EA6">
              <w:rPr>
                <w:rFonts w:cs="Arial"/>
                <w:b/>
                <w:sz w:val="24"/>
              </w:rPr>
              <w:fldChar w:fldCharType="begin">
                <w:ffData>
                  <w:name w:val="Text2"/>
                  <w:enabled/>
                  <w:calcOnExit w:val="0"/>
                  <w:textInput/>
                </w:ffData>
              </w:fldChar>
            </w:r>
            <w:r w:rsidR="00285C55" w:rsidRPr="00257EA6">
              <w:rPr>
                <w:rFonts w:cs="Arial"/>
                <w:b/>
                <w:sz w:val="24"/>
              </w:rPr>
              <w:instrText xml:space="preserve"> FORMTEXT </w:instrText>
            </w:r>
            <w:r w:rsidRPr="00257EA6">
              <w:rPr>
                <w:rFonts w:cs="Arial"/>
                <w:b/>
                <w:sz w:val="24"/>
              </w:rPr>
            </w:r>
            <w:r w:rsidRPr="00257EA6">
              <w:rPr>
                <w:rFonts w:cs="Arial"/>
                <w:b/>
                <w:sz w:val="24"/>
              </w:rPr>
              <w:fldChar w:fldCharType="separate"/>
            </w:r>
            <w:r w:rsidR="00E149A4">
              <w:rPr>
                <w:rFonts w:cs="Arial"/>
                <w:b/>
                <w:noProof/>
                <w:sz w:val="24"/>
              </w:rPr>
              <w:t> </w:t>
            </w:r>
            <w:r w:rsidR="00E149A4">
              <w:rPr>
                <w:rFonts w:cs="Arial"/>
                <w:b/>
                <w:noProof/>
                <w:sz w:val="24"/>
              </w:rPr>
              <w:t> </w:t>
            </w:r>
            <w:r w:rsidR="00E149A4">
              <w:rPr>
                <w:rFonts w:cs="Arial"/>
                <w:b/>
                <w:noProof/>
                <w:sz w:val="24"/>
              </w:rPr>
              <w:t> </w:t>
            </w:r>
            <w:r w:rsidR="00E149A4">
              <w:rPr>
                <w:rFonts w:cs="Arial"/>
                <w:b/>
                <w:noProof/>
                <w:sz w:val="24"/>
              </w:rPr>
              <w:t> </w:t>
            </w:r>
            <w:r w:rsidR="00E149A4">
              <w:rPr>
                <w:rFonts w:cs="Arial"/>
                <w:b/>
                <w:noProof/>
                <w:sz w:val="24"/>
              </w:rPr>
              <w:t> </w:t>
            </w:r>
            <w:r w:rsidRPr="00257EA6">
              <w:rPr>
                <w:rFonts w:cs="Arial"/>
                <w:b/>
                <w:sz w:val="24"/>
              </w:rPr>
              <w:fldChar w:fldCharType="end"/>
            </w:r>
          </w:p>
        </w:tc>
      </w:tr>
      <w:tr w:rsidR="00285C55" w:rsidRPr="00257EA6" w:rsidTr="00285C55">
        <w:trPr>
          <w:cnfStyle w:val="000000100000"/>
        </w:trPr>
        <w:tc>
          <w:tcPr>
            <w:tcW w:w="821" w:type="dxa"/>
          </w:tcPr>
          <w:p w:rsidR="00285C55" w:rsidRPr="00257EA6" w:rsidRDefault="00285C55" w:rsidP="00285C55">
            <w:pPr>
              <w:rPr>
                <w:rFonts w:cs="Arial"/>
                <w:sz w:val="24"/>
              </w:rPr>
            </w:pPr>
          </w:p>
        </w:tc>
        <w:tc>
          <w:tcPr>
            <w:tcW w:w="4267" w:type="dxa"/>
          </w:tcPr>
          <w:p w:rsidR="00285C55" w:rsidRPr="00257EA6" w:rsidRDefault="00285C55" w:rsidP="00285C55">
            <w:pPr>
              <w:spacing w:before="40" w:after="40" w:line="276" w:lineRule="auto"/>
              <w:rPr>
                <w:rFonts w:cs="Arial"/>
                <w:sz w:val="24"/>
              </w:rPr>
            </w:pPr>
            <w:r w:rsidRPr="00257EA6">
              <w:rPr>
                <w:rFonts w:cs="Arial"/>
                <w:sz w:val="24"/>
              </w:rPr>
              <w:t>United States of America</w:t>
            </w:r>
          </w:p>
        </w:tc>
        <w:tc>
          <w:tcPr>
            <w:tcW w:w="1968" w:type="dxa"/>
          </w:tcPr>
          <w:p w:rsidR="00285C55" w:rsidRPr="00257EA6" w:rsidRDefault="008C436C" w:rsidP="00285C55">
            <w:pPr>
              <w:rPr>
                <w:rFonts w:cs="Arial"/>
                <w:sz w:val="24"/>
              </w:rPr>
            </w:pPr>
            <w:r w:rsidRPr="00257EA6">
              <w:rPr>
                <w:rFonts w:cs="Arial"/>
                <w:b/>
                <w:sz w:val="24"/>
              </w:rPr>
              <w:fldChar w:fldCharType="begin">
                <w:ffData>
                  <w:name w:val="Text2"/>
                  <w:enabled/>
                  <w:calcOnExit w:val="0"/>
                  <w:textInput/>
                </w:ffData>
              </w:fldChar>
            </w:r>
            <w:r w:rsidR="00285C55" w:rsidRPr="00257EA6">
              <w:rPr>
                <w:rFonts w:cs="Arial"/>
                <w:b/>
                <w:sz w:val="24"/>
              </w:rPr>
              <w:instrText xml:space="preserve"> FORMTEXT </w:instrText>
            </w:r>
            <w:r w:rsidRPr="00257EA6">
              <w:rPr>
                <w:rFonts w:cs="Arial"/>
                <w:b/>
                <w:sz w:val="24"/>
              </w:rPr>
            </w:r>
            <w:r w:rsidRPr="00257EA6">
              <w:rPr>
                <w:rFonts w:cs="Arial"/>
                <w:b/>
                <w:sz w:val="24"/>
              </w:rPr>
              <w:fldChar w:fldCharType="separate"/>
            </w:r>
            <w:r w:rsidR="00E149A4">
              <w:rPr>
                <w:rFonts w:cs="Arial"/>
                <w:b/>
                <w:noProof/>
                <w:sz w:val="24"/>
              </w:rPr>
              <w:t> </w:t>
            </w:r>
            <w:r w:rsidR="00E149A4">
              <w:rPr>
                <w:rFonts w:cs="Arial"/>
                <w:b/>
                <w:noProof/>
                <w:sz w:val="24"/>
              </w:rPr>
              <w:t> </w:t>
            </w:r>
            <w:r w:rsidR="00E149A4">
              <w:rPr>
                <w:rFonts w:cs="Arial"/>
                <w:b/>
                <w:noProof/>
                <w:sz w:val="24"/>
              </w:rPr>
              <w:t> </w:t>
            </w:r>
            <w:r w:rsidR="00E149A4">
              <w:rPr>
                <w:rFonts w:cs="Arial"/>
                <w:b/>
                <w:noProof/>
                <w:sz w:val="24"/>
              </w:rPr>
              <w:t> </w:t>
            </w:r>
            <w:r w:rsidR="00E149A4">
              <w:rPr>
                <w:rFonts w:cs="Arial"/>
                <w:b/>
                <w:noProof/>
                <w:sz w:val="24"/>
              </w:rPr>
              <w:t> </w:t>
            </w:r>
            <w:r w:rsidRPr="00257EA6">
              <w:rPr>
                <w:rFonts w:cs="Arial"/>
                <w:b/>
                <w:sz w:val="24"/>
              </w:rPr>
              <w:fldChar w:fldCharType="end"/>
            </w:r>
          </w:p>
        </w:tc>
        <w:tc>
          <w:tcPr>
            <w:tcW w:w="2027" w:type="dxa"/>
          </w:tcPr>
          <w:p w:rsidR="00285C55" w:rsidRPr="00257EA6" w:rsidRDefault="008C436C" w:rsidP="00285C55">
            <w:pPr>
              <w:rPr>
                <w:rFonts w:cs="Arial"/>
                <w:sz w:val="24"/>
              </w:rPr>
            </w:pPr>
            <w:r w:rsidRPr="00257EA6">
              <w:rPr>
                <w:rFonts w:cs="Arial"/>
                <w:b/>
                <w:sz w:val="24"/>
              </w:rPr>
              <w:fldChar w:fldCharType="begin">
                <w:ffData>
                  <w:name w:val="Text2"/>
                  <w:enabled/>
                  <w:calcOnExit w:val="0"/>
                  <w:textInput/>
                </w:ffData>
              </w:fldChar>
            </w:r>
            <w:r w:rsidR="00285C55" w:rsidRPr="00257EA6">
              <w:rPr>
                <w:rFonts w:cs="Arial"/>
                <w:b/>
                <w:sz w:val="24"/>
              </w:rPr>
              <w:instrText xml:space="preserve"> FORMTEXT </w:instrText>
            </w:r>
            <w:r w:rsidRPr="00257EA6">
              <w:rPr>
                <w:rFonts w:cs="Arial"/>
                <w:b/>
                <w:sz w:val="24"/>
              </w:rPr>
            </w:r>
            <w:r w:rsidRPr="00257EA6">
              <w:rPr>
                <w:rFonts w:cs="Arial"/>
                <w:b/>
                <w:sz w:val="24"/>
              </w:rPr>
              <w:fldChar w:fldCharType="separate"/>
            </w:r>
            <w:r w:rsidR="00E149A4">
              <w:rPr>
                <w:rFonts w:cs="Arial"/>
                <w:b/>
                <w:noProof/>
                <w:sz w:val="24"/>
              </w:rPr>
              <w:t> </w:t>
            </w:r>
            <w:r w:rsidR="00E149A4">
              <w:rPr>
                <w:rFonts w:cs="Arial"/>
                <w:b/>
                <w:noProof/>
                <w:sz w:val="24"/>
              </w:rPr>
              <w:t> </w:t>
            </w:r>
            <w:r w:rsidR="00E149A4">
              <w:rPr>
                <w:rFonts w:cs="Arial"/>
                <w:b/>
                <w:noProof/>
                <w:sz w:val="24"/>
              </w:rPr>
              <w:t> </w:t>
            </w:r>
            <w:r w:rsidR="00E149A4">
              <w:rPr>
                <w:rFonts w:cs="Arial"/>
                <w:b/>
                <w:noProof/>
                <w:sz w:val="24"/>
              </w:rPr>
              <w:t> </w:t>
            </w:r>
            <w:r w:rsidR="00E149A4">
              <w:rPr>
                <w:rFonts w:cs="Arial"/>
                <w:b/>
                <w:noProof/>
                <w:sz w:val="24"/>
              </w:rPr>
              <w:t> </w:t>
            </w:r>
            <w:r w:rsidRPr="00257EA6">
              <w:rPr>
                <w:rFonts w:cs="Arial"/>
                <w:b/>
                <w:sz w:val="24"/>
              </w:rPr>
              <w:fldChar w:fldCharType="end"/>
            </w:r>
          </w:p>
        </w:tc>
      </w:tr>
      <w:tr w:rsidR="00285C55" w:rsidRPr="00257EA6" w:rsidTr="00285C55">
        <w:trPr>
          <w:cnfStyle w:val="000000010000"/>
        </w:trPr>
        <w:tc>
          <w:tcPr>
            <w:tcW w:w="821" w:type="dxa"/>
          </w:tcPr>
          <w:p w:rsidR="00285C55" w:rsidRPr="00257EA6" w:rsidRDefault="00285C55" w:rsidP="00285C55">
            <w:pPr>
              <w:rPr>
                <w:rFonts w:cs="Arial"/>
                <w:sz w:val="24"/>
              </w:rPr>
            </w:pPr>
          </w:p>
        </w:tc>
        <w:tc>
          <w:tcPr>
            <w:tcW w:w="4267" w:type="dxa"/>
          </w:tcPr>
          <w:p w:rsidR="00285C55" w:rsidRPr="00257EA6" w:rsidRDefault="00285C55" w:rsidP="00285C55">
            <w:pPr>
              <w:spacing w:before="40" w:after="40" w:line="276" w:lineRule="auto"/>
              <w:rPr>
                <w:rFonts w:cs="Arial"/>
                <w:sz w:val="24"/>
              </w:rPr>
            </w:pPr>
            <w:r w:rsidRPr="00257EA6">
              <w:rPr>
                <w:rFonts w:cs="Arial"/>
                <w:sz w:val="24"/>
              </w:rPr>
              <w:t>Other</w:t>
            </w:r>
          </w:p>
        </w:tc>
        <w:tc>
          <w:tcPr>
            <w:tcW w:w="1968" w:type="dxa"/>
          </w:tcPr>
          <w:p w:rsidR="00285C55" w:rsidRPr="00257EA6" w:rsidRDefault="008C436C" w:rsidP="00285C55">
            <w:pPr>
              <w:rPr>
                <w:rFonts w:cs="Arial"/>
                <w:sz w:val="24"/>
              </w:rPr>
            </w:pPr>
            <w:r w:rsidRPr="00257EA6">
              <w:rPr>
                <w:rFonts w:cs="Arial"/>
                <w:b/>
                <w:sz w:val="24"/>
              </w:rPr>
              <w:fldChar w:fldCharType="begin">
                <w:ffData>
                  <w:name w:val="Text2"/>
                  <w:enabled/>
                  <w:calcOnExit w:val="0"/>
                  <w:textInput/>
                </w:ffData>
              </w:fldChar>
            </w:r>
            <w:r w:rsidR="00285C55" w:rsidRPr="00257EA6">
              <w:rPr>
                <w:rFonts w:cs="Arial"/>
                <w:b/>
                <w:sz w:val="24"/>
              </w:rPr>
              <w:instrText xml:space="preserve"> FORMTEXT </w:instrText>
            </w:r>
            <w:r w:rsidRPr="00257EA6">
              <w:rPr>
                <w:rFonts w:cs="Arial"/>
                <w:b/>
                <w:sz w:val="24"/>
              </w:rPr>
            </w:r>
            <w:r w:rsidRPr="00257EA6">
              <w:rPr>
                <w:rFonts w:cs="Arial"/>
                <w:b/>
                <w:sz w:val="24"/>
              </w:rPr>
              <w:fldChar w:fldCharType="separate"/>
            </w:r>
            <w:r w:rsidR="00E149A4">
              <w:rPr>
                <w:rFonts w:cs="Arial"/>
                <w:b/>
                <w:noProof/>
                <w:sz w:val="24"/>
              </w:rPr>
              <w:t> </w:t>
            </w:r>
            <w:r w:rsidR="00E149A4">
              <w:rPr>
                <w:rFonts w:cs="Arial"/>
                <w:b/>
                <w:noProof/>
                <w:sz w:val="24"/>
              </w:rPr>
              <w:t> </w:t>
            </w:r>
            <w:r w:rsidR="00E149A4">
              <w:rPr>
                <w:rFonts w:cs="Arial"/>
                <w:b/>
                <w:noProof/>
                <w:sz w:val="24"/>
              </w:rPr>
              <w:t> </w:t>
            </w:r>
            <w:r w:rsidR="00E149A4">
              <w:rPr>
                <w:rFonts w:cs="Arial"/>
                <w:b/>
                <w:noProof/>
                <w:sz w:val="24"/>
              </w:rPr>
              <w:t> </w:t>
            </w:r>
            <w:r w:rsidR="00E149A4">
              <w:rPr>
                <w:rFonts w:cs="Arial"/>
                <w:b/>
                <w:noProof/>
                <w:sz w:val="24"/>
              </w:rPr>
              <w:t> </w:t>
            </w:r>
            <w:r w:rsidRPr="00257EA6">
              <w:rPr>
                <w:rFonts w:cs="Arial"/>
                <w:b/>
                <w:sz w:val="24"/>
              </w:rPr>
              <w:fldChar w:fldCharType="end"/>
            </w:r>
          </w:p>
        </w:tc>
        <w:tc>
          <w:tcPr>
            <w:tcW w:w="2027" w:type="dxa"/>
          </w:tcPr>
          <w:p w:rsidR="00285C55" w:rsidRPr="00257EA6" w:rsidRDefault="008C436C" w:rsidP="00285C55">
            <w:pPr>
              <w:rPr>
                <w:rFonts w:cs="Arial"/>
                <w:sz w:val="24"/>
              </w:rPr>
            </w:pPr>
            <w:r w:rsidRPr="00257EA6">
              <w:rPr>
                <w:rFonts w:cs="Arial"/>
                <w:b/>
                <w:sz w:val="24"/>
              </w:rPr>
              <w:fldChar w:fldCharType="begin">
                <w:ffData>
                  <w:name w:val="Text2"/>
                  <w:enabled/>
                  <w:calcOnExit w:val="0"/>
                  <w:textInput/>
                </w:ffData>
              </w:fldChar>
            </w:r>
            <w:r w:rsidR="00285C55" w:rsidRPr="00257EA6">
              <w:rPr>
                <w:rFonts w:cs="Arial"/>
                <w:b/>
                <w:sz w:val="24"/>
              </w:rPr>
              <w:instrText xml:space="preserve"> FORMTEXT </w:instrText>
            </w:r>
            <w:r w:rsidRPr="00257EA6">
              <w:rPr>
                <w:rFonts w:cs="Arial"/>
                <w:b/>
                <w:sz w:val="24"/>
              </w:rPr>
            </w:r>
            <w:r w:rsidRPr="00257EA6">
              <w:rPr>
                <w:rFonts w:cs="Arial"/>
                <w:b/>
                <w:sz w:val="24"/>
              </w:rPr>
              <w:fldChar w:fldCharType="separate"/>
            </w:r>
            <w:r w:rsidR="00E149A4">
              <w:rPr>
                <w:rFonts w:cs="Arial"/>
                <w:b/>
                <w:noProof/>
                <w:sz w:val="24"/>
              </w:rPr>
              <w:t> </w:t>
            </w:r>
            <w:r w:rsidR="00E149A4">
              <w:rPr>
                <w:rFonts w:cs="Arial"/>
                <w:b/>
                <w:noProof/>
                <w:sz w:val="24"/>
              </w:rPr>
              <w:t> </w:t>
            </w:r>
            <w:r w:rsidR="00E149A4">
              <w:rPr>
                <w:rFonts w:cs="Arial"/>
                <w:b/>
                <w:noProof/>
                <w:sz w:val="24"/>
              </w:rPr>
              <w:t> </w:t>
            </w:r>
            <w:r w:rsidR="00E149A4">
              <w:rPr>
                <w:rFonts w:cs="Arial"/>
                <w:b/>
                <w:noProof/>
                <w:sz w:val="24"/>
              </w:rPr>
              <w:t> </w:t>
            </w:r>
            <w:r w:rsidR="00E149A4">
              <w:rPr>
                <w:rFonts w:cs="Arial"/>
                <w:b/>
                <w:noProof/>
                <w:sz w:val="24"/>
              </w:rPr>
              <w:t> </w:t>
            </w:r>
            <w:r w:rsidRPr="00257EA6">
              <w:rPr>
                <w:rFonts w:cs="Arial"/>
                <w:b/>
                <w:sz w:val="24"/>
              </w:rPr>
              <w:fldChar w:fldCharType="end"/>
            </w:r>
          </w:p>
        </w:tc>
      </w:tr>
    </w:tbl>
    <w:p w:rsidR="00285C55" w:rsidRPr="00257EA6" w:rsidRDefault="00285C55" w:rsidP="00285C55">
      <w:pPr>
        <w:rPr>
          <w:rFonts w:cs="Arial"/>
          <w:sz w:val="24"/>
        </w:rPr>
      </w:pPr>
    </w:p>
    <w:tbl>
      <w:tblPr>
        <w:tblStyle w:val="TableGrid"/>
        <w:tblW w:w="0" w:type="auto"/>
        <w:tblInd w:w="108" w:type="dxa"/>
        <w:tblLook w:val="04A0"/>
      </w:tblPr>
      <w:tblGrid>
        <w:gridCol w:w="708"/>
        <w:gridCol w:w="7042"/>
        <w:gridCol w:w="1333"/>
      </w:tblGrid>
      <w:tr w:rsidR="00285C55" w:rsidRPr="00257EA6" w:rsidTr="00285C55">
        <w:trPr>
          <w:cnfStyle w:val="100000000000"/>
        </w:trPr>
        <w:tc>
          <w:tcPr>
            <w:tcW w:w="708" w:type="dxa"/>
            <w:shd w:val="clear" w:color="auto" w:fill="D9D9D9" w:themeFill="background1" w:themeFillShade="D9"/>
          </w:tcPr>
          <w:p w:rsidR="00285C55" w:rsidRPr="00285C55" w:rsidRDefault="00285C55" w:rsidP="00285C55">
            <w:pPr>
              <w:rPr>
                <w:rFonts w:cs="Arial"/>
                <w:b w:val="0"/>
                <w:color w:val="auto"/>
                <w:sz w:val="24"/>
              </w:rPr>
            </w:pPr>
            <w:r w:rsidRPr="00285C55">
              <w:rPr>
                <w:rFonts w:cs="Arial"/>
                <w:color w:val="auto"/>
                <w:sz w:val="24"/>
              </w:rPr>
              <w:t>Q</w:t>
            </w:r>
            <w:r w:rsidR="008C436C" w:rsidRPr="00285C55">
              <w:rPr>
                <w:rFonts w:cs="Arial"/>
                <w:sz w:val="24"/>
              </w:rPr>
              <w:fldChar w:fldCharType="begin"/>
            </w:r>
            <w:r w:rsidRPr="00285C55">
              <w:rPr>
                <w:rFonts w:cs="Arial"/>
                <w:color w:val="auto"/>
                <w:sz w:val="24"/>
              </w:rPr>
              <w:instrText xml:space="preserve"> AUTONUM  \* Arabic </w:instrText>
            </w:r>
            <w:r w:rsidR="008C436C" w:rsidRPr="00285C55">
              <w:rPr>
                <w:rFonts w:cs="Arial"/>
                <w:sz w:val="24"/>
              </w:rPr>
              <w:fldChar w:fldCharType="end"/>
            </w:r>
          </w:p>
        </w:tc>
        <w:tc>
          <w:tcPr>
            <w:tcW w:w="7042" w:type="dxa"/>
            <w:shd w:val="clear" w:color="auto" w:fill="D9D9D9" w:themeFill="background1" w:themeFillShade="D9"/>
          </w:tcPr>
          <w:p w:rsidR="00285C55" w:rsidRPr="00285C55" w:rsidRDefault="00285C55" w:rsidP="00285C55">
            <w:pPr>
              <w:rPr>
                <w:rFonts w:cs="Arial"/>
                <w:b w:val="0"/>
                <w:color w:val="auto"/>
                <w:sz w:val="24"/>
              </w:rPr>
            </w:pPr>
            <w:r w:rsidRPr="00285C55">
              <w:rPr>
                <w:rFonts w:cs="Arial"/>
                <w:color w:val="auto"/>
                <w:sz w:val="24"/>
              </w:rPr>
              <w:t>Specifically, what motivated the decision to consider trading in the international markets you have selected?</w:t>
            </w:r>
          </w:p>
        </w:tc>
        <w:tc>
          <w:tcPr>
            <w:tcW w:w="1333" w:type="dxa"/>
            <w:shd w:val="clear" w:color="auto" w:fill="D9D9D9" w:themeFill="background1" w:themeFillShade="D9"/>
          </w:tcPr>
          <w:p w:rsidR="00285C55" w:rsidRPr="00285C55" w:rsidRDefault="00285C55" w:rsidP="00285C55">
            <w:pPr>
              <w:rPr>
                <w:rFonts w:cs="Arial"/>
                <w:b w:val="0"/>
                <w:color w:val="auto"/>
                <w:sz w:val="24"/>
              </w:rPr>
            </w:pPr>
            <w:r w:rsidRPr="00285C55">
              <w:rPr>
                <w:rFonts w:cs="Arial"/>
                <w:color w:val="auto"/>
                <w:sz w:val="24"/>
              </w:rPr>
              <w:t>Tick all that apply</w:t>
            </w:r>
          </w:p>
        </w:tc>
      </w:tr>
      <w:tr w:rsidR="00285C55" w:rsidRPr="00257EA6" w:rsidTr="00285C55">
        <w:trPr>
          <w:cnfStyle w:val="000000100000"/>
        </w:trPr>
        <w:tc>
          <w:tcPr>
            <w:tcW w:w="708" w:type="dxa"/>
          </w:tcPr>
          <w:p w:rsidR="00285C55" w:rsidRPr="00257EA6" w:rsidRDefault="00285C55" w:rsidP="00285C55">
            <w:pPr>
              <w:rPr>
                <w:rFonts w:cs="Arial"/>
                <w:sz w:val="24"/>
              </w:rPr>
            </w:pPr>
          </w:p>
        </w:tc>
        <w:tc>
          <w:tcPr>
            <w:tcW w:w="7042" w:type="dxa"/>
          </w:tcPr>
          <w:p w:rsidR="00285C55" w:rsidRPr="00257EA6" w:rsidRDefault="00285C55" w:rsidP="00285C55">
            <w:pPr>
              <w:rPr>
                <w:rFonts w:cs="Arial"/>
                <w:sz w:val="24"/>
              </w:rPr>
            </w:pPr>
            <w:r w:rsidRPr="00257EA6">
              <w:rPr>
                <w:rFonts w:cs="Arial"/>
                <w:sz w:val="24"/>
              </w:rPr>
              <w:t>Competitors have already entered target market</w:t>
            </w:r>
          </w:p>
        </w:tc>
        <w:tc>
          <w:tcPr>
            <w:tcW w:w="1333" w:type="dxa"/>
          </w:tcPr>
          <w:p w:rsidR="00285C55" w:rsidRPr="00257EA6" w:rsidRDefault="008C436C" w:rsidP="00285C55">
            <w:pPr>
              <w:rPr>
                <w:rFonts w:cs="Arial"/>
                <w:sz w:val="24"/>
              </w:rPr>
            </w:pPr>
            <w:r w:rsidRPr="00257EA6">
              <w:rPr>
                <w:rFonts w:cs="Arial"/>
                <w:b/>
                <w:sz w:val="24"/>
              </w:rPr>
              <w:fldChar w:fldCharType="begin">
                <w:ffData>
                  <w:name w:val="Text2"/>
                  <w:enabled/>
                  <w:calcOnExit w:val="0"/>
                  <w:textInput/>
                </w:ffData>
              </w:fldChar>
            </w:r>
            <w:r w:rsidR="00285C55" w:rsidRPr="00257EA6">
              <w:rPr>
                <w:rFonts w:cs="Arial"/>
                <w:b/>
                <w:sz w:val="24"/>
              </w:rPr>
              <w:instrText xml:space="preserve"> FORMTEXT </w:instrText>
            </w:r>
            <w:r w:rsidRPr="00257EA6">
              <w:rPr>
                <w:rFonts w:cs="Arial"/>
                <w:b/>
                <w:sz w:val="24"/>
              </w:rPr>
            </w:r>
            <w:r w:rsidRPr="00257EA6">
              <w:rPr>
                <w:rFonts w:cs="Arial"/>
                <w:b/>
                <w:sz w:val="24"/>
              </w:rPr>
              <w:fldChar w:fldCharType="separate"/>
            </w:r>
            <w:r w:rsidR="00E149A4">
              <w:rPr>
                <w:rFonts w:cs="Arial"/>
                <w:b/>
                <w:noProof/>
                <w:sz w:val="24"/>
              </w:rPr>
              <w:t> </w:t>
            </w:r>
            <w:r w:rsidR="00E149A4">
              <w:rPr>
                <w:rFonts w:cs="Arial"/>
                <w:b/>
                <w:noProof/>
                <w:sz w:val="24"/>
              </w:rPr>
              <w:t> </w:t>
            </w:r>
            <w:r w:rsidR="00E149A4">
              <w:rPr>
                <w:rFonts w:cs="Arial"/>
                <w:b/>
                <w:noProof/>
                <w:sz w:val="24"/>
              </w:rPr>
              <w:t> </w:t>
            </w:r>
            <w:r w:rsidR="00E149A4">
              <w:rPr>
                <w:rFonts w:cs="Arial"/>
                <w:b/>
                <w:noProof/>
                <w:sz w:val="24"/>
              </w:rPr>
              <w:t> </w:t>
            </w:r>
            <w:r w:rsidR="00E149A4">
              <w:rPr>
                <w:rFonts w:cs="Arial"/>
                <w:b/>
                <w:noProof/>
                <w:sz w:val="24"/>
              </w:rPr>
              <w:t> </w:t>
            </w:r>
            <w:r w:rsidRPr="00257EA6">
              <w:rPr>
                <w:rFonts w:cs="Arial"/>
                <w:b/>
                <w:sz w:val="24"/>
              </w:rPr>
              <w:fldChar w:fldCharType="end"/>
            </w:r>
          </w:p>
        </w:tc>
      </w:tr>
      <w:tr w:rsidR="00285C55" w:rsidRPr="00257EA6" w:rsidTr="00285C55">
        <w:trPr>
          <w:cnfStyle w:val="000000010000"/>
        </w:trPr>
        <w:tc>
          <w:tcPr>
            <w:tcW w:w="708" w:type="dxa"/>
          </w:tcPr>
          <w:p w:rsidR="00285C55" w:rsidRPr="00257EA6" w:rsidRDefault="00285C55" w:rsidP="00285C55">
            <w:pPr>
              <w:rPr>
                <w:rFonts w:cs="Arial"/>
                <w:sz w:val="24"/>
              </w:rPr>
            </w:pPr>
          </w:p>
        </w:tc>
        <w:tc>
          <w:tcPr>
            <w:tcW w:w="7042" w:type="dxa"/>
          </w:tcPr>
          <w:p w:rsidR="00285C55" w:rsidRPr="00257EA6" w:rsidRDefault="00285C55" w:rsidP="00285C55">
            <w:pPr>
              <w:rPr>
                <w:rFonts w:cs="Arial"/>
                <w:sz w:val="24"/>
              </w:rPr>
            </w:pPr>
            <w:r>
              <w:rPr>
                <w:rFonts w:cs="Arial"/>
                <w:sz w:val="24"/>
              </w:rPr>
              <w:t>Information</w:t>
            </w:r>
            <w:r w:rsidRPr="00257EA6">
              <w:rPr>
                <w:rFonts w:cs="Arial"/>
                <w:sz w:val="24"/>
              </w:rPr>
              <w:t xml:space="preserve"> from Government/Trade Agency</w:t>
            </w:r>
          </w:p>
        </w:tc>
        <w:tc>
          <w:tcPr>
            <w:tcW w:w="1333" w:type="dxa"/>
          </w:tcPr>
          <w:p w:rsidR="00285C55" w:rsidRPr="00257EA6" w:rsidRDefault="008C436C" w:rsidP="00285C55">
            <w:pPr>
              <w:rPr>
                <w:rFonts w:cs="Arial"/>
                <w:sz w:val="24"/>
              </w:rPr>
            </w:pPr>
            <w:r w:rsidRPr="00257EA6">
              <w:rPr>
                <w:rFonts w:cs="Arial"/>
                <w:b/>
                <w:sz w:val="24"/>
              </w:rPr>
              <w:fldChar w:fldCharType="begin">
                <w:ffData>
                  <w:name w:val="Text2"/>
                  <w:enabled/>
                  <w:calcOnExit w:val="0"/>
                  <w:textInput/>
                </w:ffData>
              </w:fldChar>
            </w:r>
            <w:r w:rsidR="00285C55" w:rsidRPr="00257EA6">
              <w:rPr>
                <w:rFonts w:cs="Arial"/>
                <w:b/>
                <w:sz w:val="24"/>
              </w:rPr>
              <w:instrText xml:space="preserve"> FORMTEXT </w:instrText>
            </w:r>
            <w:r w:rsidRPr="00257EA6">
              <w:rPr>
                <w:rFonts w:cs="Arial"/>
                <w:b/>
                <w:sz w:val="24"/>
              </w:rPr>
            </w:r>
            <w:r w:rsidRPr="00257EA6">
              <w:rPr>
                <w:rFonts w:cs="Arial"/>
                <w:b/>
                <w:sz w:val="24"/>
              </w:rPr>
              <w:fldChar w:fldCharType="separate"/>
            </w:r>
            <w:r w:rsidR="00E149A4">
              <w:rPr>
                <w:rFonts w:cs="Arial"/>
                <w:b/>
                <w:noProof/>
                <w:sz w:val="24"/>
              </w:rPr>
              <w:t> </w:t>
            </w:r>
            <w:r w:rsidR="00E149A4">
              <w:rPr>
                <w:rFonts w:cs="Arial"/>
                <w:b/>
                <w:noProof/>
                <w:sz w:val="24"/>
              </w:rPr>
              <w:t> </w:t>
            </w:r>
            <w:r w:rsidR="00E149A4">
              <w:rPr>
                <w:rFonts w:cs="Arial"/>
                <w:b/>
                <w:noProof/>
                <w:sz w:val="24"/>
              </w:rPr>
              <w:t> </w:t>
            </w:r>
            <w:r w:rsidR="00E149A4">
              <w:rPr>
                <w:rFonts w:cs="Arial"/>
                <w:b/>
                <w:noProof/>
                <w:sz w:val="24"/>
              </w:rPr>
              <w:t> </w:t>
            </w:r>
            <w:r w:rsidR="00E149A4">
              <w:rPr>
                <w:rFonts w:cs="Arial"/>
                <w:b/>
                <w:noProof/>
                <w:sz w:val="24"/>
              </w:rPr>
              <w:t> </w:t>
            </w:r>
            <w:r w:rsidRPr="00257EA6">
              <w:rPr>
                <w:rFonts w:cs="Arial"/>
                <w:b/>
                <w:sz w:val="24"/>
              </w:rPr>
              <w:fldChar w:fldCharType="end"/>
            </w:r>
          </w:p>
        </w:tc>
      </w:tr>
      <w:tr w:rsidR="00285C55" w:rsidRPr="00257EA6" w:rsidTr="00285C55">
        <w:trPr>
          <w:cnfStyle w:val="000000100000"/>
        </w:trPr>
        <w:tc>
          <w:tcPr>
            <w:tcW w:w="708" w:type="dxa"/>
          </w:tcPr>
          <w:p w:rsidR="00285C55" w:rsidRPr="00257EA6" w:rsidRDefault="00285C55" w:rsidP="00285C55">
            <w:pPr>
              <w:rPr>
                <w:rFonts w:cs="Arial"/>
                <w:sz w:val="24"/>
              </w:rPr>
            </w:pPr>
          </w:p>
        </w:tc>
        <w:tc>
          <w:tcPr>
            <w:tcW w:w="7042" w:type="dxa"/>
          </w:tcPr>
          <w:p w:rsidR="00285C55" w:rsidRPr="00257EA6" w:rsidRDefault="00285C55" w:rsidP="00285C55">
            <w:pPr>
              <w:rPr>
                <w:rFonts w:cs="Arial"/>
                <w:sz w:val="24"/>
              </w:rPr>
            </w:pPr>
            <w:r w:rsidRPr="00257EA6">
              <w:rPr>
                <w:rFonts w:cs="Arial"/>
                <w:sz w:val="24"/>
              </w:rPr>
              <w:t>Advice from Supplier</w:t>
            </w:r>
          </w:p>
        </w:tc>
        <w:tc>
          <w:tcPr>
            <w:tcW w:w="1333" w:type="dxa"/>
          </w:tcPr>
          <w:p w:rsidR="00285C55" w:rsidRPr="00257EA6" w:rsidRDefault="008C436C" w:rsidP="00285C55">
            <w:pPr>
              <w:rPr>
                <w:rFonts w:cs="Arial"/>
                <w:sz w:val="24"/>
              </w:rPr>
            </w:pPr>
            <w:r w:rsidRPr="00257EA6">
              <w:rPr>
                <w:rFonts w:cs="Arial"/>
                <w:b/>
                <w:sz w:val="24"/>
              </w:rPr>
              <w:fldChar w:fldCharType="begin">
                <w:ffData>
                  <w:name w:val="Text2"/>
                  <w:enabled/>
                  <w:calcOnExit w:val="0"/>
                  <w:textInput/>
                </w:ffData>
              </w:fldChar>
            </w:r>
            <w:r w:rsidR="00285C55" w:rsidRPr="00257EA6">
              <w:rPr>
                <w:rFonts w:cs="Arial"/>
                <w:b/>
                <w:sz w:val="24"/>
              </w:rPr>
              <w:instrText xml:space="preserve"> FORMTEXT </w:instrText>
            </w:r>
            <w:r w:rsidRPr="00257EA6">
              <w:rPr>
                <w:rFonts w:cs="Arial"/>
                <w:b/>
                <w:sz w:val="24"/>
              </w:rPr>
            </w:r>
            <w:r w:rsidRPr="00257EA6">
              <w:rPr>
                <w:rFonts w:cs="Arial"/>
                <w:b/>
                <w:sz w:val="24"/>
              </w:rPr>
              <w:fldChar w:fldCharType="separate"/>
            </w:r>
            <w:r w:rsidR="00E149A4">
              <w:rPr>
                <w:rFonts w:cs="Arial"/>
                <w:b/>
                <w:noProof/>
                <w:sz w:val="24"/>
              </w:rPr>
              <w:t> </w:t>
            </w:r>
            <w:r w:rsidR="00E149A4">
              <w:rPr>
                <w:rFonts w:cs="Arial"/>
                <w:b/>
                <w:noProof/>
                <w:sz w:val="24"/>
              </w:rPr>
              <w:t> </w:t>
            </w:r>
            <w:r w:rsidR="00E149A4">
              <w:rPr>
                <w:rFonts w:cs="Arial"/>
                <w:b/>
                <w:noProof/>
                <w:sz w:val="24"/>
              </w:rPr>
              <w:t> </w:t>
            </w:r>
            <w:r w:rsidR="00E149A4">
              <w:rPr>
                <w:rFonts w:cs="Arial"/>
                <w:b/>
                <w:noProof/>
                <w:sz w:val="24"/>
              </w:rPr>
              <w:t> </w:t>
            </w:r>
            <w:r w:rsidR="00E149A4">
              <w:rPr>
                <w:rFonts w:cs="Arial"/>
                <w:b/>
                <w:noProof/>
                <w:sz w:val="24"/>
              </w:rPr>
              <w:t> </w:t>
            </w:r>
            <w:r w:rsidRPr="00257EA6">
              <w:rPr>
                <w:rFonts w:cs="Arial"/>
                <w:b/>
                <w:sz w:val="24"/>
              </w:rPr>
              <w:fldChar w:fldCharType="end"/>
            </w:r>
          </w:p>
        </w:tc>
      </w:tr>
      <w:tr w:rsidR="00285C55" w:rsidRPr="00257EA6" w:rsidTr="00285C55">
        <w:trPr>
          <w:cnfStyle w:val="000000010000"/>
        </w:trPr>
        <w:tc>
          <w:tcPr>
            <w:tcW w:w="708" w:type="dxa"/>
          </w:tcPr>
          <w:p w:rsidR="00285C55" w:rsidRPr="00257EA6" w:rsidRDefault="00285C55" w:rsidP="00285C55">
            <w:pPr>
              <w:rPr>
                <w:rFonts w:cs="Arial"/>
                <w:sz w:val="24"/>
              </w:rPr>
            </w:pPr>
          </w:p>
        </w:tc>
        <w:tc>
          <w:tcPr>
            <w:tcW w:w="7042" w:type="dxa"/>
          </w:tcPr>
          <w:p w:rsidR="00285C55" w:rsidRPr="00257EA6" w:rsidRDefault="00285C55" w:rsidP="00285C55">
            <w:pPr>
              <w:rPr>
                <w:rFonts w:cs="Arial"/>
                <w:sz w:val="24"/>
              </w:rPr>
            </w:pPr>
            <w:r w:rsidRPr="00257EA6">
              <w:rPr>
                <w:rFonts w:cs="Arial"/>
                <w:sz w:val="24"/>
              </w:rPr>
              <w:t>Independent research conducted by firm</w:t>
            </w:r>
          </w:p>
        </w:tc>
        <w:tc>
          <w:tcPr>
            <w:tcW w:w="1333" w:type="dxa"/>
          </w:tcPr>
          <w:p w:rsidR="00285C55" w:rsidRPr="00257EA6" w:rsidRDefault="008C436C" w:rsidP="00285C55">
            <w:pPr>
              <w:rPr>
                <w:rFonts w:cs="Arial"/>
                <w:sz w:val="24"/>
              </w:rPr>
            </w:pPr>
            <w:r w:rsidRPr="00257EA6">
              <w:rPr>
                <w:rFonts w:cs="Arial"/>
                <w:b/>
                <w:sz w:val="24"/>
              </w:rPr>
              <w:fldChar w:fldCharType="begin">
                <w:ffData>
                  <w:name w:val="Text2"/>
                  <w:enabled/>
                  <w:calcOnExit w:val="0"/>
                  <w:textInput/>
                </w:ffData>
              </w:fldChar>
            </w:r>
            <w:r w:rsidR="00285C55" w:rsidRPr="00257EA6">
              <w:rPr>
                <w:rFonts w:cs="Arial"/>
                <w:b/>
                <w:sz w:val="24"/>
              </w:rPr>
              <w:instrText xml:space="preserve"> FORMTEXT </w:instrText>
            </w:r>
            <w:r w:rsidRPr="00257EA6">
              <w:rPr>
                <w:rFonts w:cs="Arial"/>
                <w:b/>
                <w:sz w:val="24"/>
              </w:rPr>
            </w:r>
            <w:r w:rsidRPr="00257EA6">
              <w:rPr>
                <w:rFonts w:cs="Arial"/>
                <w:b/>
                <w:sz w:val="24"/>
              </w:rPr>
              <w:fldChar w:fldCharType="separate"/>
            </w:r>
            <w:r w:rsidR="00E149A4">
              <w:rPr>
                <w:rFonts w:cs="Arial"/>
                <w:b/>
                <w:noProof/>
                <w:sz w:val="24"/>
              </w:rPr>
              <w:t> </w:t>
            </w:r>
            <w:r w:rsidR="00E149A4">
              <w:rPr>
                <w:rFonts w:cs="Arial"/>
                <w:b/>
                <w:noProof/>
                <w:sz w:val="24"/>
              </w:rPr>
              <w:t> </w:t>
            </w:r>
            <w:r w:rsidR="00E149A4">
              <w:rPr>
                <w:rFonts w:cs="Arial"/>
                <w:b/>
                <w:noProof/>
                <w:sz w:val="24"/>
              </w:rPr>
              <w:t> </w:t>
            </w:r>
            <w:r w:rsidR="00E149A4">
              <w:rPr>
                <w:rFonts w:cs="Arial"/>
                <w:b/>
                <w:noProof/>
                <w:sz w:val="24"/>
              </w:rPr>
              <w:t> </w:t>
            </w:r>
            <w:r w:rsidR="00E149A4">
              <w:rPr>
                <w:rFonts w:cs="Arial"/>
                <w:b/>
                <w:noProof/>
                <w:sz w:val="24"/>
              </w:rPr>
              <w:t> </w:t>
            </w:r>
            <w:r w:rsidRPr="00257EA6">
              <w:rPr>
                <w:rFonts w:cs="Arial"/>
                <w:b/>
                <w:sz w:val="24"/>
              </w:rPr>
              <w:fldChar w:fldCharType="end"/>
            </w:r>
          </w:p>
        </w:tc>
      </w:tr>
      <w:tr w:rsidR="00285C55" w:rsidRPr="00257EA6" w:rsidTr="00285C55">
        <w:trPr>
          <w:cnfStyle w:val="000000100000"/>
        </w:trPr>
        <w:tc>
          <w:tcPr>
            <w:tcW w:w="708" w:type="dxa"/>
          </w:tcPr>
          <w:p w:rsidR="00285C55" w:rsidRPr="00257EA6" w:rsidRDefault="00285C55" w:rsidP="00285C55">
            <w:pPr>
              <w:rPr>
                <w:rFonts w:cs="Arial"/>
                <w:sz w:val="24"/>
              </w:rPr>
            </w:pPr>
          </w:p>
        </w:tc>
        <w:tc>
          <w:tcPr>
            <w:tcW w:w="7042" w:type="dxa"/>
          </w:tcPr>
          <w:p w:rsidR="00285C55" w:rsidRPr="00257EA6" w:rsidRDefault="00285C55" w:rsidP="00285C55">
            <w:pPr>
              <w:rPr>
                <w:rFonts w:cs="Arial"/>
                <w:sz w:val="24"/>
              </w:rPr>
            </w:pPr>
            <w:r>
              <w:rPr>
                <w:rFonts w:cs="Arial"/>
                <w:sz w:val="24"/>
              </w:rPr>
              <w:t>Research commissioned through Invest NI</w:t>
            </w:r>
          </w:p>
        </w:tc>
        <w:tc>
          <w:tcPr>
            <w:tcW w:w="1333" w:type="dxa"/>
          </w:tcPr>
          <w:p w:rsidR="00285C55" w:rsidRPr="00257EA6" w:rsidRDefault="008C436C" w:rsidP="00285C55">
            <w:pPr>
              <w:rPr>
                <w:rFonts w:cs="Arial"/>
                <w:b/>
                <w:sz w:val="24"/>
              </w:rPr>
            </w:pPr>
            <w:r w:rsidRPr="00257EA6">
              <w:rPr>
                <w:rFonts w:cs="Arial"/>
                <w:b/>
                <w:sz w:val="24"/>
              </w:rPr>
              <w:fldChar w:fldCharType="begin">
                <w:ffData>
                  <w:name w:val="Text2"/>
                  <w:enabled/>
                  <w:calcOnExit w:val="0"/>
                  <w:textInput/>
                </w:ffData>
              </w:fldChar>
            </w:r>
            <w:r w:rsidR="00285C55" w:rsidRPr="00257EA6">
              <w:rPr>
                <w:rFonts w:cs="Arial"/>
                <w:b/>
                <w:sz w:val="24"/>
              </w:rPr>
              <w:instrText xml:space="preserve"> FORMTEXT </w:instrText>
            </w:r>
            <w:r w:rsidRPr="00257EA6">
              <w:rPr>
                <w:rFonts w:cs="Arial"/>
                <w:b/>
                <w:sz w:val="24"/>
              </w:rPr>
            </w:r>
            <w:r w:rsidRPr="00257EA6">
              <w:rPr>
                <w:rFonts w:cs="Arial"/>
                <w:b/>
                <w:sz w:val="24"/>
              </w:rPr>
              <w:fldChar w:fldCharType="separate"/>
            </w:r>
            <w:r w:rsidR="00E149A4">
              <w:rPr>
                <w:rFonts w:cs="Arial"/>
                <w:b/>
                <w:noProof/>
                <w:sz w:val="24"/>
              </w:rPr>
              <w:t> </w:t>
            </w:r>
            <w:r w:rsidR="00E149A4">
              <w:rPr>
                <w:rFonts w:cs="Arial"/>
                <w:b/>
                <w:noProof/>
                <w:sz w:val="24"/>
              </w:rPr>
              <w:t> </w:t>
            </w:r>
            <w:r w:rsidR="00E149A4">
              <w:rPr>
                <w:rFonts w:cs="Arial"/>
                <w:b/>
                <w:noProof/>
                <w:sz w:val="24"/>
              </w:rPr>
              <w:t> </w:t>
            </w:r>
            <w:r w:rsidR="00E149A4">
              <w:rPr>
                <w:rFonts w:cs="Arial"/>
                <w:b/>
                <w:noProof/>
                <w:sz w:val="24"/>
              </w:rPr>
              <w:t> </w:t>
            </w:r>
            <w:r w:rsidR="00E149A4">
              <w:rPr>
                <w:rFonts w:cs="Arial"/>
                <w:b/>
                <w:noProof/>
                <w:sz w:val="24"/>
              </w:rPr>
              <w:t> </w:t>
            </w:r>
            <w:r w:rsidRPr="00257EA6">
              <w:rPr>
                <w:rFonts w:cs="Arial"/>
                <w:b/>
                <w:sz w:val="24"/>
              </w:rPr>
              <w:fldChar w:fldCharType="end"/>
            </w:r>
          </w:p>
        </w:tc>
      </w:tr>
      <w:tr w:rsidR="00285C55" w:rsidRPr="00257EA6" w:rsidTr="00285C55">
        <w:trPr>
          <w:cnfStyle w:val="000000010000"/>
        </w:trPr>
        <w:tc>
          <w:tcPr>
            <w:tcW w:w="708" w:type="dxa"/>
          </w:tcPr>
          <w:p w:rsidR="00285C55" w:rsidRPr="00257EA6" w:rsidRDefault="00285C55" w:rsidP="00285C55">
            <w:pPr>
              <w:rPr>
                <w:rFonts w:cs="Arial"/>
                <w:sz w:val="24"/>
              </w:rPr>
            </w:pPr>
          </w:p>
        </w:tc>
        <w:tc>
          <w:tcPr>
            <w:tcW w:w="7042" w:type="dxa"/>
          </w:tcPr>
          <w:p w:rsidR="00285C55" w:rsidRPr="00257EA6" w:rsidRDefault="00285C55" w:rsidP="00285C55">
            <w:pPr>
              <w:rPr>
                <w:rFonts w:cs="Arial"/>
                <w:sz w:val="24"/>
              </w:rPr>
            </w:pPr>
            <w:r w:rsidRPr="00257EA6">
              <w:rPr>
                <w:rFonts w:cs="Arial"/>
                <w:sz w:val="24"/>
              </w:rPr>
              <w:t>Other (specify)</w:t>
            </w:r>
          </w:p>
        </w:tc>
        <w:tc>
          <w:tcPr>
            <w:tcW w:w="1333" w:type="dxa"/>
          </w:tcPr>
          <w:p w:rsidR="00285C55" w:rsidRPr="00257EA6" w:rsidRDefault="008C436C" w:rsidP="00285C55">
            <w:pPr>
              <w:rPr>
                <w:rFonts w:cs="Arial"/>
                <w:sz w:val="24"/>
              </w:rPr>
            </w:pPr>
            <w:r w:rsidRPr="00257EA6">
              <w:rPr>
                <w:rFonts w:cs="Arial"/>
                <w:b/>
                <w:sz w:val="24"/>
              </w:rPr>
              <w:fldChar w:fldCharType="begin">
                <w:ffData>
                  <w:name w:val="Text2"/>
                  <w:enabled/>
                  <w:calcOnExit w:val="0"/>
                  <w:textInput/>
                </w:ffData>
              </w:fldChar>
            </w:r>
            <w:r w:rsidR="00285C55" w:rsidRPr="00257EA6">
              <w:rPr>
                <w:rFonts w:cs="Arial"/>
                <w:b/>
                <w:sz w:val="24"/>
              </w:rPr>
              <w:instrText xml:space="preserve"> FORMTEXT </w:instrText>
            </w:r>
            <w:r w:rsidRPr="00257EA6">
              <w:rPr>
                <w:rFonts w:cs="Arial"/>
                <w:b/>
                <w:sz w:val="24"/>
              </w:rPr>
            </w:r>
            <w:r w:rsidRPr="00257EA6">
              <w:rPr>
                <w:rFonts w:cs="Arial"/>
                <w:b/>
                <w:sz w:val="24"/>
              </w:rPr>
              <w:fldChar w:fldCharType="separate"/>
            </w:r>
            <w:r w:rsidR="00E149A4">
              <w:rPr>
                <w:rFonts w:cs="Arial"/>
                <w:b/>
                <w:noProof/>
                <w:sz w:val="24"/>
              </w:rPr>
              <w:t> </w:t>
            </w:r>
            <w:r w:rsidR="00E149A4">
              <w:rPr>
                <w:rFonts w:cs="Arial"/>
                <w:b/>
                <w:noProof/>
                <w:sz w:val="24"/>
              </w:rPr>
              <w:t> </w:t>
            </w:r>
            <w:r w:rsidR="00E149A4">
              <w:rPr>
                <w:rFonts w:cs="Arial"/>
                <w:b/>
                <w:noProof/>
                <w:sz w:val="24"/>
              </w:rPr>
              <w:t> </w:t>
            </w:r>
            <w:r w:rsidR="00E149A4">
              <w:rPr>
                <w:rFonts w:cs="Arial"/>
                <w:b/>
                <w:noProof/>
                <w:sz w:val="24"/>
              </w:rPr>
              <w:t> </w:t>
            </w:r>
            <w:r w:rsidR="00E149A4">
              <w:rPr>
                <w:rFonts w:cs="Arial"/>
                <w:b/>
                <w:noProof/>
                <w:sz w:val="24"/>
              </w:rPr>
              <w:t> </w:t>
            </w:r>
            <w:r w:rsidRPr="00257EA6">
              <w:rPr>
                <w:rFonts w:cs="Arial"/>
                <w:b/>
                <w:sz w:val="24"/>
              </w:rPr>
              <w:fldChar w:fldCharType="end"/>
            </w:r>
          </w:p>
        </w:tc>
      </w:tr>
    </w:tbl>
    <w:p w:rsidR="00285C55" w:rsidRPr="00257EA6" w:rsidRDefault="00285C55" w:rsidP="00285C55">
      <w:pPr>
        <w:rPr>
          <w:rFonts w:cs="Arial"/>
          <w:sz w:val="24"/>
        </w:rPr>
      </w:pPr>
    </w:p>
    <w:tbl>
      <w:tblPr>
        <w:tblStyle w:val="TableGrid"/>
        <w:tblW w:w="0" w:type="auto"/>
        <w:tblInd w:w="108" w:type="dxa"/>
        <w:tblLook w:val="04A0"/>
      </w:tblPr>
      <w:tblGrid>
        <w:gridCol w:w="707"/>
        <w:gridCol w:w="7043"/>
        <w:gridCol w:w="1333"/>
      </w:tblGrid>
      <w:tr w:rsidR="00285C55" w:rsidRPr="00257EA6" w:rsidTr="00285C55">
        <w:trPr>
          <w:cnfStyle w:val="100000000000"/>
        </w:trPr>
        <w:tc>
          <w:tcPr>
            <w:tcW w:w="707" w:type="dxa"/>
            <w:shd w:val="clear" w:color="auto" w:fill="D9D9D9" w:themeFill="background1" w:themeFillShade="D9"/>
          </w:tcPr>
          <w:p w:rsidR="00285C55" w:rsidRPr="00285C55" w:rsidRDefault="00285C55" w:rsidP="00285C55">
            <w:pPr>
              <w:rPr>
                <w:rFonts w:cs="Arial"/>
                <w:b w:val="0"/>
                <w:color w:val="auto"/>
                <w:sz w:val="24"/>
              </w:rPr>
            </w:pPr>
            <w:r w:rsidRPr="00285C55">
              <w:rPr>
                <w:rFonts w:cs="Arial"/>
                <w:color w:val="auto"/>
                <w:sz w:val="24"/>
              </w:rPr>
              <w:t>Q</w:t>
            </w:r>
            <w:r w:rsidR="008C436C" w:rsidRPr="00285C55">
              <w:rPr>
                <w:rFonts w:cs="Arial"/>
                <w:sz w:val="24"/>
              </w:rPr>
              <w:fldChar w:fldCharType="begin"/>
            </w:r>
            <w:r w:rsidRPr="00285C55">
              <w:rPr>
                <w:rFonts w:cs="Arial"/>
                <w:color w:val="auto"/>
                <w:sz w:val="24"/>
              </w:rPr>
              <w:instrText xml:space="preserve"> AUTONUM  \* Arabic </w:instrText>
            </w:r>
            <w:r w:rsidR="008C436C" w:rsidRPr="00285C55">
              <w:rPr>
                <w:rFonts w:cs="Arial"/>
                <w:sz w:val="24"/>
              </w:rPr>
              <w:fldChar w:fldCharType="end"/>
            </w:r>
          </w:p>
        </w:tc>
        <w:tc>
          <w:tcPr>
            <w:tcW w:w="7043" w:type="dxa"/>
            <w:shd w:val="clear" w:color="auto" w:fill="D9D9D9" w:themeFill="background1" w:themeFillShade="D9"/>
          </w:tcPr>
          <w:p w:rsidR="00285C55" w:rsidRPr="00285C55" w:rsidRDefault="00285C55" w:rsidP="00285C55">
            <w:pPr>
              <w:rPr>
                <w:rFonts w:cs="Arial"/>
                <w:b w:val="0"/>
                <w:color w:val="auto"/>
                <w:sz w:val="24"/>
              </w:rPr>
            </w:pPr>
            <w:r w:rsidRPr="00285C55">
              <w:rPr>
                <w:rFonts w:cs="Arial"/>
                <w:color w:val="auto"/>
                <w:sz w:val="24"/>
              </w:rPr>
              <w:t>What are the barriers to entering your proposed export markets?</w:t>
            </w:r>
          </w:p>
        </w:tc>
        <w:tc>
          <w:tcPr>
            <w:tcW w:w="1333" w:type="dxa"/>
            <w:shd w:val="clear" w:color="auto" w:fill="D9D9D9" w:themeFill="background1" w:themeFillShade="D9"/>
          </w:tcPr>
          <w:p w:rsidR="00285C55" w:rsidRPr="00285C55" w:rsidRDefault="00285C55" w:rsidP="00285C55">
            <w:pPr>
              <w:rPr>
                <w:rFonts w:cs="Arial"/>
                <w:b w:val="0"/>
                <w:color w:val="auto"/>
                <w:sz w:val="24"/>
              </w:rPr>
            </w:pPr>
            <w:r w:rsidRPr="00285C55">
              <w:rPr>
                <w:rFonts w:cs="Arial"/>
                <w:color w:val="auto"/>
                <w:sz w:val="24"/>
              </w:rPr>
              <w:t>Tick all that apply</w:t>
            </w:r>
          </w:p>
        </w:tc>
      </w:tr>
      <w:tr w:rsidR="00285C55" w:rsidRPr="00257EA6" w:rsidTr="00285C55">
        <w:trPr>
          <w:cnfStyle w:val="000000100000"/>
        </w:trPr>
        <w:tc>
          <w:tcPr>
            <w:tcW w:w="707" w:type="dxa"/>
          </w:tcPr>
          <w:p w:rsidR="00285C55" w:rsidRPr="00257EA6" w:rsidRDefault="00285C55" w:rsidP="00285C55">
            <w:pPr>
              <w:rPr>
                <w:rFonts w:cs="Arial"/>
                <w:sz w:val="24"/>
              </w:rPr>
            </w:pPr>
          </w:p>
        </w:tc>
        <w:tc>
          <w:tcPr>
            <w:tcW w:w="7043" w:type="dxa"/>
          </w:tcPr>
          <w:p w:rsidR="00285C55" w:rsidRPr="00257EA6" w:rsidRDefault="00285C55" w:rsidP="00285C55">
            <w:pPr>
              <w:rPr>
                <w:rFonts w:cs="Arial"/>
                <w:sz w:val="24"/>
              </w:rPr>
            </w:pPr>
            <w:r w:rsidRPr="00257EA6">
              <w:rPr>
                <w:rFonts w:cs="Arial"/>
                <w:sz w:val="24"/>
              </w:rPr>
              <w:t>Obtaining information on an export market</w:t>
            </w:r>
          </w:p>
        </w:tc>
        <w:tc>
          <w:tcPr>
            <w:tcW w:w="1333" w:type="dxa"/>
          </w:tcPr>
          <w:p w:rsidR="00285C55" w:rsidRPr="00257EA6" w:rsidRDefault="008C436C" w:rsidP="00285C55">
            <w:pPr>
              <w:rPr>
                <w:rFonts w:cs="Arial"/>
                <w:sz w:val="24"/>
              </w:rPr>
            </w:pPr>
            <w:r w:rsidRPr="00257EA6">
              <w:rPr>
                <w:rFonts w:cs="Arial"/>
                <w:b/>
                <w:sz w:val="24"/>
              </w:rPr>
              <w:fldChar w:fldCharType="begin">
                <w:ffData>
                  <w:name w:val="Text2"/>
                  <w:enabled/>
                  <w:calcOnExit w:val="0"/>
                  <w:textInput/>
                </w:ffData>
              </w:fldChar>
            </w:r>
            <w:r w:rsidR="00285C55" w:rsidRPr="00257EA6">
              <w:rPr>
                <w:rFonts w:cs="Arial"/>
                <w:b/>
                <w:sz w:val="24"/>
              </w:rPr>
              <w:instrText xml:space="preserve"> FORMTEXT </w:instrText>
            </w:r>
            <w:r w:rsidRPr="00257EA6">
              <w:rPr>
                <w:rFonts w:cs="Arial"/>
                <w:b/>
                <w:sz w:val="24"/>
              </w:rPr>
            </w:r>
            <w:r w:rsidRPr="00257EA6">
              <w:rPr>
                <w:rFonts w:cs="Arial"/>
                <w:b/>
                <w:sz w:val="24"/>
              </w:rPr>
              <w:fldChar w:fldCharType="separate"/>
            </w:r>
            <w:r w:rsidR="00E149A4">
              <w:rPr>
                <w:rFonts w:cs="Arial"/>
                <w:b/>
                <w:noProof/>
                <w:sz w:val="24"/>
              </w:rPr>
              <w:t> </w:t>
            </w:r>
            <w:r w:rsidR="00E149A4">
              <w:rPr>
                <w:rFonts w:cs="Arial"/>
                <w:b/>
                <w:noProof/>
                <w:sz w:val="24"/>
              </w:rPr>
              <w:t> </w:t>
            </w:r>
            <w:r w:rsidR="00E149A4">
              <w:rPr>
                <w:rFonts w:cs="Arial"/>
                <w:b/>
                <w:noProof/>
                <w:sz w:val="24"/>
              </w:rPr>
              <w:t> </w:t>
            </w:r>
            <w:r w:rsidR="00E149A4">
              <w:rPr>
                <w:rFonts w:cs="Arial"/>
                <w:b/>
                <w:noProof/>
                <w:sz w:val="24"/>
              </w:rPr>
              <w:t> </w:t>
            </w:r>
            <w:r w:rsidR="00E149A4">
              <w:rPr>
                <w:rFonts w:cs="Arial"/>
                <w:b/>
                <w:noProof/>
                <w:sz w:val="24"/>
              </w:rPr>
              <w:t> </w:t>
            </w:r>
            <w:r w:rsidRPr="00257EA6">
              <w:rPr>
                <w:rFonts w:cs="Arial"/>
                <w:b/>
                <w:sz w:val="24"/>
              </w:rPr>
              <w:fldChar w:fldCharType="end"/>
            </w:r>
          </w:p>
        </w:tc>
      </w:tr>
      <w:tr w:rsidR="00285C55" w:rsidRPr="00257EA6" w:rsidTr="00285C55">
        <w:trPr>
          <w:cnfStyle w:val="000000010000"/>
        </w:trPr>
        <w:tc>
          <w:tcPr>
            <w:tcW w:w="707" w:type="dxa"/>
          </w:tcPr>
          <w:p w:rsidR="00285C55" w:rsidRPr="00257EA6" w:rsidRDefault="00285C55" w:rsidP="00285C55">
            <w:pPr>
              <w:rPr>
                <w:rFonts w:cs="Arial"/>
                <w:sz w:val="24"/>
              </w:rPr>
            </w:pPr>
          </w:p>
        </w:tc>
        <w:tc>
          <w:tcPr>
            <w:tcW w:w="7043" w:type="dxa"/>
          </w:tcPr>
          <w:p w:rsidR="00285C55" w:rsidRPr="00257EA6" w:rsidRDefault="00285C55" w:rsidP="00285C55">
            <w:pPr>
              <w:rPr>
                <w:rFonts w:cs="Arial"/>
                <w:sz w:val="24"/>
              </w:rPr>
            </w:pPr>
            <w:r w:rsidRPr="00257EA6">
              <w:rPr>
                <w:rFonts w:cs="Arial"/>
                <w:sz w:val="24"/>
              </w:rPr>
              <w:t>Products unsuitable for export</w:t>
            </w:r>
          </w:p>
        </w:tc>
        <w:tc>
          <w:tcPr>
            <w:tcW w:w="1333" w:type="dxa"/>
          </w:tcPr>
          <w:p w:rsidR="00285C55" w:rsidRPr="00257EA6" w:rsidRDefault="008C436C" w:rsidP="00285C55">
            <w:pPr>
              <w:rPr>
                <w:rFonts w:cs="Arial"/>
                <w:sz w:val="24"/>
              </w:rPr>
            </w:pPr>
            <w:r w:rsidRPr="00257EA6">
              <w:rPr>
                <w:rFonts w:cs="Arial"/>
                <w:b/>
                <w:sz w:val="24"/>
              </w:rPr>
              <w:fldChar w:fldCharType="begin">
                <w:ffData>
                  <w:name w:val="Text2"/>
                  <w:enabled/>
                  <w:calcOnExit w:val="0"/>
                  <w:textInput/>
                </w:ffData>
              </w:fldChar>
            </w:r>
            <w:r w:rsidR="00285C55" w:rsidRPr="00257EA6">
              <w:rPr>
                <w:rFonts w:cs="Arial"/>
                <w:b/>
                <w:sz w:val="24"/>
              </w:rPr>
              <w:instrText xml:space="preserve"> FORMTEXT </w:instrText>
            </w:r>
            <w:r w:rsidRPr="00257EA6">
              <w:rPr>
                <w:rFonts w:cs="Arial"/>
                <w:b/>
                <w:sz w:val="24"/>
              </w:rPr>
            </w:r>
            <w:r w:rsidRPr="00257EA6">
              <w:rPr>
                <w:rFonts w:cs="Arial"/>
                <w:b/>
                <w:sz w:val="24"/>
              </w:rPr>
              <w:fldChar w:fldCharType="separate"/>
            </w:r>
            <w:r w:rsidR="00E149A4">
              <w:rPr>
                <w:rFonts w:cs="Arial"/>
                <w:b/>
                <w:noProof/>
                <w:sz w:val="24"/>
              </w:rPr>
              <w:t> </w:t>
            </w:r>
            <w:r w:rsidR="00E149A4">
              <w:rPr>
                <w:rFonts w:cs="Arial"/>
                <w:b/>
                <w:noProof/>
                <w:sz w:val="24"/>
              </w:rPr>
              <w:t> </w:t>
            </w:r>
            <w:r w:rsidR="00E149A4">
              <w:rPr>
                <w:rFonts w:cs="Arial"/>
                <w:b/>
                <w:noProof/>
                <w:sz w:val="24"/>
              </w:rPr>
              <w:t> </w:t>
            </w:r>
            <w:r w:rsidR="00E149A4">
              <w:rPr>
                <w:rFonts w:cs="Arial"/>
                <w:b/>
                <w:noProof/>
                <w:sz w:val="24"/>
              </w:rPr>
              <w:t> </w:t>
            </w:r>
            <w:r w:rsidR="00E149A4">
              <w:rPr>
                <w:rFonts w:cs="Arial"/>
                <w:b/>
                <w:noProof/>
                <w:sz w:val="24"/>
              </w:rPr>
              <w:t> </w:t>
            </w:r>
            <w:r w:rsidRPr="00257EA6">
              <w:rPr>
                <w:rFonts w:cs="Arial"/>
                <w:b/>
                <w:sz w:val="24"/>
              </w:rPr>
              <w:fldChar w:fldCharType="end"/>
            </w:r>
          </w:p>
        </w:tc>
      </w:tr>
      <w:tr w:rsidR="00285C55" w:rsidRPr="00257EA6" w:rsidTr="00285C55">
        <w:trPr>
          <w:cnfStyle w:val="000000100000"/>
        </w:trPr>
        <w:tc>
          <w:tcPr>
            <w:tcW w:w="707" w:type="dxa"/>
          </w:tcPr>
          <w:p w:rsidR="00285C55" w:rsidRPr="00257EA6" w:rsidRDefault="00285C55" w:rsidP="00285C55">
            <w:pPr>
              <w:rPr>
                <w:rFonts w:cs="Arial"/>
                <w:sz w:val="24"/>
              </w:rPr>
            </w:pPr>
          </w:p>
        </w:tc>
        <w:tc>
          <w:tcPr>
            <w:tcW w:w="7043" w:type="dxa"/>
          </w:tcPr>
          <w:p w:rsidR="00285C55" w:rsidRPr="00257EA6" w:rsidRDefault="00285C55" w:rsidP="00285C55">
            <w:pPr>
              <w:rPr>
                <w:rFonts w:cs="Arial"/>
                <w:sz w:val="24"/>
              </w:rPr>
            </w:pPr>
            <w:r w:rsidRPr="00257EA6">
              <w:rPr>
                <w:rFonts w:cs="Arial"/>
                <w:sz w:val="24"/>
              </w:rPr>
              <w:t>No spare production capacity</w:t>
            </w:r>
          </w:p>
        </w:tc>
        <w:tc>
          <w:tcPr>
            <w:tcW w:w="1333" w:type="dxa"/>
          </w:tcPr>
          <w:p w:rsidR="00285C55" w:rsidRPr="00257EA6" w:rsidRDefault="008C436C" w:rsidP="00285C55">
            <w:pPr>
              <w:rPr>
                <w:rFonts w:cs="Arial"/>
                <w:sz w:val="24"/>
              </w:rPr>
            </w:pPr>
            <w:r w:rsidRPr="00257EA6">
              <w:rPr>
                <w:rFonts w:cs="Arial"/>
                <w:b/>
                <w:sz w:val="24"/>
              </w:rPr>
              <w:fldChar w:fldCharType="begin">
                <w:ffData>
                  <w:name w:val="Text2"/>
                  <w:enabled/>
                  <w:calcOnExit w:val="0"/>
                  <w:textInput/>
                </w:ffData>
              </w:fldChar>
            </w:r>
            <w:r w:rsidR="00285C55" w:rsidRPr="00257EA6">
              <w:rPr>
                <w:rFonts w:cs="Arial"/>
                <w:b/>
                <w:sz w:val="24"/>
              </w:rPr>
              <w:instrText xml:space="preserve"> FORMTEXT </w:instrText>
            </w:r>
            <w:r w:rsidRPr="00257EA6">
              <w:rPr>
                <w:rFonts w:cs="Arial"/>
                <w:b/>
                <w:sz w:val="24"/>
              </w:rPr>
            </w:r>
            <w:r w:rsidRPr="00257EA6">
              <w:rPr>
                <w:rFonts w:cs="Arial"/>
                <w:b/>
                <w:sz w:val="24"/>
              </w:rPr>
              <w:fldChar w:fldCharType="separate"/>
            </w:r>
            <w:r w:rsidR="00E149A4">
              <w:rPr>
                <w:rFonts w:cs="Arial"/>
                <w:b/>
                <w:noProof/>
                <w:sz w:val="24"/>
              </w:rPr>
              <w:t> </w:t>
            </w:r>
            <w:r w:rsidR="00E149A4">
              <w:rPr>
                <w:rFonts w:cs="Arial"/>
                <w:b/>
                <w:noProof/>
                <w:sz w:val="24"/>
              </w:rPr>
              <w:t> </w:t>
            </w:r>
            <w:r w:rsidR="00E149A4">
              <w:rPr>
                <w:rFonts w:cs="Arial"/>
                <w:b/>
                <w:noProof/>
                <w:sz w:val="24"/>
              </w:rPr>
              <w:t> </w:t>
            </w:r>
            <w:r w:rsidR="00E149A4">
              <w:rPr>
                <w:rFonts w:cs="Arial"/>
                <w:b/>
                <w:noProof/>
                <w:sz w:val="24"/>
              </w:rPr>
              <w:t> </w:t>
            </w:r>
            <w:r w:rsidR="00E149A4">
              <w:rPr>
                <w:rFonts w:cs="Arial"/>
                <w:b/>
                <w:noProof/>
                <w:sz w:val="24"/>
              </w:rPr>
              <w:t> </w:t>
            </w:r>
            <w:r w:rsidRPr="00257EA6">
              <w:rPr>
                <w:rFonts w:cs="Arial"/>
                <w:b/>
                <w:sz w:val="24"/>
              </w:rPr>
              <w:fldChar w:fldCharType="end"/>
            </w:r>
          </w:p>
        </w:tc>
      </w:tr>
      <w:tr w:rsidR="00285C55" w:rsidRPr="00257EA6" w:rsidTr="00285C55">
        <w:trPr>
          <w:cnfStyle w:val="000000010000"/>
        </w:trPr>
        <w:tc>
          <w:tcPr>
            <w:tcW w:w="707" w:type="dxa"/>
          </w:tcPr>
          <w:p w:rsidR="00285C55" w:rsidRPr="00257EA6" w:rsidRDefault="00285C55" w:rsidP="00285C55">
            <w:pPr>
              <w:rPr>
                <w:rFonts w:cs="Arial"/>
                <w:sz w:val="24"/>
              </w:rPr>
            </w:pPr>
          </w:p>
        </w:tc>
        <w:tc>
          <w:tcPr>
            <w:tcW w:w="7043" w:type="dxa"/>
          </w:tcPr>
          <w:p w:rsidR="00285C55" w:rsidRPr="00257EA6" w:rsidRDefault="00285C55" w:rsidP="00285C55">
            <w:pPr>
              <w:rPr>
                <w:rFonts w:cs="Arial"/>
                <w:sz w:val="24"/>
              </w:rPr>
            </w:pPr>
            <w:r w:rsidRPr="00257EA6">
              <w:rPr>
                <w:rFonts w:cs="Arial"/>
                <w:sz w:val="24"/>
              </w:rPr>
              <w:t>Difficulty in establishing a dialogue with prospective customers or partners</w:t>
            </w:r>
          </w:p>
        </w:tc>
        <w:tc>
          <w:tcPr>
            <w:tcW w:w="1333" w:type="dxa"/>
          </w:tcPr>
          <w:p w:rsidR="00285C55" w:rsidRPr="00257EA6" w:rsidRDefault="008C436C" w:rsidP="00285C55">
            <w:pPr>
              <w:rPr>
                <w:rFonts w:cs="Arial"/>
                <w:sz w:val="24"/>
              </w:rPr>
            </w:pPr>
            <w:r w:rsidRPr="00257EA6">
              <w:rPr>
                <w:rFonts w:cs="Arial"/>
                <w:b/>
                <w:sz w:val="24"/>
              </w:rPr>
              <w:fldChar w:fldCharType="begin">
                <w:ffData>
                  <w:name w:val="Text2"/>
                  <w:enabled/>
                  <w:calcOnExit w:val="0"/>
                  <w:textInput/>
                </w:ffData>
              </w:fldChar>
            </w:r>
            <w:r w:rsidR="00285C55" w:rsidRPr="00257EA6">
              <w:rPr>
                <w:rFonts w:cs="Arial"/>
                <w:b/>
                <w:sz w:val="24"/>
              </w:rPr>
              <w:instrText xml:space="preserve"> FORMTEXT </w:instrText>
            </w:r>
            <w:r w:rsidRPr="00257EA6">
              <w:rPr>
                <w:rFonts w:cs="Arial"/>
                <w:b/>
                <w:sz w:val="24"/>
              </w:rPr>
            </w:r>
            <w:r w:rsidRPr="00257EA6">
              <w:rPr>
                <w:rFonts w:cs="Arial"/>
                <w:b/>
                <w:sz w:val="24"/>
              </w:rPr>
              <w:fldChar w:fldCharType="separate"/>
            </w:r>
            <w:r w:rsidR="00E149A4">
              <w:rPr>
                <w:rFonts w:cs="Arial"/>
                <w:b/>
                <w:noProof/>
                <w:sz w:val="24"/>
              </w:rPr>
              <w:t> </w:t>
            </w:r>
            <w:r w:rsidR="00E149A4">
              <w:rPr>
                <w:rFonts w:cs="Arial"/>
                <w:b/>
                <w:noProof/>
                <w:sz w:val="24"/>
              </w:rPr>
              <w:t> </w:t>
            </w:r>
            <w:r w:rsidR="00E149A4">
              <w:rPr>
                <w:rFonts w:cs="Arial"/>
                <w:b/>
                <w:noProof/>
                <w:sz w:val="24"/>
              </w:rPr>
              <w:t> </w:t>
            </w:r>
            <w:r w:rsidR="00E149A4">
              <w:rPr>
                <w:rFonts w:cs="Arial"/>
                <w:b/>
                <w:noProof/>
                <w:sz w:val="24"/>
              </w:rPr>
              <w:t> </w:t>
            </w:r>
            <w:r w:rsidR="00E149A4">
              <w:rPr>
                <w:rFonts w:cs="Arial"/>
                <w:b/>
                <w:noProof/>
                <w:sz w:val="24"/>
              </w:rPr>
              <w:t> </w:t>
            </w:r>
            <w:r w:rsidRPr="00257EA6">
              <w:rPr>
                <w:rFonts w:cs="Arial"/>
                <w:b/>
                <w:sz w:val="24"/>
              </w:rPr>
              <w:fldChar w:fldCharType="end"/>
            </w:r>
          </w:p>
        </w:tc>
      </w:tr>
      <w:tr w:rsidR="00285C55" w:rsidRPr="00257EA6" w:rsidTr="00285C55">
        <w:trPr>
          <w:cnfStyle w:val="000000100000"/>
        </w:trPr>
        <w:tc>
          <w:tcPr>
            <w:tcW w:w="707" w:type="dxa"/>
          </w:tcPr>
          <w:p w:rsidR="00285C55" w:rsidRPr="00257EA6" w:rsidRDefault="00285C55" w:rsidP="00285C55">
            <w:pPr>
              <w:rPr>
                <w:rFonts w:cs="Arial"/>
                <w:sz w:val="24"/>
              </w:rPr>
            </w:pPr>
          </w:p>
        </w:tc>
        <w:tc>
          <w:tcPr>
            <w:tcW w:w="7043" w:type="dxa"/>
          </w:tcPr>
          <w:p w:rsidR="00285C55" w:rsidRPr="00257EA6" w:rsidRDefault="00285C55" w:rsidP="00285C55">
            <w:pPr>
              <w:rPr>
                <w:rFonts w:cs="Arial"/>
                <w:sz w:val="24"/>
              </w:rPr>
            </w:pPr>
            <w:r w:rsidRPr="00257EA6">
              <w:rPr>
                <w:rFonts w:cs="Arial"/>
                <w:sz w:val="24"/>
              </w:rPr>
              <w:t>Language/cultural differences</w:t>
            </w:r>
          </w:p>
        </w:tc>
        <w:tc>
          <w:tcPr>
            <w:tcW w:w="1333" w:type="dxa"/>
          </w:tcPr>
          <w:p w:rsidR="00285C55" w:rsidRPr="00257EA6" w:rsidRDefault="008C436C" w:rsidP="00285C55">
            <w:pPr>
              <w:rPr>
                <w:rFonts w:cs="Arial"/>
                <w:sz w:val="24"/>
              </w:rPr>
            </w:pPr>
            <w:r w:rsidRPr="00257EA6">
              <w:rPr>
                <w:rFonts w:cs="Arial"/>
                <w:b/>
                <w:sz w:val="24"/>
              </w:rPr>
              <w:fldChar w:fldCharType="begin">
                <w:ffData>
                  <w:name w:val="Text2"/>
                  <w:enabled/>
                  <w:calcOnExit w:val="0"/>
                  <w:textInput/>
                </w:ffData>
              </w:fldChar>
            </w:r>
            <w:r w:rsidR="00285C55" w:rsidRPr="00257EA6">
              <w:rPr>
                <w:rFonts w:cs="Arial"/>
                <w:b/>
                <w:sz w:val="24"/>
              </w:rPr>
              <w:instrText xml:space="preserve"> FORMTEXT </w:instrText>
            </w:r>
            <w:r w:rsidRPr="00257EA6">
              <w:rPr>
                <w:rFonts w:cs="Arial"/>
                <w:b/>
                <w:sz w:val="24"/>
              </w:rPr>
            </w:r>
            <w:r w:rsidRPr="00257EA6">
              <w:rPr>
                <w:rFonts w:cs="Arial"/>
                <w:b/>
                <w:sz w:val="24"/>
              </w:rPr>
              <w:fldChar w:fldCharType="separate"/>
            </w:r>
            <w:r w:rsidR="00E149A4">
              <w:rPr>
                <w:rFonts w:cs="Arial"/>
                <w:b/>
                <w:noProof/>
                <w:sz w:val="24"/>
              </w:rPr>
              <w:t> </w:t>
            </w:r>
            <w:r w:rsidR="00E149A4">
              <w:rPr>
                <w:rFonts w:cs="Arial"/>
                <w:b/>
                <w:noProof/>
                <w:sz w:val="24"/>
              </w:rPr>
              <w:t> </w:t>
            </w:r>
            <w:r w:rsidR="00E149A4">
              <w:rPr>
                <w:rFonts w:cs="Arial"/>
                <w:b/>
                <w:noProof/>
                <w:sz w:val="24"/>
              </w:rPr>
              <w:t> </w:t>
            </w:r>
            <w:r w:rsidR="00E149A4">
              <w:rPr>
                <w:rFonts w:cs="Arial"/>
                <w:b/>
                <w:noProof/>
                <w:sz w:val="24"/>
              </w:rPr>
              <w:t> </w:t>
            </w:r>
            <w:r w:rsidR="00E149A4">
              <w:rPr>
                <w:rFonts w:cs="Arial"/>
                <w:b/>
                <w:noProof/>
                <w:sz w:val="24"/>
              </w:rPr>
              <w:t> </w:t>
            </w:r>
            <w:r w:rsidRPr="00257EA6">
              <w:rPr>
                <w:rFonts w:cs="Arial"/>
                <w:b/>
                <w:sz w:val="24"/>
              </w:rPr>
              <w:fldChar w:fldCharType="end"/>
            </w:r>
          </w:p>
        </w:tc>
      </w:tr>
      <w:tr w:rsidR="00285C55" w:rsidRPr="00257EA6" w:rsidTr="00285C55">
        <w:trPr>
          <w:cnfStyle w:val="000000010000"/>
        </w:trPr>
        <w:tc>
          <w:tcPr>
            <w:tcW w:w="707" w:type="dxa"/>
          </w:tcPr>
          <w:p w:rsidR="00285C55" w:rsidRPr="00257EA6" w:rsidRDefault="00285C55" w:rsidP="00285C55">
            <w:pPr>
              <w:rPr>
                <w:rFonts w:cs="Arial"/>
                <w:sz w:val="24"/>
              </w:rPr>
            </w:pPr>
          </w:p>
        </w:tc>
        <w:tc>
          <w:tcPr>
            <w:tcW w:w="7043" w:type="dxa"/>
          </w:tcPr>
          <w:p w:rsidR="00285C55" w:rsidRPr="00257EA6" w:rsidRDefault="00285C55" w:rsidP="00285C55">
            <w:pPr>
              <w:rPr>
                <w:rFonts w:cs="Arial"/>
                <w:sz w:val="24"/>
              </w:rPr>
            </w:pPr>
            <w:r w:rsidRPr="00257EA6">
              <w:rPr>
                <w:rFonts w:cs="Arial"/>
                <w:sz w:val="24"/>
              </w:rPr>
              <w:t>Preference by overseas customers to work with firms in their own country</w:t>
            </w:r>
          </w:p>
        </w:tc>
        <w:tc>
          <w:tcPr>
            <w:tcW w:w="1333" w:type="dxa"/>
          </w:tcPr>
          <w:p w:rsidR="00285C55" w:rsidRPr="00257EA6" w:rsidRDefault="008C436C" w:rsidP="00285C55">
            <w:pPr>
              <w:rPr>
                <w:rFonts w:cs="Arial"/>
                <w:sz w:val="24"/>
              </w:rPr>
            </w:pPr>
            <w:r w:rsidRPr="00257EA6">
              <w:rPr>
                <w:rFonts w:cs="Arial"/>
                <w:b/>
                <w:sz w:val="24"/>
              </w:rPr>
              <w:fldChar w:fldCharType="begin">
                <w:ffData>
                  <w:name w:val="Text2"/>
                  <w:enabled/>
                  <w:calcOnExit w:val="0"/>
                  <w:textInput/>
                </w:ffData>
              </w:fldChar>
            </w:r>
            <w:r w:rsidR="00285C55" w:rsidRPr="00257EA6">
              <w:rPr>
                <w:rFonts w:cs="Arial"/>
                <w:b/>
                <w:sz w:val="24"/>
              </w:rPr>
              <w:instrText xml:space="preserve"> FORMTEXT </w:instrText>
            </w:r>
            <w:r w:rsidRPr="00257EA6">
              <w:rPr>
                <w:rFonts w:cs="Arial"/>
                <w:b/>
                <w:sz w:val="24"/>
              </w:rPr>
            </w:r>
            <w:r w:rsidRPr="00257EA6">
              <w:rPr>
                <w:rFonts w:cs="Arial"/>
                <w:b/>
                <w:sz w:val="24"/>
              </w:rPr>
              <w:fldChar w:fldCharType="separate"/>
            </w:r>
            <w:r w:rsidR="00E149A4">
              <w:rPr>
                <w:rFonts w:cs="Arial"/>
                <w:b/>
                <w:noProof/>
                <w:sz w:val="24"/>
              </w:rPr>
              <w:t> </w:t>
            </w:r>
            <w:r w:rsidR="00E149A4">
              <w:rPr>
                <w:rFonts w:cs="Arial"/>
                <w:b/>
                <w:noProof/>
                <w:sz w:val="24"/>
              </w:rPr>
              <w:t> </w:t>
            </w:r>
            <w:r w:rsidR="00E149A4">
              <w:rPr>
                <w:rFonts w:cs="Arial"/>
                <w:b/>
                <w:noProof/>
                <w:sz w:val="24"/>
              </w:rPr>
              <w:t> </w:t>
            </w:r>
            <w:r w:rsidR="00E149A4">
              <w:rPr>
                <w:rFonts w:cs="Arial"/>
                <w:b/>
                <w:noProof/>
                <w:sz w:val="24"/>
              </w:rPr>
              <w:t> </w:t>
            </w:r>
            <w:r w:rsidR="00E149A4">
              <w:rPr>
                <w:rFonts w:cs="Arial"/>
                <w:b/>
                <w:noProof/>
                <w:sz w:val="24"/>
              </w:rPr>
              <w:t> </w:t>
            </w:r>
            <w:r w:rsidRPr="00257EA6">
              <w:rPr>
                <w:rFonts w:cs="Arial"/>
                <w:b/>
                <w:sz w:val="24"/>
              </w:rPr>
              <w:fldChar w:fldCharType="end"/>
            </w:r>
          </w:p>
        </w:tc>
      </w:tr>
      <w:tr w:rsidR="00285C55" w:rsidRPr="00257EA6" w:rsidTr="00285C55">
        <w:trPr>
          <w:cnfStyle w:val="000000100000"/>
        </w:trPr>
        <w:tc>
          <w:tcPr>
            <w:tcW w:w="707" w:type="dxa"/>
          </w:tcPr>
          <w:p w:rsidR="00285C55" w:rsidRPr="00257EA6" w:rsidRDefault="00285C55" w:rsidP="00285C55">
            <w:pPr>
              <w:rPr>
                <w:rFonts w:cs="Arial"/>
                <w:sz w:val="24"/>
              </w:rPr>
            </w:pPr>
          </w:p>
        </w:tc>
        <w:tc>
          <w:tcPr>
            <w:tcW w:w="7043" w:type="dxa"/>
          </w:tcPr>
          <w:p w:rsidR="00285C55" w:rsidRPr="00257EA6" w:rsidRDefault="00285C55" w:rsidP="00285C55">
            <w:pPr>
              <w:rPr>
                <w:rFonts w:cs="Arial"/>
                <w:sz w:val="24"/>
              </w:rPr>
            </w:pPr>
            <w:r w:rsidRPr="00257EA6">
              <w:rPr>
                <w:rFonts w:cs="Arial"/>
                <w:sz w:val="24"/>
              </w:rPr>
              <w:t>Payment difficulties</w:t>
            </w:r>
          </w:p>
        </w:tc>
        <w:tc>
          <w:tcPr>
            <w:tcW w:w="1333" w:type="dxa"/>
          </w:tcPr>
          <w:p w:rsidR="00285C55" w:rsidRPr="00257EA6" w:rsidRDefault="008C436C" w:rsidP="00285C55">
            <w:pPr>
              <w:rPr>
                <w:rFonts w:cs="Arial"/>
                <w:sz w:val="24"/>
              </w:rPr>
            </w:pPr>
            <w:r w:rsidRPr="00257EA6">
              <w:rPr>
                <w:rFonts w:cs="Arial"/>
                <w:b/>
                <w:sz w:val="24"/>
              </w:rPr>
              <w:fldChar w:fldCharType="begin">
                <w:ffData>
                  <w:name w:val="Text2"/>
                  <w:enabled/>
                  <w:calcOnExit w:val="0"/>
                  <w:textInput/>
                </w:ffData>
              </w:fldChar>
            </w:r>
            <w:r w:rsidR="00285C55" w:rsidRPr="00257EA6">
              <w:rPr>
                <w:rFonts w:cs="Arial"/>
                <w:b/>
                <w:sz w:val="24"/>
              </w:rPr>
              <w:instrText xml:space="preserve"> FORMTEXT </w:instrText>
            </w:r>
            <w:r w:rsidRPr="00257EA6">
              <w:rPr>
                <w:rFonts w:cs="Arial"/>
                <w:b/>
                <w:sz w:val="24"/>
              </w:rPr>
            </w:r>
            <w:r w:rsidRPr="00257EA6">
              <w:rPr>
                <w:rFonts w:cs="Arial"/>
                <w:b/>
                <w:sz w:val="24"/>
              </w:rPr>
              <w:fldChar w:fldCharType="separate"/>
            </w:r>
            <w:r w:rsidR="00E149A4">
              <w:rPr>
                <w:rFonts w:cs="Arial"/>
                <w:b/>
                <w:noProof/>
                <w:sz w:val="24"/>
              </w:rPr>
              <w:t> </w:t>
            </w:r>
            <w:r w:rsidR="00E149A4">
              <w:rPr>
                <w:rFonts w:cs="Arial"/>
                <w:b/>
                <w:noProof/>
                <w:sz w:val="24"/>
              </w:rPr>
              <w:t> </w:t>
            </w:r>
            <w:r w:rsidR="00E149A4">
              <w:rPr>
                <w:rFonts w:cs="Arial"/>
                <w:b/>
                <w:noProof/>
                <w:sz w:val="24"/>
              </w:rPr>
              <w:t> </w:t>
            </w:r>
            <w:r w:rsidR="00E149A4">
              <w:rPr>
                <w:rFonts w:cs="Arial"/>
                <w:b/>
                <w:noProof/>
                <w:sz w:val="24"/>
              </w:rPr>
              <w:t> </w:t>
            </w:r>
            <w:r w:rsidR="00E149A4">
              <w:rPr>
                <w:rFonts w:cs="Arial"/>
                <w:b/>
                <w:noProof/>
                <w:sz w:val="24"/>
              </w:rPr>
              <w:t> </w:t>
            </w:r>
            <w:r w:rsidRPr="00257EA6">
              <w:rPr>
                <w:rFonts w:cs="Arial"/>
                <w:b/>
                <w:sz w:val="24"/>
              </w:rPr>
              <w:fldChar w:fldCharType="end"/>
            </w:r>
          </w:p>
        </w:tc>
      </w:tr>
      <w:tr w:rsidR="00285C55" w:rsidRPr="00257EA6" w:rsidTr="00285C55">
        <w:trPr>
          <w:cnfStyle w:val="000000010000"/>
        </w:trPr>
        <w:tc>
          <w:tcPr>
            <w:tcW w:w="707" w:type="dxa"/>
          </w:tcPr>
          <w:p w:rsidR="00285C55" w:rsidRPr="00257EA6" w:rsidRDefault="00285C55" w:rsidP="00285C55">
            <w:pPr>
              <w:rPr>
                <w:rFonts w:cs="Arial"/>
                <w:sz w:val="24"/>
              </w:rPr>
            </w:pPr>
          </w:p>
        </w:tc>
        <w:tc>
          <w:tcPr>
            <w:tcW w:w="7043" w:type="dxa"/>
          </w:tcPr>
          <w:p w:rsidR="00285C55" w:rsidRPr="00257EA6" w:rsidRDefault="00285C55" w:rsidP="00285C55">
            <w:pPr>
              <w:rPr>
                <w:rFonts w:cs="Arial"/>
                <w:sz w:val="24"/>
              </w:rPr>
            </w:pPr>
            <w:r w:rsidRPr="00257EA6">
              <w:rPr>
                <w:rFonts w:cs="Arial"/>
                <w:sz w:val="24"/>
              </w:rPr>
              <w:t>Finance</w:t>
            </w:r>
          </w:p>
        </w:tc>
        <w:tc>
          <w:tcPr>
            <w:tcW w:w="1333" w:type="dxa"/>
          </w:tcPr>
          <w:p w:rsidR="00285C55" w:rsidRPr="00257EA6" w:rsidRDefault="008C436C" w:rsidP="00285C55">
            <w:pPr>
              <w:rPr>
                <w:rFonts w:cs="Arial"/>
                <w:sz w:val="24"/>
              </w:rPr>
            </w:pPr>
            <w:r w:rsidRPr="00257EA6">
              <w:rPr>
                <w:rFonts w:cs="Arial"/>
                <w:b/>
                <w:sz w:val="24"/>
              </w:rPr>
              <w:fldChar w:fldCharType="begin">
                <w:ffData>
                  <w:name w:val="Text2"/>
                  <w:enabled/>
                  <w:calcOnExit w:val="0"/>
                  <w:textInput/>
                </w:ffData>
              </w:fldChar>
            </w:r>
            <w:r w:rsidR="00285C55" w:rsidRPr="00257EA6">
              <w:rPr>
                <w:rFonts w:cs="Arial"/>
                <w:b/>
                <w:sz w:val="24"/>
              </w:rPr>
              <w:instrText xml:space="preserve"> FORMTEXT </w:instrText>
            </w:r>
            <w:r w:rsidRPr="00257EA6">
              <w:rPr>
                <w:rFonts w:cs="Arial"/>
                <w:b/>
                <w:sz w:val="24"/>
              </w:rPr>
            </w:r>
            <w:r w:rsidRPr="00257EA6">
              <w:rPr>
                <w:rFonts w:cs="Arial"/>
                <w:b/>
                <w:sz w:val="24"/>
              </w:rPr>
              <w:fldChar w:fldCharType="separate"/>
            </w:r>
            <w:r w:rsidR="00E149A4">
              <w:rPr>
                <w:rFonts w:cs="Arial"/>
                <w:b/>
                <w:noProof/>
                <w:sz w:val="24"/>
              </w:rPr>
              <w:t> </w:t>
            </w:r>
            <w:r w:rsidR="00E149A4">
              <w:rPr>
                <w:rFonts w:cs="Arial"/>
                <w:b/>
                <w:noProof/>
                <w:sz w:val="24"/>
              </w:rPr>
              <w:t> </w:t>
            </w:r>
            <w:r w:rsidR="00E149A4">
              <w:rPr>
                <w:rFonts w:cs="Arial"/>
                <w:b/>
                <w:noProof/>
                <w:sz w:val="24"/>
              </w:rPr>
              <w:t> </w:t>
            </w:r>
            <w:r w:rsidR="00E149A4">
              <w:rPr>
                <w:rFonts w:cs="Arial"/>
                <w:b/>
                <w:noProof/>
                <w:sz w:val="24"/>
              </w:rPr>
              <w:t> </w:t>
            </w:r>
            <w:r w:rsidR="00E149A4">
              <w:rPr>
                <w:rFonts w:cs="Arial"/>
                <w:b/>
                <w:noProof/>
                <w:sz w:val="24"/>
              </w:rPr>
              <w:t> </w:t>
            </w:r>
            <w:r w:rsidRPr="00257EA6">
              <w:rPr>
                <w:rFonts w:cs="Arial"/>
                <w:b/>
                <w:sz w:val="24"/>
              </w:rPr>
              <w:fldChar w:fldCharType="end"/>
            </w:r>
          </w:p>
        </w:tc>
      </w:tr>
      <w:tr w:rsidR="00285C55" w:rsidRPr="00257EA6" w:rsidTr="00285C55">
        <w:trPr>
          <w:cnfStyle w:val="000000100000"/>
        </w:trPr>
        <w:tc>
          <w:tcPr>
            <w:tcW w:w="707" w:type="dxa"/>
          </w:tcPr>
          <w:p w:rsidR="00285C55" w:rsidRPr="00257EA6" w:rsidRDefault="00285C55" w:rsidP="00285C55">
            <w:pPr>
              <w:rPr>
                <w:rFonts w:cs="Arial"/>
                <w:sz w:val="24"/>
              </w:rPr>
            </w:pPr>
          </w:p>
        </w:tc>
        <w:tc>
          <w:tcPr>
            <w:tcW w:w="7043" w:type="dxa"/>
          </w:tcPr>
          <w:p w:rsidR="00285C55" w:rsidRPr="00257EA6" w:rsidRDefault="00285C55" w:rsidP="00285C55">
            <w:pPr>
              <w:rPr>
                <w:rFonts w:cs="Arial"/>
                <w:sz w:val="24"/>
              </w:rPr>
            </w:pPr>
            <w:r w:rsidRPr="00257EA6">
              <w:rPr>
                <w:rFonts w:cs="Arial"/>
                <w:sz w:val="24"/>
              </w:rPr>
              <w:t>Setting competitive prices</w:t>
            </w:r>
          </w:p>
        </w:tc>
        <w:tc>
          <w:tcPr>
            <w:tcW w:w="1333" w:type="dxa"/>
          </w:tcPr>
          <w:p w:rsidR="00285C55" w:rsidRPr="00257EA6" w:rsidRDefault="008C436C" w:rsidP="00285C55">
            <w:pPr>
              <w:rPr>
                <w:rFonts w:cs="Arial"/>
                <w:sz w:val="24"/>
              </w:rPr>
            </w:pPr>
            <w:r w:rsidRPr="00257EA6">
              <w:rPr>
                <w:rFonts w:cs="Arial"/>
                <w:b/>
                <w:sz w:val="24"/>
              </w:rPr>
              <w:fldChar w:fldCharType="begin">
                <w:ffData>
                  <w:name w:val="Text2"/>
                  <w:enabled/>
                  <w:calcOnExit w:val="0"/>
                  <w:textInput/>
                </w:ffData>
              </w:fldChar>
            </w:r>
            <w:r w:rsidR="00285C55" w:rsidRPr="00257EA6">
              <w:rPr>
                <w:rFonts w:cs="Arial"/>
                <w:b/>
                <w:sz w:val="24"/>
              </w:rPr>
              <w:instrText xml:space="preserve"> FORMTEXT </w:instrText>
            </w:r>
            <w:r w:rsidRPr="00257EA6">
              <w:rPr>
                <w:rFonts w:cs="Arial"/>
                <w:b/>
                <w:sz w:val="24"/>
              </w:rPr>
            </w:r>
            <w:r w:rsidRPr="00257EA6">
              <w:rPr>
                <w:rFonts w:cs="Arial"/>
                <w:b/>
                <w:sz w:val="24"/>
              </w:rPr>
              <w:fldChar w:fldCharType="separate"/>
            </w:r>
            <w:r w:rsidR="00E149A4">
              <w:rPr>
                <w:rFonts w:cs="Arial"/>
                <w:b/>
                <w:noProof/>
                <w:sz w:val="24"/>
              </w:rPr>
              <w:t> </w:t>
            </w:r>
            <w:r w:rsidR="00E149A4">
              <w:rPr>
                <w:rFonts w:cs="Arial"/>
                <w:b/>
                <w:noProof/>
                <w:sz w:val="24"/>
              </w:rPr>
              <w:t> </w:t>
            </w:r>
            <w:r w:rsidR="00E149A4">
              <w:rPr>
                <w:rFonts w:cs="Arial"/>
                <w:b/>
                <w:noProof/>
                <w:sz w:val="24"/>
              </w:rPr>
              <w:t> </w:t>
            </w:r>
            <w:r w:rsidR="00E149A4">
              <w:rPr>
                <w:rFonts w:cs="Arial"/>
                <w:b/>
                <w:noProof/>
                <w:sz w:val="24"/>
              </w:rPr>
              <w:t> </w:t>
            </w:r>
            <w:r w:rsidR="00E149A4">
              <w:rPr>
                <w:rFonts w:cs="Arial"/>
                <w:b/>
                <w:noProof/>
                <w:sz w:val="24"/>
              </w:rPr>
              <w:t> </w:t>
            </w:r>
            <w:r w:rsidRPr="00257EA6">
              <w:rPr>
                <w:rFonts w:cs="Arial"/>
                <w:b/>
                <w:sz w:val="24"/>
              </w:rPr>
              <w:fldChar w:fldCharType="end"/>
            </w:r>
          </w:p>
        </w:tc>
      </w:tr>
      <w:tr w:rsidR="00285C55" w:rsidRPr="00257EA6" w:rsidTr="00285C55">
        <w:trPr>
          <w:cnfStyle w:val="000000010000"/>
        </w:trPr>
        <w:tc>
          <w:tcPr>
            <w:tcW w:w="707" w:type="dxa"/>
          </w:tcPr>
          <w:p w:rsidR="00285C55" w:rsidRPr="00257EA6" w:rsidRDefault="00285C55" w:rsidP="00285C55">
            <w:pPr>
              <w:rPr>
                <w:rFonts w:cs="Arial"/>
                <w:sz w:val="24"/>
              </w:rPr>
            </w:pPr>
          </w:p>
        </w:tc>
        <w:tc>
          <w:tcPr>
            <w:tcW w:w="7043" w:type="dxa"/>
          </w:tcPr>
          <w:p w:rsidR="00285C55" w:rsidRPr="00257EA6" w:rsidRDefault="00285C55" w:rsidP="00285C55">
            <w:pPr>
              <w:rPr>
                <w:rFonts w:cs="Arial"/>
                <w:sz w:val="24"/>
              </w:rPr>
            </w:pPr>
            <w:r w:rsidRPr="00257EA6">
              <w:rPr>
                <w:rFonts w:cs="Arial"/>
                <w:sz w:val="24"/>
              </w:rPr>
              <w:t>Currency/exchange rates</w:t>
            </w:r>
          </w:p>
        </w:tc>
        <w:tc>
          <w:tcPr>
            <w:tcW w:w="1333" w:type="dxa"/>
          </w:tcPr>
          <w:p w:rsidR="00285C55" w:rsidRPr="00257EA6" w:rsidRDefault="008C436C" w:rsidP="00285C55">
            <w:pPr>
              <w:rPr>
                <w:rFonts w:cs="Arial"/>
                <w:sz w:val="24"/>
              </w:rPr>
            </w:pPr>
            <w:r w:rsidRPr="00257EA6">
              <w:rPr>
                <w:rFonts w:cs="Arial"/>
                <w:b/>
                <w:sz w:val="24"/>
              </w:rPr>
              <w:fldChar w:fldCharType="begin">
                <w:ffData>
                  <w:name w:val="Text2"/>
                  <w:enabled/>
                  <w:calcOnExit w:val="0"/>
                  <w:textInput/>
                </w:ffData>
              </w:fldChar>
            </w:r>
            <w:r w:rsidR="00285C55" w:rsidRPr="00257EA6">
              <w:rPr>
                <w:rFonts w:cs="Arial"/>
                <w:b/>
                <w:sz w:val="24"/>
              </w:rPr>
              <w:instrText xml:space="preserve"> FORMTEXT </w:instrText>
            </w:r>
            <w:r w:rsidRPr="00257EA6">
              <w:rPr>
                <w:rFonts w:cs="Arial"/>
                <w:b/>
                <w:sz w:val="24"/>
              </w:rPr>
            </w:r>
            <w:r w:rsidRPr="00257EA6">
              <w:rPr>
                <w:rFonts w:cs="Arial"/>
                <w:b/>
                <w:sz w:val="24"/>
              </w:rPr>
              <w:fldChar w:fldCharType="separate"/>
            </w:r>
            <w:r w:rsidR="00E149A4">
              <w:rPr>
                <w:rFonts w:cs="Arial"/>
                <w:b/>
                <w:noProof/>
                <w:sz w:val="24"/>
              </w:rPr>
              <w:t> </w:t>
            </w:r>
            <w:r w:rsidR="00E149A4">
              <w:rPr>
                <w:rFonts w:cs="Arial"/>
                <w:b/>
                <w:noProof/>
                <w:sz w:val="24"/>
              </w:rPr>
              <w:t> </w:t>
            </w:r>
            <w:r w:rsidR="00E149A4">
              <w:rPr>
                <w:rFonts w:cs="Arial"/>
                <w:b/>
                <w:noProof/>
                <w:sz w:val="24"/>
              </w:rPr>
              <w:t> </w:t>
            </w:r>
            <w:r w:rsidR="00E149A4">
              <w:rPr>
                <w:rFonts w:cs="Arial"/>
                <w:b/>
                <w:noProof/>
                <w:sz w:val="24"/>
              </w:rPr>
              <w:t> </w:t>
            </w:r>
            <w:r w:rsidR="00E149A4">
              <w:rPr>
                <w:rFonts w:cs="Arial"/>
                <w:b/>
                <w:noProof/>
                <w:sz w:val="24"/>
              </w:rPr>
              <w:t> </w:t>
            </w:r>
            <w:r w:rsidRPr="00257EA6">
              <w:rPr>
                <w:rFonts w:cs="Arial"/>
                <w:b/>
                <w:sz w:val="24"/>
              </w:rPr>
              <w:fldChar w:fldCharType="end"/>
            </w:r>
          </w:p>
        </w:tc>
      </w:tr>
      <w:tr w:rsidR="00285C55" w:rsidRPr="00257EA6" w:rsidTr="00285C55">
        <w:trPr>
          <w:cnfStyle w:val="000000100000"/>
        </w:trPr>
        <w:tc>
          <w:tcPr>
            <w:tcW w:w="707" w:type="dxa"/>
          </w:tcPr>
          <w:p w:rsidR="00285C55" w:rsidRPr="00257EA6" w:rsidRDefault="00285C55" w:rsidP="00285C55">
            <w:pPr>
              <w:rPr>
                <w:rFonts w:cs="Arial"/>
                <w:sz w:val="24"/>
              </w:rPr>
            </w:pPr>
          </w:p>
        </w:tc>
        <w:tc>
          <w:tcPr>
            <w:tcW w:w="7043" w:type="dxa"/>
          </w:tcPr>
          <w:p w:rsidR="00285C55" w:rsidRPr="00257EA6" w:rsidRDefault="00285C55" w:rsidP="00285C55">
            <w:pPr>
              <w:rPr>
                <w:rFonts w:cs="Arial"/>
                <w:sz w:val="24"/>
              </w:rPr>
            </w:pPr>
            <w:r w:rsidRPr="00257EA6">
              <w:rPr>
                <w:rFonts w:cs="Arial"/>
                <w:sz w:val="24"/>
              </w:rPr>
              <w:t>Import tariffs</w:t>
            </w:r>
          </w:p>
        </w:tc>
        <w:tc>
          <w:tcPr>
            <w:tcW w:w="1333" w:type="dxa"/>
          </w:tcPr>
          <w:p w:rsidR="00285C55" w:rsidRPr="00257EA6" w:rsidRDefault="008C436C" w:rsidP="00285C55">
            <w:pPr>
              <w:rPr>
                <w:rFonts w:cs="Arial"/>
                <w:sz w:val="24"/>
              </w:rPr>
            </w:pPr>
            <w:r w:rsidRPr="00257EA6">
              <w:rPr>
                <w:rFonts w:cs="Arial"/>
                <w:b/>
                <w:sz w:val="24"/>
              </w:rPr>
              <w:fldChar w:fldCharType="begin">
                <w:ffData>
                  <w:name w:val="Text2"/>
                  <w:enabled/>
                  <w:calcOnExit w:val="0"/>
                  <w:textInput/>
                </w:ffData>
              </w:fldChar>
            </w:r>
            <w:r w:rsidR="00285C55" w:rsidRPr="00257EA6">
              <w:rPr>
                <w:rFonts w:cs="Arial"/>
                <w:b/>
                <w:sz w:val="24"/>
              </w:rPr>
              <w:instrText xml:space="preserve"> FORMTEXT </w:instrText>
            </w:r>
            <w:r w:rsidRPr="00257EA6">
              <w:rPr>
                <w:rFonts w:cs="Arial"/>
                <w:b/>
                <w:sz w:val="24"/>
              </w:rPr>
            </w:r>
            <w:r w:rsidRPr="00257EA6">
              <w:rPr>
                <w:rFonts w:cs="Arial"/>
                <w:b/>
                <w:sz w:val="24"/>
              </w:rPr>
              <w:fldChar w:fldCharType="separate"/>
            </w:r>
            <w:r w:rsidR="00E149A4">
              <w:rPr>
                <w:rFonts w:cs="Arial"/>
                <w:b/>
                <w:noProof/>
                <w:sz w:val="24"/>
              </w:rPr>
              <w:t> </w:t>
            </w:r>
            <w:r w:rsidR="00E149A4">
              <w:rPr>
                <w:rFonts w:cs="Arial"/>
                <w:b/>
                <w:noProof/>
                <w:sz w:val="24"/>
              </w:rPr>
              <w:t> </w:t>
            </w:r>
            <w:r w:rsidR="00E149A4">
              <w:rPr>
                <w:rFonts w:cs="Arial"/>
                <w:b/>
                <w:noProof/>
                <w:sz w:val="24"/>
              </w:rPr>
              <w:t> </w:t>
            </w:r>
            <w:r w:rsidR="00E149A4">
              <w:rPr>
                <w:rFonts w:cs="Arial"/>
                <w:b/>
                <w:noProof/>
                <w:sz w:val="24"/>
              </w:rPr>
              <w:t> </w:t>
            </w:r>
            <w:r w:rsidR="00E149A4">
              <w:rPr>
                <w:rFonts w:cs="Arial"/>
                <w:b/>
                <w:noProof/>
                <w:sz w:val="24"/>
              </w:rPr>
              <w:t> </w:t>
            </w:r>
            <w:r w:rsidRPr="00257EA6">
              <w:rPr>
                <w:rFonts w:cs="Arial"/>
                <w:b/>
                <w:sz w:val="24"/>
              </w:rPr>
              <w:fldChar w:fldCharType="end"/>
            </w:r>
          </w:p>
        </w:tc>
      </w:tr>
      <w:tr w:rsidR="00285C55" w:rsidRPr="00257EA6" w:rsidTr="00285C55">
        <w:trPr>
          <w:cnfStyle w:val="000000010000"/>
        </w:trPr>
        <w:tc>
          <w:tcPr>
            <w:tcW w:w="707" w:type="dxa"/>
          </w:tcPr>
          <w:p w:rsidR="00285C55" w:rsidRPr="00257EA6" w:rsidRDefault="00285C55" w:rsidP="00285C55">
            <w:pPr>
              <w:rPr>
                <w:rFonts w:cs="Arial"/>
                <w:sz w:val="24"/>
              </w:rPr>
            </w:pPr>
          </w:p>
        </w:tc>
        <w:tc>
          <w:tcPr>
            <w:tcW w:w="7043" w:type="dxa"/>
          </w:tcPr>
          <w:p w:rsidR="00285C55" w:rsidRPr="00257EA6" w:rsidRDefault="00285C55" w:rsidP="00285C55">
            <w:pPr>
              <w:rPr>
                <w:rFonts w:cs="Arial"/>
                <w:sz w:val="24"/>
              </w:rPr>
            </w:pPr>
            <w:r w:rsidRPr="00257EA6">
              <w:rPr>
                <w:rFonts w:cs="Arial"/>
                <w:sz w:val="24"/>
              </w:rPr>
              <w:t>Transport Costs</w:t>
            </w:r>
          </w:p>
        </w:tc>
        <w:tc>
          <w:tcPr>
            <w:tcW w:w="1333" w:type="dxa"/>
          </w:tcPr>
          <w:p w:rsidR="00285C55" w:rsidRPr="00257EA6" w:rsidRDefault="008C436C" w:rsidP="00285C55">
            <w:pPr>
              <w:rPr>
                <w:rFonts w:cs="Arial"/>
                <w:sz w:val="24"/>
              </w:rPr>
            </w:pPr>
            <w:r w:rsidRPr="00257EA6">
              <w:rPr>
                <w:rFonts w:cs="Arial"/>
                <w:b/>
                <w:sz w:val="24"/>
              </w:rPr>
              <w:fldChar w:fldCharType="begin">
                <w:ffData>
                  <w:name w:val="Text2"/>
                  <w:enabled/>
                  <w:calcOnExit w:val="0"/>
                  <w:textInput/>
                </w:ffData>
              </w:fldChar>
            </w:r>
            <w:r w:rsidR="00285C55" w:rsidRPr="00257EA6">
              <w:rPr>
                <w:rFonts w:cs="Arial"/>
                <w:b/>
                <w:sz w:val="24"/>
              </w:rPr>
              <w:instrText xml:space="preserve"> FORMTEXT </w:instrText>
            </w:r>
            <w:r w:rsidRPr="00257EA6">
              <w:rPr>
                <w:rFonts w:cs="Arial"/>
                <w:b/>
                <w:sz w:val="24"/>
              </w:rPr>
            </w:r>
            <w:r w:rsidRPr="00257EA6">
              <w:rPr>
                <w:rFonts w:cs="Arial"/>
                <w:b/>
                <w:sz w:val="24"/>
              </w:rPr>
              <w:fldChar w:fldCharType="separate"/>
            </w:r>
            <w:r w:rsidR="00E149A4">
              <w:rPr>
                <w:rFonts w:cs="Arial"/>
                <w:b/>
                <w:noProof/>
                <w:sz w:val="24"/>
              </w:rPr>
              <w:t> </w:t>
            </w:r>
            <w:r w:rsidR="00E149A4">
              <w:rPr>
                <w:rFonts w:cs="Arial"/>
                <w:b/>
                <w:noProof/>
                <w:sz w:val="24"/>
              </w:rPr>
              <w:t> </w:t>
            </w:r>
            <w:r w:rsidR="00E149A4">
              <w:rPr>
                <w:rFonts w:cs="Arial"/>
                <w:b/>
                <w:noProof/>
                <w:sz w:val="24"/>
              </w:rPr>
              <w:t> </w:t>
            </w:r>
            <w:r w:rsidR="00E149A4">
              <w:rPr>
                <w:rFonts w:cs="Arial"/>
                <w:b/>
                <w:noProof/>
                <w:sz w:val="24"/>
              </w:rPr>
              <w:t> </w:t>
            </w:r>
            <w:r w:rsidR="00E149A4">
              <w:rPr>
                <w:rFonts w:cs="Arial"/>
                <w:b/>
                <w:noProof/>
                <w:sz w:val="24"/>
              </w:rPr>
              <w:t> </w:t>
            </w:r>
            <w:r w:rsidRPr="00257EA6">
              <w:rPr>
                <w:rFonts w:cs="Arial"/>
                <w:b/>
                <w:sz w:val="24"/>
              </w:rPr>
              <w:fldChar w:fldCharType="end"/>
            </w:r>
          </w:p>
        </w:tc>
      </w:tr>
      <w:tr w:rsidR="00285C55" w:rsidRPr="00257EA6" w:rsidTr="00285C55">
        <w:trPr>
          <w:cnfStyle w:val="000000100000"/>
        </w:trPr>
        <w:tc>
          <w:tcPr>
            <w:tcW w:w="707" w:type="dxa"/>
          </w:tcPr>
          <w:p w:rsidR="00285C55" w:rsidRPr="00257EA6" w:rsidRDefault="00285C55" w:rsidP="00285C55">
            <w:pPr>
              <w:rPr>
                <w:rFonts w:cs="Arial"/>
                <w:sz w:val="24"/>
              </w:rPr>
            </w:pPr>
          </w:p>
        </w:tc>
        <w:tc>
          <w:tcPr>
            <w:tcW w:w="7043" w:type="dxa"/>
          </w:tcPr>
          <w:p w:rsidR="00285C55" w:rsidRPr="00257EA6" w:rsidRDefault="00285C55" w:rsidP="00285C55">
            <w:pPr>
              <w:rPr>
                <w:rFonts w:cs="Arial"/>
                <w:sz w:val="24"/>
              </w:rPr>
            </w:pPr>
            <w:r w:rsidRPr="00257EA6">
              <w:rPr>
                <w:rFonts w:cs="Arial"/>
                <w:sz w:val="24"/>
              </w:rPr>
              <w:t>Staff not trained for this</w:t>
            </w:r>
          </w:p>
        </w:tc>
        <w:tc>
          <w:tcPr>
            <w:tcW w:w="1333" w:type="dxa"/>
          </w:tcPr>
          <w:p w:rsidR="00285C55" w:rsidRPr="00257EA6" w:rsidRDefault="008C436C" w:rsidP="00285C55">
            <w:pPr>
              <w:rPr>
                <w:rFonts w:cs="Arial"/>
                <w:sz w:val="24"/>
              </w:rPr>
            </w:pPr>
            <w:r w:rsidRPr="00257EA6">
              <w:rPr>
                <w:rFonts w:cs="Arial"/>
                <w:b/>
                <w:sz w:val="24"/>
              </w:rPr>
              <w:fldChar w:fldCharType="begin">
                <w:ffData>
                  <w:name w:val="Text2"/>
                  <w:enabled/>
                  <w:calcOnExit w:val="0"/>
                  <w:textInput/>
                </w:ffData>
              </w:fldChar>
            </w:r>
            <w:r w:rsidR="00285C55" w:rsidRPr="00257EA6">
              <w:rPr>
                <w:rFonts w:cs="Arial"/>
                <w:b/>
                <w:sz w:val="24"/>
              </w:rPr>
              <w:instrText xml:space="preserve"> FORMTEXT </w:instrText>
            </w:r>
            <w:r w:rsidRPr="00257EA6">
              <w:rPr>
                <w:rFonts w:cs="Arial"/>
                <w:b/>
                <w:sz w:val="24"/>
              </w:rPr>
            </w:r>
            <w:r w:rsidRPr="00257EA6">
              <w:rPr>
                <w:rFonts w:cs="Arial"/>
                <w:b/>
                <w:sz w:val="24"/>
              </w:rPr>
              <w:fldChar w:fldCharType="separate"/>
            </w:r>
            <w:r w:rsidR="00E149A4">
              <w:rPr>
                <w:rFonts w:cs="Arial"/>
                <w:b/>
                <w:noProof/>
                <w:sz w:val="24"/>
              </w:rPr>
              <w:t> </w:t>
            </w:r>
            <w:r w:rsidR="00E149A4">
              <w:rPr>
                <w:rFonts w:cs="Arial"/>
                <w:b/>
                <w:noProof/>
                <w:sz w:val="24"/>
              </w:rPr>
              <w:t> </w:t>
            </w:r>
            <w:r w:rsidR="00E149A4">
              <w:rPr>
                <w:rFonts w:cs="Arial"/>
                <w:b/>
                <w:noProof/>
                <w:sz w:val="24"/>
              </w:rPr>
              <w:t> </w:t>
            </w:r>
            <w:r w:rsidR="00E149A4">
              <w:rPr>
                <w:rFonts w:cs="Arial"/>
                <w:b/>
                <w:noProof/>
                <w:sz w:val="24"/>
              </w:rPr>
              <w:t> </w:t>
            </w:r>
            <w:r w:rsidR="00E149A4">
              <w:rPr>
                <w:rFonts w:cs="Arial"/>
                <w:b/>
                <w:noProof/>
                <w:sz w:val="24"/>
              </w:rPr>
              <w:t> </w:t>
            </w:r>
            <w:r w:rsidRPr="00257EA6">
              <w:rPr>
                <w:rFonts w:cs="Arial"/>
                <w:b/>
                <w:sz w:val="24"/>
              </w:rPr>
              <w:fldChar w:fldCharType="end"/>
            </w:r>
          </w:p>
        </w:tc>
      </w:tr>
      <w:tr w:rsidR="00285C55" w:rsidRPr="00257EA6" w:rsidTr="00285C55">
        <w:trPr>
          <w:cnfStyle w:val="000000010000"/>
        </w:trPr>
        <w:tc>
          <w:tcPr>
            <w:tcW w:w="707" w:type="dxa"/>
          </w:tcPr>
          <w:p w:rsidR="00285C55" w:rsidRPr="00257EA6" w:rsidRDefault="00285C55" w:rsidP="00285C55">
            <w:pPr>
              <w:rPr>
                <w:rFonts w:cs="Arial"/>
                <w:sz w:val="24"/>
              </w:rPr>
            </w:pPr>
          </w:p>
        </w:tc>
        <w:tc>
          <w:tcPr>
            <w:tcW w:w="7043" w:type="dxa"/>
          </w:tcPr>
          <w:p w:rsidR="00285C55" w:rsidRPr="00257EA6" w:rsidRDefault="00285C55" w:rsidP="00285C55">
            <w:pPr>
              <w:rPr>
                <w:rFonts w:cs="Arial"/>
                <w:sz w:val="24"/>
              </w:rPr>
            </w:pPr>
            <w:r w:rsidRPr="00257EA6">
              <w:rPr>
                <w:rFonts w:cs="Arial"/>
                <w:sz w:val="24"/>
              </w:rPr>
              <w:t>Pressure on management time</w:t>
            </w:r>
          </w:p>
        </w:tc>
        <w:tc>
          <w:tcPr>
            <w:tcW w:w="1333" w:type="dxa"/>
          </w:tcPr>
          <w:p w:rsidR="00285C55" w:rsidRPr="00257EA6" w:rsidRDefault="008C436C" w:rsidP="00285C55">
            <w:pPr>
              <w:rPr>
                <w:rFonts w:cs="Arial"/>
                <w:sz w:val="24"/>
              </w:rPr>
            </w:pPr>
            <w:r w:rsidRPr="00257EA6">
              <w:rPr>
                <w:rFonts w:cs="Arial"/>
                <w:b/>
                <w:sz w:val="24"/>
              </w:rPr>
              <w:fldChar w:fldCharType="begin">
                <w:ffData>
                  <w:name w:val="Text2"/>
                  <w:enabled/>
                  <w:calcOnExit w:val="0"/>
                  <w:textInput/>
                </w:ffData>
              </w:fldChar>
            </w:r>
            <w:r w:rsidR="00285C55" w:rsidRPr="00257EA6">
              <w:rPr>
                <w:rFonts w:cs="Arial"/>
                <w:b/>
                <w:sz w:val="24"/>
              </w:rPr>
              <w:instrText xml:space="preserve"> FORMTEXT </w:instrText>
            </w:r>
            <w:r w:rsidRPr="00257EA6">
              <w:rPr>
                <w:rFonts w:cs="Arial"/>
                <w:b/>
                <w:sz w:val="24"/>
              </w:rPr>
            </w:r>
            <w:r w:rsidRPr="00257EA6">
              <w:rPr>
                <w:rFonts w:cs="Arial"/>
                <w:b/>
                <w:sz w:val="24"/>
              </w:rPr>
              <w:fldChar w:fldCharType="separate"/>
            </w:r>
            <w:r w:rsidR="00E149A4">
              <w:rPr>
                <w:rFonts w:cs="Arial"/>
                <w:b/>
                <w:noProof/>
                <w:sz w:val="24"/>
              </w:rPr>
              <w:t> </w:t>
            </w:r>
            <w:r w:rsidR="00E149A4">
              <w:rPr>
                <w:rFonts w:cs="Arial"/>
                <w:b/>
                <w:noProof/>
                <w:sz w:val="24"/>
              </w:rPr>
              <w:t> </w:t>
            </w:r>
            <w:r w:rsidR="00E149A4">
              <w:rPr>
                <w:rFonts w:cs="Arial"/>
                <w:b/>
                <w:noProof/>
                <w:sz w:val="24"/>
              </w:rPr>
              <w:t> </w:t>
            </w:r>
            <w:r w:rsidR="00E149A4">
              <w:rPr>
                <w:rFonts w:cs="Arial"/>
                <w:b/>
                <w:noProof/>
                <w:sz w:val="24"/>
              </w:rPr>
              <w:t> </w:t>
            </w:r>
            <w:r w:rsidR="00E149A4">
              <w:rPr>
                <w:rFonts w:cs="Arial"/>
                <w:b/>
                <w:noProof/>
                <w:sz w:val="24"/>
              </w:rPr>
              <w:t> </w:t>
            </w:r>
            <w:r w:rsidRPr="00257EA6">
              <w:rPr>
                <w:rFonts w:cs="Arial"/>
                <w:b/>
                <w:sz w:val="24"/>
              </w:rPr>
              <w:fldChar w:fldCharType="end"/>
            </w:r>
          </w:p>
        </w:tc>
      </w:tr>
      <w:tr w:rsidR="00285C55" w:rsidRPr="00257EA6" w:rsidTr="00285C55">
        <w:trPr>
          <w:cnfStyle w:val="000000100000"/>
        </w:trPr>
        <w:tc>
          <w:tcPr>
            <w:tcW w:w="707" w:type="dxa"/>
          </w:tcPr>
          <w:p w:rsidR="00285C55" w:rsidRPr="00257EA6" w:rsidRDefault="00285C55" w:rsidP="00285C55">
            <w:pPr>
              <w:rPr>
                <w:rFonts w:cs="Arial"/>
                <w:sz w:val="24"/>
              </w:rPr>
            </w:pPr>
          </w:p>
        </w:tc>
        <w:tc>
          <w:tcPr>
            <w:tcW w:w="7043" w:type="dxa"/>
          </w:tcPr>
          <w:p w:rsidR="00285C55" w:rsidRPr="00257EA6" w:rsidRDefault="00285C55" w:rsidP="00285C55">
            <w:pPr>
              <w:rPr>
                <w:rFonts w:cs="Arial"/>
                <w:sz w:val="24"/>
              </w:rPr>
            </w:pPr>
            <w:r w:rsidRPr="00257EA6">
              <w:rPr>
                <w:rFonts w:cs="Arial"/>
                <w:sz w:val="24"/>
              </w:rPr>
              <w:t>Legislation/standards</w:t>
            </w:r>
          </w:p>
        </w:tc>
        <w:tc>
          <w:tcPr>
            <w:tcW w:w="1333" w:type="dxa"/>
          </w:tcPr>
          <w:p w:rsidR="00285C55" w:rsidRPr="00257EA6" w:rsidRDefault="008C436C" w:rsidP="00285C55">
            <w:pPr>
              <w:rPr>
                <w:rFonts w:cs="Arial"/>
                <w:sz w:val="24"/>
              </w:rPr>
            </w:pPr>
            <w:r w:rsidRPr="00257EA6">
              <w:rPr>
                <w:rFonts w:cs="Arial"/>
                <w:b/>
                <w:sz w:val="24"/>
              </w:rPr>
              <w:fldChar w:fldCharType="begin">
                <w:ffData>
                  <w:name w:val="Text2"/>
                  <w:enabled/>
                  <w:calcOnExit w:val="0"/>
                  <w:textInput/>
                </w:ffData>
              </w:fldChar>
            </w:r>
            <w:r w:rsidR="00285C55" w:rsidRPr="00257EA6">
              <w:rPr>
                <w:rFonts w:cs="Arial"/>
                <w:b/>
                <w:sz w:val="24"/>
              </w:rPr>
              <w:instrText xml:space="preserve"> FORMTEXT </w:instrText>
            </w:r>
            <w:r w:rsidRPr="00257EA6">
              <w:rPr>
                <w:rFonts w:cs="Arial"/>
                <w:b/>
                <w:sz w:val="24"/>
              </w:rPr>
            </w:r>
            <w:r w:rsidRPr="00257EA6">
              <w:rPr>
                <w:rFonts w:cs="Arial"/>
                <w:b/>
                <w:sz w:val="24"/>
              </w:rPr>
              <w:fldChar w:fldCharType="separate"/>
            </w:r>
            <w:r w:rsidR="00E149A4">
              <w:rPr>
                <w:rFonts w:cs="Arial"/>
                <w:b/>
                <w:noProof/>
                <w:sz w:val="24"/>
              </w:rPr>
              <w:t> </w:t>
            </w:r>
            <w:r w:rsidR="00E149A4">
              <w:rPr>
                <w:rFonts w:cs="Arial"/>
                <w:b/>
                <w:noProof/>
                <w:sz w:val="24"/>
              </w:rPr>
              <w:t> </w:t>
            </w:r>
            <w:r w:rsidR="00E149A4">
              <w:rPr>
                <w:rFonts w:cs="Arial"/>
                <w:b/>
                <w:noProof/>
                <w:sz w:val="24"/>
              </w:rPr>
              <w:t> </w:t>
            </w:r>
            <w:r w:rsidR="00E149A4">
              <w:rPr>
                <w:rFonts w:cs="Arial"/>
                <w:b/>
                <w:noProof/>
                <w:sz w:val="24"/>
              </w:rPr>
              <w:t> </w:t>
            </w:r>
            <w:r w:rsidR="00E149A4">
              <w:rPr>
                <w:rFonts w:cs="Arial"/>
                <w:b/>
                <w:noProof/>
                <w:sz w:val="24"/>
              </w:rPr>
              <w:t> </w:t>
            </w:r>
            <w:r w:rsidRPr="00257EA6">
              <w:rPr>
                <w:rFonts w:cs="Arial"/>
                <w:b/>
                <w:sz w:val="24"/>
              </w:rPr>
              <w:fldChar w:fldCharType="end"/>
            </w:r>
          </w:p>
        </w:tc>
      </w:tr>
      <w:tr w:rsidR="00285C55" w:rsidRPr="00257EA6" w:rsidTr="00285C55">
        <w:trPr>
          <w:cnfStyle w:val="000000010000"/>
        </w:trPr>
        <w:tc>
          <w:tcPr>
            <w:tcW w:w="707" w:type="dxa"/>
          </w:tcPr>
          <w:p w:rsidR="00285C55" w:rsidRPr="00257EA6" w:rsidRDefault="00285C55" w:rsidP="00285C55">
            <w:pPr>
              <w:rPr>
                <w:rFonts w:cs="Arial"/>
                <w:sz w:val="24"/>
              </w:rPr>
            </w:pPr>
          </w:p>
        </w:tc>
        <w:tc>
          <w:tcPr>
            <w:tcW w:w="7043" w:type="dxa"/>
          </w:tcPr>
          <w:p w:rsidR="00285C55" w:rsidRPr="00257EA6" w:rsidRDefault="00285C55" w:rsidP="00285C55">
            <w:pPr>
              <w:rPr>
                <w:rFonts w:cs="Arial"/>
                <w:sz w:val="24"/>
              </w:rPr>
            </w:pPr>
            <w:r w:rsidRPr="00257EA6">
              <w:rPr>
                <w:rFonts w:cs="Arial"/>
                <w:sz w:val="24"/>
              </w:rPr>
              <w:t>Export documentation</w:t>
            </w:r>
          </w:p>
        </w:tc>
        <w:tc>
          <w:tcPr>
            <w:tcW w:w="1333" w:type="dxa"/>
          </w:tcPr>
          <w:p w:rsidR="00285C55" w:rsidRPr="00257EA6" w:rsidRDefault="008C436C" w:rsidP="00285C55">
            <w:pPr>
              <w:rPr>
                <w:rFonts w:cs="Arial"/>
                <w:sz w:val="24"/>
              </w:rPr>
            </w:pPr>
            <w:r w:rsidRPr="00257EA6">
              <w:rPr>
                <w:rFonts w:cs="Arial"/>
                <w:b/>
                <w:sz w:val="24"/>
              </w:rPr>
              <w:fldChar w:fldCharType="begin">
                <w:ffData>
                  <w:name w:val="Text2"/>
                  <w:enabled/>
                  <w:calcOnExit w:val="0"/>
                  <w:textInput/>
                </w:ffData>
              </w:fldChar>
            </w:r>
            <w:r w:rsidR="00285C55" w:rsidRPr="00257EA6">
              <w:rPr>
                <w:rFonts w:cs="Arial"/>
                <w:b/>
                <w:sz w:val="24"/>
              </w:rPr>
              <w:instrText xml:space="preserve"> FORMTEXT </w:instrText>
            </w:r>
            <w:r w:rsidRPr="00257EA6">
              <w:rPr>
                <w:rFonts w:cs="Arial"/>
                <w:b/>
                <w:sz w:val="24"/>
              </w:rPr>
            </w:r>
            <w:r w:rsidRPr="00257EA6">
              <w:rPr>
                <w:rFonts w:cs="Arial"/>
                <w:b/>
                <w:sz w:val="24"/>
              </w:rPr>
              <w:fldChar w:fldCharType="separate"/>
            </w:r>
            <w:r w:rsidR="00E149A4">
              <w:rPr>
                <w:rFonts w:cs="Arial"/>
                <w:b/>
                <w:noProof/>
                <w:sz w:val="24"/>
              </w:rPr>
              <w:t> </w:t>
            </w:r>
            <w:r w:rsidR="00E149A4">
              <w:rPr>
                <w:rFonts w:cs="Arial"/>
                <w:b/>
                <w:noProof/>
                <w:sz w:val="24"/>
              </w:rPr>
              <w:t> </w:t>
            </w:r>
            <w:r w:rsidR="00E149A4">
              <w:rPr>
                <w:rFonts w:cs="Arial"/>
                <w:b/>
                <w:noProof/>
                <w:sz w:val="24"/>
              </w:rPr>
              <w:t> </w:t>
            </w:r>
            <w:r w:rsidR="00E149A4">
              <w:rPr>
                <w:rFonts w:cs="Arial"/>
                <w:b/>
                <w:noProof/>
                <w:sz w:val="24"/>
              </w:rPr>
              <w:t> </w:t>
            </w:r>
            <w:r w:rsidR="00E149A4">
              <w:rPr>
                <w:rFonts w:cs="Arial"/>
                <w:b/>
                <w:noProof/>
                <w:sz w:val="24"/>
              </w:rPr>
              <w:t> </w:t>
            </w:r>
            <w:r w:rsidRPr="00257EA6">
              <w:rPr>
                <w:rFonts w:cs="Arial"/>
                <w:b/>
                <w:sz w:val="24"/>
              </w:rPr>
              <w:fldChar w:fldCharType="end"/>
            </w:r>
          </w:p>
        </w:tc>
      </w:tr>
      <w:tr w:rsidR="00285C55" w:rsidRPr="00257EA6" w:rsidTr="00285C55">
        <w:trPr>
          <w:cnfStyle w:val="000000100000"/>
        </w:trPr>
        <w:tc>
          <w:tcPr>
            <w:tcW w:w="707" w:type="dxa"/>
          </w:tcPr>
          <w:p w:rsidR="00285C55" w:rsidRPr="00257EA6" w:rsidRDefault="00285C55" w:rsidP="00285C55">
            <w:pPr>
              <w:rPr>
                <w:rFonts w:cs="Arial"/>
                <w:sz w:val="24"/>
              </w:rPr>
            </w:pPr>
          </w:p>
        </w:tc>
        <w:tc>
          <w:tcPr>
            <w:tcW w:w="7043" w:type="dxa"/>
          </w:tcPr>
          <w:p w:rsidR="00285C55" w:rsidRPr="00257EA6" w:rsidRDefault="00285C55" w:rsidP="00285C55">
            <w:pPr>
              <w:rPr>
                <w:rFonts w:cs="Arial"/>
                <w:sz w:val="24"/>
              </w:rPr>
            </w:pPr>
            <w:r w:rsidRPr="00257EA6">
              <w:rPr>
                <w:rFonts w:cs="Arial"/>
                <w:sz w:val="24"/>
              </w:rPr>
              <w:t>Warranty or service support</w:t>
            </w:r>
          </w:p>
        </w:tc>
        <w:tc>
          <w:tcPr>
            <w:tcW w:w="1333" w:type="dxa"/>
          </w:tcPr>
          <w:p w:rsidR="00285C55" w:rsidRPr="00257EA6" w:rsidRDefault="008C436C" w:rsidP="00285C55">
            <w:pPr>
              <w:rPr>
                <w:rFonts w:cs="Arial"/>
                <w:sz w:val="24"/>
              </w:rPr>
            </w:pPr>
            <w:r w:rsidRPr="00257EA6">
              <w:rPr>
                <w:rFonts w:cs="Arial"/>
                <w:b/>
                <w:sz w:val="24"/>
              </w:rPr>
              <w:fldChar w:fldCharType="begin">
                <w:ffData>
                  <w:name w:val="Text2"/>
                  <w:enabled/>
                  <w:calcOnExit w:val="0"/>
                  <w:textInput/>
                </w:ffData>
              </w:fldChar>
            </w:r>
            <w:r w:rsidR="00285C55" w:rsidRPr="00257EA6">
              <w:rPr>
                <w:rFonts w:cs="Arial"/>
                <w:b/>
                <w:sz w:val="24"/>
              </w:rPr>
              <w:instrText xml:space="preserve"> FORMTEXT </w:instrText>
            </w:r>
            <w:r w:rsidRPr="00257EA6">
              <w:rPr>
                <w:rFonts w:cs="Arial"/>
                <w:b/>
                <w:sz w:val="24"/>
              </w:rPr>
            </w:r>
            <w:r w:rsidRPr="00257EA6">
              <w:rPr>
                <w:rFonts w:cs="Arial"/>
                <w:b/>
                <w:sz w:val="24"/>
              </w:rPr>
              <w:fldChar w:fldCharType="separate"/>
            </w:r>
            <w:r w:rsidR="00E149A4">
              <w:rPr>
                <w:rFonts w:cs="Arial"/>
                <w:b/>
                <w:noProof/>
                <w:sz w:val="24"/>
              </w:rPr>
              <w:t> </w:t>
            </w:r>
            <w:r w:rsidR="00E149A4">
              <w:rPr>
                <w:rFonts w:cs="Arial"/>
                <w:b/>
                <w:noProof/>
                <w:sz w:val="24"/>
              </w:rPr>
              <w:t> </w:t>
            </w:r>
            <w:r w:rsidR="00E149A4">
              <w:rPr>
                <w:rFonts w:cs="Arial"/>
                <w:b/>
                <w:noProof/>
                <w:sz w:val="24"/>
              </w:rPr>
              <w:t> </w:t>
            </w:r>
            <w:r w:rsidR="00E149A4">
              <w:rPr>
                <w:rFonts w:cs="Arial"/>
                <w:b/>
                <w:noProof/>
                <w:sz w:val="24"/>
              </w:rPr>
              <w:t> </w:t>
            </w:r>
            <w:r w:rsidR="00E149A4">
              <w:rPr>
                <w:rFonts w:cs="Arial"/>
                <w:b/>
                <w:noProof/>
                <w:sz w:val="24"/>
              </w:rPr>
              <w:t> </w:t>
            </w:r>
            <w:r w:rsidRPr="00257EA6">
              <w:rPr>
                <w:rFonts w:cs="Arial"/>
                <w:b/>
                <w:sz w:val="24"/>
              </w:rPr>
              <w:fldChar w:fldCharType="end"/>
            </w:r>
          </w:p>
        </w:tc>
      </w:tr>
      <w:tr w:rsidR="00285C55" w:rsidRPr="00257EA6" w:rsidTr="00285C55">
        <w:trPr>
          <w:cnfStyle w:val="000000010000"/>
        </w:trPr>
        <w:tc>
          <w:tcPr>
            <w:tcW w:w="707" w:type="dxa"/>
          </w:tcPr>
          <w:p w:rsidR="00285C55" w:rsidRPr="00257EA6" w:rsidRDefault="00285C55" w:rsidP="00285C55">
            <w:pPr>
              <w:rPr>
                <w:rFonts w:cs="Arial"/>
                <w:sz w:val="24"/>
              </w:rPr>
            </w:pPr>
          </w:p>
        </w:tc>
        <w:tc>
          <w:tcPr>
            <w:tcW w:w="7043" w:type="dxa"/>
          </w:tcPr>
          <w:p w:rsidR="00285C55" w:rsidRPr="00257EA6" w:rsidRDefault="00285C55" w:rsidP="00285C55">
            <w:pPr>
              <w:rPr>
                <w:rFonts w:cs="Arial"/>
                <w:sz w:val="24"/>
              </w:rPr>
            </w:pPr>
            <w:r>
              <w:rPr>
                <w:rFonts w:cs="Arial"/>
                <w:sz w:val="24"/>
              </w:rPr>
              <w:t>Resource (staff) constraints</w:t>
            </w:r>
          </w:p>
        </w:tc>
        <w:tc>
          <w:tcPr>
            <w:tcW w:w="1333" w:type="dxa"/>
          </w:tcPr>
          <w:p w:rsidR="00285C55" w:rsidRPr="00257EA6" w:rsidRDefault="008C436C" w:rsidP="00285C55">
            <w:pPr>
              <w:rPr>
                <w:rFonts w:cs="Arial"/>
                <w:b/>
                <w:sz w:val="24"/>
              </w:rPr>
            </w:pPr>
            <w:r w:rsidRPr="00257EA6">
              <w:rPr>
                <w:rFonts w:cs="Arial"/>
                <w:b/>
                <w:sz w:val="24"/>
              </w:rPr>
              <w:fldChar w:fldCharType="begin">
                <w:ffData>
                  <w:name w:val="Text2"/>
                  <w:enabled/>
                  <w:calcOnExit w:val="0"/>
                  <w:textInput/>
                </w:ffData>
              </w:fldChar>
            </w:r>
            <w:r w:rsidR="00285C55" w:rsidRPr="00257EA6">
              <w:rPr>
                <w:rFonts w:cs="Arial"/>
                <w:b/>
                <w:sz w:val="24"/>
              </w:rPr>
              <w:instrText xml:space="preserve"> FORMTEXT </w:instrText>
            </w:r>
            <w:r w:rsidRPr="00257EA6">
              <w:rPr>
                <w:rFonts w:cs="Arial"/>
                <w:b/>
                <w:sz w:val="24"/>
              </w:rPr>
            </w:r>
            <w:r w:rsidRPr="00257EA6">
              <w:rPr>
                <w:rFonts w:cs="Arial"/>
                <w:b/>
                <w:sz w:val="24"/>
              </w:rPr>
              <w:fldChar w:fldCharType="separate"/>
            </w:r>
            <w:r w:rsidR="00E149A4">
              <w:rPr>
                <w:rFonts w:cs="Arial"/>
                <w:b/>
                <w:noProof/>
                <w:sz w:val="24"/>
              </w:rPr>
              <w:t> </w:t>
            </w:r>
            <w:r w:rsidR="00E149A4">
              <w:rPr>
                <w:rFonts w:cs="Arial"/>
                <w:b/>
                <w:noProof/>
                <w:sz w:val="24"/>
              </w:rPr>
              <w:t> </w:t>
            </w:r>
            <w:r w:rsidR="00E149A4">
              <w:rPr>
                <w:rFonts w:cs="Arial"/>
                <w:b/>
                <w:noProof/>
                <w:sz w:val="24"/>
              </w:rPr>
              <w:t> </w:t>
            </w:r>
            <w:r w:rsidR="00E149A4">
              <w:rPr>
                <w:rFonts w:cs="Arial"/>
                <w:b/>
                <w:noProof/>
                <w:sz w:val="24"/>
              </w:rPr>
              <w:t> </w:t>
            </w:r>
            <w:r w:rsidR="00E149A4">
              <w:rPr>
                <w:rFonts w:cs="Arial"/>
                <w:b/>
                <w:noProof/>
                <w:sz w:val="24"/>
              </w:rPr>
              <w:t> </w:t>
            </w:r>
            <w:r w:rsidRPr="00257EA6">
              <w:rPr>
                <w:rFonts w:cs="Arial"/>
                <w:b/>
                <w:sz w:val="24"/>
              </w:rPr>
              <w:fldChar w:fldCharType="end"/>
            </w:r>
          </w:p>
        </w:tc>
      </w:tr>
      <w:tr w:rsidR="00285C55" w:rsidRPr="00257EA6" w:rsidTr="00285C55">
        <w:trPr>
          <w:cnfStyle w:val="000000100000"/>
        </w:trPr>
        <w:tc>
          <w:tcPr>
            <w:tcW w:w="707" w:type="dxa"/>
          </w:tcPr>
          <w:p w:rsidR="00285C55" w:rsidRPr="00257EA6" w:rsidRDefault="00285C55" w:rsidP="00285C55">
            <w:pPr>
              <w:rPr>
                <w:rFonts w:cs="Arial"/>
                <w:sz w:val="24"/>
              </w:rPr>
            </w:pPr>
          </w:p>
        </w:tc>
        <w:tc>
          <w:tcPr>
            <w:tcW w:w="7043" w:type="dxa"/>
          </w:tcPr>
          <w:p w:rsidR="00285C55" w:rsidRPr="00257EA6" w:rsidRDefault="00285C55" w:rsidP="00285C55">
            <w:pPr>
              <w:rPr>
                <w:rFonts w:cs="Arial"/>
                <w:sz w:val="24"/>
              </w:rPr>
            </w:pPr>
            <w:r w:rsidRPr="00257EA6">
              <w:rPr>
                <w:rFonts w:cs="Arial"/>
                <w:sz w:val="24"/>
              </w:rPr>
              <w:t>Other (specify)</w:t>
            </w:r>
          </w:p>
        </w:tc>
        <w:tc>
          <w:tcPr>
            <w:tcW w:w="1333" w:type="dxa"/>
          </w:tcPr>
          <w:p w:rsidR="00285C55" w:rsidRPr="00257EA6" w:rsidRDefault="008C436C" w:rsidP="00285C55">
            <w:pPr>
              <w:rPr>
                <w:rFonts w:cs="Arial"/>
                <w:sz w:val="24"/>
              </w:rPr>
            </w:pPr>
            <w:r w:rsidRPr="00257EA6">
              <w:rPr>
                <w:rFonts w:cs="Arial"/>
                <w:b/>
                <w:sz w:val="24"/>
              </w:rPr>
              <w:fldChar w:fldCharType="begin">
                <w:ffData>
                  <w:name w:val="Text2"/>
                  <w:enabled/>
                  <w:calcOnExit w:val="0"/>
                  <w:textInput/>
                </w:ffData>
              </w:fldChar>
            </w:r>
            <w:r w:rsidR="00285C55" w:rsidRPr="00257EA6">
              <w:rPr>
                <w:rFonts w:cs="Arial"/>
                <w:b/>
                <w:sz w:val="24"/>
              </w:rPr>
              <w:instrText xml:space="preserve"> FORMTEXT </w:instrText>
            </w:r>
            <w:r w:rsidRPr="00257EA6">
              <w:rPr>
                <w:rFonts w:cs="Arial"/>
                <w:b/>
                <w:sz w:val="24"/>
              </w:rPr>
            </w:r>
            <w:r w:rsidRPr="00257EA6">
              <w:rPr>
                <w:rFonts w:cs="Arial"/>
                <w:b/>
                <w:sz w:val="24"/>
              </w:rPr>
              <w:fldChar w:fldCharType="separate"/>
            </w:r>
            <w:r w:rsidR="00E149A4">
              <w:rPr>
                <w:rFonts w:cs="Arial"/>
                <w:b/>
                <w:noProof/>
                <w:sz w:val="24"/>
              </w:rPr>
              <w:t> </w:t>
            </w:r>
            <w:r w:rsidR="00E149A4">
              <w:rPr>
                <w:rFonts w:cs="Arial"/>
                <w:b/>
                <w:noProof/>
                <w:sz w:val="24"/>
              </w:rPr>
              <w:t> </w:t>
            </w:r>
            <w:r w:rsidR="00E149A4">
              <w:rPr>
                <w:rFonts w:cs="Arial"/>
                <w:b/>
                <w:noProof/>
                <w:sz w:val="24"/>
              </w:rPr>
              <w:t> </w:t>
            </w:r>
            <w:r w:rsidR="00E149A4">
              <w:rPr>
                <w:rFonts w:cs="Arial"/>
                <w:b/>
                <w:noProof/>
                <w:sz w:val="24"/>
              </w:rPr>
              <w:t> </w:t>
            </w:r>
            <w:r w:rsidR="00E149A4">
              <w:rPr>
                <w:rFonts w:cs="Arial"/>
                <w:b/>
                <w:noProof/>
                <w:sz w:val="24"/>
              </w:rPr>
              <w:t> </w:t>
            </w:r>
            <w:r w:rsidRPr="00257EA6">
              <w:rPr>
                <w:rFonts w:cs="Arial"/>
                <w:b/>
                <w:sz w:val="24"/>
              </w:rPr>
              <w:fldChar w:fldCharType="end"/>
            </w:r>
          </w:p>
        </w:tc>
      </w:tr>
    </w:tbl>
    <w:p w:rsidR="00285C55" w:rsidRDefault="00285C55" w:rsidP="00285C55">
      <w:pPr>
        <w:spacing w:before="120"/>
        <w:rPr>
          <w:rFonts w:cs="Arial"/>
          <w:b/>
          <w:color w:val="000000"/>
        </w:rPr>
      </w:pPr>
    </w:p>
    <w:tbl>
      <w:tblPr>
        <w:tblW w:w="89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5"/>
        <w:gridCol w:w="3548"/>
        <w:gridCol w:w="4679"/>
      </w:tblGrid>
      <w:tr w:rsidR="00285C55" w:rsidRPr="00841FCC" w:rsidTr="00285C55">
        <w:trPr>
          <w:trHeight w:val="285"/>
        </w:trPr>
        <w:tc>
          <w:tcPr>
            <w:tcW w:w="395" w:type="pct"/>
            <w:tcBorders>
              <w:top w:val="single" w:sz="4" w:space="0" w:color="auto"/>
              <w:left w:val="single" w:sz="4" w:space="0" w:color="auto"/>
              <w:bottom w:val="single" w:sz="4" w:space="0" w:color="auto"/>
              <w:right w:val="single" w:sz="4" w:space="0" w:color="auto"/>
            </w:tcBorders>
            <w:shd w:val="clear" w:color="auto" w:fill="E0E0E0"/>
            <w:vAlign w:val="center"/>
          </w:tcPr>
          <w:p w:rsidR="00285C55" w:rsidRDefault="00285C55" w:rsidP="00285C55">
            <w:pPr>
              <w:pStyle w:val="QuestionHeader2"/>
              <w:tabs>
                <w:tab w:val="left" w:pos="0"/>
              </w:tabs>
              <w:ind w:left="0" w:firstLine="0"/>
              <w:jc w:val="both"/>
              <w:rPr>
                <w:rFonts w:ascii="Arial" w:hAnsi="Arial" w:cs="Arial"/>
                <w:b/>
                <w:sz w:val="18"/>
                <w:szCs w:val="18"/>
              </w:rPr>
            </w:pPr>
          </w:p>
          <w:p w:rsidR="00285C55" w:rsidRPr="00841FCC" w:rsidRDefault="00285C55" w:rsidP="00285C55">
            <w:pPr>
              <w:pStyle w:val="QuestionHeader2"/>
              <w:tabs>
                <w:tab w:val="left" w:pos="0"/>
              </w:tabs>
              <w:ind w:left="0" w:firstLine="0"/>
              <w:jc w:val="both"/>
              <w:rPr>
                <w:rFonts w:ascii="Arial" w:hAnsi="Arial" w:cs="Arial"/>
                <w:b/>
              </w:rPr>
            </w:pPr>
            <w:r w:rsidRPr="007756B9">
              <w:rPr>
                <w:rFonts w:ascii="Arial" w:hAnsi="Arial" w:cs="Arial"/>
                <w:b/>
                <w:sz w:val="18"/>
                <w:szCs w:val="18"/>
              </w:rPr>
              <w:t>Q</w:t>
            </w:r>
            <w:r w:rsidR="008C436C" w:rsidRPr="007756B9">
              <w:rPr>
                <w:rFonts w:ascii="Arial" w:hAnsi="Arial" w:cs="Arial"/>
                <w:b/>
                <w:sz w:val="20"/>
                <w:szCs w:val="20"/>
              </w:rPr>
              <w:fldChar w:fldCharType="begin"/>
            </w:r>
            <w:r w:rsidRPr="007756B9">
              <w:rPr>
                <w:rFonts w:ascii="Arial" w:hAnsi="Arial" w:cs="Arial"/>
                <w:b/>
                <w:sz w:val="20"/>
                <w:szCs w:val="20"/>
              </w:rPr>
              <w:instrText xml:space="preserve"> AUTONUM  \* Arabic </w:instrText>
            </w:r>
            <w:r w:rsidR="008C436C" w:rsidRPr="007756B9">
              <w:rPr>
                <w:rFonts w:ascii="Arial" w:hAnsi="Arial" w:cs="Arial"/>
                <w:b/>
                <w:sz w:val="20"/>
                <w:szCs w:val="20"/>
              </w:rPr>
              <w:fldChar w:fldCharType="end"/>
            </w:r>
          </w:p>
        </w:tc>
        <w:tc>
          <w:tcPr>
            <w:tcW w:w="4605" w:type="pct"/>
            <w:gridSpan w:val="2"/>
            <w:tcBorders>
              <w:top w:val="single" w:sz="4" w:space="0" w:color="auto"/>
              <w:left w:val="single" w:sz="4" w:space="0" w:color="auto"/>
              <w:bottom w:val="single" w:sz="4" w:space="0" w:color="auto"/>
              <w:right w:val="single" w:sz="4" w:space="0" w:color="auto"/>
            </w:tcBorders>
            <w:shd w:val="clear" w:color="auto" w:fill="E0E0E0"/>
          </w:tcPr>
          <w:p w:rsidR="00285C55" w:rsidRPr="00841FCC" w:rsidRDefault="00285C55" w:rsidP="00285C55">
            <w:pPr>
              <w:spacing w:before="0" w:after="0"/>
              <w:rPr>
                <w:rFonts w:cs="Arial"/>
                <w:b/>
                <w:sz w:val="24"/>
              </w:rPr>
            </w:pPr>
            <w:r>
              <w:rPr>
                <w:rFonts w:cs="Arial"/>
                <w:b/>
                <w:sz w:val="24"/>
              </w:rPr>
              <w:t>What percentage of your turnover came from each of the following markets in your last financial year</w:t>
            </w:r>
            <w:r w:rsidRPr="00D66912">
              <w:rPr>
                <w:rFonts w:cs="Arial"/>
                <w:b/>
                <w:sz w:val="24"/>
              </w:rPr>
              <w:t>?</w:t>
            </w:r>
            <w:r>
              <w:rPr>
                <w:rFonts w:cs="Arial"/>
                <w:b/>
                <w:sz w:val="24"/>
              </w:rPr>
              <w:t xml:space="preserve"> Please specify where applicable.</w:t>
            </w:r>
          </w:p>
        </w:tc>
      </w:tr>
      <w:tr w:rsidR="00285C55" w:rsidRPr="008F55F7" w:rsidTr="00285C55">
        <w:trPr>
          <w:trHeight w:val="285"/>
        </w:trPr>
        <w:tc>
          <w:tcPr>
            <w:tcW w:w="2381" w:type="pct"/>
            <w:gridSpan w:val="2"/>
            <w:tcBorders>
              <w:top w:val="single" w:sz="4" w:space="0" w:color="auto"/>
              <w:left w:val="single" w:sz="4" w:space="0" w:color="auto"/>
              <w:bottom w:val="single" w:sz="4" w:space="0" w:color="auto"/>
              <w:right w:val="single" w:sz="4" w:space="0" w:color="auto"/>
            </w:tcBorders>
            <w:shd w:val="clear" w:color="auto" w:fill="4F81BD" w:themeFill="accent1"/>
            <w:vAlign w:val="center"/>
          </w:tcPr>
          <w:p w:rsidR="00285C55" w:rsidRPr="008F55F7" w:rsidRDefault="00285C55" w:rsidP="00285C55">
            <w:pPr>
              <w:spacing w:before="0" w:after="0"/>
              <w:ind w:left="720"/>
              <w:jc w:val="center"/>
              <w:rPr>
                <w:rFonts w:cs="Arial"/>
                <w:b/>
                <w:color w:val="FFFFFF" w:themeColor="background1"/>
                <w:sz w:val="24"/>
              </w:rPr>
            </w:pPr>
            <w:r>
              <w:rPr>
                <w:rFonts w:cs="Arial"/>
                <w:b/>
                <w:color w:val="FFFFFF" w:themeColor="background1"/>
                <w:sz w:val="24"/>
              </w:rPr>
              <w:t>Market</w:t>
            </w:r>
          </w:p>
        </w:tc>
        <w:tc>
          <w:tcPr>
            <w:tcW w:w="2619" w:type="pct"/>
            <w:tcBorders>
              <w:top w:val="single" w:sz="4" w:space="0" w:color="auto"/>
              <w:left w:val="single" w:sz="4" w:space="0" w:color="auto"/>
              <w:bottom w:val="single" w:sz="4" w:space="0" w:color="auto"/>
              <w:right w:val="single" w:sz="4" w:space="0" w:color="auto"/>
            </w:tcBorders>
            <w:shd w:val="clear" w:color="auto" w:fill="4F81BD" w:themeFill="accent1"/>
            <w:vAlign w:val="center"/>
          </w:tcPr>
          <w:p w:rsidR="00285C55" w:rsidRPr="008F55F7" w:rsidRDefault="00285C55" w:rsidP="00285C55">
            <w:pPr>
              <w:spacing w:before="0" w:after="0"/>
              <w:jc w:val="center"/>
              <w:rPr>
                <w:rFonts w:cs="Arial"/>
                <w:b/>
                <w:color w:val="FFFFFF" w:themeColor="background1"/>
                <w:sz w:val="24"/>
              </w:rPr>
            </w:pPr>
            <w:r>
              <w:rPr>
                <w:rFonts w:cs="Arial"/>
                <w:b/>
                <w:color w:val="FFFFFF" w:themeColor="background1"/>
                <w:sz w:val="24"/>
              </w:rPr>
              <w:t>Turnover in last financial year %</w:t>
            </w:r>
          </w:p>
        </w:tc>
      </w:tr>
    </w:tbl>
    <w:tbl>
      <w:tblPr>
        <w:tblStyle w:val="TableGrid"/>
        <w:tblW w:w="0" w:type="auto"/>
        <w:tblInd w:w="108" w:type="dxa"/>
        <w:tblLayout w:type="fixed"/>
        <w:tblLook w:val="04A0"/>
      </w:tblPr>
      <w:tblGrid>
        <w:gridCol w:w="4253"/>
        <w:gridCol w:w="4678"/>
      </w:tblGrid>
      <w:tr w:rsidR="00285C55" w:rsidRPr="00257EA6" w:rsidTr="00285C55">
        <w:trPr>
          <w:cnfStyle w:val="100000000000"/>
          <w:trHeight w:val="381"/>
        </w:trPr>
        <w:tc>
          <w:tcPr>
            <w:tcW w:w="4253" w:type="dxa"/>
          </w:tcPr>
          <w:p w:rsidR="00285C55" w:rsidRPr="00257EA6" w:rsidRDefault="00285C55" w:rsidP="00285C55">
            <w:pPr>
              <w:spacing w:before="40" w:after="40" w:line="276" w:lineRule="auto"/>
              <w:rPr>
                <w:rFonts w:cs="Arial"/>
                <w:sz w:val="24"/>
              </w:rPr>
            </w:pPr>
            <w:r w:rsidRPr="00257EA6">
              <w:rPr>
                <w:rFonts w:cs="Arial"/>
                <w:sz w:val="24"/>
              </w:rPr>
              <w:t>Republic of Ireland</w:t>
            </w:r>
          </w:p>
        </w:tc>
        <w:tc>
          <w:tcPr>
            <w:tcW w:w="4678" w:type="dxa"/>
          </w:tcPr>
          <w:p w:rsidR="00285C55" w:rsidRPr="00257EA6" w:rsidRDefault="00285C55" w:rsidP="00285C55">
            <w:pPr>
              <w:rPr>
                <w:rFonts w:cs="Arial"/>
                <w:sz w:val="24"/>
              </w:rPr>
            </w:pPr>
          </w:p>
        </w:tc>
      </w:tr>
      <w:tr w:rsidR="00285C55" w:rsidRPr="00257EA6" w:rsidTr="00285C55">
        <w:trPr>
          <w:cnfStyle w:val="000000100000"/>
        </w:trPr>
        <w:tc>
          <w:tcPr>
            <w:tcW w:w="4253" w:type="dxa"/>
          </w:tcPr>
          <w:p w:rsidR="00285C55" w:rsidRPr="00257EA6" w:rsidRDefault="00285C55" w:rsidP="00285C55">
            <w:pPr>
              <w:spacing w:before="40" w:after="40" w:line="276" w:lineRule="auto"/>
              <w:rPr>
                <w:rFonts w:cs="Arial"/>
                <w:sz w:val="24"/>
              </w:rPr>
            </w:pPr>
            <w:r w:rsidRPr="00257EA6">
              <w:rPr>
                <w:rFonts w:cs="Arial"/>
                <w:sz w:val="24"/>
              </w:rPr>
              <w:t>Australia</w:t>
            </w:r>
          </w:p>
        </w:tc>
        <w:tc>
          <w:tcPr>
            <w:tcW w:w="4678" w:type="dxa"/>
          </w:tcPr>
          <w:p w:rsidR="00285C55" w:rsidRPr="00257EA6" w:rsidRDefault="00285C55" w:rsidP="00285C55">
            <w:pPr>
              <w:rPr>
                <w:rFonts w:cs="Arial"/>
                <w:sz w:val="24"/>
              </w:rPr>
            </w:pPr>
          </w:p>
        </w:tc>
      </w:tr>
      <w:tr w:rsidR="00285C55" w:rsidRPr="00257EA6" w:rsidTr="00285C55">
        <w:trPr>
          <w:cnfStyle w:val="000000010000"/>
        </w:trPr>
        <w:tc>
          <w:tcPr>
            <w:tcW w:w="4253" w:type="dxa"/>
          </w:tcPr>
          <w:p w:rsidR="00285C55" w:rsidRPr="00257EA6" w:rsidRDefault="00285C55" w:rsidP="00285C55">
            <w:pPr>
              <w:spacing w:before="40" w:after="40" w:line="276" w:lineRule="auto"/>
              <w:rPr>
                <w:rFonts w:cs="Arial"/>
                <w:sz w:val="24"/>
              </w:rPr>
            </w:pPr>
            <w:r w:rsidRPr="00257EA6">
              <w:rPr>
                <w:rFonts w:cs="Arial"/>
                <w:sz w:val="24"/>
              </w:rPr>
              <w:t>Brazil</w:t>
            </w:r>
          </w:p>
        </w:tc>
        <w:tc>
          <w:tcPr>
            <w:tcW w:w="4678" w:type="dxa"/>
          </w:tcPr>
          <w:p w:rsidR="00285C55" w:rsidRPr="00257EA6" w:rsidRDefault="00285C55" w:rsidP="00285C55">
            <w:pPr>
              <w:rPr>
                <w:rFonts w:cs="Arial"/>
                <w:sz w:val="24"/>
              </w:rPr>
            </w:pPr>
          </w:p>
        </w:tc>
      </w:tr>
      <w:tr w:rsidR="00285C55" w:rsidRPr="00257EA6" w:rsidTr="00285C55">
        <w:trPr>
          <w:cnfStyle w:val="000000100000"/>
        </w:trPr>
        <w:tc>
          <w:tcPr>
            <w:tcW w:w="4253" w:type="dxa"/>
          </w:tcPr>
          <w:p w:rsidR="00285C55" w:rsidRPr="00257EA6" w:rsidRDefault="00285C55" w:rsidP="00285C55">
            <w:pPr>
              <w:spacing w:before="40" w:after="40" w:line="276" w:lineRule="auto"/>
              <w:rPr>
                <w:rFonts w:cs="Arial"/>
                <w:sz w:val="24"/>
              </w:rPr>
            </w:pPr>
            <w:r w:rsidRPr="00257EA6">
              <w:rPr>
                <w:rFonts w:cs="Arial"/>
                <w:sz w:val="24"/>
              </w:rPr>
              <w:t>Russia</w:t>
            </w:r>
          </w:p>
        </w:tc>
        <w:tc>
          <w:tcPr>
            <w:tcW w:w="4678" w:type="dxa"/>
          </w:tcPr>
          <w:p w:rsidR="00285C55" w:rsidRPr="00257EA6" w:rsidRDefault="00285C55" w:rsidP="00285C55">
            <w:pPr>
              <w:rPr>
                <w:rFonts w:cs="Arial"/>
                <w:b/>
                <w:sz w:val="24"/>
              </w:rPr>
            </w:pPr>
          </w:p>
        </w:tc>
      </w:tr>
      <w:tr w:rsidR="00285C55" w:rsidRPr="00257EA6" w:rsidTr="00285C55">
        <w:trPr>
          <w:cnfStyle w:val="000000010000"/>
        </w:trPr>
        <w:tc>
          <w:tcPr>
            <w:tcW w:w="4253" w:type="dxa"/>
          </w:tcPr>
          <w:p w:rsidR="00285C55" w:rsidRPr="00257EA6" w:rsidRDefault="00285C55" w:rsidP="00285C55">
            <w:pPr>
              <w:spacing w:before="40" w:after="40" w:line="276" w:lineRule="auto"/>
              <w:rPr>
                <w:rFonts w:cs="Arial"/>
                <w:sz w:val="24"/>
              </w:rPr>
            </w:pPr>
            <w:r w:rsidRPr="00257EA6">
              <w:rPr>
                <w:rFonts w:cs="Arial"/>
                <w:sz w:val="24"/>
              </w:rPr>
              <w:t>Canada</w:t>
            </w:r>
          </w:p>
        </w:tc>
        <w:tc>
          <w:tcPr>
            <w:tcW w:w="4678" w:type="dxa"/>
          </w:tcPr>
          <w:p w:rsidR="00285C55" w:rsidRPr="00257EA6" w:rsidRDefault="00285C55" w:rsidP="00285C55">
            <w:pPr>
              <w:rPr>
                <w:rFonts w:cs="Arial"/>
                <w:sz w:val="24"/>
              </w:rPr>
            </w:pPr>
          </w:p>
        </w:tc>
      </w:tr>
      <w:tr w:rsidR="00285C55" w:rsidRPr="00257EA6" w:rsidTr="00285C55">
        <w:trPr>
          <w:cnfStyle w:val="000000100000"/>
        </w:trPr>
        <w:tc>
          <w:tcPr>
            <w:tcW w:w="4253" w:type="dxa"/>
          </w:tcPr>
          <w:p w:rsidR="00285C55" w:rsidRPr="00257EA6" w:rsidRDefault="00285C55" w:rsidP="00285C55">
            <w:pPr>
              <w:spacing w:before="40" w:after="40" w:line="276" w:lineRule="auto"/>
              <w:rPr>
                <w:rFonts w:cs="Arial"/>
                <w:sz w:val="24"/>
              </w:rPr>
            </w:pPr>
            <w:r w:rsidRPr="00257EA6">
              <w:rPr>
                <w:rFonts w:cs="Arial"/>
                <w:sz w:val="24"/>
              </w:rPr>
              <w:t>Chile</w:t>
            </w:r>
          </w:p>
        </w:tc>
        <w:tc>
          <w:tcPr>
            <w:tcW w:w="4678" w:type="dxa"/>
          </w:tcPr>
          <w:p w:rsidR="00285C55" w:rsidRPr="00257EA6" w:rsidRDefault="00285C55" w:rsidP="00285C55">
            <w:pPr>
              <w:rPr>
                <w:rFonts w:cs="Arial"/>
                <w:sz w:val="24"/>
              </w:rPr>
            </w:pPr>
          </w:p>
        </w:tc>
      </w:tr>
      <w:tr w:rsidR="00285C55" w:rsidRPr="00257EA6" w:rsidTr="00285C55">
        <w:trPr>
          <w:cnfStyle w:val="000000010000"/>
        </w:trPr>
        <w:tc>
          <w:tcPr>
            <w:tcW w:w="4253" w:type="dxa"/>
          </w:tcPr>
          <w:p w:rsidR="00285C55" w:rsidRPr="00257EA6" w:rsidRDefault="00285C55" w:rsidP="00285C55">
            <w:pPr>
              <w:spacing w:before="40" w:after="40" w:line="276" w:lineRule="auto"/>
              <w:rPr>
                <w:rFonts w:cs="Arial"/>
                <w:sz w:val="24"/>
              </w:rPr>
            </w:pPr>
            <w:r w:rsidRPr="00257EA6">
              <w:rPr>
                <w:rFonts w:cs="Arial"/>
                <w:sz w:val="24"/>
              </w:rPr>
              <w:t>China</w:t>
            </w:r>
          </w:p>
        </w:tc>
        <w:tc>
          <w:tcPr>
            <w:tcW w:w="4678" w:type="dxa"/>
          </w:tcPr>
          <w:p w:rsidR="00285C55" w:rsidRPr="00257EA6" w:rsidRDefault="00285C55" w:rsidP="00285C55">
            <w:pPr>
              <w:rPr>
                <w:rFonts w:cs="Arial"/>
                <w:sz w:val="24"/>
              </w:rPr>
            </w:pPr>
          </w:p>
        </w:tc>
      </w:tr>
      <w:tr w:rsidR="00285C55" w:rsidRPr="00257EA6" w:rsidTr="00285C55">
        <w:trPr>
          <w:cnfStyle w:val="000000100000"/>
        </w:trPr>
        <w:tc>
          <w:tcPr>
            <w:tcW w:w="4253" w:type="dxa"/>
          </w:tcPr>
          <w:p w:rsidR="00285C55" w:rsidRPr="00257EA6" w:rsidRDefault="00285C55" w:rsidP="00285C55">
            <w:pPr>
              <w:spacing w:before="40" w:after="40" w:line="276" w:lineRule="auto"/>
              <w:rPr>
                <w:rFonts w:cs="Arial"/>
                <w:sz w:val="24"/>
              </w:rPr>
            </w:pPr>
            <w:r>
              <w:rPr>
                <w:rFonts w:cs="Arial"/>
                <w:sz w:val="24"/>
              </w:rPr>
              <w:t>Colo</w:t>
            </w:r>
            <w:r w:rsidRPr="00257EA6">
              <w:rPr>
                <w:rFonts w:cs="Arial"/>
                <w:sz w:val="24"/>
              </w:rPr>
              <w:t>mbia</w:t>
            </w:r>
          </w:p>
        </w:tc>
        <w:tc>
          <w:tcPr>
            <w:tcW w:w="4678" w:type="dxa"/>
          </w:tcPr>
          <w:p w:rsidR="00285C55" w:rsidRPr="00257EA6" w:rsidRDefault="00285C55" w:rsidP="00285C55">
            <w:pPr>
              <w:rPr>
                <w:rFonts w:cs="Arial"/>
                <w:sz w:val="24"/>
              </w:rPr>
            </w:pPr>
          </w:p>
        </w:tc>
      </w:tr>
      <w:tr w:rsidR="00285C55" w:rsidRPr="00257EA6" w:rsidTr="00285C55">
        <w:trPr>
          <w:cnfStyle w:val="000000010000"/>
        </w:trPr>
        <w:tc>
          <w:tcPr>
            <w:tcW w:w="4253" w:type="dxa"/>
          </w:tcPr>
          <w:p w:rsidR="00285C55" w:rsidRDefault="00285C55" w:rsidP="00285C55">
            <w:pPr>
              <w:spacing w:before="40" w:after="40" w:line="276" w:lineRule="auto"/>
              <w:rPr>
                <w:rFonts w:cs="Arial"/>
                <w:sz w:val="24"/>
              </w:rPr>
            </w:pPr>
            <w:r>
              <w:rPr>
                <w:rFonts w:cs="Arial"/>
                <w:sz w:val="24"/>
              </w:rPr>
              <w:t>Denmark</w:t>
            </w:r>
          </w:p>
        </w:tc>
        <w:tc>
          <w:tcPr>
            <w:tcW w:w="4678" w:type="dxa"/>
          </w:tcPr>
          <w:p w:rsidR="00285C55" w:rsidRPr="00257EA6" w:rsidRDefault="00285C55" w:rsidP="00285C55">
            <w:pPr>
              <w:rPr>
                <w:rFonts w:cs="Arial"/>
                <w:b/>
                <w:sz w:val="24"/>
              </w:rPr>
            </w:pPr>
          </w:p>
        </w:tc>
      </w:tr>
      <w:tr w:rsidR="00285C55" w:rsidRPr="00257EA6" w:rsidTr="00285C55">
        <w:trPr>
          <w:cnfStyle w:val="000000100000"/>
        </w:trPr>
        <w:tc>
          <w:tcPr>
            <w:tcW w:w="4253" w:type="dxa"/>
          </w:tcPr>
          <w:p w:rsidR="00285C55" w:rsidRDefault="00285C55" w:rsidP="00285C55">
            <w:pPr>
              <w:spacing w:before="40" w:after="40" w:line="276" w:lineRule="auto"/>
              <w:rPr>
                <w:rFonts w:cs="Arial"/>
                <w:sz w:val="24"/>
              </w:rPr>
            </w:pPr>
            <w:r>
              <w:rPr>
                <w:rFonts w:cs="Arial"/>
                <w:sz w:val="24"/>
              </w:rPr>
              <w:t>Poland</w:t>
            </w:r>
          </w:p>
        </w:tc>
        <w:tc>
          <w:tcPr>
            <w:tcW w:w="4678" w:type="dxa"/>
          </w:tcPr>
          <w:p w:rsidR="00285C55" w:rsidRPr="00257EA6" w:rsidRDefault="00285C55" w:rsidP="00285C55">
            <w:pPr>
              <w:rPr>
                <w:rFonts w:cs="Arial"/>
                <w:b/>
                <w:sz w:val="24"/>
              </w:rPr>
            </w:pPr>
          </w:p>
        </w:tc>
      </w:tr>
      <w:tr w:rsidR="00285C55" w:rsidRPr="00257EA6" w:rsidTr="00285C55">
        <w:trPr>
          <w:cnfStyle w:val="000000010000"/>
        </w:trPr>
        <w:tc>
          <w:tcPr>
            <w:tcW w:w="4253" w:type="dxa"/>
          </w:tcPr>
          <w:p w:rsidR="00285C55" w:rsidRDefault="00285C55" w:rsidP="00285C55">
            <w:pPr>
              <w:spacing w:before="40" w:after="40" w:line="276" w:lineRule="auto"/>
              <w:rPr>
                <w:rFonts w:cs="Arial"/>
                <w:sz w:val="24"/>
              </w:rPr>
            </w:pPr>
            <w:r>
              <w:rPr>
                <w:rFonts w:cs="Arial"/>
                <w:sz w:val="24"/>
              </w:rPr>
              <w:t>Czech Republic</w:t>
            </w:r>
          </w:p>
        </w:tc>
        <w:tc>
          <w:tcPr>
            <w:tcW w:w="4678" w:type="dxa"/>
          </w:tcPr>
          <w:p w:rsidR="00285C55" w:rsidRPr="00257EA6" w:rsidRDefault="00285C55" w:rsidP="00285C55">
            <w:pPr>
              <w:rPr>
                <w:rFonts w:cs="Arial"/>
                <w:b/>
                <w:sz w:val="24"/>
              </w:rPr>
            </w:pPr>
          </w:p>
        </w:tc>
      </w:tr>
      <w:tr w:rsidR="00285C55" w:rsidRPr="00257EA6" w:rsidTr="00285C55">
        <w:trPr>
          <w:cnfStyle w:val="000000100000"/>
        </w:trPr>
        <w:tc>
          <w:tcPr>
            <w:tcW w:w="4253" w:type="dxa"/>
          </w:tcPr>
          <w:p w:rsidR="00285C55" w:rsidRDefault="00285C55" w:rsidP="00285C55">
            <w:pPr>
              <w:spacing w:before="40" w:after="40" w:line="276" w:lineRule="auto"/>
              <w:rPr>
                <w:rFonts w:cs="Arial"/>
                <w:sz w:val="24"/>
              </w:rPr>
            </w:pPr>
            <w:r>
              <w:rPr>
                <w:rFonts w:cs="Arial"/>
                <w:sz w:val="24"/>
              </w:rPr>
              <w:t>Hong Kong</w:t>
            </w:r>
          </w:p>
        </w:tc>
        <w:tc>
          <w:tcPr>
            <w:tcW w:w="4678" w:type="dxa"/>
          </w:tcPr>
          <w:p w:rsidR="00285C55" w:rsidRPr="00257EA6" w:rsidRDefault="00285C55" w:rsidP="00285C55">
            <w:pPr>
              <w:rPr>
                <w:rFonts w:cs="Arial"/>
                <w:b/>
                <w:sz w:val="24"/>
              </w:rPr>
            </w:pPr>
          </w:p>
        </w:tc>
      </w:tr>
      <w:tr w:rsidR="00285C55" w:rsidRPr="00257EA6" w:rsidTr="00285C55">
        <w:trPr>
          <w:cnfStyle w:val="000000010000"/>
        </w:trPr>
        <w:tc>
          <w:tcPr>
            <w:tcW w:w="4253" w:type="dxa"/>
          </w:tcPr>
          <w:p w:rsidR="00285C55" w:rsidRPr="00257EA6" w:rsidRDefault="00285C55" w:rsidP="00285C55">
            <w:pPr>
              <w:spacing w:before="40" w:after="40" w:line="276" w:lineRule="auto"/>
              <w:rPr>
                <w:rFonts w:cs="Arial"/>
                <w:sz w:val="24"/>
              </w:rPr>
            </w:pPr>
            <w:r w:rsidRPr="00257EA6">
              <w:rPr>
                <w:rFonts w:cs="Arial"/>
                <w:sz w:val="24"/>
              </w:rPr>
              <w:t>France</w:t>
            </w:r>
          </w:p>
        </w:tc>
        <w:tc>
          <w:tcPr>
            <w:tcW w:w="4678" w:type="dxa"/>
          </w:tcPr>
          <w:p w:rsidR="00285C55" w:rsidRPr="00257EA6" w:rsidRDefault="00285C55" w:rsidP="00285C55">
            <w:pPr>
              <w:rPr>
                <w:rFonts w:cs="Arial"/>
                <w:sz w:val="24"/>
              </w:rPr>
            </w:pPr>
          </w:p>
        </w:tc>
      </w:tr>
      <w:tr w:rsidR="00285C55" w:rsidRPr="00257EA6" w:rsidTr="00285C55">
        <w:trPr>
          <w:cnfStyle w:val="000000100000"/>
        </w:trPr>
        <w:tc>
          <w:tcPr>
            <w:tcW w:w="4253" w:type="dxa"/>
          </w:tcPr>
          <w:p w:rsidR="00285C55" w:rsidRPr="00257EA6" w:rsidRDefault="00285C55" w:rsidP="00285C55">
            <w:pPr>
              <w:spacing w:before="40" w:after="40" w:line="276" w:lineRule="auto"/>
              <w:rPr>
                <w:rFonts w:cs="Arial"/>
                <w:sz w:val="24"/>
              </w:rPr>
            </w:pPr>
            <w:r w:rsidRPr="00257EA6">
              <w:rPr>
                <w:rFonts w:cs="Arial"/>
                <w:sz w:val="24"/>
              </w:rPr>
              <w:t>Germany</w:t>
            </w:r>
          </w:p>
        </w:tc>
        <w:tc>
          <w:tcPr>
            <w:tcW w:w="4678" w:type="dxa"/>
          </w:tcPr>
          <w:p w:rsidR="00285C55" w:rsidRPr="00257EA6" w:rsidRDefault="00285C55" w:rsidP="00285C55">
            <w:pPr>
              <w:rPr>
                <w:rFonts w:cs="Arial"/>
                <w:sz w:val="24"/>
              </w:rPr>
            </w:pPr>
          </w:p>
        </w:tc>
      </w:tr>
      <w:tr w:rsidR="00285C55" w:rsidRPr="00257EA6" w:rsidTr="00285C55">
        <w:trPr>
          <w:cnfStyle w:val="000000010000"/>
        </w:trPr>
        <w:tc>
          <w:tcPr>
            <w:tcW w:w="4253" w:type="dxa"/>
          </w:tcPr>
          <w:p w:rsidR="00285C55" w:rsidRPr="00257EA6" w:rsidRDefault="00285C55" w:rsidP="00285C55">
            <w:pPr>
              <w:spacing w:before="40" w:after="40" w:line="276" w:lineRule="auto"/>
              <w:rPr>
                <w:rFonts w:cs="Arial"/>
                <w:sz w:val="24"/>
              </w:rPr>
            </w:pPr>
            <w:r w:rsidRPr="00257EA6">
              <w:rPr>
                <w:rFonts w:cs="Arial"/>
                <w:sz w:val="24"/>
              </w:rPr>
              <w:t>India</w:t>
            </w:r>
          </w:p>
        </w:tc>
        <w:tc>
          <w:tcPr>
            <w:tcW w:w="4678" w:type="dxa"/>
          </w:tcPr>
          <w:p w:rsidR="00285C55" w:rsidRPr="00257EA6" w:rsidRDefault="00285C55" w:rsidP="00285C55">
            <w:pPr>
              <w:rPr>
                <w:rFonts w:cs="Arial"/>
                <w:sz w:val="24"/>
              </w:rPr>
            </w:pPr>
          </w:p>
        </w:tc>
      </w:tr>
      <w:tr w:rsidR="00285C55" w:rsidRPr="00257EA6" w:rsidTr="00285C55">
        <w:trPr>
          <w:cnfStyle w:val="000000100000"/>
        </w:trPr>
        <w:tc>
          <w:tcPr>
            <w:tcW w:w="4253" w:type="dxa"/>
          </w:tcPr>
          <w:p w:rsidR="00285C55" w:rsidRPr="00257EA6" w:rsidRDefault="00285C55" w:rsidP="00285C55">
            <w:pPr>
              <w:spacing w:before="40" w:after="40" w:line="276" w:lineRule="auto"/>
              <w:rPr>
                <w:rFonts w:cs="Arial"/>
                <w:sz w:val="24"/>
              </w:rPr>
            </w:pPr>
            <w:r w:rsidRPr="00257EA6">
              <w:rPr>
                <w:rFonts w:cs="Arial"/>
                <w:sz w:val="24"/>
              </w:rPr>
              <w:t>Kingdom of Saudi Arabia</w:t>
            </w:r>
          </w:p>
        </w:tc>
        <w:tc>
          <w:tcPr>
            <w:tcW w:w="4678" w:type="dxa"/>
          </w:tcPr>
          <w:p w:rsidR="00285C55" w:rsidRPr="00257EA6" w:rsidRDefault="00285C55" w:rsidP="00285C55">
            <w:pPr>
              <w:rPr>
                <w:rFonts w:cs="Arial"/>
                <w:sz w:val="24"/>
              </w:rPr>
            </w:pPr>
          </w:p>
        </w:tc>
      </w:tr>
      <w:tr w:rsidR="00285C55" w:rsidRPr="00257EA6" w:rsidTr="00285C55">
        <w:trPr>
          <w:cnfStyle w:val="000000010000"/>
        </w:trPr>
        <w:tc>
          <w:tcPr>
            <w:tcW w:w="4253" w:type="dxa"/>
          </w:tcPr>
          <w:p w:rsidR="00285C55" w:rsidRPr="00257EA6" w:rsidRDefault="00285C55" w:rsidP="00285C55">
            <w:pPr>
              <w:spacing w:before="40" w:after="40" w:line="276" w:lineRule="auto"/>
              <w:rPr>
                <w:rFonts w:cs="Arial"/>
                <w:sz w:val="24"/>
              </w:rPr>
            </w:pPr>
            <w:r w:rsidRPr="00257EA6">
              <w:rPr>
                <w:rFonts w:cs="Arial"/>
                <w:sz w:val="24"/>
              </w:rPr>
              <w:t>Kurdistan</w:t>
            </w:r>
          </w:p>
        </w:tc>
        <w:tc>
          <w:tcPr>
            <w:tcW w:w="4678" w:type="dxa"/>
          </w:tcPr>
          <w:p w:rsidR="00285C55" w:rsidRPr="00257EA6" w:rsidRDefault="00285C55" w:rsidP="00285C55">
            <w:pPr>
              <w:rPr>
                <w:rFonts w:cs="Arial"/>
                <w:sz w:val="24"/>
              </w:rPr>
            </w:pPr>
          </w:p>
        </w:tc>
      </w:tr>
      <w:tr w:rsidR="00285C55" w:rsidRPr="00257EA6" w:rsidTr="00285C55">
        <w:trPr>
          <w:cnfStyle w:val="000000100000"/>
        </w:trPr>
        <w:tc>
          <w:tcPr>
            <w:tcW w:w="4253" w:type="dxa"/>
          </w:tcPr>
          <w:p w:rsidR="00285C55" w:rsidRPr="00257EA6" w:rsidRDefault="00285C55" w:rsidP="00285C55">
            <w:pPr>
              <w:spacing w:before="40" w:after="40" w:line="276" w:lineRule="auto"/>
              <w:rPr>
                <w:rFonts w:cs="Arial"/>
                <w:sz w:val="24"/>
              </w:rPr>
            </w:pPr>
            <w:r w:rsidRPr="00257EA6">
              <w:rPr>
                <w:rFonts w:cs="Arial"/>
                <w:sz w:val="24"/>
              </w:rPr>
              <w:t>Libya</w:t>
            </w:r>
          </w:p>
        </w:tc>
        <w:tc>
          <w:tcPr>
            <w:tcW w:w="4678" w:type="dxa"/>
          </w:tcPr>
          <w:p w:rsidR="00285C55" w:rsidRPr="00257EA6" w:rsidRDefault="00285C55" w:rsidP="00285C55">
            <w:pPr>
              <w:rPr>
                <w:rFonts w:cs="Arial"/>
                <w:sz w:val="24"/>
              </w:rPr>
            </w:pPr>
          </w:p>
        </w:tc>
      </w:tr>
      <w:tr w:rsidR="00285C55" w:rsidRPr="00257EA6" w:rsidTr="00285C55">
        <w:trPr>
          <w:cnfStyle w:val="000000010000"/>
        </w:trPr>
        <w:tc>
          <w:tcPr>
            <w:tcW w:w="4253" w:type="dxa"/>
          </w:tcPr>
          <w:p w:rsidR="00285C55" w:rsidRPr="00257EA6" w:rsidRDefault="00285C55" w:rsidP="00285C55">
            <w:pPr>
              <w:spacing w:before="40" w:after="40" w:line="276" w:lineRule="auto"/>
              <w:rPr>
                <w:rFonts w:cs="Arial"/>
                <w:sz w:val="24"/>
              </w:rPr>
            </w:pPr>
            <w:r w:rsidRPr="00257EA6">
              <w:rPr>
                <w:rFonts w:cs="Arial"/>
                <w:sz w:val="24"/>
              </w:rPr>
              <w:t>Malaysia</w:t>
            </w:r>
          </w:p>
        </w:tc>
        <w:tc>
          <w:tcPr>
            <w:tcW w:w="4678" w:type="dxa"/>
          </w:tcPr>
          <w:p w:rsidR="00285C55" w:rsidRPr="00257EA6" w:rsidRDefault="00285C55" w:rsidP="00285C55">
            <w:pPr>
              <w:rPr>
                <w:rFonts w:cs="Arial"/>
                <w:sz w:val="24"/>
              </w:rPr>
            </w:pPr>
          </w:p>
        </w:tc>
      </w:tr>
      <w:tr w:rsidR="00285C55" w:rsidRPr="00257EA6" w:rsidTr="00285C55">
        <w:trPr>
          <w:cnfStyle w:val="000000100000"/>
        </w:trPr>
        <w:tc>
          <w:tcPr>
            <w:tcW w:w="4253" w:type="dxa"/>
          </w:tcPr>
          <w:p w:rsidR="00285C55" w:rsidRPr="00257EA6" w:rsidRDefault="00285C55" w:rsidP="00285C55">
            <w:pPr>
              <w:spacing w:before="40" w:after="40" w:line="276" w:lineRule="auto"/>
              <w:rPr>
                <w:rFonts w:cs="Arial"/>
                <w:sz w:val="24"/>
              </w:rPr>
            </w:pPr>
            <w:r w:rsidRPr="00257EA6">
              <w:rPr>
                <w:rFonts w:cs="Arial"/>
                <w:sz w:val="24"/>
              </w:rPr>
              <w:t>Mexico</w:t>
            </w:r>
          </w:p>
        </w:tc>
        <w:tc>
          <w:tcPr>
            <w:tcW w:w="4678" w:type="dxa"/>
          </w:tcPr>
          <w:p w:rsidR="00285C55" w:rsidRPr="00257EA6" w:rsidRDefault="00285C55" w:rsidP="00285C55">
            <w:pPr>
              <w:rPr>
                <w:rFonts w:cs="Arial"/>
                <w:sz w:val="24"/>
              </w:rPr>
            </w:pPr>
          </w:p>
        </w:tc>
      </w:tr>
      <w:tr w:rsidR="00285C55" w:rsidRPr="00257EA6" w:rsidTr="00285C55">
        <w:trPr>
          <w:cnfStyle w:val="000000010000"/>
        </w:trPr>
        <w:tc>
          <w:tcPr>
            <w:tcW w:w="4253" w:type="dxa"/>
          </w:tcPr>
          <w:p w:rsidR="00285C55" w:rsidRPr="00257EA6" w:rsidRDefault="00285C55" w:rsidP="00285C55">
            <w:pPr>
              <w:spacing w:before="40" w:after="40" w:line="276" w:lineRule="auto"/>
              <w:rPr>
                <w:rFonts w:cs="Arial"/>
                <w:sz w:val="24"/>
              </w:rPr>
            </w:pPr>
            <w:r w:rsidRPr="00257EA6">
              <w:rPr>
                <w:rFonts w:cs="Arial"/>
                <w:sz w:val="24"/>
              </w:rPr>
              <w:t>New Zealand</w:t>
            </w:r>
          </w:p>
        </w:tc>
        <w:tc>
          <w:tcPr>
            <w:tcW w:w="4678" w:type="dxa"/>
          </w:tcPr>
          <w:p w:rsidR="00285C55" w:rsidRPr="00257EA6" w:rsidRDefault="00285C55" w:rsidP="00285C55">
            <w:pPr>
              <w:rPr>
                <w:rFonts w:cs="Arial"/>
                <w:sz w:val="24"/>
              </w:rPr>
            </w:pPr>
          </w:p>
        </w:tc>
      </w:tr>
      <w:tr w:rsidR="00285C55" w:rsidRPr="00257EA6" w:rsidTr="00285C55">
        <w:trPr>
          <w:cnfStyle w:val="000000100000"/>
        </w:trPr>
        <w:tc>
          <w:tcPr>
            <w:tcW w:w="4253" w:type="dxa"/>
          </w:tcPr>
          <w:p w:rsidR="00285C55" w:rsidRPr="00257EA6" w:rsidRDefault="00285C55" w:rsidP="00285C55">
            <w:pPr>
              <w:spacing w:before="40" w:after="40" w:line="276" w:lineRule="auto"/>
              <w:rPr>
                <w:rFonts w:cs="Arial"/>
                <w:sz w:val="24"/>
              </w:rPr>
            </w:pPr>
            <w:r w:rsidRPr="00257EA6">
              <w:rPr>
                <w:rFonts w:cs="Arial"/>
                <w:sz w:val="24"/>
              </w:rPr>
              <w:t>Singapore</w:t>
            </w:r>
          </w:p>
        </w:tc>
        <w:tc>
          <w:tcPr>
            <w:tcW w:w="4678" w:type="dxa"/>
          </w:tcPr>
          <w:p w:rsidR="00285C55" w:rsidRPr="00257EA6" w:rsidRDefault="00285C55" w:rsidP="00285C55">
            <w:pPr>
              <w:rPr>
                <w:rFonts w:cs="Arial"/>
                <w:sz w:val="24"/>
              </w:rPr>
            </w:pPr>
          </w:p>
        </w:tc>
      </w:tr>
      <w:tr w:rsidR="00285C55" w:rsidRPr="00257EA6" w:rsidTr="00285C55">
        <w:trPr>
          <w:cnfStyle w:val="000000010000"/>
        </w:trPr>
        <w:tc>
          <w:tcPr>
            <w:tcW w:w="4253" w:type="dxa"/>
          </w:tcPr>
          <w:p w:rsidR="00285C55" w:rsidRPr="00257EA6" w:rsidRDefault="00285C55" w:rsidP="00285C55">
            <w:pPr>
              <w:spacing w:before="40" w:after="40" w:line="276" w:lineRule="auto"/>
              <w:rPr>
                <w:rFonts w:cs="Arial"/>
                <w:sz w:val="24"/>
              </w:rPr>
            </w:pPr>
            <w:r w:rsidRPr="00257EA6">
              <w:rPr>
                <w:rFonts w:cs="Arial"/>
                <w:sz w:val="24"/>
              </w:rPr>
              <w:t>South Africa</w:t>
            </w:r>
          </w:p>
        </w:tc>
        <w:tc>
          <w:tcPr>
            <w:tcW w:w="4678" w:type="dxa"/>
          </w:tcPr>
          <w:p w:rsidR="00285C55" w:rsidRPr="00257EA6" w:rsidRDefault="00285C55" w:rsidP="00285C55">
            <w:pPr>
              <w:rPr>
                <w:rFonts w:cs="Arial"/>
                <w:sz w:val="24"/>
              </w:rPr>
            </w:pPr>
          </w:p>
        </w:tc>
      </w:tr>
      <w:tr w:rsidR="00285C55" w:rsidRPr="00257EA6" w:rsidTr="00285C55">
        <w:trPr>
          <w:cnfStyle w:val="000000100000"/>
        </w:trPr>
        <w:tc>
          <w:tcPr>
            <w:tcW w:w="4253" w:type="dxa"/>
          </w:tcPr>
          <w:p w:rsidR="00285C55" w:rsidRPr="00257EA6" w:rsidRDefault="00285C55" w:rsidP="00285C55">
            <w:pPr>
              <w:spacing w:before="40" w:after="40" w:line="276" w:lineRule="auto"/>
              <w:rPr>
                <w:rFonts w:cs="Arial"/>
                <w:sz w:val="24"/>
              </w:rPr>
            </w:pPr>
            <w:r w:rsidRPr="00257EA6">
              <w:rPr>
                <w:rFonts w:cs="Arial"/>
                <w:sz w:val="24"/>
              </w:rPr>
              <w:t>South Korea</w:t>
            </w:r>
          </w:p>
        </w:tc>
        <w:tc>
          <w:tcPr>
            <w:tcW w:w="4678" w:type="dxa"/>
          </w:tcPr>
          <w:p w:rsidR="00285C55" w:rsidRPr="00257EA6" w:rsidRDefault="00285C55" w:rsidP="00285C55">
            <w:pPr>
              <w:rPr>
                <w:rFonts w:cs="Arial"/>
                <w:sz w:val="24"/>
              </w:rPr>
            </w:pPr>
          </w:p>
        </w:tc>
      </w:tr>
      <w:tr w:rsidR="00285C55" w:rsidRPr="00257EA6" w:rsidTr="00285C55">
        <w:trPr>
          <w:cnfStyle w:val="000000010000"/>
        </w:trPr>
        <w:tc>
          <w:tcPr>
            <w:tcW w:w="4253" w:type="dxa"/>
          </w:tcPr>
          <w:p w:rsidR="00285C55" w:rsidRPr="00257EA6" w:rsidRDefault="00285C55" w:rsidP="00285C55">
            <w:pPr>
              <w:spacing w:before="40" w:after="40" w:line="276" w:lineRule="auto"/>
              <w:rPr>
                <w:rFonts w:cs="Arial"/>
                <w:sz w:val="24"/>
              </w:rPr>
            </w:pPr>
            <w:r w:rsidRPr="00257EA6">
              <w:rPr>
                <w:rFonts w:cs="Arial"/>
                <w:sz w:val="24"/>
              </w:rPr>
              <w:t>Sweden</w:t>
            </w:r>
          </w:p>
        </w:tc>
        <w:tc>
          <w:tcPr>
            <w:tcW w:w="4678" w:type="dxa"/>
          </w:tcPr>
          <w:p w:rsidR="00285C55" w:rsidRPr="00257EA6" w:rsidRDefault="00285C55" w:rsidP="00285C55">
            <w:pPr>
              <w:rPr>
                <w:rFonts w:cs="Arial"/>
                <w:sz w:val="24"/>
              </w:rPr>
            </w:pPr>
          </w:p>
        </w:tc>
      </w:tr>
      <w:tr w:rsidR="00285C55" w:rsidRPr="00257EA6" w:rsidTr="00285C55">
        <w:trPr>
          <w:cnfStyle w:val="000000100000"/>
        </w:trPr>
        <w:tc>
          <w:tcPr>
            <w:tcW w:w="4253" w:type="dxa"/>
          </w:tcPr>
          <w:p w:rsidR="00285C55" w:rsidRPr="00257EA6" w:rsidRDefault="00285C55" w:rsidP="00285C55">
            <w:pPr>
              <w:spacing w:before="40" w:after="40" w:line="276" w:lineRule="auto"/>
              <w:rPr>
                <w:rFonts w:cs="Arial"/>
                <w:sz w:val="24"/>
              </w:rPr>
            </w:pPr>
            <w:r w:rsidRPr="00257EA6">
              <w:rPr>
                <w:rFonts w:cs="Arial"/>
                <w:sz w:val="24"/>
              </w:rPr>
              <w:lastRenderedPageBreak/>
              <w:t>Thailand</w:t>
            </w:r>
          </w:p>
        </w:tc>
        <w:tc>
          <w:tcPr>
            <w:tcW w:w="4678" w:type="dxa"/>
          </w:tcPr>
          <w:p w:rsidR="00285C55" w:rsidRPr="00257EA6" w:rsidRDefault="00285C55" w:rsidP="00285C55">
            <w:pPr>
              <w:rPr>
                <w:rFonts w:cs="Arial"/>
                <w:sz w:val="24"/>
              </w:rPr>
            </w:pPr>
          </w:p>
        </w:tc>
      </w:tr>
      <w:tr w:rsidR="00285C55" w:rsidRPr="00257EA6" w:rsidTr="00285C55">
        <w:trPr>
          <w:cnfStyle w:val="000000010000"/>
        </w:trPr>
        <w:tc>
          <w:tcPr>
            <w:tcW w:w="4253" w:type="dxa"/>
          </w:tcPr>
          <w:p w:rsidR="00285C55" w:rsidRPr="00257EA6" w:rsidRDefault="00285C55" w:rsidP="00285C55">
            <w:pPr>
              <w:spacing w:before="40" w:after="40" w:line="276" w:lineRule="auto"/>
              <w:rPr>
                <w:rFonts w:cs="Arial"/>
                <w:sz w:val="24"/>
              </w:rPr>
            </w:pPr>
            <w:r w:rsidRPr="00257EA6">
              <w:rPr>
                <w:rFonts w:cs="Arial"/>
                <w:sz w:val="24"/>
              </w:rPr>
              <w:t>Turkey</w:t>
            </w:r>
          </w:p>
        </w:tc>
        <w:tc>
          <w:tcPr>
            <w:tcW w:w="4678" w:type="dxa"/>
          </w:tcPr>
          <w:p w:rsidR="00285C55" w:rsidRPr="00257EA6" w:rsidRDefault="00285C55" w:rsidP="00285C55">
            <w:pPr>
              <w:rPr>
                <w:rFonts w:cs="Arial"/>
                <w:sz w:val="24"/>
              </w:rPr>
            </w:pPr>
          </w:p>
        </w:tc>
      </w:tr>
      <w:tr w:rsidR="00285C55" w:rsidRPr="00257EA6" w:rsidTr="00285C55">
        <w:trPr>
          <w:cnfStyle w:val="000000100000"/>
        </w:trPr>
        <w:tc>
          <w:tcPr>
            <w:tcW w:w="4253" w:type="dxa"/>
          </w:tcPr>
          <w:p w:rsidR="00285C55" w:rsidRPr="00257EA6" w:rsidRDefault="00285C55" w:rsidP="00285C55">
            <w:pPr>
              <w:spacing w:before="40" w:after="40" w:line="276" w:lineRule="auto"/>
              <w:rPr>
                <w:rFonts w:cs="Arial"/>
                <w:sz w:val="24"/>
              </w:rPr>
            </w:pPr>
            <w:r w:rsidRPr="00257EA6">
              <w:rPr>
                <w:rFonts w:cs="Arial"/>
                <w:sz w:val="24"/>
              </w:rPr>
              <w:t>United Arab Emirates</w:t>
            </w:r>
          </w:p>
        </w:tc>
        <w:tc>
          <w:tcPr>
            <w:tcW w:w="4678" w:type="dxa"/>
          </w:tcPr>
          <w:p w:rsidR="00285C55" w:rsidRPr="00257EA6" w:rsidRDefault="00285C55" w:rsidP="00285C55">
            <w:pPr>
              <w:rPr>
                <w:rFonts w:cs="Arial"/>
                <w:sz w:val="24"/>
              </w:rPr>
            </w:pPr>
          </w:p>
        </w:tc>
      </w:tr>
      <w:tr w:rsidR="00285C55" w:rsidRPr="00257EA6" w:rsidTr="00285C55">
        <w:trPr>
          <w:cnfStyle w:val="000000010000"/>
        </w:trPr>
        <w:tc>
          <w:tcPr>
            <w:tcW w:w="4253" w:type="dxa"/>
          </w:tcPr>
          <w:p w:rsidR="00285C55" w:rsidRPr="00257EA6" w:rsidRDefault="00285C55" w:rsidP="00285C55">
            <w:pPr>
              <w:spacing w:before="40" w:after="40" w:line="276" w:lineRule="auto"/>
              <w:rPr>
                <w:rFonts w:cs="Arial"/>
                <w:sz w:val="24"/>
              </w:rPr>
            </w:pPr>
            <w:r w:rsidRPr="00257EA6">
              <w:rPr>
                <w:rFonts w:cs="Arial"/>
                <w:sz w:val="24"/>
              </w:rPr>
              <w:t>United States of America</w:t>
            </w:r>
          </w:p>
        </w:tc>
        <w:tc>
          <w:tcPr>
            <w:tcW w:w="4678" w:type="dxa"/>
          </w:tcPr>
          <w:p w:rsidR="00285C55" w:rsidRPr="00257EA6" w:rsidRDefault="00285C55" w:rsidP="00285C55">
            <w:pPr>
              <w:rPr>
                <w:rFonts w:cs="Arial"/>
                <w:sz w:val="24"/>
              </w:rPr>
            </w:pPr>
          </w:p>
        </w:tc>
      </w:tr>
      <w:tr w:rsidR="00285C55" w:rsidRPr="00257EA6" w:rsidTr="00285C55">
        <w:trPr>
          <w:cnfStyle w:val="000000100000"/>
        </w:trPr>
        <w:tc>
          <w:tcPr>
            <w:tcW w:w="4253" w:type="dxa"/>
          </w:tcPr>
          <w:p w:rsidR="00285C55" w:rsidRPr="00257EA6" w:rsidRDefault="00285C55" w:rsidP="00285C55">
            <w:pPr>
              <w:spacing w:before="40" w:after="40" w:line="276" w:lineRule="auto"/>
              <w:rPr>
                <w:rFonts w:cs="Arial"/>
                <w:sz w:val="24"/>
              </w:rPr>
            </w:pPr>
            <w:r w:rsidRPr="00257EA6">
              <w:rPr>
                <w:rFonts w:cs="Arial"/>
                <w:sz w:val="24"/>
              </w:rPr>
              <w:t>Other</w:t>
            </w:r>
          </w:p>
        </w:tc>
        <w:tc>
          <w:tcPr>
            <w:tcW w:w="4678" w:type="dxa"/>
          </w:tcPr>
          <w:p w:rsidR="00285C55" w:rsidRPr="00257EA6" w:rsidRDefault="00285C55" w:rsidP="00285C55">
            <w:pPr>
              <w:rPr>
                <w:rFonts w:cs="Arial"/>
                <w:sz w:val="24"/>
              </w:rPr>
            </w:pPr>
          </w:p>
        </w:tc>
      </w:tr>
    </w:tbl>
    <w:p w:rsidR="00285C55" w:rsidRDefault="00285C55" w:rsidP="00285C55">
      <w:pPr>
        <w:spacing w:before="0" w:after="0"/>
        <w:rPr>
          <w:rFonts w:cs="Arial"/>
          <w:b/>
          <w:color w:val="000000"/>
          <w:sz w:val="24"/>
          <w:u w:val="single"/>
        </w:rPr>
      </w:pPr>
    </w:p>
    <w:p w:rsidR="00285C55" w:rsidRDefault="00285C55" w:rsidP="00285C55">
      <w:pPr>
        <w:spacing w:before="0" w:after="0"/>
        <w:rPr>
          <w:rFonts w:cs="Arial"/>
          <w:b/>
          <w:color w:val="000000"/>
          <w:sz w:val="24"/>
          <w:u w:val="single"/>
        </w:rPr>
      </w:pPr>
    </w:p>
    <w:tbl>
      <w:tblPr>
        <w:tblW w:w="89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6"/>
        <w:gridCol w:w="3971"/>
        <w:gridCol w:w="4255"/>
      </w:tblGrid>
      <w:tr w:rsidR="00285C55" w:rsidRPr="00841FCC" w:rsidTr="00285C55">
        <w:trPr>
          <w:trHeight w:val="285"/>
        </w:trPr>
        <w:tc>
          <w:tcPr>
            <w:tcW w:w="395" w:type="pct"/>
            <w:tcBorders>
              <w:top w:val="single" w:sz="4" w:space="0" w:color="auto"/>
              <w:left w:val="single" w:sz="4" w:space="0" w:color="auto"/>
              <w:bottom w:val="single" w:sz="4" w:space="0" w:color="auto"/>
              <w:right w:val="single" w:sz="4" w:space="0" w:color="auto"/>
            </w:tcBorders>
            <w:shd w:val="clear" w:color="auto" w:fill="E0E0E0"/>
            <w:vAlign w:val="center"/>
          </w:tcPr>
          <w:p w:rsidR="00285C55" w:rsidRPr="00841FCC" w:rsidRDefault="00285C55" w:rsidP="00285C55">
            <w:pPr>
              <w:pStyle w:val="QuestionHeader2"/>
              <w:tabs>
                <w:tab w:val="left" w:pos="0"/>
              </w:tabs>
              <w:ind w:left="0" w:firstLine="0"/>
              <w:jc w:val="both"/>
              <w:rPr>
                <w:rFonts w:ascii="Arial" w:hAnsi="Arial" w:cs="Arial"/>
                <w:b/>
              </w:rPr>
            </w:pPr>
            <w:r w:rsidRPr="007756B9">
              <w:rPr>
                <w:rFonts w:ascii="Arial" w:hAnsi="Arial" w:cs="Arial"/>
                <w:b/>
                <w:sz w:val="18"/>
                <w:szCs w:val="18"/>
              </w:rPr>
              <w:t>Q</w:t>
            </w:r>
            <w:r w:rsidR="008C436C" w:rsidRPr="007756B9">
              <w:rPr>
                <w:rFonts w:ascii="Arial" w:hAnsi="Arial" w:cs="Arial"/>
                <w:b/>
                <w:sz w:val="20"/>
                <w:szCs w:val="20"/>
              </w:rPr>
              <w:fldChar w:fldCharType="begin"/>
            </w:r>
            <w:r w:rsidRPr="007756B9">
              <w:rPr>
                <w:rFonts w:ascii="Arial" w:hAnsi="Arial" w:cs="Arial"/>
                <w:b/>
                <w:sz w:val="20"/>
                <w:szCs w:val="20"/>
              </w:rPr>
              <w:instrText xml:space="preserve"> AUTONUM  \* Arabic </w:instrText>
            </w:r>
            <w:r w:rsidR="008C436C" w:rsidRPr="007756B9">
              <w:rPr>
                <w:rFonts w:ascii="Arial" w:hAnsi="Arial" w:cs="Arial"/>
                <w:b/>
                <w:sz w:val="20"/>
                <w:szCs w:val="20"/>
              </w:rPr>
              <w:fldChar w:fldCharType="end"/>
            </w:r>
          </w:p>
        </w:tc>
        <w:tc>
          <w:tcPr>
            <w:tcW w:w="4605" w:type="pct"/>
            <w:gridSpan w:val="2"/>
            <w:tcBorders>
              <w:top w:val="single" w:sz="4" w:space="0" w:color="auto"/>
              <w:left w:val="single" w:sz="4" w:space="0" w:color="auto"/>
              <w:bottom w:val="single" w:sz="4" w:space="0" w:color="auto"/>
              <w:right w:val="single" w:sz="4" w:space="0" w:color="auto"/>
            </w:tcBorders>
            <w:shd w:val="clear" w:color="auto" w:fill="E0E0E0"/>
          </w:tcPr>
          <w:p w:rsidR="00285C55" w:rsidRPr="00841FCC" w:rsidRDefault="00285C55" w:rsidP="00285C55">
            <w:pPr>
              <w:spacing w:before="0" w:after="0"/>
              <w:rPr>
                <w:rFonts w:cs="Arial"/>
                <w:b/>
                <w:sz w:val="24"/>
              </w:rPr>
            </w:pPr>
            <w:r>
              <w:rPr>
                <w:rFonts w:cs="Arial"/>
                <w:b/>
                <w:sz w:val="24"/>
              </w:rPr>
              <w:t>Has your level of exports increased, decreased or remained the same over the last three years?</w:t>
            </w:r>
          </w:p>
        </w:tc>
      </w:tr>
      <w:tr w:rsidR="00285C55" w:rsidRPr="00D668E4" w:rsidTr="00285C55">
        <w:tc>
          <w:tcPr>
            <w:tcW w:w="395" w:type="pct"/>
            <w:vMerge w:val="restart"/>
            <w:tcBorders>
              <w:right w:val="single" w:sz="4" w:space="0" w:color="auto"/>
            </w:tcBorders>
            <w:vAlign w:val="center"/>
          </w:tcPr>
          <w:p w:rsidR="00285C55" w:rsidRPr="001E0E66" w:rsidRDefault="00285C55" w:rsidP="00285C55">
            <w:pPr>
              <w:spacing w:before="40" w:after="40"/>
              <w:rPr>
                <w:rFonts w:cs="Arial"/>
                <w:b/>
                <w:bCs/>
                <w:sz w:val="24"/>
                <w:lang w:eastAsia="en-GB"/>
              </w:rPr>
            </w:pPr>
          </w:p>
        </w:tc>
        <w:tc>
          <w:tcPr>
            <w:tcW w:w="2223" w:type="pct"/>
            <w:tcBorders>
              <w:top w:val="single" w:sz="4" w:space="0" w:color="auto"/>
              <w:left w:val="single" w:sz="4" w:space="0" w:color="auto"/>
              <w:bottom w:val="single" w:sz="4" w:space="0" w:color="auto"/>
              <w:right w:val="nil"/>
            </w:tcBorders>
            <w:shd w:val="clear" w:color="auto" w:fill="auto"/>
          </w:tcPr>
          <w:p w:rsidR="00285C55" w:rsidRPr="00D668E4" w:rsidRDefault="00285C55" w:rsidP="00285C55">
            <w:pPr>
              <w:rPr>
                <w:b/>
                <w:sz w:val="24"/>
              </w:rPr>
            </w:pPr>
            <w:r>
              <w:rPr>
                <w:sz w:val="24"/>
              </w:rPr>
              <w:t xml:space="preserve">Increased  </w:t>
            </w:r>
          </w:p>
        </w:tc>
        <w:tc>
          <w:tcPr>
            <w:tcW w:w="2382" w:type="pct"/>
            <w:tcBorders>
              <w:top w:val="single" w:sz="4" w:space="0" w:color="auto"/>
              <w:left w:val="single" w:sz="4" w:space="0" w:color="auto"/>
              <w:bottom w:val="single" w:sz="4" w:space="0" w:color="auto"/>
              <w:right w:val="single" w:sz="4" w:space="0" w:color="auto"/>
            </w:tcBorders>
            <w:shd w:val="clear" w:color="auto" w:fill="auto"/>
            <w:vAlign w:val="center"/>
          </w:tcPr>
          <w:p w:rsidR="00285C55" w:rsidRPr="00D668E4" w:rsidRDefault="008C436C" w:rsidP="00285C55">
            <w:pPr>
              <w:spacing w:before="40" w:after="40"/>
              <w:jc w:val="left"/>
              <w:rPr>
                <w:rFonts w:cs="Arial"/>
                <w:b/>
                <w:sz w:val="24"/>
                <w:lang w:eastAsia="en-GB"/>
              </w:rPr>
            </w:pPr>
            <w:sdt>
              <w:sdtPr>
                <w:rPr>
                  <w:rFonts w:cs="Arial"/>
                  <w:b/>
                  <w:sz w:val="24"/>
                </w:rPr>
                <w:id w:val="515425194"/>
              </w:sdtPr>
              <w:sdtContent>
                <w:r w:rsidR="00285C55">
                  <w:rPr>
                    <w:rFonts w:ascii="MS Gothic" w:eastAsia="MS Gothic" w:hAnsi="MS Gothic" w:cs="Arial" w:hint="eastAsia"/>
                    <w:b/>
                    <w:sz w:val="24"/>
                  </w:rPr>
                  <w:t>☐</w:t>
                </w:r>
              </w:sdtContent>
            </w:sdt>
          </w:p>
        </w:tc>
      </w:tr>
      <w:tr w:rsidR="00285C55" w:rsidRPr="00D34930" w:rsidTr="00285C55">
        <w:tc>
          <w:tcPr>
            <w:tcW w:w="395" w:type="pct"/>
            <w:vMerge/>
            <w:tcBorders>
              <w:right w:val="single" w:sz="4" w:space="0" w:color="auto"/>
            </w:tcBorders>
            <w:vAlign w:val="center"/>
          </w:tcPr>
          <w:p w:rsidR="00285C55" w:rsidRPr="001E0E66" w:rsidRDefault="00285C55" w:rsidP="00285C55">
            <w:pPr>
              <w:spacing w:before="40" w:after="40"/>
              <w:rPr>
                <w:rFonts w:cs="Arial"/>
                <w:b/>
                <w:bCs/>
                <w:sz w:val="24"/>
                <w:lang w:eastAsia="en-GB"/>
              </w:rPr>
            </w:pPr>
          </w:p>
        </w:tc>
        <w:tc>
          <w:tcPr>
            <w:tcW w:w="2223" w:type="pct"/>
            <w:tcBorders>
              <w:top w:val="single" w:sz="4" w:space="0" w:color="auto"/>
              <w:left w:val="single" w:sz="4" w:space="0" w:color="auto"/>
              <w:bottom w:val="single" w:sz="4" w:space="0" w:color="auto"/>
              <w:right w:val="nil"/>
            </w:tcBorders>
            <w:shd w:val="clear" w:color="auto" w:fill="auto"/>
          </w:tcPr>
          <w:p w:rsidR="00285C55" w:rsidRPr="001E0E66" w:rsidRDefault="00285C55" w:rsidP="00285C55">
            <w:pPr>
              <w:rPr>
                <w:sz w:val="24"/>
              </w:rPr>
            </w:pPr>
            <w:r>
              <w:rPr>
                <w:sz w:val="24"/>
              </w:rPr>
              <w:t>Decreased</w:t>
            </w:r>
          </w:p>
        </w:tc>
        <w:tc>
          <w:tcPr>
            <w:tcW w:w="2382" w:type="pct"/>
            <w:tcBorders>
              <w:top w:val="single" w:sz="4" w:space="0" w:color="auto"/>
              <w:left w:val="single" w:sz="4" w:space="0" w:color="auto"/>
              <w:bottom w:val="single" w:sz="4" w:space="0" w:color="auto"/>
              <w:right w:val="single" w:sz="4" w:space="0" w:color="auto"/>
            </w:tcBorders>
            <w:shd w:val="clear" w:color="auto" w:fill="auto"/>
            <w:vAlign w:val="center"/>
          </w:tcPr>
          <w:p w:rsidR="00285C55" w:rsidRPr="00D34930" w:rsidRDefault="008C436C" w:rsidP="00285C55">
            <w:pPr>
              <w:spacing w:before="40" w:after="40"/>
              <w:jc w:val="left"/>
              <w:rPr>
                <w:rFonts w:cs="Arial"/>
                <w:b/>
                <w:i/>
                <w:sz w:val="24"/>
                <w:lang w:eastAsia="en-GB"/>
              </w:rPr>
            </w:pPr>
            <w:sdt>
              <w:sdtPr>
                <w:rPr>
                  <w:rFonts w:cs="Arial"/>
                  <w:b/>
                  <w:sz w:val="24"/>
                </w:rPr>
                <w:id w:val="-898521192"/>
              </w:sdtPr>
              <w:sdtContent>
                <w:r w:rsidR="00285C55">
                  <w:rPr>
                    <w:rFonts w:ascii="MS Gothic" w:eastAsia="MS Gothic" w:hAnsi="MS Gothic" w:cs="Arial" w:hint="eastAsia"/>
                    <w:b/>
                    <w:sz w:val="24"/>
                  </w:rPr>
                  <w:t>☐</w:t>
                </w:r>
              </w:sdtContent>
            </w:sdt>
          </w:p>
        </w:tc>
      </w:tr>
      <w:tr w:rsidR="00285C55" w:rsidRPr="00D34930" w:rsidTr="00285C55">
        <w:tc>
          <w:tcPr>
            <w:tcW w:w="395" w:type="pct"/>
            <w:vMerge/>
            <w:tcBorders>
              <w:right w:val="single" w:sz="4" w:space="0" w:color="auto"/>
            </w:tcBorders>
            <w:vAlign w:val="center"/>
          </w:tcPr>
          <w:p w:rsidR="00285C55" w:rsidRPr="001E0E66" w:rsidRDefault="00285C55" w:rsidP="00285C55">
            <w:pPr>
              <w:spacing w:before="40" w:after="40"/>
              <w:rPr>
                <w:rFonts w:cs="Arial"/>
                <w:b/>
                <w:bCs/>
                <w:sz w:val="24"/>
                <w:lang w:eastAsia="en-GB"/>
              </w:rPr>
            </w:pPr>
          </w:p>
        </w:tc>
        <w:tc>
          <w:tcPr>
            <w:tcW w:w="2223" w:type="pct"/>
            <w:tcBorders>
              <w:top w:val="single" w:sz="4" w:space="0" w:color="auto"/>
              <w:left w:val="single" w:sz="4" w:space="0" w:color="auto"/>
              <w:bottom w:val="single" w:sz="4" w:space="0" w:color="auto"/>
              <w:right w:val="nil"/>
            </w:tcBorders>
            <w:shd w:val="clear" w:color="auto" w:fill="auto"/>
          </w:tcPr>
          <w:p w:rsidR="00285C55" w:rsidRPr="00F23F6E" w:rsidRDefault="00285C55" w:rsidP="00285C55">
            <w:pPr>
              <w:rPr>
                <w:sz w:val="24"/>
              </w:rPr>
            </w:pPr>
            <w:r>
              <w:rPr>
                <w:sz w:val="24"/>
              </w:rPr>
              <w:t>Remained the same</w:t>
            </w:r>
          </w:p>
        </w:tc>
        <w:tc>
          <w:tcPr>
            <w:tcW w:w="2382" w:type="pct"/>
            <w:tcBorders>
              <w:top w:val="single" w:sz="4" w:space="0" w:color="auto"/>
              <w:left w:val="single" w:sz="4" w:space="0" w:color="auto"/>
              <w:bottom w:val="single" w:sz="4" w:space="0" w:color="auto"/>
              <w:right w:val="single" w:sz="4" w:space="0" w:color="auto"/>
            </w:tcBorders>
            <w:shd w:val="clear" w:color="auto" w:fill="auto"/>
            <w:vAlign w:val="center"/>
          </w:tcPr>
          <w:p w:rsidR="00285C55" w:rsidRPr="00D34930" w:rsidRDefault="008C436C" w:rsidP="00285C55">
            <w:pPr>
              <w:spacing w:before="40" w:after="40"/>
              <w:jc w:val="left"/>
              <w:rPr>
                <w:rFonts w:cs="Arial"/>
                <w:b/>
                <w:i/>
                <w:sz w:val="24"/>
                <w:lang w:eastAsia="en-GB"/>
              </w:rPr>
            </w:pPr>
            <w:sdt>
              <w:sdtPr>
                <w:rPr>
                  <w:rFonts w:cs="Arial"/>
                  <w:b/>
                  <w:sz w:val="24"/>
                </w:rPr>
                <w:id w:val="-540206253"/>
              </w:sdtPr>
              <w:sdtContent>
                <w:r w:rsidR="00285C55">
                  <w:rPr>
                    <w:rFonts w:ascii="MS Gothic" w:eastAsia="MS Gothic" w:hAnsi="MS Gothic" w:cs="Arial" w:hint="eastAsia"/>
                    <w:b/>
                    <w:sz w:val="24"/>
                  </w:rPr>
                  <w:t>☐</w:t>
                </w:r>
              </w:sdtContent>
            </w:sdt>
          </w:p>
        </w:tc>
      </w:tr>
      <w:tr w:rsidR="00285C55" w:rsidRPr="00D34930" w:rsidTr="00285C55">
        <w:tc>
          <w:tcPr>
            <w:tcW w:w="395" w:type="pct"/>
            <w:vMerge/>
            <w:tcBorders>
              <w:right w:val="single" w:sz="4" w:space="0" w:color="auto"/>
            </w:tcBorders>
            <w:vAlign w:val="center"/>
          </w:tcPr>
          <w:p w:rsidR="00285C55" w:rsidRPr="001E0E66" w:rsidRDefault="00285C55" w:rsidP="00285C55">
            <w:pPr>
              <w:spacing w:before="40" w:after="40"/>
              <w:rPr>
                <w:rFonts w:cs="Arial"/>
                <w:b/>
                <w:bCs/>
                <w:sz w:val="24"/>
                <w:lang w:eastAsia="en-GB"/>
              </w:rPr>
            </w:pPr>
          </w:p>
        </w:tc>
        <w:tc>
          <w:tcPr>
            <w:tcW w:w="2223" w:type="pct"/>
            <w:tcBorders>
              <w:top w:val="single" w:sz="4" w:space="0" w:color="auto"/>
              <w:left w:val="single" w:sz="4" w:space="0" w:color="auto"/>
              <w:bottom w:val="single" w:sz="4" w:space="0" w:color="auto"/>
              <w:right w:val="nil"/>
            </w:tcBorders>
            <w:shd w:val="clear" w:color="auto" w:fill="auto"/>
          </w:tcPr>
          <w:p w:rsidR="00285C55" w:rsidRDefault="00285C55" w:rsidP="00285C55">
            <w:pPr>
              <w:rPr>
                <w:sz w:val="24"/>
              </w:rPr>
            </w:pPr>
            <w:r>
              <w:rPr>
                <w:sz w:val="24"/>
              </w:rPr>
              <w:t>Do not know</w:t>
            </w:r>
          </w:p>
        </w:tc>
        <w:tc>
          <w:tcPr>
            <w:tcW w:w="2382" w:type="pct"/>
            <w:tcBorders>
              <w:top w:val="single" w:sz="4" w:space="0" w:color="auto"/>
              <w:left w:val="single" w:sz="4" w:space="0" w:color="auto"/>
              <w:bottom w:val="single" w:sz="4" w:space="0" w:color="auto"/>
              <w:right w:val="single" w:sz="4" w:space="0" w:color="auto"/>
            </w:tcBorders>
            <w:shd w:val="clear" w:color="auto" w:fill="auto"/>
            <w:vAlign w:val="center"/>
          </w:tcPr>
          <w:p w:rsidR="00285C55" w:rsidRDefault="008C436C" w:rsidP="00285C55">
            <w:pPr>
              <w:spacing w:before="40" w:after="40"/>
              <w:jc w:val="left"/>
              <w:rPr>
                <w:rFonts w:cs="Arial"/>
                <w:b/>
                <w:sz w:val="24"/>
              </w:rPr>
            </w:pPr>
            <w:sdt>
              <w:sdtPr>
                <w:rPr>
                  <w:rFonts w:cs="Arial"/>
                  <w:b/>
                  <w:sz w:val="24"/>
                </w:rPr>
                <w:id w:val="-487243845"/>
              </w:sdtPr>
              <w:sdtContent>
                <w:r w:rsidR="00285C55">
                  <w:rPr>
                    <w:rFonts w:ascii="MS Gothic" w:eastAsia="MS Gothic" w:hAnsi="MS Gothic" w:cs="Arial" w:hint="eastAsia"/>
                    <w:b/>
                    <w:sz w:val="24"/>
                  </w:rPr>
                  <w:t>☐</w:t>
                </w:r>
              </w:sdtContent>
            </w:sdt>
          </w:p>
        </w:tc>
      </w:tr>
    </w:tbl>
    <w:p w:rsidR="00285C55" w:rsidRDefault="00285C55" w:rsidP="00285C55">
      <w:pPr>
        <w:spacing w:before="120"/>
        <w:rPr>
          <w:rFonts w:cs="Arial"/>
          <w:b/>
          <w:color w:val="000000"/>
        </w:rPr>
        <w:sectPr w:rsidR="00285C55" w:rsidSect="00B636E2">
          <w:pgSz w:w="11909" w:h="16834" w:code="9"/>
          <w:pgMar w:top="1440" w:right="1440" w:bottom="1800" w:left="1440" w:header="706" w:footer="706" w:gutter="0"/>
          <w:cols w:space="708"/>
          <w:docGrid w:linePitch="360"/>
        </w:sectPr>
      </w:pPr>
    </w:p>
    <w:p w:rsidR="00285C55" w:rsidRPr="001525D8" w:rsidRDefault="00285C55" w:rsidP="00285C55">
      <w:pPr>
        <w:shd w:val="clear" w:color="auto" w:fill="4F81BD" w:themeFill="accent1"/>
        <w:tabs>
          <w:tab w:val="right" w:pos="8931"/>
        </w:tabs>
        <w:spacing w:before="0" w:after="0"/>
        <w:jc w:val="left"/>
        <w:rPr>
          <w:rFonts w:cs="Arial"/>
          <w:b/>
          <w:color w:val="FFFFFF" w:themeColor="background1"/>
          <w:sz w:val="24"/>
        </w:rPr>
      </w:pPr>
      <w:r w:rsidRPr="001525D8">
        <w:rPr>
          <w:rFonts w:cs="Arial"/>
          <w:b/>
          <w:color w:val="FFFFFF" w:themeColor="background1"/>
          <w:sz w:val="24"/>
        </w:rPr>
        <w:lastRenderedPageBreak/>
        <w:t xml:space="preserve">Section </w:t>
      </w:r>
      <w:r>
        <w:rPr>
          <w:rFonts w:cs="Arial"/>
          <w:b/>
          <w:color w:val="FFFFFF" w:themeColor="background1"/>
          <w:sz w:val="24"/>
        </w:rPr>
        <w:t>C: Marketing Resources and Skills</w:t>
      </w:r>
    </w:p>
    <w:p w:rsidR="00285C55" w:rsidRDefault="00285C55" w:rsidP="00285C55">
      <w:pPr>
        <w:tabs>
          <w:tab w:val="left" w:pos="676"/>
        </w:tabs>
        <w:spacing w:before="0" w:after="0"/>
        <w:jc w:val="left"/>
        <w:rPr>
          <w:rFonts w:cs="Arial"/>
          <w:b/>
          <w:sz w:val="24"/>
          <w:lang w:val="en-GB"/>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3404"/>
        <w:gridCol w:w="4817"/>
      </w:tblGrid>
      <w:tr w:rsidR="00285C55" w:rsidRPr="00841FCC" w:rsidTr="00285C55">
        <w:trPr>
          <w:trHeight w:val="285"/>
        </w:trPr>
        <w:tc>
          <w:tcPr>
            <w:tcW w:w="397" w:type="pct"/>
            <w:tcBorders>
              <w:top w:val="single" w:sz="4" w:space="0" w:color="auto"/>
              <w:left w:val="single" w:sz="4" w:space="0" w:color="auto"/>
              <w:bottom w:val="single" w:sz="4" w:space="0" w:color="auto"/>
              <w:right w:val="single" w:sz="4" w:space="0" w:color="auto"/>
            </w:tcBorders>
            <w:shd w:val="clear" w:color="auto" w:fill="E0E0E0"/>
            <w:vAlign w:val="center"/>
          </w:tcPr>
          <w:p w:rsidR="00285C55" w:rsidRPr="00841FCC" w:rsidRDefault="00285C55" w:rsidP="00285C55">
            <w:pPr>
              <w:pStyle w:val="QuestionHeader2"/>
              <w:tabs>
                <w:tab w:val="left" w:pos="0"/>
              </w:tabs>
              <w:ind w:left="0" w:firstLine="0"/>
              <w:jc w:val="both"/>
              <w:rPr>
                <w:rFonts w:ascii="Arial" w:hAnsi="Arial" w:cs="Arial"/>
                <w:b/>
              </w:rPr>
            </w:pPr>
            <w:r w:rsidRPr="007756B9">
              <w:rPr>
                <w:rFonts w:ascii="Arial" w:hAnsi="Arial" w:cs="Arial"/>
                <w:b/>
                <w:sz w:val="18"/>
                <w:szCs w:val="18"/>
              </w:rPr>
              <w:t>Q</w:t>
            </w:r>
            <w:r w:rsidR="008C436C" w:rsidRPr="007756B9">
              <w:rPr>
                <w:rFonts w:ascii="Arial" w:hAnsi="Arial" w:cs="Arial"/>
                <w:b/>
                <w:sz w:val="20"/>
                <w:szCs w:val="20"/>
              </w:rPr>
              <w:fldChar w:fldCharType="begin"/>
            </w:r>
            <w:r w:rsidRPr="007756B9">
              <w:rPr>
                <w:rFonts w:ascii="Arial" w:hAnsi="Arial" w:cs="Arial"/>
                <w:b/>
                <w:sz w:val="20"/>
                <w:szCs w:val="20"/>
              </w:rPr>
              <w:instrText xml:space="preserve"> AUTONUM  \* Arabic </w:instrText>
            </w:r>
            <w:r w:rsidR="008C436C" w:rsidRPr="007756B9">
              <w:rPr>
                <w:rFonts w:ascii="Arial" w:hAnsi="Arial" w:cs="Arial"/>
                <w:b/>
                <w:sz w:val="20"/>
                <w:szCs w:val="20"/>
              </w:rPr>
              <w:fldChar w:fldCharType="end"/>
            </w:r>
          </w:p>
        </w:tc>
        <w:tc>
          <w:tcPr>
            <w:tcW w:w="4603" w:type="pct"/>
            <w:gridSpan w:val="2"/>
            <w:tcBorders>
              <w:top w:val="single" w:sz="4" w:space="0" w:color="auto"/>
              <w:left w:val="single" w:sz="4" w:space="0" w:color="auto"/>
              <w:bottom w:val="single" w:sz="4" w:space="0" w:color="auto"/>
              <w:right w:val="single" w:sz="4" w:space="0" w:color="auto"/>
            </w:tcBorders>
            <w:shd w:val="clear" w:color="auto" w:fill="E0E0E0"/>
            <w:vAlign w:val="center"/>
          </w:tcPr>
          <w:p w:rsidR="00285C55" w:rsidRDefault="00285C55" w:rsidP="00285C55">
            <w:pPr>
              <w:spacing w:before="0" w:after="0"/>
              <w:rPr>
                <w:rFonts w:cs="Arial"/>
                <w:b/>
                <w:sz w:val="24"/>
              </w:rPr>
            </w:pPr>
            <w:r>
              <w:rPr>
                <w:rFonts w:cs="Arial"/>
                <w:b/>
                <w:sz w:val="24"/>
              </w:rPr>
              <w:t>Do you have professional marketing staff?</w:t>
            </w:r>
          </w:p>
          <w:p w:rsidR="00285C55" w:rsidRPr="00841FCC" w:rsidRDefault="00285C55" w:rsidP="00285C55">
            <w:pPr>
              <w:spacing w:before="0" w:after="0"/>
              <w:rPr>
                <w:rFonts w:cs="Arial"/>
                <w:b/>
                <w:sz w:val="24"/>
              </w:rPr>
            </w:pPr>
            <w:r>
              <w:rPr>
                <w:rFonts w:cs="Arial"/>
                <w:b/>
                <w:sz w:val="24"/>
              </w:rPr>
              <w:t>(I.e. staff that have the l</w:t>
            </w:r>
            <w:r w:rsidRPr="00806063">
              <w:rPr>
                <w:rFonts w:cs="Arial"/>
                <w:b/>
                <w:sz w:val="24"/>
              </w:rPr>
              <w:t xml:space="preserve">earned ability </w:t>
            </w:r>
            <w:r>
              <w:rPr>
                <w:rFonts w:cs="Arial"/>
                <w:b/>
                <w:sz w:val="24"/>
              </w:rPr>
              <w:t xml:space="preserve">to identify </w:t>
            </w:r>
            <w:r w:rsidRPr="00806063">
              <w:rPr>
                <w:rFonts w:cs="Arial"/>
                <w:b/>
                <w:sz w:val="24"/>
              </w:rPr>
              <w:t xml:space="preserve">market opportunities and </w:t>
            </w:r>
            <w:r>
              <w:rPr>
                <w:rFonts w:cs="Arial"/>
                <w:b/>
                <w:sz w:val="24"/>
              </w:rPr>
              <w:t>to develop/ implement strategies to deliver on these opportunities)</w:t>
            </w:r>
            <w:r w:rsidRPr="00806063">
              <w:rPr>
                <w:rFonts w:cs="Arial"/>
                <w:b/>
                <w:sz w:val="24"/>
              </w:rPr>
              <w:t>.</w:t>
            </w:r>
          </w:p>
        </w:tc>
      </w:tr>
      <w:tr w:rsidR="00285C55" w:rsidRPr="002E7914" w:rsidTr="00285C55">
        <w:trPr>
          <w:trHeight w:val="360"/>
        </w:trPr>
        <w:tc>
          <w:tcPr>
            <w:tcW w:w="2303" w:type="pct"/>
            <w:gridSpan w:val="2"/>
            <w:tcBorders>
              <w:right w:val="single" w:sz="4" w:space="0" w:color="auto"/>
            </w:tcBorders>
            <w:shd w:val="clear" w:color="auto" w:fill="auto"/>
          </w:tcPr>
          <w:p w:rsidR="00285C55" w:rsidRPr="007F2CAC" w:rsidDel="00DC6327" w:rsidRDefault="00285C55" w:rsidP="00285C55">
            <w:pPr>
              <w:spacing w:before="0" w:after="0"/>
              <w:jc w:val="right"/>
              <w:rPr>
                <w:rFonts w:cs="Arial"/>
                <w:sz w:val="24"/>
              </w:rPr>
            </w:pPr>
            <w:r>
              <w:rPr>
                <w:rFonts w:cs="Arial"/>
                <w:sz w:val="24"/>
              </w:rPr>
              <w:t>Yes</w:t>
            </w:r>
          </w:p>
        </w:tc>
        <w:tc>
          <w:tcPr>
            <w:tcW w:w="2697" w:type="pct"/>
            <w:tcBorders>
              <w:left w:val="single" w:sz="4" w:space="0" w:color="auto"/>
            </w:tcBorders>
            <w:shd w:val="clear" w:color="auto" w:fill="auto"/>
          </w:tcPr>
          <w:p w:rsidR="00285C55" w:rsidRPr="002E7914" w:rsidRDefault="008C436C" w:rsidP="00285C55">
            <w:pPr>
              <w:tabs>
                <w:tab w:val="center" w:pos="2300"/>
              </w:tabs>
              <w:spacing w:before="0" w:after="0"/>
              <w:rPr>
                <w:rFonts w:cs="Arial"/>
                <w:b/>
                <w:sz w:val="24"/>
              </w:rPr>
            </w:pPr>
            <w:sdt>
              <w:sdtPr>
                <w:rPr>
                  <w:rFonts w:cs="Arial"/>
                  <w:b/>
                  <w:sz w:val="24"/>
                </w:rPr>
                <w:id w:val="468866419"/>
              </w:sdtPr>
              <w:sdtContent>
                <w:r w:rsidR="00285C55">
                  <w:rPr>
                    <w:rFonts w:ascii="MS Gothic" w:eastAsia="MS Gothic" w:hAnsi="MS Gothic" w:cs="Arial" w:hint="eastAsia"/>
                    <w:b/>
                    <w:sz w:val="24"/>
                  </w:rPr>
                  <w:t>☐</w:t>
                </w:r>
              </w:sdtContent>
            </w:sdt>
            <w:r w:rsidR="00285C55">
              <w:rPr>
                <w:rFonts w:cs="Arial"/>
                <w:b/>
                <w:sz w:val="24"/>
              </w:rPr>
              <w:t>Please go to question 21.</w:t>
            </w:r>
          </w:p>
        </w:tc>
      </w:tr>
      <w:tr w:rsidR="00285C55" w:rsidRPr="007F2CAC" w:rsidTr="00285C55">
        <w:trPr>
          <w:trHeight w:val="360"/>
        </w:trPr>
        <w:tc>
          <w:tcPr>
            <w:tcW w:w="2303" w:type="pct"/>
            <w:gridSpan w:val="2"/>
            <w:tcBorders>
              <w:right w:val="single" w:sz="4" w:space="0" w:color="auto"/>
            </w:tcBorders>
            <w:shd w:val="clear" w:color="auto" w:fill="auto"/>
          </w:tcPr>
          <w:p w:rsidR="00285C55" w:rsidRPr="007F2CAC" w:rsidDel="00DC6327" w:rsidRDefault="00285C55" w:rsidP="00285C55">
            <w:pPr>
              <w:spacing w:before="0" w:after="0"/>
              <w:jc w:val="right"/>
              <w:rPr>
                <w:rFonts w:cs="Arial"/>
                <w:sz w:val="24"/>
              </w:rPr>
            </w:pPr>
            <w:r>
              <w:rPr>
                <w:sz w:val="24"/>
              </w:rPr>
              <w:t>No</w:t>
            </w:r>
            <w:r w:rsidRPr="007F2CAC">
              <w:rPr>
                <w:sz w:val="24"/>
              </w:rPr>
              <w:t xml:space="preserve"> </w:t>
            </w:r>
          </w:p>
        </w:tc>
        <w:tc>
          <w:tcPr>
            <w:tcW w:w="2697" w:type="pct"/>
            <w:tcBorders>
              <w:left w:val="single" w:sz="4" w:space="0" w:color="auto"/>
            </w:tcBorders>
            <w:shd w:val="clear" w:color="auto" w:fill="auto"/>
          </w:tcPr>
          <w:p w:rsidR="00285C55" w:rsidRPr="009D29E7" w:rsidRDefault="008C436C" w:rsidP="00285C55">
            <w:pPr>
              <w:tabs>
                <w:tab w:val="center" w:pos="2300"/>
              </w:tabs>
              <w:spacing w:before="0" w:after="0"/>
              <w:rPr>
                <w:rFonts w:cs="Arial"/>
                <w:b/>
                <w:sz w:val="24"/>
              </w:rPr>
            </w:pPr>
            <w:sdt>
              <w:sdtPr>
                <w:rPr>
                  <w:rFonts w:cs="Arial"/>
                  <w:b/>
                  <w:sz w:val="24"/>
                </w:rPr>
                <w:id w:val="1762342461"/>
              </w:sdtPr>
              <w:sdtContent>
                <w:r w:rsidR="00285C55">
                  <w:rPr>
                    <w:rFonts w:ascii="MS Gothic" w:eastAsia="MS Gothic" w:hAnsi="MS Gothic" w:cs="Arial" w:hint="eastAsia"/>
                    <w:b/>
                    <w:sz w:val="24"/>
                  </w:rPr>
                  <w:t>☐</w:t>
                </w:r>
              </w:sdtContent>
            </w:sdt>
            <w:r w:rsidR="00285C55">
              <w:rPr>
                <w:rFonts w:cs="Arial"/>
                <w:b/>
                <w:sz w:val="24"/>
              </w:rPr>
              <w:t>Please go to question 25.</w:t>
            </w:r>
          </w:p>
        </w:tc>
      </w:tr>
    </w:tbl>
    <w:p w:rsidR="00285C55" w:rsidRDefault="00285C55" w:rsidP="00285C55">
      <w:pPr>
        <w:tabs>
          <w:tab w:val="left" w:pos="676"/>
        </w:tabs>
        <w:spacing w:before="0" w:after="0"/>
        <w:jc w:val="left"/>
        <w:rPr>
          <w:rFonts w:cs="Arial"/>
          <w:b/>
          <w:sz w:val="24"/>
          <w:lang w:val="en-GB"/>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3499"/>
        <w:gridCol w:w="2208"/>
        <w:gridCol w:w="2515"/>
      </w:tblGrid>
      <w:tr w:rsidR="00285C55" w:rsidRPr="00841FCC" w:rsidTr="00285C55">
        <w:trPr>
          <w:trHeight w:val="285"/>
        </w:trPr>
        <w:tc>
          <w:tcPr>
            <w:tcW w:w="397" w:type="pct"/>
            <w:tcBorders>
              <w:top w:val="single" w:sz="4" w:space="0" w:color="auto"/>
              <w:left w:val="single" w:sz="4" w:space="0" w:color="auto"/>
              <w:bottom w:val="single" w:sz="4" w:space="0" w:color="auto"/>
              <w:right w:val="single" w:sz="4" w:space="0" w:color="auto"/>
            </w:tcBorders>
            <w:shd w:val="clear" w:color="auto" w:fill="E0E0E0"/>
            <w:vAlign w:val="center"/>
          </w:tcPr>
          <w:p w:rsidR="00285C55" w:rsidRPr="00841FCC" w:rsidRDefault="00285C55" w:rsidP="00285C55">
            <w:pPr>
              <w:pStyle w:val="QuestionHeader2"/>
              <w:tabs>
                <w:tab w:val="left" w:pos="0"/>
              </w:tabs>
              <w:ind w:left="0" w:firstLine="0"/>
              <w:jc w:val="both"/>
              <w:rPr>
                <w:rFonts w:ascii="Arial" w:hAnsi="Arial" w:cs="Arial"/>
                <w:b/>
              </w:rPr>
            </w:pPr>
            <w:r w:rsidRPr="007756B9">
              <w:rPr>
                <w:rFonts w:ascii="Arial" w:hAnsi="Arial" w:cs="Arial"/>
                <w:b/>
                <w:sz w:val="18"/>
                <w:szCs w:val="18"/>
              </w:rPr>
              <w:t>Q</w:t>
            </w:r>
            <w:r w:rsidR="008C436C" w:rsidRPr="007756B9">
              <w:rPr>
                <w:rFonts w:ascii="Arial" w:hAnsi="Arial" w:cs="Arial"/>
                <w:b/>
                <w:sz w:val="20"/>
                <w:szCs w:val="20"/>
              </w:rPr>
              <w:fldChar w:fldCharType="begin"/>
            </w:r>
            <w:r w:rsidRPr="007756B9">
              <w:rPr>
                <w:rFonts w:ascii="Arial" w:hAnsi="Arial" w:cs="Arial"/>
                <w:b/>
                <w:sz w:val="20"/>
                <w:szCs w:val="20"/>
              </w:rPr>
              <w:instrText xml:space="preserve"> AUTONUM  \* Arabic </w:instrText>
            </w:r>
            <w:r w:rsidR="008C436C" w:rsidRPr="007756B9">
              <w:rPr>
                <w:rFonts w:ascii="Arial" w:hAnsi="Arial" w:cs="Arial"/>
                <w:b/>
                <w:sz w:val="20"/>
                <w:szCs w:val="20"/>
              </w:rPr>
              <w:fldChar w:fldCharType="end"/>
            </w:r>
          </w:p>
        </w:tc>
        <w:tc>
          <w:tcPr>
            <w:tcW w:w="4603" w:type="pct"/>
            <w:gridSpan w:val="3"/>
            <w:tcBorders>
              <w:top w:val="single" w:sz="4" w:space="0" w:color="auto"/>
              <w:left w:val="single" w:sz="4" w:space="0" w:color="auto"/>
              <w:bottom w:val="single" w:sz="4" w:space="0" w:color="auto"/>
              <w:right w:val="single" w:sz="4" w:space="0" w:color="auto"/>
            </w:tcBorders>
            <w:shd w:val="clear" w:color="auto" w:fill="E0E0E0"/>
            <w:vAlign w:val="center"/>
          </w:tcPr>
          <w:p w:rsidR="00285C55" w:rsidRPr="00841FCC" w:rsidRDefault="00285C55" w:rsidP="00285C55">
            <w:pPr>
              <w:spacing w:before="0" w:after="0"/>
              <w:rPr>
                <w:rFonts w:cs="Arial"/>
                <w:b/>
                <w:sz w:val="24"/>
              </w:rPr>
            </w:pPr>
            <w:r>
              <w:rPr>
                <w:rFonts w:cs="Arial"/>
                <w:b/>
                <w:sz w:val="24"/>
              </w:rPr>
              <w:t>How many staff do you employ in marketing roles at the following levels? Please specify a number and % of time spent on exporting duties.</w:t>
            </w:r>
          </w:p>
        </w:tc>
      </w:tr>
      <w:tr w:rsidR="00285C55" w:rsidRPr="002E7914" w:rsidTr="00285C55">
        <w:trPr>
          <w:trHeight w:val="212"/>
        </w:trPr>
        <w:tc>
          <w:tcPr>
            <w:tcW w:w="2356" w:type="pct"/>
            <w:gridSpan w:val="2"/>
            <w:shd w:val="clear" w:color="auto" w:fill="4F81BD" w:themeFill="accent1"/>
            <w:vAlign w:val="center"/>
          </w:tcPr>
          <w:p w:rsidR="00285C55" w:rsidRPr="00EC5409" w:rsidRDefault="00285C55" w:rsidP="00285C55">
            <w:pPr>
              <w:tabs>
                <w:tab w:val="center" w:pos="2300"/>
              </w:tabs>
              <w:spacing w:before="0" w:after="0"/>
              <w:jc w:val="center"/>
              <w:rPr>
                <w:rFonts w:cs="Arial"/>
                <w:b/>
                <w:color w:val="FFFFFF" w:themeColor="background1"/>
                <w:sz w:val="24"/>
              </w:rPr>
            </w:pPr>
          </w:p>
        </w:tc>
        <w:tc>
          <w:tcPr>
            <w:tcW w:w="1236" w:type="pct"/>
            <w:shd w:val="clear" w:color="auto" w:fill="4F81BD" w:themeFill="accent1"/>
            <w:vAlign w:val="center"/>
          </w:tcPr>
          <w:p w:rsidR="00285C55" w:rsidRPr="00EC5409" w:rsidRDefault="00285C55" w:rsidP="00285C55">
            <w:pPr>
              <w:tabs>
                <w:tab w:val="center" w:pos="2300"/>
              </w:tabs>
              <w:spacing w:before="0" w:after="0"/>
              <w:jc w:val="center"/>
              <w:rPr>
                <w:rFonts w:cs="Arial"/>
                <w:b/>
                <w:color w:val="FFFFFF" w:themeColor="background1"/>
                <w:sz w:val="24"/>
              </w:rPr>
            </w:pPr>
            <w:r w:rsidRPr="00EC5409">
              <w:rPr>
                <w:rFonts w:cs="Arial"/>
                <w:b/>
                <w:color w:val="FFFFFF" w:themeColor="background1"/>
                <w:sz w:val="24"/>
              </w:rPr>
              <w:t>Number</w:t>
            </w:r>
          </w:p>
        </w:tc>
        <w:tc>
          <w:tcPr>
            <w:tcW w:w="1408" w:type="pct"/>
            <w:shd w:val="clear" w:color="auto" w:fill="4F81BD" w:themeFill="accent1"/>
            <w:vAlign w:val="center"/>
          </w:tcPr>
          <w:p w:rsidR="00285C55" w:rsidRPr="00EC5409" w:rsidRDefault="00285C55" w:rsidP="00285C55">
            <w:pPr>
              <w:tabs>
                <w:tab w:val="center" w:pos="2300"/>
              </w:tabs>
              <w:spacing w:before="0" w:after="0"/>
              <w:jc w:val="center"/>
              <w:rPr>
                <w:rFonts w:cs="Arial"/>
                <w:b/>
                <w:color w:val="FFFFFF" w:themeColor="background1"/>
                <w:sz w:val="24"/>
              </w:rPr>
            </w:pPr>
            <w:r w:rsidRPr="00EC5409">
              <w:rPr>
                <w:rFonts w:cs="Arial"/>
                <w:b/>
                <w:color w:val="FFFFFF" w:themeColor="background1"/>
                <w:sz w:val="24"/>
              </w:rPr>
              <w:t>% of time spent  on exporting duties</w:t>
            </w:r>
          </w:p>
        </w:tc>
      </w:tr>
      <w:tr w:rsidR="00285C55" w:rsidRPr="002E7914" w:rsidTr="00285C55">
        <w:trPr>
          <w:trHeight w:val="1328"/>
        </w:trPr>
        <w:tc>
          <w:tcPr>
            <w:tcW w:w="2356" w:type="pct"/>
            <w:gridSpan w:val="2"/>
            <w:shd w:val="clear" w:color="auto" w:fill="C6D9F1" w:themeFill="text2" w:themeFillTint="33"/>
            <w:vAlign w:val="center"/>
          </w:tcPr>
          <w:p w:rsidR="00285C55" w:rsidRPr="007C6215" w:rsidRDefault="00285C55" w:rsidP="00285C55">
            <w:pPr>
              <w:tabs>
                <w:tab w:val="center" w:pos="2300"/>
              </w:tabs>
              <w:spacing w:before="0" w:after="0"/>
              <w:jc w:val="left"/>
              <w:rPr>
                <w:rFonts w:cs="Arial"/>
                <w:b/>
                <w:sz w:val="24"/>
              </w:rPr>
            </w:pPr>
          </w:p>
          <w:p w:rsidR="00285C55" w:rsidRDefault="00285C55" w:rsidP="00285C55">
            <w:pPr>
              <w:tabs>
                <w:tab w:val="center" w:pos="2300"/>
              </w:tabs>
              <w:spacing w:before="0" w:after="0"/>
              <w:jc w:val="left"/>
              <w:rPr>
                <w:rFonts w:cs="Arial"/>
                <w:b/>
                <w:sz w:val="24"/>
              </w:rPr>
            </w:pPr>
            <w:r w:rsidRPr="007C6215">
              <w:rPr>
                <w:rFonts w:cs="Arial"/>
                <w:b/>
                <w:sz w:val="24"/>
              </w:rPr>
              <w:t>Entry Level</w:t>
            </w:r>
            <w:r>
              <w:rPr>
                <w:rFonts w:cs="Arial"/>
                <w:b/>
                <w:sz w:val="24"/>
              </w:rPr>
              <w:t xml:space="preserve"> – covers: Marketing Officer, Marketing Assistant, Researcher, etc.</w:t>
            </w:r>
          </w:p>
          <w:p w:rsidR="00285C55" w:rsidRDefault="00285C55" w:rsidP="00285C55">
            <w:pPr>
              <w:tabs>
                <w:tab w:val="center" w:pos="2300"/>
              </w:tabs>
              <w:spacing w:before="0" w:after="0"/>
              <w:jc w:val="left"/>
              <w:rPr>
                <w:rFonts w:cs="Arial"/>
                <w:b/>
                <w:sz w:val="24"/>
              </w:rPr>
            </w:pPr>
          </w:p>
          <w:p w:rsidR="00285C55" w:rsidRPr="007C6215" w:rsidRDefault="00285C55" w:rsidP="00285C55">
            <w:pPr>
              <w:tabs>
                <w:tab w:val="center" w:pos="2300"/>
              </w:tabs>
              <w:spacing w:before="0" w:after="0"/>
              <w:jc w:val="left"/>
              <w:rPr>
                <w:rFonts w:cs="Arial"/>
                <w:b/>
                <w:sz w:val="24"/>
              </w:rPr>
            </w:pPr>
          </w:p>
        </w:tc>
        <w:tc>
          <w:tcPr>
            <w:tcW w:w="1236" w:type="pct"/>
            <w:shd w:val="clear" w:color="auto" w:fill="auto"/>
          </w:tcPr>
          <w:p w:rsidR="00285C55" w:rsidRPr="00D27337" w:rsidRDefault="00285C55" w:rsidP="00285C55">
            <w:pPr>
              <w:spacing w:before="0" w:after="200"/>
              <w:jc w:val="left"/>
              <w:rPr>
                <w:rFonts w:cs="Arial"/>
                <w:b/>
                <w:sz w:val="24"/>
                <w:highlight w:val="yellow"/>
              </w:rPr>
            </w:pPr>
          </w:p>
        </w:tc>
        <w:tc>
          <w:tcPr>
            <w:tcW w:w="1408" w:type="pct"/>
            <w:shd w:val="clear" w:color="auto" w:fill="auto"/>
          </w:tcPr>
          <w:p w:rsidR="00285C55" w:rsidRPr="00D27337" w:rsidRDefault="00285C55" w:rsidP="00285C55">
            <w:pPr>
              <w:tabs>
                <w:tab w:val="center" w:pos="2300"/>
              </w:tabs>
              <w:spacing w:before="0" w:after="0"/>
              <w:rPr>
                <w:rFonts w:cs="Arial"/>
                <w:b/>
                <w:sz w:val="24"/>
                <w:highlight w:val="yellow"/>
              </w:rPr>
            </w:pPr>
          </w:p>
        </w:tc>
      </w:tr>
      <w:tr w:rsidR="00285C55" w:rsidRPr="002E7914" w:rsidTr="00285C55">
        <w:trPr>
          <w:trHeight w:val="827"/>
        </w:trPr>
        <w:tc>
          <w:tcPr>
            <w:tcW w:w="2356" w:type="pct"/>
            <w:gridSpan w:val="2"/>
            <w:shd w:val="clear" w:color="auto" w:fill="C6D9F1" w:themeFill="text2" w:themeFillTint="33"/>
            <w:vAlign w:val="center"/>
          </w:tcPr>
          <w:p w:rsidR="00285C55" w:rsidRPr="007C6215" w:rsidRDefault="00285C55" w:rsidP="00285C55">
            <w:pPr>
              <w:tabs>
                <w:tab w:val="center" w:pos="2300"/>
              </w:tabs>
              <w:spacing w:before="0" w:after="0"/>
              <w:jc w:val="left"/>
              <w:rPr>
                <w:rFonts w:cs="Arial"/>
                <w:b/>
                <w:sz w:val="24"/>
              </w:rPr>
            </w:pPr>
          </w:p>
          <w:p w:rsidR="00285C55" w:rsidRDefault="00285C55" w:rsidP="00285C55">
            <w:pPr>
              <w:tabs>
                <w:tab w:val="center" w:pos="2300"/>
              </w:tabs>
              <w:spacing w:before="0" w:after="0"/>
              <w:jc w:val="left"/>
              <w:rPr>
                <w:rFonts w:cs="Arial"/>
                <w:b/>
                <w:sz w:val="24"/>
              </w:rPr>
            </w:pPr>
            <w:r>
              <w:rPr>
                <w:rFonts w:cs="Arial"/>
                <w:b/>
                <w:sz w:val="24"/>
              </w:rPr>
              <w:t xml:space="preserve">Middle Management covers Marketing Manager, Brand Manager etc.  </w:t>
            </w:r>
          </w:p>
          <w:p w:rsidR="00285C55" w:rsidRPr="007C6215" w:rsidRDefault="00285C55" w:rsidP="00285C55">
            <w:pPr>
              <w:tabs>
                <w:tab w:val="center" w:pos="2300"/>
              </w:tabs>
              <w:spacing w:before="0" w:after="0"/>
              <w:jc w:val="left"/>
              <w:rPr>
                <w:rFonts w:cs="Arial"/>
                <w:b/>
                <w:sz w:val="24"/>
              </w:rPr>
            </w:pPr>
            <w:r>
              <w:rPr>
                <w:rFonts w:cs="Arial"/>
                <w:b/>
                <w:sz w:val="24"/>
              </w:rPr>
              <w:t xml:space="preserve"> </w:t>
            </w:r>
          </w:p>
        </w:tc>
        <w:tc>
          <w:tcPr>
            <w:tcW w:w="1236" w:type="pct"/>
            <w:shd w:val="clear" w:color="auto" w:fill="auto"/>
          </w:tcPr>
          <w:p w:rsidR="00285C55" w:rsidRPr="00D27337" w:rsidRDefault="00285C55" w:rsidP="00285C55">
            <w:pPr>
              <w:spacing w:before="0" w:after="200"/>
              <w:jc w:val="left"/>
              <w:rPr>
                <w:rFonts w:cs="Arial"/>
                <w:b/>
                <w:sz w:val="24"/>
                <w:highlight w:val="yellow"/>
              </w:rPr>
            </w:pPr>
          </w:p>
          <w:p w:rsidR="00285C55" w:rsidRPr="00D27337" w:rsidRDefault="00285C55" w:rsidP="00285C55">
            <w:pPr>
              <w:spacing w:before="0" w:after="200"/>
              <w:jc w:val="left"/>
              <w:rPr>
                <w:rFonts w:cs="Arial"/>
                <w:b/>
                <w:sz w:val="24"/>
                <w:highlight w:val="yellow"/>
              </w:rPr>
            </w:pPr>
          </w:p>
          <w:p w:rsidR="00285C55" w:rsidRPr="00D27337" w:rsidRDefault="00285C55" w:rsidP="00285C55">
            <w:pPr>
              <w:tabs>
                <w:tab w:val="center" w:pos="2300"/>
              </w:tabs>
              <w:spacing w:before="0" w:after="0"/>
              <w:rPr>
                <w:rFonts w:cs="Arial"/>
                <w:b/>
                <w:sz w:val="24"/>
                <w:highlight w:val="yellow"/>
              </w:rPr>
            </w:pPr>
          </w:p>
        </w:tc>
        <w:tc>
          <w:tcPr>
            <w:tcW w:w="1408" w:type="pct"/>
            <w:shd w:val="clear" w:color="auto" w:fill="auto"/>
          </w:tcPr>
          <w:p w:rsidR="00285C55" w:rsidRDefault="00285C55" w:rsidP="00285C55">
            <w:pPr>
              <w:spacing w:before="0" w:after="200"/>
              <w:jc w:val="left"/>
              <w:rPr>
                <w:rFonts w:cs="Arial"/>
                <w:b/>
                <w:sz w:val="24"/>
                <w:highlight w:val="yellow"/>
              </w:rPr>
            </w:pPr>
          </w:p>
          <w:p w:rsidR="00285C55" w:rsidRDefault="00285C55" w:rsidP="00285C55">
            <w:pPr>
              <w:spacing w:before="0" w:after="200"/>
              <w:jc w:val="left"/>
              <w:rPr>
                <w:rFonts w:cs="Arial"/>
                <w:b/>
                <w:sz w:val="24"/>
                <w:highlight w:val="yellow"/>
              </w:rPr>
            </w:pPr>
          </w:p>
          <w:p w:rsidR="00285C55" w:rsidRDefault="00285C55" w:rsidP="00285C55">
            <w:pPr>
              <w:spacing w:before="0" w:after="200"/>
              <w:jc w:val="left"/>
              <w:rPr>
                <w:rFonts w:cs="Arial"/>
                <w:b/>
                <w:sz w:val="24"/>
                <w:highlight w:val="yellow"/>
              </w:rPr>
            </w:pPr>
          </w:p>
          <w:p w:rsidR="00285C55" w:rsidRPr="00D27337" w:rsidRDefault="00285C55" w:rsidP="00285C55">
            <w:pPr>
              <w:tabs>
                <w:tab w:val="center" w:pos="2300"/>
              </w:tabs>
              <w:spacing w:before="0" w:after="0"/>
              <w:rPr>
                <w:rFonts w:cs="Arial"/>
                <w:b/>
                <w:sz w:val="24"/>
                <w:highlight w:val="yellow"/>
              </w:rPr>
            </w:pPr>
          </w:p>
        </w:tc>
      </w:tr>
      <w:tr w:rsidR="00285C55" w:rsidRPr="002E7914" w:rsidTr="00285C55">
        <w:trPr>
          <w:trHeight w:val="1141"/>
        </w:trPr>
        <w:tc>
          <w:tcPr>
            <w:tcW w:w="2356" w:type="pct"/>
            <w:gridSpan w:val="2"/>
            <w:shd w:val="clear" w:color="auto" w:fill="C6D9F1" w:themeFill="text2" w:themeFillTint="33"/>
            <w:vAlign w:val="center"/>
          </w:tcPr>
          <w:p w:rsidR="00285C55" w:rsidRPr="007C6215" w:rsidRDefault="00285C55" w:rsidP="00285C55">
            <w:pPr>
              <w:tabs>
                <w:tab w:val="center" w:pos="2300"/>
              </w:tabs>
              <w:spacing w:before="0" w:after="0"/>
              <w:jc w:val="left"/>
              <w:rPr>
                <w:rFonts w:cs="Arial"/>
                <w:b/>
                <w:sz w:val="24"/>
              </w:rPr>
            </w:pPr>
          </w:p>
          <w:p w:rsidR="00285C55" w:rsidRDefault="00285C55" w:rsidP="00285C55">
            <w:pPr>
              <w:tabs>
                <w:tab w:val="center" w:pos="2300"/>
              </w:tabs>
              <w:spacing w:before="0" w:after="0"/>
              <w:jc w:val="left"/>
              <w:rPr>
                <w:rFonts w:cs="Arial"/>
                <w:b/>
                <w:sz w:val="24"/>
              </w:rPr>
            </w:pPr>
            <w:r w:rsidRPr="007C6215">
              <w:rPr>
                <w:rFonts w:cs="Arial"/>
                <w:b/>
                <w:sz w:val="24"/>
              </w:rPr>
              <w:t xml:space="preserve">Senior Management/Director </w:t>
            </w:r>
            <w:r>
              <w:rPr>
                <w:rFonts w:cs="Arial"/>
                <w:b/>
                <w:sz w:val="24"/>
              </w:rPr>
              <w:t>– Marketing Director; Brand Director; Sales/ Marketing Director; Export director</w:t>
            </w:r>
          </w:p>
          <w:p w:rsidR="00285C55" w:rsidRDefault="00285C55" w:rsidP="00285C55">
            <w:pPr>
              <w:tabs>
                <w:tab w:val="center" w:pos="2300"/>
              </w:tabs>
              <w:spacing w:before="0" w:after="0"/>
              <w:jc w:val="left"/>
              <w:rPr>
                <w:rFonts w:cs="Arial"/>
                <w:b/>
                <w:sz w:val="24"/>
              </w:rPr>
            </w:pPr>
          </w:p>
          <w:p w:rsidR="00285C55" w:rsidRPr="007C6215" w:rsidRDefault="00285C55" w:rsidP="00285C55">
            <w:pPr>
              <w:tabs>
                <w:tab w:val="center" w:pos="2300"/>
              </w:tabs>
              <w:spacing w:before="0" w:after="0"/>
              <w:jc w:val="left"/>
              <w:rPr>
                <w:rFonts w:cs="Arial"/>
                <w:b/>
                <w:sz w:val="24"/>
              </w:rPr>
            </w:pPr>
          </w:p>
        </w:tc>
        <w:tc>
          <w:tcPr>
            <w:tcW w:w="1236" w:type="pct"/>
            <w:shd w:val="clear" w:color="auto" w:fill="auto"/>
          </w:tcPr>
          <w:p w:rsidR="00285C55" w:rsidRPr="00D27337" w:rsidRDefault="00285C55" w:rsidP="00285C55">
            <w:pPr>
              <w:tabs>
                <w:tab w:val="center" w:pos="2300"/>
              </w:tabs>
              <w:spacing w:before="0" w:after="0"/>
              <w:rPr>
                <w:rFonts w:cs="Arial"/>
                <w:b/>
                <w:sz w:val="24"/>
                <w:highlight w:val="yellow"/>
              </w:rPr>
            </w:pPr>
          </w:p>
          <w:p w:rsidR="00285C55" w:rsidRPr="00D27337" w:rsidRDefault="00285C55" w:rsidP="00285C55">
            <w:pPr>
              <w:spacing w:before="0" w:after="200"/>
              <w:jc w:val="left"/>
              <w:rPr>
                <w:rFonts w:cs="Arial"/>
                <w:b/>
                <w:sz w:val="24"/>
                <w:highlight w:val="yellow"/>
              </w:rPr>
            </w:pPr>
          </w:p>
        </w:tc>
        <w:tc>
          <w:tcPr>
            <w:tcW w:w="1408" w:type="pct"/>
            <w:shd w:val="clear" w:color="auto" w:fill="auto"/>
          </w:tcPr>
          <w:p w:rsidR="00285C55" w:rsidRDefault="00285C55" w:rsidP="00285C55">
            <w:pPr>
              <w:spacing w:before="0" w:after="200"/>
              <w:jc w:val="left"/>
              <w:rPr>
                <w:rFonts w:cs="Arial"/>
                <w:b/>
                <w:sz w:val="24"/>
                <w:highlight w:val="yellow"/>
              </w:rPr>
            </w:pPr>
          </w:p>
          <w:p w:rsidR="00285C55" w:rsidRDefault="00285C55" w:rsidP="00285C55">
            <w:pPr>
              <w:spacing w:before="0" w:after="200"/>
              <w:jc w:val="left"/>
              <w:rPr>
                <w:rFonts w:cs="Arial"/>
                <w:b/>
                <w:sz w:val="24"/>
                <w:highlight w:val="yellow"/>
              </w:rPr>
            </w:pPr>
          </w:p>
          <w:p w:rsidR="00285C55" w:rsidRPr="00D27337" w:rsidRDefault="00285C55" w:rsidP="00285C55">
            <w:pPr>
              <w:tabs>
                <w:tab w:val="center" w:pos="2300"/>
              </w:tabs>
              <w:spacing w:before="0" w:after="0"/>
              <w:rPr>
                <w:rFonts w:cs="Arial"/>
                <w:b/>
                <w:sz w:val="24"/>
                <w:highlight w:val="yellow"/>
              </w:rPr>
            </w:pPr>
          </w:p>
        </w:tc>
      </w:tr>
    </w:tbl>
    <w:p w:rsidR="00285C55" w:rsidRDefault="00285C55" w:rsidP="00285C55">
      <w:pPr>
        <w:tabs>
          <w:tab w:val="left" w:pos="676"/>
        </w:tabs>
        <w:spacing w:before="0" w:after="0"/>
        <w:jc w:val="left"/>
        <w:rPr>
          <w:rFonts w:cs="Arial"/>
          <w:b/>
          <w:sz w:val="24"/>
          <w:lang w:val="en-GB"/>
        </w:rPr>
      </w:pPr>
    </w:p>
    <w:p w:rsidR="00285C55" w:rsidRDefault="00285C55" w:rsidP="00285C55">
      <w:pPr>
        <w:tabs>
          <w:tab w:val="left" w:pos="676"/>
        </w:tabs>
        <w:spacing w:before="0" w:after="0"/>
        <w:jc w:val="left"/>
        <w:rPr>
          <w:rFonts w:cs="Arial"/>
          <w:b/>
          <w:sz w:val="24"/>
          <w:lang w:val="en-GB"/>
        </w:rPr>
        <w:sectPr w:rsidR="00285C55" w:rsidSect="00B636E2">
          <w:pgSz w:w="11909" w:h="16834" w:code="9"/>
          <w:pgMar w:top="1440" w:right="1440" w:bottom="1800" w:left="1440" w:header="706" w:footer="706" w:gutter="0"/>
          <w:cols w:space="708"/>
          <w:docGrid w:linePitch="360"/>
        </w:sect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3499"/>
        <w:gridCol w:w="2595"/>
        <w:gridCol w:w="2127"/>
      </w:tblGrid>
      <w:tr w:rsidR="00285C55" w:rsidRPr="00841FCC" w:rsidTr="00285C55">
        <w:trPr>
          <w:trHeight w:val="285"/>
        </w:trPr>
        <w:tc>
          <w:tcPr>
            <w:tcW w:w="397" w:type="pct"/>
            <w:tcBorders>
              <w:top w:val="single" w:sz="4" w:space="0" w:color="auto"/>
              <w:left w:val="single" w:sz="4" w:space="0" w:color="auto"/>
              <w:bottom w:val="single" w:sz="4" w:space="0" w:color="auto"/>
              <w:right w:val="single" w:sz="4" w:space="0" w:color="auto"/>
            </w:tcBorders>
            <w:shd w:val="clear" w:color="auto" w:fill="E0E0E0"/>
            <w:vAlign w:val="center"/>
          </w:tcPr>
          <w:p w:rsidR="00285C55" w:rsidRPr="00841FCC" w:rsidRDefault="00285C55" w:rsidP="00285C55">
            <w:pPr>
              <w:pStyle w:val="QuestionHeader2"/>
              <w:tabs>
                <w:tab w:val="left" w:pos="0"/>
              </w:tabs>
              <w:ind w:left="0" w:firstLine="0"/>
              <w:jc w:val="both"/>
              <w:rPr>
                <w:rFonts w:ascii="Arial" w:hAnsi="Arial" w:cs="Arial"/>
                <w:b/>
              </w:rPr>
            </w:pPr>
            <w:r w:rsidRPr="007756B9">
              <w:rPr>
                <w:rFonts w:ascii="Arial" w:hAnsi="Arial" w:cs="Arial"/>
                <w:b/>
                <w:sz w:val="18"/>
                <w:szCs w:val="18"/>
              </w:rPr>
              <w:lastRenderedPageBreak/>
              <w:t>Q</w:t>
            </w:r>
            <w:r w:rsidR="008C436C" w:rsidRPr="007756B9">
              <w:rPr>
                <w:rFonts w:ascii="Arial" w:hAnsi="Arial" w:cs="Arial"/>
                <w:b/>
                <w:sz w:val="20"/>
                <w:szCs w:val="20"/>
              </w:rPr>
              <w:fldChar w:fldCharType="begin"/>
            </w:r>
            <w:r w:rsidRPr="007756B9">
              <w:rPr>
                <w:rFonts w:ascii="Arial" w:hAnsi="Arial" w:cs="Arial"/>
                <w:b/>
                <w:sz w:val="20"/>
                <w:szCs w:val="20"/>
              </w:rPr>
              <w:instrText xml:space="preserve"> AUTONUM  \* Arabic </w:instrText>
            </w:r>
            <w:r w:rsidR="008C436C" w:rsidRPr="007756B9">
              <w:rPr>
                <w:rFonts w:ascii="Arial" w:hAnsi="Arial" w:cs="Arial"/>
                <w:b/>
                <w:sz w:val="20"/>
                <w:szCs w:val="20"/>
              </w:rPr>
              <w:fldChar w:fldCharType="end"/>
            </w:r>
          </w:p>
        </w:tc>
        <w:tc>
          <w:tcPr>
            <w:tcW w:w="4603" w:type="pct"/>
            <w:gridSpan w:val="3"/>
            <w:tcBorders>
              <w:top w:val="single" w:sz="4" w:space="0" w:color="auto"/>
              <w:left w:val="single" w:sz="4" w:space="0" w:color="auto"/>
              <w:bottom w:val="single" w:sz="4" w:space="0" w:color="auto"/>
              <w:right w:val="single" w:sz="4" w:space="0" w:color="auto"/>
            </w:tcBorders>
            <w:shd w:val="clear" w:color="auto" w:fill="E0E0E0"/>
            <w:vAlign w:val="center"/>
          </w:tcPr>
          <w:p w:rsidR="00285C55" w:rsidRPr="00841FCC" w:rsidRDefault="00285C55" w:rsidP="00285C55">
            <w:pPr>
              <w:spacing w:before="0" w:after="0"/>
              <w:rPr>
                <w:rFonts w:cs="Arial"/>
                <w:b/>
                <w:sz w:val="24"/>
              </w:rPr>
            </w:pPr>
            <w:r>
              <w:rPr>
                <w:rFonts w:cs="Arial"/>
                <w:b/>
                <w:sz w:val="24"/>
              </w:rPr>
              <w:t xml:space="preserve">What is the highest qualification of your marketing staff? Please specify one for each applicable level. </w:t>
            </w:r>
          </w:p>
        </w:tc>
      </w:tr>
      <w:tr w:rsidR="00285C55" w:rsidRPr="00EC5409" w:rsidTr="00285C55">
        <w:trPr>
          <w:trHeight w:val="212"/>
        </w:trPr>
        <w:tc>
          <w:tcPr>
            <w:tcW w:w="2356" w:type="pct"/>
            <w:gridSpan w:val="2"/>
            <w:shd w:val="clear" w:color="auto" w:fill="4F81BD" w:themeFill="accent1"/>
            <w:vAlign w:val="center"/>
          </w:tcPr>
          <w:p w:rsidR="00285C55" w:rsidRPr="00EC5409" w:rsidRDefault="00285C55" w:rsidP="00285C55">
            <w:pPr>
              <w:tabs>
                <w:tab w:val="center" w:pos="2300"/>
              </w:tabs>
              <w:spacing w:before="0" w:after="0"/>
              <w:jc w:val="center"/>
              <w:rPr>
                <w:rFonts w:cs="Arial"/>
                <w:b/>
                <w:color w:val="FFFFFF" w:themeColor="background1"/>
                <w:sz w:val="24"/>
              </w:rPr>
            </w:pPr>
            <w:r>
              <w:rPr>
                <w:rFonts w:cs="Arial"/>
                <w:b/>
                <w:color w:val="FFFFFF" w:themeColor="background1"/>
                <w:sz w:val="24"/>
              </w:rPr>
              <w:t>Staff Level</w:t>
            </w:r>
          </w:p>
        </w:tc>
        <w:tc>
          <w:tcPr>
            <w:tcW w:w="2644" w:type="pct"/>
            <w:gridSpan w:val="2"/>
            <w:shd w:val="clear" w:color="auto" w:fill="4F81BD" w:themeFill="accent1"/>
            <w:vAlign w:val="center"/>
          </w:tcPr>
          <w:p w:rsidR="00285C55" w:rsidRPr="00EC5409" w:rsidRDefault="00285C55" w:rsidP="00285C55">
            <w:pPr>
              <w:tabs>
                <w:tab w:val="center" w:pos="2300"/>
              </w:tabs>
              <w:spacing w:before="0" w:after="0"/>
              <w:jc w:val="center"/>
              <w:rPr>
                <w:rFonts w:cs="Arial"/>
                <w:b/>
                <w:color w:val="FFFFFF" w:themeColor="background1"/>
                <w:sz w:val="24"/>
              </w:rPr>
            </w:pPr>
            <w:r>
              <w:rPr>
                <w:rFonts w:cs="Arial"/>
                <w:b/>
                <w:color w:val="FFFFFF" w:themeColor="background1"/>
                <w:sz w:val="24"/>
              </w:rPr>
              <w:t>Highest Qualification</w:t>
            </w:r>
          </w:p>
        </w:tc>
      </w:tr>
      <w:tr w:rsidR="00285C55" w:rsidRPr="007C6215" w:rsidTr="00285C55">
        <w:trPr>
          <w:trHeight w:val="391"/>
        </w:trPr>
        <w:tc>
          <w:tcPr>
            <w:tcW w:w="2356" w:type="pct"/>
            <w:gridSpan w:val="2"/>
            <w:vMerge w:val="restart"/>
            <w:shd w:val="clear" w:color="auto" w:fill="C6D9F1" w:themeFill="text2" w:themeFillTint="33"/>
            <w:vAlign w:val="center"/>
          </w:tcPr>
          <w:p w:rsidR="00285C55" w:rsidRPr="007C6215" w:rsidRDefault="00285C55" w:rsidP="00285C55">
            <w:pPr>
              <w:tabs>
                <w:tab w:val="center" w:pos="2300"/>
              </w:tabs>
              <w:spacing w:before="0" w:after="0"/>
              <w:jc w:val="left"/>
              <w:rPr>
                <w:rFonts w:cs="Arial"/>
                <w:b/>
                <w:sz w:val="24"/>
              </w:rPr>
            </w:pPr>
          </w:p>
          <w:p w:rsidR="00285C55" w:rsidRDefault="00285C55" w:rsidP="00285C55">
            <w:pPr>
              <w:tabs>
                <w:tab w:val="center" w:pos="2300"/>
              </w:tabs>
              <w:spacing w:before="0" w:after="0"/>
              <w:jc w:val="left"/>
              <w:rPr>
                <w:rFonts w:cs="Arial"/>
                <w:b/>
                <w:sz w:val="24"/>
              </w:rPr>
            </w:pPr>
            <w:r w:rsidRPr="007C6215">
              <w:rPr>
                <w:rFonts w:cs="Arial"/>
                <w:b/>
                <w:sz w:val="24"/>
              </w:rPr>
              <w:t>Entry Level</w:t>
            </w:r>
            <w:r>
              <w:rPr>
                <w:rFonts w:cs="Arial"/>
                <w:b/>
                <w:sz w:val="24"/>
              </w:rPr>
              <w:t xml:space="preserve"> – covers: Marketing Officer, Marketing Assistant, Researcher, etc.</w:t>
            </w:r>
          </w:p>
          <w:p w:rsidR="00285C55" w:rsidRDefault="00285C55" w:rsidP="00285C55">
            <w:pPr>
              <w:tabs>
                <w:tab w:val="center" w:pos="2300"/>
              </w:tabs>
              <w:spacing w:before="0" w:after="0"/>
              <w:jc w:val="left"/>
              <w:rPr>
                <w:rFonts w:cs="Arial"/>
                <w:b/>
                <w:sz w:val="24"/>
              </w:rPr>
            </w:pPr>
          </w:p>
          <w:p w:rsidR="00285C55" w:rsidRPr="007C6215" w:rsidRDefault="00285C55" w:rsidP="00285C55">
            <w:pPr>
              <w:tabs>
                <w:tab w:val="center" w:pos="2300"/>
              </w:tabs>
              <w:spacing w:before="0" w:after="0"/>
              <w:jc w:val="left"/>
              <w:rPr>
                <w:rFonts w:cs="Arial"/>
                <w:b/>
                <w:sz w:val="24"/>
              </w:rPr>
            </w:pPr>
          </w:p>
        </w:tc>
        <w:tc>
          <w:tcPr>
            <w:tcW w:w="1453" w:type="pct"/>
            <w:shd w:val="clear" w:color="auto" w:fill="auto"/>
          </w:tcPr>
          <w:p w:rsidR="00285C55" w:rsidRPr="007C6215" w:rsidRDefault="00285C55" w:rsidP="00285C55">
            <w:pPr>
              <w:spacing w:before="0" w:after="200"/>
              <w:jc w:val="left"/>
              <w:rPr>
                <w:rFonts w:cs="Arial"/>
                <w:b/>
                <w:sz w:val="24"/>
              </w:rPr>
            </w:pPr>
            <w:r>
              <w:rPr>
                <w:rFonts w:cs="Arial"/>
                <w:b/>
                <w:sz w:val="24"/>
              </w:rPr>
              <w:t>Post Graduate level</w:t>
            </w:r>
          </w:p>
        </w:tc>
        <w:tc>
          <w:tcPr>
            <w:tcW w:w="1191" w:type="pct"/>
            <w:shd w:val="clear" w:color="auto" w:fill="auto"/>
          </w:tcPr>
          <w:p w:rsidR="00285C55" w:rsidRPr="007C6215" w:rsidRDefault="008C436C" w:rsidP="00285C55">
            <w:pPr>
              <w:spacing w:before="0" w:after="200"/>
              <w:jc w:val="left"/>
              <w:rPr>
                <w:rFonts w:cs="Arial"/>
                <w:b/>
                <w:sz w:val="24"/>
              </w:rPr>
            </w:pPr>
            <w:sdt>
              <w:sdtPr>
                <w:rPr>
                  <w:rFonts w:cs="Arial"/>
                  <w:b/>
                  <w:sz w:val="24"/>
                </w:rPr>
                <w:id w:val="-1584373500"/>
              </w:sdtPr>
              <w:sdtContent>
                <w:r w:rsidR="00285C55">
                  <w:rPr>
                    <w:rFonts w:ascii="MS Gothic" w:eastAsia="MS Gothic" w:hAnsi="MS Gothic" w:cs="Arial" w:hint="eastAsia"/>
                    <w:b/>
                    <w:sz w:val="24"/>
                  </w:rPr>
                  <w:t>☐</w:t>
                </w:r>
              </w:sdtContent>
            </w:sdt>
          </w:p>
        </w:tc>
      </w:tr>
      <w:tr w:rsidR="00285C55" w:rsidRPr="007C6215" w:rsidTr="00285C55">
        <w:trPr>
          <w:trHeight w:val="366"/>
        </w:trPr>
        <w:tc>
          <w:tcPr>
            <w:tcW w:w="2356" w:type="pct"/>
            <w:gridSpan w:val="2"/>
            <w:vMerge/>
            <w:shd w:val="clear" w:color="auto" w:fill="C6D9F1" w:themeFill="text2" w:themeFillTint="33"/>
            <w:vAlign w:val="center"/>
          </w:tcPr>
          <w:p w:rsidR="00285C55" w:rsidRPr="007C6215" w:rsidRDefault="00285C55" w:rsidP="00285C55">
            <w:pPr>
              <w:tabs>
                <w:tab w:val="center" w:pos="2300"/>
              </w:tabs>
              <w:spacing w:before="0" w:after="0"/>
              <w:jc w:val="left"/>
              <w:rPr>
                <w:rFonts w:cs="Arial"/>
                <w:b/>
                <w:sz w:val="24"/>
              </w:rPr>
            </w:pPr>
          </w:p>
        </w:tc>
        <w:tc>
          <w:tcPr>
            <w:tcW w:w="1453" w:type="pct"/>
            <w:shd w:val="clear" w:color="auto" w:fill="auto"/>
          </w:tcPr>
          <w:p w:rsidR="00285C55" w:rsidRDefault="00285C55" w:rsidP="00285C55">
            <w:pPr>
              <w:spacing w:before="0" w:after="200"/>
              <w:jc w:val="left"/>
              <w:rPr>
                <w:rFonts w:cs="Arial"/>
                <w:b/>
                <w:sz w:val="24"/>
              </w:rPr>
            </w:pPr>
            <w:r>
              <w:rPr>
                <w:rFonts w:cs="Arial"/>
                <w:b/>
                <w:sz w:val="24"/>
              </w:rPr>
              <w:t>Marketing Degree</w:t>
            </w:r>
          </w:p>
        </w:tc>
        <w:tc>
          <w:tcPr>
            <w:tcW w:w="1191" w:type="pct"/>
            <w:shd w:val="clear" w:color="auto" w:fill="auto"/>
          </w:tcPr>
          <w:p w:rsidR="00285C55" w:rsidRPr="007C6215" w:rsidRDefault="008C436C" w:rsidP="00285C55">
            <w:pPr>
              <w:spacing w:before="0" w:after="200"/>
              <w:jc w:val="left"/>
              <w:rPr>
                <w:rFonts w:cs="Arial"/>
                <w:b/>
                <w:sz w:val="24"/>
              </w:rPr>
            </w:pPr>
            <w:sdt>
              <w:sdtPr>
                <w:rPr>
                  <w:rFonts w:cs="Arial"/>
                  <w:b/>
                  <w:sz w:val="24"/>
                </w:rPr>
                <w:id w:val="722792042"/>
              </w:sdtPr>
              <w:sdtContent>
                <w:r w:rsidR="00285C55">
                  <w:rPr>
                    <w:rFonts w:ascii="MS Gothic" w:eastAsia="MS Gothic" w:hAnsi="MS Gothic" w:cs="Arial" w:hint="eastAsia"/>
                    <w:b/>
                    <w:sz w:val="24"/>
                  </w:rPr>
                  <w:t>☐</w:t>
                </w:r>
              </w:sdtContent>
            </w:sdt>
          </w:p>
        </w:tc>
      </w:tr>
      <w:tr w:rsidR="00285C55" w:rsidRPr="007C6215" w:rsidTr="00285C55">
        <w:trPr>
          <w:trHeight w:val="624"/>
        </w:trPr>
        <w:tc>
          <w:tcPr>
            <w:tcW w:w="2356" w:type="pct"/>
            <w:gridSpan w:val="2"/>
            <w:vMerge/>
            <w:shd w:val="clear" w:color="auto" w:fill="C6D9F1" w:themeFill="text2" w:themeFillTint="33"/>
            <w:vAlign w:val="center"/>
          </w:tcPr>
          <w:p w:rsidR="00285C55" w:rsidRPr="007C6215" w:rsidRDefault="00285C55" w:rsidP="00285C55">
            <w:pPr>
              <w:tabs>
                <w:tab w:val="center" w:pos="2300"/>
              </w:tabs>
              <w:spacing w:before="0" w:after="0"/>
              <w:jc w:val="left"/>
              <w:rPr>
                <w:rFonts w:cs="Arial"/>
                <w:b/>
                <w:sz w:val="24"/>
              </w:rPr>
            </w:pPr>
          </w:p>
        </w:tc>
        <w:tc>
          <w:tcPr>
            <w:tcW w:w="1453" w:type="pct"/>
            <w:shd w:val="clear" w:color="auto" w:fill="auto"/>
          </w:tcPr>
          <w:p w:rsidR="00285C55" w:rsidRDefault="00285C55" w:rsidP="00285C55">
            <w:pPr>
              <w:spacing w:before="0" w:after="200"/>
              <w:jc w:val="left"/>
              <w:rPr>
                <w:rFonts w:cs="Arial"/>
                <w:b/>
                <w:sz w:val="24"/>
              </w:rPr>
            </w:pPr>
            <w:r>
              <w:rPr>
                <w:rFonts w:cs="Arial"/>
                <w:b/>
                <w:sz w:val="24"/>
              </w:rPr>
              <w:t>Diploma/ Certificate level</w:t>
            </w:r>
          </w:p>
        </w:tc>
        <w:tc>
          <w:tcPr>
            <w:tcW w:w="1191" w:type="pct"/>
            <w:shd w:val="clear" w:color="auto" w:fill="auto"/>
          </w:tcPr>
          <w:p w:rsidR="00285C55" w:rsidRPr="007C6215" w:rsidRDefault="008C436C" w:rsidP="00285C55">
            <w:pPr>
              <w:spacing w:before="0" w:after="200"/>
              <w:jc w:val="left"/>
              <w:rPr>
                <w:rFonts w:cs="Arial"/>
                <w:b/>
                <w:sz w:val="24"/>
              </w:rPr>
            </w:pPr>
            <w:sdt>
              <w:sdtPr>
                <w:rPr>
                  <w:rFonts w:cs="Arial"/>
                  <w:b/>
                  <w:sz w:val="24"/>
                </w:rPr>
                <w:id w:val="-1016614209"/>
              </w:sdtPr>
              <w:sdtContent>
                <w:r w:rsidR="00285C55">
                  <w:rPr>
                    <w:rFonts w:ascii="MS Gothic" w:eastAsia="MS Gothic" w:hAnsi="MS Gothic" w:cs="Arial" w:hint="eastAsia"/>
                    <w:b/>
                    <w:sz w:val="24"/>
                  </w:rPr>
                  <w:t>☐</w:t>
                </w:r>
              </w:sdtContent>
            </w:sdt>
          </w:p>
        </w:tc>
      </w:tr>
      <w:tr w:rsidR="00285C55" w:rsidRPr="007C6215" w:rsidTr="00285C55">
        <w:trPr>
          <w:trHeight w:val="1337"/>
        </w:trPr>
        <w:tc>
          <w:tcPr>
            <w:tcW w:w="2356" w:type="pct"/>
            <w:gridSpan w:val="2"/>
            <w:vMerge/>
            <w:shd w:val="clear" w:color="auto" w:fill="C6D9F1" w:themeFill="text2" w:themeFillTint="33"/>
            <w:vAlign w:val="center"/>
          </w:tcPr>
          <w:p w:rsidR="00285C55" w:rsidRPr="007C6215" w:rsidRDefault="00285C55" w:rsidP="00285C55">
            <w:pPr>
              <w:tabs>
                <w:tab w:val="center" w:pos="2300"/>
              </w:tabs>
              <w:spacing w:before="0" w:after="0"/>
              <w:jc w:val="left"/>
              <w:rPr>
                <w:rFonts w:cs="Arial"/>
                <w:b/>
                <w:sz w:val="24"/>
              </w:rPr>
            </w:pPr>
          </w:p>
        </w:tc>
        <w:tc>
          <w:tcPr>
            <w:tcW w:w="1453" w:type="pct"/>
            <w:shd w:val="clear" w:color="auto" w:fill="auto"/>
          </w:tcPr>
          <w:p w:rsidR="00285C55" w:rsidRDefault="00285C55" w:rsidP="00285C55">
            <w:pPr>
              <w:spacing w:before="0" w:after="200"/>
              <w:jc w:val="left"/>
              <w:rPr>
                <w:rFonts w:cs="Arial"/>
                <w:b/>
                <w:sz w:val="24"/>
              </w:rPr>
            </w:pPr>
            <w:r>
              <w:rPr>
                <w:rFonts w:cs="Arial"/>
                <w:b/>
                <w:sz w:val="24"/>
              </w:rPr>
              <w:t xml:space="preserve">Other Marketing  Professional Qualification- please detail </w:t>
            </w:r>
          </w:p>
        </w:tc>
        <w:tc>
          <w:tcPr>
            <w:tcW w:w="1191" w:type="pct"/>
            <w:shd w:val="clear" w:color="auto" w:fill="auto"/>
          </w:tcPr>
          <w:p w:rsidR="00285C55" w:rsidRPr="007C6215" w:rsidRDefault="00285C55" w:rsidP="00285C55">
            <w:pPr>
              <w:spacing w:before="0" w:after="200"/>
              <w:jc w:val="left"/>
              <w:rPr>
                <w:rFonts w:cs="Arial"/>
                <w:b/>
                <w:sz w:val="24"/>
              </w:rPr>
            </w:pPr>
          </w:p>
        </w:tc>
      </w:tr>
      <w:tr w:rsidR="00285C55" w:rsidRPr="007C6215" w:rsidTr="00285C55">
        <w:trPr>
          <w:trHeight w:val="393"/>
        </w:trPr>
        <w:tc>
          <w:tcPr>
            <w:tcW w:w="2356" w:type="pct"/>
            <w:gridSpan w:val="2"/>
            <w:vMerge w:val="restart"/>
            <w:shd w:val="clear" w:color="auto" w:fill="C6D9F1" w:themeFill="text2" w:themeFillTint="33"/>
            <w:vAlign w:val="center"/>
          </w:tcPr>
          <w:p w:rsidR="00285C55" w:rsidRPr="007C6215" w:rsidRDefault="00285C55" w:rsidP="00285C55">
            <w:pPr>
              <w:tabs>
                <w:tab w:val="center" w:pos="2300"/>
              </w:tabs>
              <w:spacing w:before="0" w:after="0"/>
              <w:jc w:val="left"/>
              <w:rPr>
                <w:rFonts w:cs="Arial"/>
                <w:b/>
                <w:sz w:val="24"/>
              </w:rPr>
            </w:pPr>
          </w:p>
          <w:p w:rsidR="00285C55" w:rsidRDefault="00285C55" w:rsidP="00285C55">
            <w:pPr>
              <w:tabs>
                <w:tab w:val="center" w:pos="2300"/>
              </w:tabs>
              <w:spacing w:before="0" w:after="0"/>
              <w:jc w:val="left"/>
              <w:rPr>
                <w:rFonts w:cs="Arial"/>
                <w:b/>
                <w:sz w:val="24"/>
              </w:rPr>
            </w:pPr>
            <w:r>
              <w:rPr>
                <w:rFonts w:cs="Arial"/>
                <w:b/>
                <w:sz w:val="24"/>
              </w:rPr>
              <w:t xml:space="preserve">Middle Management covers Marketing Manager, Brand Manager etc.  </w:t>
            </w:r>
          </w:p>
          <w:p w:rsidR="00285C55" w:rsidRPr="007C6215" w:rsidRDefault="00285C55" w:rsidP="00285C55">
            <w:pPr>
              <w:tabs>
                <w:tab w:val="center" w:pos="2300"/>
              </w:tabs>
              <w:spacing w:before="0" w:after="0"/>
              <w:jc w:val="left"/>
              <w:rPr>
                <w:rFonts w:cs="Arial"/>
                <w:b/>
                <w:sz w:val="24"/>
              </w:rPr>
            </w:pPr>
            <w:r>
              <w:rPr>
                <w:rFonts w:cs="Arial"/>
                <w:b/>
                <w:sz w:val="24"/>
              </w:rPr>
              <w:t xml:space="preserve"> </w:t>
            </w:r>
          </w:p>
        </w:tc>
        <w:tc>
          <w:tcPr>
            <w:tcW w:w="1453" w:type="pct"/>
            <w:shd w:val="clear" w:color="auto" w:fill="auto"/>
          </w:tcPr>
          <w:p w:rsidR="00285C55" w:rsidRPr="007C6215" w:rsidRDefault="00285C55" w:rsidP="00285C55">
            <w:pPr>
              <w:spacing w:before="0" w:after="200"/>
              <w:jc w:val="left"/>
              <w:rPr>
                <w:rFonts w:cs="Arial"/>
                <w:b/>
                <w:sz w:val="24"/>
              </w:rPr>
            </w:pPr>
            <w:r>
              <w:rPr>
                <w:rFonts w:cs="Arial"/>
                <w:b/>
                <w:sz w:val="24"/>
              </w:rPr>
              <w:t>Post Graduate level</w:t>
            </w:r>
          </w:p>
        </w:tc>
        <w:tc>
          <w:tcPr>
            <w:tcW w:w="1191" w:type="pct"/>
            <w:shd w:val="clear" w:color="auto" w:fill="auto"/>
          </w:tcPr>
          <w:p w:rsidR="00285C55" w:rsidRPr="007C6215" w:rsidRDefault="008C436C" w:rsidP="00285C55">
            <w:pPr>
              <w:spacing w:before="0" w:after="200"/>
              <w:jc w:val="left"/>
              <w:rPr>
                <w:rFonts w:cs="Arial"/>
                <w:b/>
                <w:sz w:val="24"/>
              </w:rPr>
            </w:pPr>
            <w:sdt>
              <w:sdtPr>
                <w:rPr>
                  <w:rFonts w:cs="Arial"/>
                  <w:b/>
                  <w:sz w:val="24"/>
                </w:rPr>
                <w:id w:val="1408962499"/>
              </w:sdtPr>
              <w:sdtContent>
                <w:r w:rsidR="00285C55">
                  <w:rPr>
                    <w:rFonts w:ascii="MS Gothic" w:eastAsia="MS Gothic" w:hAnsi="MS Gothic" w:cs="Arial" w:hint="eastAsia"/>
                    <w:b/>
                    <w:sz w:val="24"/>
                  </w:rPr>
                  <w:t>☐</w:t>
                </w:r>
              </w:sdtContent>
            </w:sdt>
          </w:p>
        </w:tc>
      </w:tr>
      <w:tr w:rsidR="00285C55" w:rsidRPr="007C6215" w:rsidTr="00285C55">
        <w:trPr>
          <w:trHeight w:val="409"/>
        </w:trPr>
        <w:tc>
          <w:tcPr>
            <w:tcW w:w="2356" w:type="pct"/>
            <w:gridSpan w:val="2"/>
            <w:vMerge/>
            <w:shd w:val="clear" w:color="auto" w:fill="C6D9F1" w:themeFill="text2" w:themeFillTint="33"/>
            <w:vAlign w:val="center"/>
          </w:tcPr>
          <w:p w:rsidR="00285C55" w:rsidRPr="007C6215" w:rsidRDefault="00285C55" w:rsidP="00285C55">
            <w:pPr>
              <w:tabs>
                <w:tab w:val="center" w:pos="2300"/>
              </w:tabs>
              <w:spacing w:before="0" w:after="0"/>
              <w:jc w:val="left"/>
              <w:rPr>
                <w:rFonts w:cs="Arial"/>
                <w:b/>
                <w:sz w:val="24"/>
              </w:rPr>
            </w:pPr>
          </w:p>
        </w:tc>
        <w:tc>
          <w:tcPr>
            <w:tcW w:w="1453" w:type="pct"/>
            <w:shd w:val="clear" w:color="auto" w:fill="auto"/>
          </w:tcPr>
          <w:p w:rsidR="00285C55" w:rsidRDefault="00285C55" w:rsidP="00285C55">
            <w:pPr>
              <w:spacing w:before="0" w:after="200"/>
              <w:jc w:val="left"/>
              <w:rPr>
                <w:rFonts w:cs="Arial"/>
                <w:b/>
                <w:sz w:val="24"/>
              </w:rPr>
            </w:pPr>
            <w:r>
              <w:rPr>
                <w:rFonts w:cs="Arial"/>
                <w:b/>
                <w:sz w:val="24"/>
              </w:rPr>
              <w:t>Marketing Degree</w:t>
            </w:r>
          </w:p>
        </w:tc>
        <w:tc>
          <w:tcPr>
            <w:tcW w:w="1191" w:type="pct"/>
            <w:shd w:val="clear" w:color="auto" w:fill="auto"/>
          </w:tcPr>
          <w:p w:rsidR="00285C55" w:rsidRPr="007C6215" w:rsidRDefault="008C436C" w:rsidP="00285C55">
            <w:pPr>
              <w:spacing w:before="0" w:after="200"/>
              <w:jc w:val="left"/>
              <w:rPr>
                <w:rFonts w:cs="Arial"/>
                <w:b/>
                <w:sz w:val="24"/>
              </w:rPr>
            </w:pPr>
            <w:sdt>
              <w:sdtPr>
                <w:rPr>
                  <w:rFonts w:cs="Arial"/>
                  <w:b/>
                  <w:sz w:val="24"/>
                </w:rPr>
                <w:id w:val="-306471220"/>
              </w:sdtPr>
              <w:sdtContent>
                <w:r w:rsidR="00285C55">
                  <w:rPr>
                    <w:rFonts w:ascii="MS Gothic" w:eastAsia="MS Gothic" w:hAnsi="MS Gothic" w:cs="Arial" w:hint="eastAsia"/>
                    <w:b/>
                    <w:sz w:val="24"/>
                  </w:rPr>
                  <w:t>☐</w:t>
                </w:r>
              </w:sdtContent>
            </w:sdt>
          </w:p>
        </w:tc>
      </w:tr>
      <w:tr w:rsidR="00285C55" w:rsidRPr="007C6215" w:rsidTr="00285C55">
        <w:trPr>
          <w:trHeight w:val="521"/>
        </w:trPr>
        <w:tc>
          <w:tcPr>
            <w:tcW w:w="2356" w:type="pct"/>
            <w:gridSpan w:val="2"/>
            <w:vMerge/>
            <w:shd w:val="clear" w:color="auto" w:fill="C6D9F1" w:themeFill="text2" w:themeFillTint="33"/>
            <w:vAlign w:val="center"/>
          </w:tcPr>
          <w:p w:rsidR="00285C55" w:rsidRPr="007C6215" w:rsidRDefault="00285C55" w:rsidP="00285C55">
            <w:pPr>
              <w:tabs>
                <w:tab w:val="center" w:pos="2300"/>
              </w:tabs>
              <w:spacing w:before="0" w:after="0"/>
              <w:jc w:val="left"/>
              <w:rPr>
                <w:rFonts w:cs="Arial"/>
                <w:b/>
                <w:sz w:val="24"/>
              </w:rPr>
            </w:pPr>
          </w:p>
        </w:tc>
        <w:tc>
          <w:tcPr>
            <w:tcW w:w="1453" w:type="pct"/>
            <w:shd w:val="clear" w:color="auto" w:fill="auto"/>
          </w:tcPr>
          <w:p w:rsidR="00285C55" w:rsidRDefault="00285C55" w:rsidP="00285C55">
            <w:pPr>
              <w:spacing w:before="0" w:after="200"/>
              <w:jc w:val="left"/>
              <w:rPr>
                <w:rFonts w:cs="Arial"/>
                <w:b/>
                <w:sz w:val="24"/>
              </w:rPr>
            </w:pPr>
            <w:r>
              <w:rPr>
                <w:rFonts w:cs="Arial"/>
                <w:b/>
                <w:sz w:val="24"/>
              </w:rPr>
              <w:t>Diploma/ Certificate level</w:t>
            </w:r>
          </w:p>
        </w:tc>
        <w:tc>
          <w:tcPr>
            <w:tcW w:w="1191" w:type="pct"/>
            <w:shd w:val="clear" w:color="auto" w:fill="auto"/>
          </w:tcPr>
          <w:p w:rsidR="00285C55" w:rsidRPr="007C6215" w:rsidRDefault="008C436C" w:rsidP="00285C55">
            <w:pPr>
              <w:spacing w:before="0" w:after="200"/>
              <w:jc w:val="left"/>
              <w:rPr>
                <w:rFonts w:cs="Arial"/>
                <w:b/>
                <w:sz w:val="24"/>
              </w:rPr>
            </w:pPr>
            <w:sdt>
              <w:sdtPr>
                <w:rPr>
                  <w:rFonts w:cs="Arial"/>
                  <w:b/>
                  <w:sz w:val="24"/>
                </w:rPr>
                <w:id w:val="1324395248"/>
              </w:sdtPr>
              <w:sdtContent>
                <w:r w:rsidR="00285C55">
                  <w:rPr>
                    <w:rFonts w:ascii="MS Gothic" w:eastAsia="MS Gothic" w:hAnsi="MS Gothic" w:cs="Arial" w:hint="eastAsia"/>
                    <w:b/>
                    <w:sz w:val="24"/>
                  </w:rPr>
                  <w:t>☐</w:t>
                </w:r>
              </w:sdtContent>
            </w:sdt>
          </w:p>
        </w:tc>
      </w:tr>
      <w:tr w:rsidR="00285C55" w:rsidRPr="007C6215" w:rsidTr="00285C55">
        <w:trPr>
          <w:trHeight w:val="1156"/>
        </w:trPr>
        <w:tc>
          <w:tcPr>
            <w:tcW w:w="2356" w:type="pct"/>
            <w:gridSpan w:val="2"/>
            <w:vMerge/>
            <w:shd w:val="clear" w:color="auto" w:fill="C6D9F1" w:themeFill="text2" w:themeFillTint="33"/>
            <w:vAlign w:val="center"/>
          </w:tcPr>
          <w:p w:rsidR="00285C55" w:rsidRPr="007C6215" w:rsidRDefault="00285C55" w:rsidP="00285C55">
            <w:pPr>
              <w:tabs>
                <w:tab w:val="center" w:pos="2300"/>
              </w:tabs>
              <w:spacing w:before="0" w:after="0"/>
              <w:jc w:val="left"/>
              <w:rPr>
                <w:rFonts w:cs="Arial"/>
                <w:b/>
                <w:sz w:val="24"/>
              </w:rPr>
            </w:pPr>
          </w:p>
        </w:tc>
        <w:tc>
          <w:tcPr>
            <w:tcW w:w="1453" w:type="pct"/>
            <w:shd w:val="clear" w:color="auto" w:fill="auto"/>
          </w:tcPr>
          <w:p w:rsidR="00285C55" w:rsidRDefault="00285C55" w:rsidP="00285C55">
            <w:pPr>
              <w:spacing w:before="0" w:after="200"/>
              <w:jc w:val="left"/>
              <w:rPr>
                <w:rFonts w:cs="Arial"/>
                <w:b/>
                <w:sz w:val="24"/>
              </w:rPr>
            </w:pPr>
            <w:r>
              <w:rPr>
                <w:rFonts w:cs="Arial"/>
                <w:b/>
                <w:sz w:val="24"/>
              </w:rPr>
              <w:t>Other Marketing  Professional Qualification- please detail</w:t>
            </w:r>
          </w:p>
        </w:tc>
        <w:tc>
          <w:tcPr>
            <w:tcW w:w="1191" w:type="pct"/>
            <w:shd w:val="clear" w:color="auto" w:fill="auto"/>
          </w:tcPr>
          <w:p w:rsidR="00285C55" w:rsidRPr="007C6215" w:rsidRDefault="00285C55" w:rsidP="00285C55">
            <w:pPr>
              <w:spacing w:before="0" w:after="200"/>
              <w:jc w:val="left"/>
              <w:rPr>
                <w:rFonts w:cs="Arial"/>
                <w:b/>
                <w:sz w:val="24"/>
              </w:rPr>
            </w:pPr>
          </w:p>
        </w:tc>
      </w:tr>
      <w:tr w:rsidR="00285C55" w:rsidRPr="007C6215" w:rsidTr="00285C55">
        <w:trPr>
          <w:trHeight w:val="409"/>
        </w:trPr>
        <w:tc>
          <w:tcPr>
            <w:tcW w:w="2356" w:type="pct"/>
            <w:gridSpan w:val="2"/>
            <w:vMerge w:val="restart"/>
            <w:shd w:val="clear" w:color="auto" w:fill="C6D9F1" w:themeFill="text2" w:themeFillTint="33"/>
            <w:vAlign w:val="center"/>
          </w:tcPr>
          <w:p w:rsidR="00285C55" w:rsidRPr="007C6215" w:rsidRDefault="00285C55" w:rsidP="00285C55">
            <w:pPr>
              <w:tabs>
                <w:tab w:val="center" w:pos="2300"/>
              </w:tabs>
              <w:spacing w:before="0" w:after="0"/>
              <w:jc w:val="left"/>
              <w:rPr>
                <w:rFonts w:cs="Arial"/>
                <w:b/>
                <w:sz w:val="24"/>
              </w:rPr>
            </w:pPr>
          </w:p>
          <w:p w:rsidR="00285C55" w:rsidRDefault="00285C55" w:rsidP="00285C55">
            <w:pPr>
              <w:tabs>
                <w:tab w:val="center" w:pos="2300"/>
              </w:tabs>
              <w:spacing w:before="0" w:after="0"/>
              <w:jc w:val="left"/>
              <w:rPr>
                <w:rFonts w:cs="Arial"/>
                <w:b/>
                <w:sz w:val="24"/>
              </w:rPr>
            </w:pPr>
            <w:r w:rsidRPr="007C6215">
              <w:rPr>
                <w:rFonts w:cs="Arial"/>
                <w:b/>
                <w:sz w:val="24"/>
              </w:rPr>
              <w:t xml:space="preserve">Senior Management/Director </w:t>
            </w:r>
            <w:r>
              <w:rPr>
                <w:rFonts w:cs="Arial"/>
                <w:b/>
                <w:sz w:val="24"/>
              </w:rPr>
              <w:t>– Marketing Director; Brand Director; Sales/ Marketing Director; Export director</w:t>
            </w:r>
          </w:p>
          <w:p w:rsidR="00285C55" w:rsidRDefault="00285C55" w:rsidP="00285C55">
            <w:pPr>
              <w:tabs>
                <w:tab w:val="center" w:pos="2300"/>
              </w:tabs>
              <w:spacing w:before="0" w:after="0"/>
              <w:jc w:val="left"/>
              <w:rPr>
                <w:rFonts w:cs="Arial"/>
                <w:b/>
                <w:sz w:val="24"/>
              </w:rPr>
            </w:pPr>
          </w:p>
          <w:p w:rsidR="00285C55" w:rsidRPr="007C6215" w:rsidRDefault="00285C55" w:rsidP="00285C55">
            <w:pPr>
              <w:tabs>
                <w:tab w:val="center" w:pos="2300"/>
              </w:tabs>
              <w:spacing w:before="0" w:after="0"/>
              <w:jc w:val="left"/>
              <w:rPr>
                <w:rFonts w:cs="Arial"/>
                <w:b/>
                <w:sz w:val="24"/>
              </w:rPr>
            </w:pPr>
          </w:p>
        </w:tc>
        <w:tc>
          <w:tcPr>
            <w:tcW w:w="1453" w:type="pct"/>
            <w:shd w:val="clear" w:color="auto" w:fill="auto"/>
          </w:tcPr>
          <w:p w:rsidR="00285C55" w:rsidRPr="007C6215" w:rsidRDefault="00285C55" w:rsidP="00285C55">
            <w:pPr>
              <w:spacing w:before="0" w:after="200"/>
              <w:jc w:val="left"/>
              <w:rPr>
                <w:rFonts w:cs="Arial"/>
                <w:b/>
                <w:sz w:val="24"/>
              </w:rPr>
            </w:pPr>
            <w:r>
              <w:rPr>
                <w:rFonts w:cs="Arial"/>
                <w:b/>
                <w:sz w:val="24"/>
              </w:rPr>
              <w:t>Post Graduate level</w:t>
            </w:r>
          </w:p>
        </w:tc>
        <w:tc>
          <w:tcPr>
            <w:tcW w:w="1191" w:type="pct"/>
            <w:shd w:val="clear" w:color="auto" w:fill="auto"/>
          </w:tcPr>
          <w:p w:rsidR="00285C55" w:rsidRPr="007C6215" w:rsidRDefault="008C436C" w:rsidP="00285C55">
            <w:pPr>
              <w:spacing w:before="0" w:after="200"/>
              <w:jc w:val="left"/>
              <w:rPr>
                <w:rFonts w:cs="Arial"/>
                <w:b/>
                <w:sz w:val="24"/>
              </w:rPr>
            </w:pPr>
            <w:sdt>
              <w:sdtPr>
                <w:rPr>
                  <w:rFonts w:cs="Arial"/>
                  <w:b/>
                  <w:sz w:val="24"/>
                </w:rPr>
                <w:id w:val="-2089912630"/>
              </w:sdtPr>
              <w:sdtContent>
                <w:r w:rsidR="00285C55">
                  <w:rPr>
                    <w:rFonts w:ascii="MS Gothic" w:eastAsia="MS Gothic" w:hAnsi="MS Gothic" w:cs="Arial" w:hint="eastAsia"/>
                    <w:b/>
                    <w:sz w:val="24"/>
                  </w:rPr>
                  <w:t>☐</w:t>
                </w:r>
              </w:sdtContent>
            </w:sdt>
          </w:p>
        </w:tc>
      </w:tr>
      <w:tr w:rsidR="00285C55" w:rsidRPr="007C6215" w:rsidTr="00285C55">
        <w:trPr>
          <w:trHeight w:val="430"/>
        </w:trPr>
        <w:tc>
          <w:tcPr>
            <w:tcW w:w="2356" w:type="pct"/>
            <w:gridSpan w:val="2"/>
            <w:vMerge/>
            <w:shd w:val="clear" w:color="auto" w:fill="C6D9F1" w:themeFill="text2" w:themeFillTint="33"/>
            <w:vAlign w:val="center"/>
          </w:tcPr>
          <w:p w:rsidR="00285C55" w:rsidRPr="007C6215" w:rsidRDefault="00285C55" w:rsidP="00285C55">
            <w:pPr>
              <w:tabs>
                <w:tab w:val="center" w:pos="2300"/>
              </w:tabs>
              <w:spacing w:before="0" w:after="0"/>
              <w:jc w:val="left"/>
              <w:rPr>
                <w:rFonts w:cs="Arial"/>
                <w:b/>
                <w:sz w:val="24"/>
              </w:rPr>
            </w:pPr>
          </w:p>
        </w:tc>
        <w:tc>
          <w:tcPr>
            <w:tcW w:w="1453" w:type="pct"/>
            <w:shd w:val="clear" w:color="auto" w:fill="auto"/>
          </w:tcPr>
          <w:p w:rsidR="00285C55" w:rsidRDefault="00285C55" w:rsidP="00285C55">
            <w:pPr>
              <w:spacing w:before="0" w:after="200"/>
              <w:jc w:val="left"/>
              <w:rPr>
                <w:rFonts w:cs="Arial"/>
                <w:b/>
                <w:sz w:val="24"/>
              </w:rPr>
            </w:pPr>
            <w:r>
              <w:rPr>
                <w:rFonts w:cs="Arial"/>
                <w:b/>
                <w:sz w:val="24"/>
              </w:rPr>
              <w:t>Marketing Degree</w:t>
            </w:r>
          </w:p>
        </w:tc>
        <w:tc>
          <w:tcPr>
            <w:tcW w:w="1191" w:type="pct"/>
            <w:shd w:val="clear" w:color="auto" w:fill="auto"/>
          </w:tcPr>
          <w:p w:rsidR="00285C55" w:rsidRPr="007C6215" w:rsidRDefault="008C436C" w:rsidP="00285C55">
            <w:pPr>
              <w:spacing w:before="0" w:after="200"/>
              <w:jc w:val="left"/>
              <w:rPr>
                <w:rFonts w:cs="Arial"/>
                <w:b/>
                <w:sz w:val="24"/>
              </w:rPr>
            </w:pPr>
            <w:sdt>
              <w:sdtPr>
                <w:rPr>
                  <w:rFonts w:cs="Arial"/>
                  <w:b/>
                  <w:sz w:val="24"/>
                </w:rPr>
                <w:id w:val="2088572527"/>
              </w:sdtPr>
              <w:sdtContent>
                <w:r w:rsidR="00285C55">
                  <w:rPr>
                    <w:rFonts w:ascii="MS Gothic" w:eastAsia="MS Gothic" w:hAnsi="MS Gothic" w:cs="Arial" w:hint="eastAsia"/>
                    <w:b/>
                    <w:sz w:val="24"/>
                  </w:rPr>
                  <w:t>☐</w:t>
                </w:r>
              </w:sdtContent>
            </w:sdt>
          </w:p>
        </w:tc>
      </w:tr>
      <w:tr w:rsidR="00285C55" w:rsidRPr="007C6215" w:rsidTr="00285C55">
        <w:trPr>
          <w:trHeight w:val="584"/>
        </w:trPr>
        <w:tc>
          <w:tcPr>
            <w:tcW w:w="2356" w:type="pct"/>
            <w:gridSpan w:val="2"/>
            <w:vMerge/>
            <w:shd w:val="clear" w:color="auto" w:fill="C6D9F1" w:themeFill="text2" w:themeFillTint="33"/>
            <w:vAlign w:val="center"/>
          </w:tcPr>
          <w:p w:rsidR="00285C55" w:rsidRPr="007C6215" w:rsidRDefault="00285C55" w:rsidP="00285C55">
            <w:pPr>
              <w:tabs>
                <w:tab w:val="center" w:pos="2300"/>
              </w:tabs>
              <w:spacing w:before="0" w:after="0"/>
              <w:jc w:val="left"/>
              <w:rPr>
                <w:rFonts w:cs="Arial"/>
                <w:b/>
                <w:sz w:val="24"/>
              </w:rPr>
            </w:pPr>
          </w:p>
        </w:tc>
        <w:tc>
          <w:tcPr>
            <w:tcW w:w="1453" w:type="pct"/>
            <w:shd w:val="clear" w:color="auto" w:fill="auto"/>
          </w:tcPr>
          <w:p w:rsidR="00285C55" w:rsidRDefault="00285C55" w:rsidP="00285C55">
            <w:pPr>
              <w:spacing w:before="0" w:after="200"/>
              <w:jc w:val="left"/>
              <w:rPr>
                <w:rFonts w:cs="Arial"/>
                <w:b/>
                <w:sz w:val="24"/>
              </w:rPr>
            </w:pPr>
            <w:r>
              <w:rPr>
                <w:rFonts w:cs="Arial"/>
                <w:b/>
                <w:sz w:val="24"/>
              </w:rPr>
              <w:t>Diploma/ Certificate level</w:t>
            </w:r>
          </w:p>
        </w:tc>
        <w:tc>
          <w:tcPr>
            <w:tcW w:w="1191" w:type="pct"/>
            <w:shd w:val="clear" w:color="auto" w:fill="auto"/>
          </w:tcPr>
          <w:p w:rsidR="00285C55" w:rsidRPr="007C6215" w:rsidRDefault="008C436C" w:rsidP="00285C55">
            <w:pPr>
              <w:spacing w:before="0" w:after="200"/>
              <w:jc w:val="left"/>
              <w:rPr>
                <w:rFonts w:cs="Arial"/>
                <w:b/>
                <w:sz w:val="24"/>
              </w:rPr>
            </w:pPr>
            <w:sdt>
              <w:sdtPr>
                <w:rPr>
                  <w:rFonts w:cs="Arial"/>
                  <w:b/>
                  <w:sz w:val="24"/>
                </w:rPr>
                <w:id w:val="-562099437"/>
              </w:sdtPr>
              <w:sdtContent>
                <w:r w:rsidR="00285C55">
                  <w:rPr>
                    <w:rFonts w:ascii="MS Gothic" w:eastAsia="MS Gothic" w:hAnsi="MS Gothic" w:cs="Arial" w:hint="eastAsia"/>
                    <w:b/>
                    <w:sz w:val="24"/>
                  </w:rPr>
                  <w:t>☐</w:t>
                </w:r>
              </w:sdtContent>
            </w:sdt>
          </w:p>
        </w:tc>
      </w:tr>
      <w:tr w:rsidR="00285C55" w:rsidRPr="007C6215" w:rsidTr="00285C55">
        <w:trPr>
          <w:trHeight w:val="1564"/>
        </w:trPr>
        <w:tc>
          <w:tcPr>
            <w:tcW w:w="2356" w:type="pct"/>
            <w:gridSpan w:val="2"/>
            <w:vMerge/>
            <w:shd w:val="clear" w:color="auto" w:fill="C6D9F1" w:themeFill="text2" w:themeFillTint="33"/>
            <w:vAlign w:val="center"/>
          </w:tcPr>
          <w:p w:rsidR="00285C55" w:rsidRPr="007C6215" w:rsidRDefault="00285C55" w:rsidP="00285C55">
            <w:pPr>
              <w:tabs>
                <w:tab w:val="center" w:pos="2300"/>
              </w:tabs>
              <w:spacing w:before="0" w:after="0"/>
              <w:jc w:val="left"/>
              <w:rPr>
                <w:rFonts w:cs="Arial"/>
                <w:b/>
                <w:sz w:val="24"/>
              </w:rPr>
            </w:pPr>
          </w:p>
        </w:tc>
        <w:tc>
          <w:tcPr>
            <w:tcW w:w="1453" w:type="pct"/>
            <w:shd w:val="clear" w:color="auto" w:fill="auto"/>
          </w:tcPr>
          <w:p w:rsidR="00285C55" w:rsidRDefault="00285C55" w:rsidP="00285C55">
            <w:pPr>
              <w:spacing w:before="0" w:after="200"/>
              <w:jc w:val="left"/>
              <w:rPr>
                <w:rFonts w:cs="Arial"/>
                <w:b/>
                <w:sz w:val="24"/>
              </w:rPr>
            </w:pPr>
            <w:r>
              <w:rPr>
                <w:rFonts w:cs="Arial"/>
                <w:b/>
                <w:sz w:val="24"/>
              </w:rPr>
              <w:t xml:space="preserve">Other Marketing  Professional Qualification- please detail </w:t>
            </w:r>
          </w:p>
        </w:tc>
        <w:tc>
          <w:tcPr>
            <w:tcW w:w="1191" w:type="pct"/>
            <w:shd w:val="clear" w:color="auto" w:fill="auto"/>
          </w:tcPr>
          <w:p w:rsidR="00285C55" w:rsidRPr="007C6215" w:rsidRDefault="00285C55" w:rsidP="00285C55">
            <w:pPr>
              <w:tabs>
                <w:tab w:val="center" w:pos="2300"/>
              </w:tabs>
              <w:spacing w:before="0" w:after="0"/>
              <w:rPr>
                <w:rFonts w:cs="Arial"/>
                <w:b/>
                <w:sz w:val="24"/>
              </w:rPr>
            </w:pPr>
          </w:p>
        </w:tc>
      </w:tr>
    </w:tbl>
    <w:p w:rsidR="00285C55" w:rsidRDefault="00285C55" w:rsidP="00285C55">
      <w:pPr>
        <w:tabs>
          <w:tab w:val="left" w:pos="676"/>
        </w:tabs>
        <w:spacing w:before="0" w:after="0"/>
        <w:ind w:left="108"/>
        <w:jc w:val="left"/>
        <w:rPr>
          <w:rFonts w:cs="Arial"/>
          <w:b/>
          <w:sz w:val="24"/>
          <w:lang w:val="en-GB"/>
        </w:rPr>
      </w:pPr>
    </w:p>
    <w:p w:rsidR="00285C55" w:rsidRDefault="00285C55" w:rsidP="00285C55">
      <w:pPr>
        <w:tabs>
          <w:tab w:val="left" w:pos="676"/>
        </w:tabs>
        <w:spacing w:before="0" w:after="0"/>
        <w:jc w:val="left"/>
        <w:rPr>
          <w:rFonts w:cs="Arial"/>
          <w:b/>
          <w:sz w:val="24"/>
          <w:lang w:val="en-GB"/>
        </w:rPr>
        <w:sectPr w:rsidR="00285C55" w:rsidSect="00B636E2">
          <w:pgSz w:w="11909" w:h="16834" w:code="9"/>
          <w:pgMar w:top="1440" w:right="1440" w:bottom="1800" w:left="1440" w:header="706" w:footer="706" w:gutter="0"/>
          <w:cols w:space="708"/>
          <w:docGrid w:linePitch="360"/>
        </w:sectPr>
      </w:pPr>
      <w:r w:rsidRPr="001525D8">
        <w:rPr>
          <w:rFonts w:cs="Arial"/>
          <w:b/>
          <w:sz w:val="24"/>
          <w:lang w:val="en-GB"/>
        </w:rPr>
        <w:tab/>
      </w:r>
    </w:p>
    <w:tbl>
      <w:tblPr>
        <w:tblW w:w="90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5403"/>
        <w:gridCol w:w="516"/>
        <w:gridCol w:w="516"/>
        <w:gridCol w:w="516"/>
        <w:gridCol w:w="474"/>
        <w:gridCol w:w="494"/>
        <w:gridCol w:w="489"/>
      </w:tblGrid>
      <w:tr w:rsidR="00285C55" w:rsidRPr="00E32FAC" w:rsidTr="00285C55">
        <w:trPr>
          <w:trHeight w:val="296"/>
        </w:trPr>
        <w:tc>
          <w:tcPr>
            <w:tcW w:w="372" w:type="pct"/>
            <w:tcBorders>
              <w:top w:val="single" w:sz="4" w:space="0" w:color="auto"/>
              <w:left w:val="single" w:sz="4" w:space="0" w:color="auto"/>
              <w:bottom w:val="single" w:sz="4" w:space="0" w:color="auto"/>
              <w:right w:val="single" w:sz="4" w:space="0" w:color="auto"/>
            </w:tcBorders>
            <w:shd w:val="clear" w:color="auto" w:fill="E0E0E0"/>
            <w:vAlign w:val="center"/>
          </w:tcPr>
          <w:p w:rsidR="00285C55" w:rsidRPr="00E32FAC" w:rsidRDefault="00285C55" w:rsidP="00285C55">
            <w:pPr>
              <w:tabs>
                <w:tab w:val="num" w:pos="682"/>
              </w:tabs>
              <w:spacing w:before="40" w:after="40"/>
              <w:rPr>
                <w:rFonts w:cs="Arial"/>
                <w:sz w:val="24"/>
              </w:rPr>
            </w:pPr>
            <w:r w:rsidRPr="007756B9">
              <w:rPr>
                <w:rFonts w:cs="Arial"/>
                <w:b/>
                <w:sz w:val="18"/>
                <w:szCs w:val="18"/>
              </w:rPr>
              <w:lastRenderedPageBreak/>
              <w:t>Q</w:t>
            </w:r>
            <w:r w:rsidR="008C436C" w:rsidRPr="007756B9">
              <w:rPr>
                <w:rFonts w:cs="Arial"/>
                <w:b/>
                <w:szCs w:val="20"/>
              </w:rPr>
              <w:fldChar w:fldCharType="begin"/>
            </w:r>
            <w:r w:rsidRPr="007756B9">
              <w:rPr>
                <w:rFonts w:cs="Arial"/>
                <w:b/>
                <w:szCs w:val="20"/>
              </w:rPr>
              <w:instrText xml:space="preserve"> AUTONUM  \* Arabic </w:instrText>
            </w:r>
            <w:r w:rsidR="008C436C" w:rsidRPr="007756B9">
              <w:rPr>
                <w:rFonts w:cs="Arial"/>
                <w:b/>
                <w:szCs w:val="20"/>
              </w:rPr>
              <w:fldChar w:fldCharType="end"/>
            </w:r>
          </w:p>
        </w:tc>
        <w:tc>
          <w:tcPr>
            <w:tcW w:w="4628" w:type="pct"/>
            <w:gridSpan w:val="7"/>
            <w:tcBorders>
              <w:top w:val="single" w:sz="4" w:space="0" w:color="auto"/>
              <w:left w:val="single" w:sz="4" w:space="0" w:color="auto"/>
              <w:bottom w:val="single" w:sz="4" w:space="0" w:color="auto"/>
              <w:right w:val="single" w:sz="4" w:space="0" w:color="auto"/>
            </w:tcBorders>
            <w:shd w:val="clear" w:color="auto" w:fill="E0E0E0"/>
          </w:tcPr>
          <w:p w:rsidR="00285C55" w:rsidRPr="00E32FAC" w:rsidRDefault="00285C55" w:rsidP="00285C55">
            <w:pPr>
              <w:spacing w:before="40" w:after="40"/>
              <w:rPr>
                <w:rFonts w:cs="Arial"/>
                <w:b/>
                <w:sz w:val="24"/>
                <w:lang w:eastAsia="en-GB"/>
              </w:rPr>
            </w:pPr>
            <w:r w:rsidRPr="00370DD7">
              <w:rPr>
                <w:rFonts w:cs="Arial"/>
                <w:b/>
                <w:sz w:val="24"/>
                <w:lang w:eastAsia="en-GB"/>
              </w:rPr>
              <w:t>Assess the competence of your staff in the following areas (Scale of 0-5 with 5 being very competent and 0 being having no experience/ skills)</w:t>
            </w:r>
          </w:p>
        </w:tc>
      </w:tr>
      <w:tr w:rsidR="00285C55" w:rsidRPr="00E32FAC" w:rsidTr="00285C55">
        <w:trPr>
          <w:trHeight w:val="296"/>
        </w:trPr>
        <w:tc>
          <w:tcPr>
            <w:tcW w:w="372" w:type="pct"/>
            <w:tcBorders>
              <w:top w:val="single" w:sz="4" w:space="0" w:color="auto"/>
              <w:left w:val="single" w:sz="4" w:space="0" w:color="auto"/>
              <w:bottom w:val="single" w:sz="4" w:space="0" w:color="auto"/>
              <w:right w:val="single" w:sz="4" w:space="0" w:color="auto"/>
            </w:tcBorders>
            <w:shd w:val="clear" w:color="auto" w:fill="4F81BD" w:themeFill="accent1"/>
            <w:vAlign w:val="center"/>
          </w:tcPr>
          <w:p w:rsidR="00285C55" w:rsidRPr="007756B9" w:rsidRDefault="00285C55" w:rsidP="00285C55">
            <w:pPr>
              <w:tabs>
                <w:tab w:val="num" w:pos="682"/>
              </w:tabs>
              <w:spacing w:before="40" w:after="40"/>
              <w:rPr>
                <w:rFonts w:cs="Arial"/>
                <w:b/>
                <w:sz w:val="18"/>
                <w:szCs w:val="18"/>
              </w:rPr>
            </w:pPr>
          </w:p>
        </w:tc>
        <w:tc>
          <w:tcPr>
            <w:tcW w:w="2974" w:type="pct"/>
            <w:tcBorders>
              <w:top w:val="single" w:sz="4" w:space="0" w:color="auto"/>
              <w:left w:val="single" w:sz="4" w:space="0" w:color="auto"/>
              <w:bottom w:val="single" w:sz="4" w:space="0" w:color="auto"/>
              <w:right w:val="single" w:sz="4" w:space="0" w:color="auto"/>
            </w:tcBorders>
            <w:shd w:val="clear" w:color="auto" w:fill="4F81BD" w:themeFill="accent1"/>
            <w:vAlign w:val="center"/>
          </w:tcPr>
          <w:p w:rsidR="00285C55" w:rsidRPr="00370DD7" w:rsidRDefault="00285C55" w:rsidP="00285C55">
            <w:pPr>
              <w:spacing w:before="40" w:after="40"/>
              <w:jc w:val="center"/>
              <w:rPr>
                <w:rFonts w:cs="Arial"/>
                <w:b/>
                <w:color w:val="FFFFFF" w:themeColor="background1"/>
                <w:sz w:val="24"/>
                <w:lang w:eastAsia="en-GB"/>
              </w:rPr>
            </w:pPr>
            <w:r>
              <w:rPr>
                <w:rFonts w:cs="Arial"/>
                <w:b/>
                <w:color w:val="FFFFFF" w:themeColor="background1"/>
                <w:sz w:val="24"/>
                <w:lang w:eastAsia="en-GB"/>
              </w:rPr>
              <w:t>Area</w:t>
            </w:r>
          </w:p>
        </w:tc>
        <w:tc>
          <w:tcPr>
            <w:tcW w:w="284" w:type="pct"/>
            <w:tcBorders>
              <w:top w:val="single" w:sz="4" w:space="0" w:color="auto"/>
              <w:left w:val="single" w:sz="4" w:space="0" w:color="auto"/>
              <w:bottom w:val="single" w:sz="4" w:space="0" w:color="auto"/>
              <w:right w:val="single" w:sz="4" w:space="0" w:color="auto"/>
            </w:tcBorders>
            <w:shd w:val="clear" w:color="auto" w:fill="4F81BD" w:themeFill="accent1"/>
          </w:tcPr>
          <w:p w:rsidR="00285C55" w:rsidRPr="00370DD7" w:rsidRDefault="00285C55" w:rsidP="00285C55">
            <w:pPr>
              <w:spacing w:before="40" w:after="40"/>
              <w:jc w:val="center"/>
              <w:rPr>
                <w:rFonts w:cs="Arial"/>
                <w:b/>
                <w:color w:val="FFFFFF" w:themeColor="background1"/>
                <w:sz w:val="24"/>
                <w:lang w:eastAsia="en-GB"/>
              </w:rPr>
            </w:pPr>
          </w:p>
        </w:tc>
        <w:tc>
          <w:tcPr>
            <w:tcW w:w="1370" w:type="pct"/>
            <w:gridSpan w:val="5"/>
            <w:tcBorders>
              <w:top w:val="single" w:sz="4" w:space="0" w:color="auto"/>
              <w:left w:val="single" w:sz="4" w:space="0" w:color="auto"/>
              <w:bottom w:val="single" w:sz="4" w:space="0" w:color="auto"/>
              <w:right w:val="single" w:sz="4" w:space="0" w:color="auto"/>
            </w:tcBorders>
            <w:shd w:val="clear" w:color="auto" w:fill="4F81BD" w:themeFill="accent1"/>
            <w:vAlign w:val="center"/>
          </w:tcPr>
          <w:p w:rsidR="00285C55" w:rsidRPr="00370DD7" w:rsidRDefault="00285C55" w:rsidP="00285C55">
            <w:pPr>
              <w:spacing w:before="40" w:after="40"/>
              <w:jc w:val="center"/>
              <w:rPr>
                <w:rFonts w:cs="Arial"/>
                <w:b/>
                <w:color w:val="FFFFFF" w:themeColor="background1"/>
                <w:sz w:val="24"/>
                <w:lang w:eastAsia="en-GB"/>
              </w:rPr>
            </w:pPr>
            <w:r w:rsidRPr="00370DD7">
              <w:rPr>
                <w:rFonts w:cs="Arial"/>
                <w:b/>
                <w:color w:val="FFFFFF" w:themeColor="background1"/>
                <w:sz w:val="24"/>
                <w:lang w:eastAsia="en-GB"/>
              </w:rPr>
              <w:t>Scale</w:t>
            </w:r>
          </w:p>
        </w:tc>
      </w:tr>
      <w:tr w:rsidR="00285C55" w:rsidRPr="00E32FAC" w:rsidTr="00285C55">
        <w:trPr>
          <w:trHeight w:val="296"/>
        </w:trPr>
        <w:tc>
          <w:tcPr>
            <w:tcW w:w="372"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285C55" w:rsidRPr="007756B9" w:rsidRDefault="00285C55" w:rsidP="00285C55">
            <w:pPr>
              <w:tabs>
                <w:tab w:val="num" w:pos="682"/>
              </w:tabs>
              <w:spacing w:before="40" w:after="40"/>
              <w:rPr>
                <w:rFonts w:cs="Arial"/>
                <w:b/>
                <w:sz w:val="18"/>
                <w:szCs w:val="18"/>
              </w:rPr>
            </w:pPr>
          </w:p>
        </w:tc>
        <w:tc>
          <w:tcPr>
            <w:tcW w:w="2974"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285C55" w:rsidRPr="00370DD7" w:rsidRDefault="00285C55" w:rsidP="00285C55">
            <w:pPr>
              <w:spacing w:before="40" w:after="40"/>
              <w:rPr>
                <w:rFonts w:cs="Arial"/>
                <w:b/>
                <w:sz w:val="24"/>
                <w:lang w:eastAsia="en-GB"/>
              </w:rPr>
            </w:pPr>
          </w:p>
        </w:tc>
        <w:tc>
          <w:tcPr>
            <w:tcW w:w="284"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285C55" w:rsidRDefault="00285C55" w:rsidP="00285C55">
            <w:pPr>
              <w:spacing w:before="40" w:after="40"/>
              <w:rPr>
                <w:rFonts w:cs="Arial"/>
                <w:b/>
                <w:sz w:val="24"/>
                <w:lang w:eastAsia="en-GB"/>
              </w:rPr>
            </w:pPr>
            <w:r>
              <w:rPr>
                <w:rFonts w:cs="Arial"/>
                <w:b/>
                <w:sz w:val="24"/>
                <w:lang w:eastAsia="en-GB"/>
              </w:rPr>
              <w:t>0</w:t>
            </w:r>
          </w:p>
        </w:tc>
        <w:tc>
          <w:tcPr>
            <w:tcW w:w="284"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285C55" w:rsidRDefault="00285C55" w:rsidP="00285C55">
            <w:pPr>
              <w:spacing w:before="40" w:after="40"/>
              <w:rPr>
                <w:rFonts w:cs="Arial"/>
                <w:b/>
                <w:sz w:val="24"/>
                <w:lang w:eastAsia="en-GB"/>
              </w:rPr>
            </w:pPr>
            <w:r>
              <w:rPr>
                <w:rFonts w:cs="Arial"/>
                <w:b/>
                <w:sz w:val="24"/>
                <w:lang w:eastAsia="en-GB"/>
              </w:rPr>
              <w:t>1</w:t>
            </w:r>
          </w:p>
        </w:tc>
        <w:tc>
          <w:tcPr>
            <w:tcW w:w="284"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285C55" w:rsidRDefault="00285C55" w:rsidP="00285C55">
            <w:pPr>
              <w:spacing w:before="40" w:after="40"/>
              <w:rPr>
                <w:rFonts w:cs="Arial"/>
                <w:b/>
                <w:sz w:val="24"/>
                <w:lang w:eastAsia="en-GB"/>
              </w:rPr>
            </w:pPr>
            <w:r>
              <w:rPr>
                <w:rFonts w:cs="Arial"/>
                <w:b/>
                <w:sz w:val="24"/>
                <w:lang w:eastAsia="en-GB"/>
              </w:rPr>
              <w:t>2</w:t>
            </w:r>
          </w:p>
        </w:tc>
        <w:tc>
          <w:tcPr>
            <w:tcW w:w="261"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285C55" w:rsidRDefault="00285C55" w:rsidP="00285C55">
            <w:pPr>
              <w:spacing w:before="40" w:after="40"/>
              <w:rPr>
                <w:rFonts w:cs="Arial"/>
                <w:b/>
                <w:sz w:val="24"/>
                <w:lang w:eastAsia="en-GB"/>
              </w:rPr>
            </w:pPr>
            <w:r>
              <w:rPr>
                <w:rFonts w:cs="Arial"/>
                <w:b/>
                <w:sz w:val="24"/>
                <w:lang w:eastAsia="en-GB"/>
              </w:rPr>
              <w:t>3</w:t>
            </w:r>
          </w:p>
        </w:tc>
        <w:tc>
          <w:tcPr>
            <w:tcW w:w="272"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285C55" w:rsidRDefault="00285C55" w:rsidP="00285C55">
            <w:pPr>
              <w:spacing w:before="40" w:after="40"/>
              <w:rPr>
                <w:rFonts w:cs="Arial"/>
                <w:b/>
                <w:sz w:val="24"/>
                <w:lang w:eastAsia="en-GB"/>
              </w:rPr>
            </w:pPr>
            <w:r>
              <w:rPr>
                <w:rFonts w:cs="Arial"/>
                <w:b/>
                <w:sz w:val="24"/>
                <w:lang w:eastAsia="en-GB"/>
              </w:rPr>
              <w:t>4</w:t>
            </w:r>
          </w:p>
        </w:tc>
        <w:tc>
          <w:tcPr>
            <w:tcW w:w="269"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285C55" w:rsidRDefault="00285C55" w:rsidP="00285C55">
            <w:pPr>
              <w:spacing w:before="40" w:after="40"/>
              <w:rPr>
                <w:rFonts w:cs="Arial"/>
                <w:b/>
                <w:sz w:val="24"/>
                <w:lang w:eastAsia="en-GB"/>
              </w:rPr>
            </w:pPr>
            <w:r>
              <w:rPr>
                <w:rFonts w:cs="Arial"/>
                <w:b/>
                <w:sz w:val="24"/>
                <w:lang w:eastAsia="en-GB"/>
              </w:rPr>
              <w:t>5</w:t>
            </w:r>
          </w:p>
        </w:tc>
      </w:tr>
      <w:tr w:rsidR="00285C55" w:rsidRPr="00FD1781" w:rsidTr="00285C55">
        <w:tc>
          <w:tcPr>
            <w:tcW w:w="372" w:type="pct"/>
            <w:vMerge w:val="restart"/>
            <w:vAlign w:val="center"/>
          </w:tcPr>
          <w:p w:rsidR="00285C55" w:rsidRPr="00E32FAC" w:rsidRDefault="00285C55" w:rsidP="00285C55">
            <w:pPr>
              <w:spacing w:before="40" w:after="40"/>
              <w:rPr>
                <w:rFonts w:cs="Arial"/>
                <w:b/>
                <w:bCs/>
                <w:sz w:val="24"/>
                <w:lang w:eastAsia="en-GB"/>
              </w:rPr>
            </w:pPr>
          </w:p>
        </w:tc>
        <w:tc>
          <w:tcPr>
            <w:tcW w:w="2974" w:type="pct"/>
            <w:tcBorders>
              <w:right w:val="single" w:sz="4" w:space="0" w:color="auto"/>
            </w:tcBorders>
            <w:shd w:val="clear" w:color="auto" w:fill="auto"/>
          </w:tcPr>
          <w:p w:rsidR="00285C55" w:rsidRPr="00370DD7" w:rsidRDefault="00285C55" w:rsidP="00285C55">
            <w:pPr>
              <w:tabs>
                <w:tab w:val="left" w:pos="676"/>
              </w:tabs>
              <w:spacing w:after="0"/>
              <w:rPr>
                <w:rFonts w:cs="Arial"/>
                <w:b/>
                <w:sz w:val="24"/>
              </w:rPr>
            </w:pPr>
            <w:r w:rsidRPr="00370DD7">
              <w:rPr>
                <w:rFonts w:cs="Arial"/>
                <w:b/>
                <w:sz w:val="24"/>
                <w:lang w:val="en-GB"/>
              </w:rPr>
              <w:t>Conduct Market Research to a Professional Standard</w:t>
            </w:r>
          </w:p>
        </w:tc>
        <w:tc>
          <w:tcPr>
            <w:tcW w:w="284" w:type="pct"/>
            <w:tcBorders>
              <w:right w:val="single" w:sz="4" w:space="0" w:color="auto"/>
            </w:tcBorders>
            <w:vAlign w:val="center"/>
          </w:tcPr>
          <w:p w:rsidR="00285C55" w:rsidRPr="00FD1781" w:rsidRDefault="008C436C" w:rsidP="00285C55">
            <w:pPr>
              <w:spacing w:before="40" w:after="40"/>
              <w:jc w:val="left"/>
              <w:rPr>
                <w:rFonts w:cs="Arial"/>
                <w:b/>
                <w:sz w:val="24"/>
                <w:lang w:eastAsia="en-GB"/>
              </w:rPr>
            </w:pPr>
            <w:r w:rsidRPr="00FD1781">
              <w:rPr>
                <w:rFonts w:cs="Arial"/>
                <w:b/>
                <w:sz w:val="24"/>
                <w:lang w:eastAsia="en-GB"/>
              </w:rPr>
              <w:fldChar w:fldCharType="begin">
                <w:ffData>
                  <w:name w:val="Check2"/>
                  <w:enabled/>
                  <w:calcOnExit w:val="0"/>
                  <w:checkBox>
                    <w:sizeAuto/>
                    <w:default w:val="0"/>
                  </w:checkBox>
                </w:ffData>
              </w:fldChar>
            </w:r>
            <w:r w:rsidR="00285C55" w:rsidRPr="00FD1781">
              <w:rPr>
                <w:rFonts w:cs="Arial"/>
                <w:b/>
                <w:sz w:val="24"/>
                <w:lang w:eastAsia="en-GB"/>
              </w:rPr>
              <w:instrText xml:space="preserve"> FORMCHECKBOX </w:instrText>
            </w:r>
            <w:r>
              <w:rPr>
                <w:rFonts w:cs="Arial"/>
                <w:b/>
                <w:sz w:val="24"/>
                <w:lang w:eastAsia="en-GB"/>
              </w:rPr>
            </w:r>
            <w:r>
              <w:rPr>
                <w:rFonts w:cs="Arial"/>
                <w:b/>
                <w:sz w:val="24"/>
                <w:lang w:eastAsia="en-GB"/>
              </w:rPr>
              <w:fldChar w:fldCharType="separate"/>
            </w:r>
            <w:r w:rsidRPr="00FD1781">
              <w:rPr>
                <w:rFonts w:cs="Arial"/>
                <w:b/>
                <w:sz w:val="24"/>
                <w:lang w:eastAsia="en-GB"/>
              </w:rPr>
              <w:fldChar w:fldCharType="end"/>
            </w:r>
          </w:p>
        </w:tc>
        <w:tc>
          <w:tcPr>
            <w:tcW w:w="284" w:type="pct"/>
            <w:tcBorders>
              <w:left w:val="single" w:sz="4" w:space="0" w:color="auto"/>
            </w:tcBorders>
            <w:shd w:val="clear" w:color="auto" w:fill="auto"/>
            <w:vAlign w:val="center"/>
          </w:tcPr>
          <w:p w:rsidR="00285C55" w:rsidRPr="00FD1781" w:rsidRDefault="008C436C" w:rsidP="00285C55">
            <w:pPr>
              <w:spacing w:before="40" w:after="40"/>
              <w:jc w:val="left"/>
              <w:rPr>
                <w:rFonts w:cs="Arial"/>
                <w:b/>
                <w:sz w:val="24"/>
                <w:lang w:eastAsia="en-GB"/>
              </w:rPr>
            </w:pPr>
            <w:r w:rsidRPr="00FD1781">
              <w:rPr>
                <w:rFonts w:cs="Arial"/>
                <w:b/>
                <w:sz w:val="24"/>
                <w:lang w:eastAsia="en-GB"/>
              </w:rPr>
              <w:fldChar w:fldCharType="begin">
                <w:ffData>
                  <w:name w:val="Check2"/>
                  <w:enabled/>
                  <w:calcOnExit w:val="0"/>
                  <w:checkBox>
                    <w:sizeAuto/>
                    <w:default w:val="0"/>
                  </w:checkBox>
                </w:ffData>
              </w:fldChar>
            </w:r>
            <w:r w:rsidR="00285C55" w:rsidRPr="00FD1781">
              <w:rPr>
                <w:rFonts w:cs="Arial"/>
                <w:b/>
                <w:sz w:val="24"/>
                <w:lang w:eastAsia="en-GB"/>
              </w:rPr>
              <w:instrText xml:space="preserve"> FORMCHECKBOX </w:instrText>
            </w:r>
            <w:r>
              <w:rPr>
                <w:rFonts w:cs="Arial"/>
                <w:b/>
                <w:sz w:val="24"/>
                <w:lang w:eastAsia="en-GB"/>
              </w:rPr>
            </w:r>
            <w:r>
              <w:rPr>
                <w:rFonts w:cs="Arial"/>
                <w:b/>
                <w:sz w:val="24"/>
                <w:lang w:eastAsia="en-GB"/>
              </w:rPr>
              <w:fldChar w:fldCharType="separate"/>
            </w:r>
            <w:r w:rsidRPr="00FD1781">
              <w:rPr>
                <w:rFonts w:cs="Arial"/>
                <w:b/>
                <w:sz w:val="24"/>
                <w:lang w:eastAsia="en-GB"/>
              </w:rPr>
              <w:fldChar w:fldCharType="end"/>
            </w:r>
          </w:p>
        </w:tc>
        <w:tc>
          <w:tcPr>
            <w:tcW w:w="284" w:type="pct"/>
            <w:tcBorders>
              <w:left w:val="single" w:sz="4" w:space="0" w:color="auto"/>
            </w:tcBorders>
            <w:shd w:val="clear" w:color="auto" w:fill="auto"/>
            <w:vAlign w:val="center"/>
          </w:tcPr>
          <w:p w:rsidR="00285C55" w:rsidRPr="00FD1781" w:rsidRDefault="008C436C" w:rsidP="00285C55">
            <w:pPr>
              <w:spacing w:before="40" w:after="40"/>
              <w:jc w:val="left"/>
              <w:rPr>
                <w:rFonts w:cs="Arial"/>
                <w:b/>
                <w:sz w:val="24"/>
                <w:lang w:eastAsia="en-GB"/>
              </w:rPr>
            </w:pPr>
            <w:r w:rsidRPr="00FD1781">
              <w:rPr>
                <w:rFonts w:cs="Arial"/>
                <w:b/>
                <w:sz w:val="24"/>
                <w:lang w:eastAsia="en-GB"/>
              </w:rPr>
              <w:fldChar w:fldCharType="begin">
                <w:ffData>
                  <w:name w:val="Check2"/>
                  <w:enabled/>
                  <w:calcOnExit w:val="0"/>
                  <w:checkBox>
                    <w:sizeAuto/>
                    <w:default w:val="0"/>
                  </w:checkBox>
                </w:ffData>
              </w:fldChar>
            </w:r>
            <w:r w:rsidR="00285C55" w:rsidRPr="00FD1781">
              <w:rPr>
                <w:rFonts w:cs="Arial"/>
                <w:b/>
                <w:sz w:val="24"/>
                <w:lang w:eastAsia="en-GB"/>
              </w:rPr>
              <w:instrText xml:space="preserve"> FORMCHECKBOX </w:instrText>
            </w:r>
            <w:r>
              <w:rPr>
                <w:rFonts w:cs="Arial"/>
                <w:b/>
                <w:sz w:val="24"/>
                <w:lang w:eastAsia="en-GB"/>
              </w:rPr>
            </w:r>
            <w:r>
              <w:rPr>
                <w:rFonts w:cs="Arial"/>
                <w:b/>
                <w:sz w:val="24"/>
                <w:lang w:eastAsia="en-GB"/>
              </w:rPr>
              <w:fldChar w:fldCharType="separate"/>
            </w:r>
            <w:r w:rsidRPr="00FD1781">
              <w:rPr>
                <w:rFonts w:cs="Arial"/>
                <w:b/>
                <w:sz w:val="24"/>
                <w:lang w:eastAsia="en-GB"/>
              </w:rPr>
              <w:fldChar w:fldCharType="end"/>
            </w:r>
          </w:p>
        </w:tc>
        <w:tc>
          <w:tcPr>
            <w:tcW w:w="261" w:type="pct"/>
            <w:tcBorders>
              <w:left w:val="single" w:sz="4" w:space="0" w:color="auto"/>
            </w:tcBorders>
            <w:shd w:val="clear" w:color="auto" w:fill="auto"/>
            <w:vAlign w:val="center"/>
          </w:tcPr>
          <w:p w:rsidR="00285C55" w:rsidRPr="00FD1781" w:rsidRDefault="008C436C" w:rsidP="00285C55">
            <w:pPr>
              <w:spacing w:before="40" w:after="40"/>
              <w:jc w:val="left"/>
              <w:rPr>
                <w:rFonts w:cs="Arial"/>
                <w:b/>
                <w:sz w:val="24"/>
                <w:lang w:eastAsia="en-GB"/>
              </w:rPr>
            </w:pPr>
            <w:r w:rsidRPr="00FD1781">
              <w:rPr>
                <w:rFonts w:cs="Arial"/>
                <w:b/>
                <w:sz w:val="24"/>
                <w:lang w:eastAsia="en-GB"/>
              </w:rPr>
              <w:fldChar w:fldCharType="begin">
                <w:ffData>
                  <w:name w:val="Check2"/>
                  <w:enabled/>
                  <w:calcOnExit w:val="0"/>
                  <w:checkBox>
                    <w:sizeAuto/>
                    <w:default w:val="0"/>
                  </w:checkBox>
                </w:ffData>
              </w:fldChar>
            </w:r>
            <w:r w:rsidR="00285C55" w:rsidRPr="00FD1781">
              <w:rPr>
                <w:rFonts w:cs="Arial"/>
                <w:b/>
                <w:sz w:val="24"/>
                <w:lang w:eastAsia="en-GB"/>
              </w:rPr>
              <w:instrText xml:space="preserve"> FORMCHECKBOX </w:instrText>
            </w:r>
            <w:r>
              <w:rPr>
                <w:rFonts w:cs="Arial"/>
                <w:b/>
                <w:sz w:val="24"/>
                <w:lang w:eastAsia="en-GB"/>
              </w:rPr>
            </w:r>
            <w:r>
              <w:rPr>
                <w:rFonts w:cs="Arial"/>
                <w:b/>
                <w:sz w:val="24"/>
                <w:lang w:eastAsia="en-GB"/>
              </w:rPr>
              <w:fldChar w:fldCharType="separate"/>
            </w:r>
            <w:r w:rsidRPr="00FD1781">
              <w:rPr>
                <w:rFonts w:cs="Arial"/>
                <w:b/>
                <w:sz w:val="24"/>
                <w:lang w:eastAsia="en-GB"/>
              </w:rPr>
              <w:fldChar w:fldCharType="end"/>
            </w:r>
          </w:p>
        </w:tc>
        <w:tc>
          <w:tcPr>
            <w:tcW w:w="272" w:type="pct"/>
            <w:tcBorders>
              <w:left w:val="single" w:sz="4" w:space="0" w:color="auto"/>
            </w:tcBorders>
            <w:shd w:val="clear" w:color="auto" w:fill="auto"/>
            <w:vAlign w:val="center"/>
          </w:tcPr>
          <w:p w:rsidR="00285C55" w:rsidRPr="00FD1781" w:rsidRDefault="008C436C" w:rsidP="00285C55">
            <w:pPr>
              <w:spacing w:before="40" w:after="40"/>
              <w:jc w:val="left"/>
              <w:rPr>
                <w:rFonts w:cs="Arial"/>
                <w:b/>
                <w:sz w:val="24"/>
                <w:lang w:eastAsia="en-GB"/>
              </w:rPr>
            </w:pPr>
            <w:r w:rsidRPr="00FD1781">
              <w:rPr>
                <w:rFonts w:cs="Arial"/>
                <w:b/>
                <w:sz w:val="24"/>
                <w:lang w:eastAsia="en-GB"/>
              </w:rPr>
              <w:fldChar w:fldCharType="begin">
                <w:ffData>
                  <w:name w:val="Check2"/>
                  <w:enabled/>
                  <w:calcOnExit w:val="0"/>
                  <w:checkBox>
                    <w:sizeAuto/>
                    <w:default w:val="0"/>
                  </w:checkBox>
                </w:ffData>
              </w:fldChar>
            </w:r>
            <w:r w:rsidR="00285C55" w:rsidRPr="00FD1781">
              <w:rPr>
                <w:rFonts w:cs="Arial"/>
                <w:b/>
                <w:sz w:val="24"/>
                <w:lang w:eastAsia="en-GB"/>
              </w:rPr>
              <w:instrText xml:space="preserve"> FORMCHECKBOX </w:instrText>
            </w:r>
            <w:r>
              <w:rPr>
                <w:rFonts w:cs="Arial"/>
                <w:b/>
                <w:sz w:val="24"/>
                <w:lang w:eastAsia="en-GB"/>
              </w:rPr>
            </w:r>
            <w:r>
              <w:rPr>
                <w:rFonts w:cs="Arial"/>
                <w:b/>
                <w:sz w:val="24"/>
                <w:lang w:eastAsia="en-GB"/>
              </w:rPr>
              <w:fldChar w:fldCharType="separate"/>
            </w:r>
            <w:r w:rsidRPr="00FD1781">
              <w:rPr>
                <w:rFonts w:cs="Arial"/>
                <w:b/>
                <w:sz w:val="24"/>
                <w:lang w:eastAsia="en-GB"/>
              </w:rPr>
              <w:fldChar w:fldCharType="end"/>
            </w:r>
          </w:p>
        </w:tc>
        <w:tc>
          <w:tcPr>
            <w:tcW w:w="269" w:type="pct"/>
            <w:tcBorders>
              <w:left w:val="single" w:sz="4" w:space="0" w:color="auto"/>
            </w:tcBorders>
            <w:shd w:val="clear" w:color="auto" w:fill="auto"/>
            <w:vAlign w:val="center"/>
          </w:tcPr>
          <w:p w:rsidR="00285C55" w:rsidRPr="00FD1781" w:rsidRDefault="008C436C" w:rsidP="00285C55">
            <w:pPr>
              <w:spacing w:before="40" w:after="40"/>
              <w:jc w:val="left"/>
              <w:rPr>
                <w:rFonts w:cs="Arial"/>
                <w:b/>
                <w:sz w:val="24"/>
                <w:lang w:eastAsia="en-GB"/>
              </w:rPr>
            </w:pPr>
            <w:r w:rsidRPr="00FD1781">
              <w:rPr>
                <w:rFonts w:cs="Arial"/>
                <w:b/>
                <w:sz w:val="24"/>
                <w:lang w:eastAsia="en-GB"/>
              </w:rPr>
              <w:fldChar w:fldCharType="begin">
                <w:ffData>
                  <w:name w:val="Check2"/>
                  <w:enabled/>
                  <w:calcOnExit w:val="0"/>
                  <w:checkBox>
                    <w:sizeAuto/>
                    <w:default w:val="0"/>
                  </w:checkBox>
                </w:ffData>
              </w:fldChar>
            </w:r>
            <w:r w:rsidR="00285C55" w:rsidRPr="00FD1781">
              <w:rPr>
                <w:rFonts w:cs="Arial"/>
                <w:b/>
                <w:sz w:val="24"/>
                <w:lang w:eastAsia="en-GB"/>
              </w:rPr>
              <w:instrText xml:space="preserve"> FORMCHECKBOX </w:instrText>
            </w:r>
            <w:r>
              <w:rPr>
                <w:rFonts w:cs="Arial"/>
                <w:b/>
                <w:sz w:val="24"/>
                <w:lang w:eastAsia="en-GB"/>
              </w:rPr>
            </w:r>
            <w:r>
              <w:rPr>
                <w:rFonts w:cs="Arial"/>
                <w:b/>
                <w:sz w:val="24"/>
                <w:lang w:eastAsia="en-GB"/>
              </w:rPr>
              <w:fldChar w:fldCharType="separate"/>
            </w:r>
            <w:r w:rsidRPr="00FD1781">
              <w:rPr>
                <w:rFonts w:cs="Arial"/>
                <w:b/>
                <w:sz w:val="24"/>
                <w:lang w:eastAsia="en-GB"/>
              </w:rPr>
              <w:fldChar w:fldCharType="end"/>
            </w:r>
          </w:p>
        </w:tc>
      </w:tr>
      <w:tr w:rsidR="00285C55" w:rsidRPr="00E32FAC" w:rsidTr="00285C55">
        <w:tc>
          <w:tcPr>
            <w:tcW w:w="372" w:type="pct"/>
            <w:vMerge/>
            <w:vAlign w:val="center"/>
          </w:tcPr>
          <w:p w:rsidR="00285C55" w:rsidRPr="00E32FAC" w:rsidRDefault="00285C55" w:rsidP="00285C55">
            <w:pPr>
              <w:spacing w:before="40" w:after="40"/>
              <w:rPr>
                <w:rFonts w:cs="Arial"/>
                <w:b/>
                <w:bCs/>
                <w:sz w:val="24"/>
                <w:lang w:eastAsia="en-GB"/>
              </w:rPr>
            </w:pPr>
          </w:p>
        </w:tc>
        <w:tc>
          <w:tcPr>
            <w:tcW w:w="2974" w:type="pct"/>
            <w:tcBorders>
              <w:right w:val="single" w:sz="4" w:space="0" w:color="auto"/>
            </w:tcBorders>
            <w:shd w:val="clear" w:color="auto" w:fill="auto"/>
          </w:tcPr>
          <w:p w:rsidR="00285C55" w:rsidRPr="00370DD7" w:rsidRDefault="00285C55" w:rsidP="00285C55">
            <w:pPr>
              <w:tabs>
                <w:tab w:val="left" w:pos="676"/>
              </w:tabs>
              <w:spacing w:after="0"/>
              <w:rPr>
                <w:rFonts w:cs="Arial"/>
                <w:b/>
                <w:sz w:val="24"/>
              </w:rPr>
            </w:pPr>
            <w:r w:rsidRPr="00370DD7">
              <w:rPr>
                <w:rFonts w:cs="Arial"/>
                <w:b/>
                <w:sz w:val="24"/>
                <w:lang w:val="en-GB"/>
              </w:rPr>
              <w:t xml:space="preserve">Commercially interpret statistics and prepare Financial Information </w:t>
            </w:r>
          </w:p>
        </w:tc>
        <w:tc>
          <w:tcPr>
            <w:tcW w:w="284" w:type="pct"/>
            <w:tcBorders>
              <w:right w:val="single" w:sz="4" w:space="0" w:color="auto"/>
            </w:tcBorders>
            <w:vAlign w:val="center"/>
          </w:tcPr>
          <w:p w:rsidR="00285C55" w:rsidRPr="00E32FAC" w:rsidRDefault="008C436C" w:rsidP="00285C55">
            <w:pPr>
              <w:spacing w:before="40" w:after="40"/>
              <w:jc w:val="left"/>
              <w:rPr>
                <w:rFonts w:cs="Arial"/>
                <w:sz w:val="24"/>
                <w:lang w:eastAsia="en-GB"/>
              </w:rPr>
            </w:pPr>
            <w:r w:rsidRPr="00FD1781">
              <w:rPr>
                <w:rFonts w:cs="Arial"/>
                <w:b/>
                <w:sz w:val="24"/>
                <w:lang w:eastAsia="en-GB"/>
              </w:rPr>
              <w:fldChar w:fldCharType="begin">
                <w:ffData>
                  <w:name w:val="Check2"/>
                  <w:enabled/>
                  <w:calcOnExit w:val="0"/>
                  <w:checkBox>
                    <w:sizeAuto/>
                    <w:default w:val="0"/>
                  </w:checkBox>
                </w:ffData>
              </w:fldChar>
            </w:r>
            <w:r w:rsidR="00285C55" w:rsidRPr="00FD1781">
              <w:rPr>
                <w:rFonts w:cs="Arial"/>
                <w:b/>
                <w:sz w:val="24"/>
                <w:lang w:eastAsia="en-GB"/>
              </w:rPr>
              <w:instrText xml:space="preserve"> FORMCHECKBOX </w:instrText>
            </w:r>
            <w:r>
              <w:rPr>
                <w:rFonts w:cs="Arial"/>
                <w:b/>
                <w:sz w:val="24"/>
                <w:lang w:eastAsia="en-GB"/>
              </w:rPr>
            </w:r>
            <w:r>
              <w:rPr>
                <w:rFonts w:cs="Arial"/>
                <w:b/>
                <w:sz w:val="24"/>
                <w:lang w:eastAsia="en-GB"/>
              </w:rPr>
              <w:fldChar w:fldCharType="separate"/>
            </w:r>
            <w:r w:rsidRPr="00FD1781">
              <w:rPr>
                <w:rFonts w:cs="Arial"/>
                <w:b/>
                <w:sz w:val="24"/>
                <w:lang w:eastAsia="en-GB"/>
              </w:rPr>
              <w:fldChar w:fldCharType="end"/>
            </w:r>
          </w:p>
        </w:tc>
        <w:tc>
          <w:tcPr>
            <w:tcW w:w="284" w:type="pct"/>
            <w:tcBorders>
              <w:left w:val="single" w:sz="4" w:space="0" w:color="auto"/>
            </w:tcBorders>
            <w:shd w:val="clear" w:color="auto" w:fill="auto"/>
            <w:vAlign w:val="center"/>
          </w:tcPr>
          <w:p w:rsidR="00285C55" w:rsidRPr="00E32FAC" w:rsidRDefault="008C436C" w:rsidP="00285C55">
            <w:pPr>
              <w:spacing w:before="40" w:after="40"/>
              <w:jc w:val="left"/>
              <w:rPr>
                <w:rFonts w:cs="Arial"/>
                <w:sz w:val="24"/>
                <w:lang w:eastAsia="en-GB"/>
              </w:rPr>
            </w:pPr>
            <w:r w:rsidRPr="00FD1781">
              <w:rPr>
                <w:rFonts w:cs="Arial"/>
                <w:b/>
                <w:sz w:val="24"/>
                <w:lang w:eastAsia="en-GB"/>
              </w:rPr>
              <w:fldChar w:fldCharType="begin">
                <w:ffData>
                  <w:name w:val="Check2"/>
                  <w:enabled/>
                  <w:calcOnExit w:val="0"/>
                  <w:checkBox>
                    <w:sizeAuto/>
                    <w:default w:val="0"/>
                  </w:checkBox>
                </w:ffData>
              </w:fldChar>
            </w:r>
            <w:r w:rsidR="00285C55" w:rsidRPr="00FD1781">
              <w:rPr>
                <w:rFonts w:cs="Arial"/>
                <w:b/>
                <w:sz w:val="24"/>
                <w:lang w:eastAsia="en-GB"/>
              </w:rPr>
              <w:instrText xml:space="preserve"> FORMCHECKBOX </w:instrText>
            </w:r>
            <w:r>
              <w:rPr>
                <w:rFonts w:cs="Arial"/>
                <w:b/>
                <w:sz w:val="24"/>
                <w:lang w:eastAsia="en-GB"/>
              </w:rPr>
            </w:r>
            <w:r>
              <w:rPr>
                <w:rFonts w:cs="Arial"/>
                <w:b/>
                <w:sz w:val="24"/>
                <w:lang w:eastAsia="en-GB"/>
              </w:rPr>
              <w:fldChar w:fldCharType="separate"/>
            </w:r>
            <w:r w:rsidRPr="00FD1781">
              <w:rPr>
                <w:rFonts w:cs="Arial"/>
                <w:b/>
                <w:sz w:val="24"/>
                <w:lang w:eastAsia="en-GB"/>
              </w:rPr>
              <w:fldChar w:fldCharType="end"/>
            </w:r>
          </w:p>
        </w:tc>
        <w:tc>
          <w:tcPr>
            <w:tcW w:w="284" w:type="pct"/>
            <w:tcBorders>
              <w:left w:val="single" w:sz="4" w:space="0" w:color="auto"/>
            </w:tcBorders>
            <w:shd w:val="clear" w:color="auto" w:fill="auto"/>
            <w:vAlign w:val="center"/>
          </w:tcPr>
          <w:p w:rsidR="00285C55" w:rsidRPr="00E32FAC" w:rsidRDefault="008C436C" w:rsidP="00285C55">
            <w:pPr>
              <w:spacing w:before="40" w:after="40"/>
              <w:jc w:val="left"/>
              <w:rPr>
                <w:rFonts w:cs="Arial"/>
                <w:sz w:val="24"/>
                <w:lang w:eastAsia="en-GB"/>
              </w:rPr>
            </w:pPr>
            <w:r w:rsidRPr="00FD1781">
              <w:rPr>
                <w:rFonts w:cs="Arial"/>
                <w:b/>
                <w:sz w:val="24"/>
                <w:lang w:eastAsia="en-GB"/>
              </w:rPr>
              <w:fldChar w:fldCharType="begin">
                <w:ffData>
                  <w:name w:val="Check2"/>
                  <w:enabled/>
                  <w:calcOnExit w:val="0"/>
                  <w:checkBox>
                    <w:sizeAuto/>
                    <w:default w:val="0"/>
                  </w:checkBox>
                </w:ffData>
              </w:fldChar>
            </w:r>
            <w:r w:rsidR="00285C55" w:rsidRPr="00FD1781">
              <w:rPr>
                <w:rFonts w:cs="Arial"/>
                <w:b/>
                <w:sz w:val="24"/>
                <w:lang w:eastAsia="en-GB"/>
              </w:rPr>
              <w:instrText xml:space="preserve"> FORMCHECKBOX </w:instrText>
            </w:r>
            <w:r>
              <w:rPr>
                <w:rFonts w:cs="Arial"/>
                <w:b/>
                <w:sz w:val="24"/>
                <w:lang w:eastAsia="en-GB"/>
              </w:rPr>
            </w:r>
            <w:r>
              <w:rPr>
                <w:rFonts w:cs="Arial"/>
                <w:b/>
                <w:sz w:val="24"/>
                <w:lang w:eastAsia="en-GB"/>
              </w:rPr>
              <w:fldChar w:fldCharType="separate"/>
            </w:r>
            <w:r w:rsidRPr="00FD1781">
              <w:rPr>
                <w:rFonts w:cs="Arial"/>
                <w:b/>
                <w:sz w:val="24"/>
                <w:lang w:eastAsia="en-GB"/>
              </w:rPr>
              <w:fldChar w:fldCharType="end"/>
            </w:r>
          </w:p>
        </w:tc>
        <w:tc>
          <w:tcPr>
            <w:tcW w:w="261" w:type="pct"/>
            <w:tcBorders>
              <w:left w:val="single" w:sz="4" w:space="0" w:color="auto"/>
            </w:tcBorders>
            <w:shd w:val="clear" w:color="auto" w:fill="auto"/>
            <w:vAlign w:val="center"/>
          </w:tcPr>
          <w:p w:rsidR="00285C55" w:rsidRPr="00E32FAC" w:rsidRDefault="008C436C" w:rsidP="00285C55">
            <w:pPr>
              <w:spacing w:before="40" w:after="40"/>
              <w:jc w:val="left"/>
              <w:rPr>
                <w:rFonts w:cs="Arial"/>
                <w:sz w:val="24"/>
                <w:lang w:eastAsia="en-GB"/>
              </w:rPr>
            </w:pPr>
            <w:r w:rsidRPr="00FD1781">
              <w:rPr>
                <w:rFonts w:cs="Arial"/>
                <w:b/>
                <w:sz w:val="24"/>
                <w:lang w:eastAsia="en-GB"/>
              </w:rPr>
              <w:fldChar w:fldCharType="begin">
                <w:ffData>
                  <w:name w:val="Check2"/>
                  <w:enabled/>
                  <w:calcOnExit w:val="0"/>
                  <w:checkBox>
                    <w:sizeAuto/>
                    <w:default w:val="0"/>
                  </w:checkBox>
                </w:ffData>
              </w:fldChar>
            </w:r>
            <w:r w:rsidR="00285C55" w:rsidRPr="00FD1781">
              <w:rPr>
                <w:rFonts w:cs="Arial"/>
                <w:b/>
                <w:sz w:val="24"/>
                <w:lang w:eastAsia="en-GB"/>
              </w:rPr>
              <w:instrText xml:space="preserve"> FORMCHECKBOX </w:instrText>
            </w:r>
            <w:r>
              <w:rPr>
                <w:rFonts w:cs="Arial"/>
                <w:b/>
                <w:sz w:val="24"/>
                <w:lang w:eastAsia="en-GB"/>
              </w:rPr>
            </w:r>
            <w:r>
              <w:rPr>
                <w:rFonts w:cs="Arial"/>
                <w:b/>
                <w:sz w:val="24"/>
                <w:lang w:eastAsia="en-GB"/>
              </w:rPr>
              <w:fldChar w:fldCharType="separate"/>
            </w:r>
            <w:r w:rsidRPr="00FD1781">
              <w:rPr>
                <w:rFonts w:cs="Arial"/>
                <w:b/>
                <w:sz w:val="24"/>
                <w:lang w:eastAsia="en-GB"/>
              </w:rPr>
              <w:fldChar w:fldCharType="end"/>
            </w:r>
          </w:p>
        </w:tc>
        <w:tc>
          <w:tcPr>
            <w:tcW w:w="272" w:type="pct"/>
            <w:tcBorders>
              <w:left w:val="single" w:sz="4" w:space="0" w:color="auto"/>
            </w:tcBorders>
            <w:shd w:val="clear" w:color="auto" w:fill="auto"/>
            <w:vAlign w:val="center"/>
          </w:tcPr>
          <w:p w:rsidR="00285C55" w:rsidRPr="00E32FAC" w:rsidRDefault="008C436C" w:rsidP="00285C55">
            <w:pPr>
              <w:spacing w:before="40" w:after="40"/>
              <w:jc w:val="left"/>
              <w:rPr>
                <w:rFonts w:cs="Arial"/>
                <w:sz w:val="24"/>
                <w:lang w:eastAsia="en-GB"/>
              </w:rPr>
            </w:pPr>
            <w:r w:rsidRPr="00FD1781">
              <w:rPr>
                <w:rFonts w:cs="Arial"/>
                <w:b/>
                <w:sz w:val="24"/>
                <w:lang w:eastAsia="en-GB"/>
              </w:rPr>
              <w:fldChar w:fldCharType="begin">
                <w:ffData>
                  <w:name w:val="Check2"/>
                  <w:enabled/>
                  <w:calcOnExit w:val="0"/>
                  <w:checkBox>
                    <w:sizeAuto/>
                    <w:default w:val="0"/>
                  </w:checkBox>
                </w:ffData>
              </w:fldChar>
            </w:r>
            <w:r w:rsidR="00285C55" w:rsidRPr="00FD1781">
              <w:rPr>
                <w:rFonts w:cs="Arial"/>
                <w:b/>
                <w:sz w:val="24"/>
                <w:lang w:eastAsia="en-GB"/>
              </w:rPr>
              <w:instrText xml:space="preserve"> FORMCHECKBOX </w:instrText>
            </w:r>
            <w:r>
              <w:rPr>
                <w:rFonts w:cs="Arial"/>
                <w:b/>
                <w:sz w:val="24"/>
                <w:lang w:eastAsia="en-GB"/>
              </w:rPr>
            </w:r>
            <w:r>
              <w:rPr>
                <w:rFonts w:cs="Arial"/>
                <w:b/>
                <w:sz w:val="24"/>
                <w:lang w:eastAsia="en-GB"/>
              </w:rPr>
              <w:fldChar w:fldCharType="separate"/>
            </w:r>
            <w:r w:rsidRPr="00FD1781">
              <w:rPr>
                <w:rFonts w:cs="Arial"/>
                <w:b/>
                <w:sz w:val="24"/>
                <w:lang w:eastAsia="en-GB"/>
              </w:rPr>
              <w:fldChar w:fldCharType="end"/>
            </w:r>
          </w:p>
        </w:tc>
        <w:tc>
          <w:tcPr>
            <w:tcW w:w="269" w:type="pct"/>
            <w:tcBorders>
              <w:left w:val="single" w:sz="4" w:space="0" w:color="auto"/>
            </w:tcBorders>
            <w:shd w:val="clear" w:color="auto" w:fill="auto"/>
            <w:vAlign w:val="center"/>
          </w:tcPr>
          <w:p w:rsidR="00285C55" w:rsidRPr="00E32FAC" w:rsidRDefault="008C436C" w:rsidP="00285C55">
            <w:pPr>
              <w:spacing w:before="40" w:after="40"/>
              <w:jc w:val="left"/>
              <w:rPr>
                <w:rFonts w:cs="Arial"/>
                <w:sz w:val="24"/>
                <w:lang w:eastAsia="en-GB"/>
              </w:rPr>
            </w:pPr>
            <w:r w:rsidRPr="00FD1781">
              <w:rPr>
                <w:rFonts w:cs="Arial"/>
                <w:b/>
                <w:sz w:val="24"/>
                <w:lang w:eastAsia="en-GB"/>
              </w:rPr>
              <w:fldChar w:fldCharType="begin">
                <w:ffData>
                  <w:name w:val="Check2"/>
                  <w:enabled/>
                  <w:calcOnExit w:val="0"/>
                  <w:checkBox>
                    <w:sizeAuto/>
                    <w:default w:val="0"/>
                  </w:checkBox>
                </w:ffData>
              </w:fldChar>
            </w:r>
            <w:r w:rsidR="00285C55" w:rsidRPr="00FD1781">
              <w:rPr>
                <w:rFonts w:cs="Arial"/>
                <w:b/>
                <w:sz w:val="24"/>
                <w:lang w:eastAsia="en-GB"/>
              </w:rPr>
              <w:instrText xml:space="preserve"> FORMCHECKBOX </w:instrText>
            </w:r>
            <w:r>
              <w:rPr>
                <w:rFonts w:cs="Arial"/>
                <w:b/>
                <w:sz w:val="24"/>
                <w:lang w:eastAsia="en-GB"/>
              </w:rPr>
            </w:r>
            <w:r>
              <w:rPr>
                <w:rFonts w:cs="Arial"/>
                <w:b/>
                <w:sz w:val="24"/>
                <w:lang w:eastAsia="en-GB"/>
              </w:rPr>
              <w:fldChar w:fldCharType="separate"/>
            </w:r>
            <w:r w:rsidRPr="00FD1781">
              <w:rPr>
                <w:rFonts w:cs="Arial"/>
                <w:b/>
                <w:sz w:val="24"/>
                <w:lang w:eastAsia="en-GB"/>
              </w:rPr>
              <w:fldChar w:fldCharType="end"/>
            </w:r>
          </w:p>
        </w:tc>
      </w:tr>
      <w:tr w:rsidR="00285C55" w:rsidRPr="00FD1781" w:rsidTr="00285C55">
        <w:tc>
          <w:tcPr>
            <w:tcW w:w="372" w:type="pct"/>
            <w:vMerge/>
            <w:vAlign w:val="center"/>
          </w:tcPr>
          <w:p w:rsidR="00285C55" w:rsidRPr="00E32FAC" w:rsidRDefault="00285C55" w:rsidP="00285C55">
            <w:pPr>
              <w:spacing w:before="40" w:after="40"/>
              <w:rPr>
                <w:rFonts w:cs="Arial"/>
                <w:b/>
                <w:bCs/>
                <w:sz w:val="24"/>
                <w:lang w:eastAsia="en-GB"/>
              </w:rPr>
            </w:pPr>
          </w:p>
        </w:tc>
        <w:tc>
          <w:tcPr>
            <w:tcW w:w="2974" w:type="pct"/>
            <w:tcBorders>
              <w:right w:val="single" w:sz="4" w:space="0" w:color="auto"/>
            </w:tcBorders>
            <w:shd w:val="clear" w:color="auto" w:fill="auto"/>
          </w:tcPr>
          <w:p w:rsidR="00285C55" w:rsidRPr="00370DD7" w:rsidRDefault="00285C55" w:rsidP="00285C55">
            <w:pPr>
              <w:tabs>
                <w:tab w:val="left" w:pos="676"/>
              </w:tabs>
              <w:spacing w:after="0"/>
              <w:rPr>
                <w:rFonts w:cs="Arial"/>
                <w:b/>
                <w:sz w:val="24"/>
              </w:rPr>
            </w:pPr>
            <w:r w:rsidRPr="00370DD7">
              <w:rPr>
                <w:rFonts w:cs="Arial"/>
                <w:b/>
                <w:sz w:val="24"/>
                <w:lang w:val="en-GB"/>
              </w:rPr>
              <w:t xml:space="preserve">Develop a sales forecast for target financial markets </w:t>
            </w:r>
          </w:p>
        </w:tc>
        <w:tc>
          <w:tcPr>
            <w:tcW w:w="284" w:type="pct"/>
            <w:tcBorders>
              <w:right w:val="single" w:sz="4" w:space="0" w:color="auto"/>
            </w:tcBorders>
            <w:vAlign w:val="center"/>
          </w:tcPr>
          <w:p w:rsidR="00285C55" w:rsidRPr="00FD1781" w:rsidRDefault="008C436C" w:rsidP="00285C55">
            <w:pPr>
              <w:spacing w:before="40" w:after="40"/>
              <w:jc w:val="left"/>
              <w:rPr>
                <w:rFonts w:cs="Arial"/>
                <w:b/>
                <w:sz w:val="24"/>
                <w:lang w:eastAsia="en-GB"/>
              </w:rPr>
            </w:pPr>
            <w:r w:rsidRPr="00FD1781">
              <w:rPr>
                <w:rFonts w:cs="Arial"/>
                <w:b/>
                <w:sz w:val="24"/>
                <w:lang w:eastAsia="en-GB"/>
              </w:rPr>
              <w:fldChar w:fldCharType="begin">
                <w:ffData>
                  <w:name w:val="Check2"/>
                  <w:enabled/>
                  <w:calcOnExit w:val="0"/>
                  <w:checkBox>
                    <w:sizeAuto/>
                    <w:default w:val="0"/>
                  </w:checkBox>
                </w:ffData>
              </w:fldChar>
            </w:r>
            <w:r w:rsidR="00285C55" w:rsidRPr="00FD1781">
              <w:rPr>
                <w:rFonts w:cs="Arial"/>
                <w:b/>
                <w:sz w:val="24"/>
                <w:lang w:eastAsia="en-GB"/>
              </w:rPr>
              <w:instrText xml:space="preserve"> FORMCHECKBOX </w:instrText>
            </w:r>
            <w:r>
              <w:rPr>
                <w:rFonts w:cs="Arial"/>
                <w:b/>
                <w:sz w:val="24"/>
                <w:lang w:eastAsia="en-GB"/>
              </w:rPr>
            </w:r>
            <w:r>
              <w:rPr>
                <w:rFonts w:cs="Arial"/>
                <w:b/>
                <w:sz w:val="24"/>
                <w:lang w:eastAsia="en-GB"/>
              </w:rPr>
              <w:fldChar w:fldCharType="separate"/>
            </w:r>
            <w:r w:rsidRPr="00FD1781">
              <w:rPr>
                <w:rFonts w:cs="Arial"/>
                <w:b/>
                <w:sz w:val="24"/>
                <w:lang w:eastAsia="en-GB"/>
              </w:rPr>
              <w:fldChar w:fldCharType="end"/>
            </w:r>
          </w:p>
        </w:tc>
        <w:tc>
          <w:tcPr>
            <w:tcW w:w="284" w:type="pct"/>
            <w:tcBorders>
              <w:left w:val="single" w:sz="4" w:space="0" w:color="auto"/>
            </w:tcBorders>
            <w:shd w:val="clear" w:color="auto" w:fill="auto"/>
            <w:vAlign w:val="center"/>
          </w:tcPr>
          <w:p w:rsidR="00285C55" w:rsidRPr="00FD1781" w:rsidRDefault="008C436C" w:rsidP="00285C55">
            <w:pPr>
              <w:spacing w:before="40" w:after="40"/>
              <w:jc w:val="left"/>
              <w:rPr>
                <w:rFonts w:cs="Arial"/>
                <w:b/>
                <w:sz w:val="24"/>
                <w:lang w:eastAsia="en-GB"/>
              </w:rPr>
            </w:pPr>
            <w:r w:rsidRPr="00FD1781">
              <w:rPr>
                <w:rFonts w:cs="Arial"/>
                <w:b/>
                <w:sz w:val="24"/>
                <w:lang w:eastAsia="en-GB"/>
              </w:rPr>
              <w:fldChar w:fldCharType="begin">
                <w:ffData>
                  <w:name w:val="Check2"/>
                  <w:enabled/>
                  <w:calcOnExit w:val="0"/>
                  <w:checkBox>
                    <w:sizeAuto/>
                    <w:default w:val="0"/>
                  </w:checkBox>
                </w:ffData>
              </w:fldChar>
            </w:r>
            <w:r w:rsidR="00285C55" w:rsidRPr="00FD1781">
              <w:rPr>
                <w:rFonts w:cs="Arial"/>
                <w:b/>
                <w:sz w:val="24"/>
                <w:lang w:eastAsia="en-GB"/>
              </w:rPr>
              <w:instrText xml:space="preserve"> FORMCHECKBOX </w:instrText>
            </w:r>
            <w:r>
              <w:rPr>
                <w:rFonts w:cs="Arial"/>
                <w:b/>
                <w:sz w:val="24"/>
                <w:lang w:eastAsia="en-GB"/>
              </w:rPr>
            </w:r>
            <w:r>
              <w:rPr>
                <w:rFonts w:cs="Arial"/>
                <w:b/>
                <w:sz w:val="24"/>
                <w:lang w:eastAsia="en-GB"/>
              </w:rPr>
              <w:fldChar w:fldCharType="separate"/>
            </w:r>
            <w:r w:rsidRPr="00FD1781">
              <w:rPr>
                <w:rFonts w:cs="Arial"/>
                <w:b/>
                <w:sz w:val="24"/>
                <w:lang w:eastAsia="en-GB"/>
              </w:rPr>
              <w:fldChar w:fldCharType="end"/>
            </w:r>
          </w:p>
        </w:tc>
        <w:tc>
          <w:tcPr>
            <w:tcW w:w="284" w:type="pct"/>
            <w:tcBorders>
              <w:left w:val="single" w:sz="4" w:space="0" w:color="auto"/>
            </w:tcBorders>
            <w:shd w:val="clear" w:color="auto" w:fill="auto"/>
            <w:vAlign w:val="center"/>
          </w:tcPr>
          <w:p w:rsidR="00285C55" w:rsidRPr="00FD1781" w:rsidRDefault="008C436C" w:rsidP="00285C55">
            <w:pPr>
              <w:spacing w:before="40" w:after="40"/>
              <w:jc w:val="left"/>
              <w:rPr>
                <w:rFonts w:cs="Arial"/>
                <w:b/>
                <w:sz w:val="24"/>
                <w:lang w:eastAsia="en-GB"/>
              </w:rPr>
            </w:pPr>
            <w:r w:rsidRPr="00FD1781">
              <w:rPr>
                <w:rFonts w:cs="Arial"/>
                <w:b/>
                <w:sz w:val="24"/>
                <w:lang w:eastAsia="en-GB"/>
              </w:rPr>
              <w:fldChar w:fldCharType="begin">
                <w:ffData>
                  <w:name w:val="Check2"/>
                  <w:enabled/>
                  <w:calcOnExit w:val="0"/>
                  <w:checkBox>
                    <w:sizeAuto/>
                    <w:default w:val="0"/>
                  </w:checkBox>
                </w:ffData>
              </w:fldChar>
            </w:r>
            <w:r w:rsidR="00285C55" w:rsidRPr="00FD1781">
              <w:rPr>
                <w:rFonts w:cs="Arial"/>
                <w:b/>
                <w:sz w:val="24"/>
                <w:lang w:eastAsia="en-GB"/>
              </w:rPr>
              <w:instrText xml:space="preserve"> FORMCHECKBOX </w:instrText>
            </w:r>
            <w:r>
              <w:rPr>
                <w:rFonts w:cs="Arial"/>
                <w:b/>
                <w:sz w:val="24"/>
                <w:lang w:eastAsia="en-GB"/>
              </w:rPr>
            </w:r>
            <w:r>
              <w:rPr>
                <w:rFonts w:cs="Arial"/>
                <w:b/>
                <w:sz w:val="24"/>
                <w:lang w:eastAsia="en-GB"/>
              </w:rPr>
              <w:fldChar w:fldCharType="separate"/>
            </w:r>
            <w:r w:rsidRPr="00FD1781">
              <w:rPr>
                <w:rFonts w:cs="Arial"/>
                <w:b/>
                <w:sz w:val="24"/>
                <w:lang w:eastAsia="en-GB"/>
              </w:rPr>
              <w:fldChar w:fldCharType="end"/>
            </w:r>
          </w:p>
        </w:tc>
        <w:tc>
          <w:tcPr>
            <w:tcW w:w="261" w:type="pct"/>
            <w:tcBorders>
              <w:left w:val="single" w:sz="4" w:space="0" w:color="auto"/>
            </w:tcBorders>
            <w:shd w:val="clear" w:color="auto" w:fill="auto"/>
            <w:vAlign w:val="center"/>
          </w:tcPr>
          <w:p w:rsidR="00285C55" w:rsidRPr="00FD1781" w:rsidRDefault="008C436C" w:rsidP="00285C55">
            <w:pPr>
              <w:spacing w:before="40" w:after="40"/>
              <w:jc w:val="left"/>
              <w:rPr>
                <w:rFonts w:cs="Arial"/>
                <w:b/>
                <w:sz w:val="24"/>
                <w:lang w:eastAsia="en-GB"/>
              </w:rPr>
            </w:pPr>
            <w:r w:rsidRPr="00FD1781">
              <w:rPr>
                <w:rFonts w:cs="Arial"/>
                <w:b/>
                <w:sz w:val="24"/>
                <w:lang w:eastAsia="en-GB"/>
              </w:rPr>
              <w:fldChar w:fldCharType="begin">
                <w:ffData>
                  <w:name w:val="Check2"/>
                  <w:enabled/>
                  <w:calcOnExit w:val="0"/>
                  <w:checkBox>
                    <w:sizeAuto/>
                    <w:default w:val="0"/>
                  </w:checkBox>
                </w:ffData>
              </w:fldChar>
            </w:r>
            <w:r w:rsidR="00285C55" w:rsidRPr="00FD1781">
              <w:rPr>
                <w:rFonts w:cs="Arial"/>
                <w:b/>
                <w:sz w:val="24"/>
                <w:lang w:eastAsia="en-GB"/>
              </w:rPr>
              <w:instrText xml:space="preserve"> FORMCHECKBOX </w:instrText>
            </w:r>
            <w:r>
              <w:rPr>
                <w:rFonts w:cs="Arial"/>
                <w:b/>
                <w:sz w:val="24"/>
                <w:lang w:eastAsia="en-GB"/>
              </w:rPr>
            </w:r>
            <w:r>
              <w:rPr>
                <w:rFonts w:cs="Arial"/>
                <w:b/>
                <w:sz w:val="24"/>
                <w:lang w:eastAsia="en-GB"/>
              </w:rPr>
              <w:fldChar w:fldCharType="separate"/>
            </w:r>
            <w:r w:rsidRPr="00FD1781">
              <w:rPr>
                <w:rFonts w:cs="Arial"/>
                <w:b/>
                <w:sz w:val="24"/>
                <w:lang w:eastAsia="en-GB"/>
              </w:rPr>
              <w:fldChar w:fldCharType="end"/>
            </w:r>
          </w:p>
        </w:tc>
        <w:tc>
          <w:tcPr>
            <w:tcW w:w="272" w:type="pct"/>
            <w:tcBorders>
              <w:left w:val="single" w:sz="4" w:space="0" w:color="auto"/>
            </w:tcBorders>
            <w:shd w:val="clear" w:color="auto" w:fill="auto"/>
            <w:vAlign w:val="center"/>
          </w:tcPr>
          <w:p w:rsidR="00285C55" w:rsidRPr="00FD1781" w:rsidRDefault="008C436C" w:rsidP="00285C55">
            <w:pPr>
              <w:spacing w:before="40" w:after="40"/>
              <w:jc w:val="left"/>
              <w:rPr>
                <w:rFonts w:cs="Arial"/>
                <w:b/>
                <w:sz w:val="24"/>
                <w:lang w:eastAsia="en-GB"/>
              </w:rPr>
            </w:pPr>
            <w:r w:rsidRPr="00FD1781">
              <w:rPr>
                <w:rFonts w:cs="Arial"/>
                <w:b/>
                <w:sz w:val="24"/>
                <w:lang w:eastAsia="en-GB"/>
              </w:rPr>
              <w:fldChar w:fldCharType="begin">
                <w:ffData>
                  <w:name w:val="Check2"/>
                  <w:enabled/>
                  <w:calcOnExit w:val="0"/>
                  <w:checkBox>
                    <w:sizeAuto/>
                    <w:default w:val="0"/>
                  </w:checkBox>
                </w:ffData>
              </w:fldChar>
            </w:r>
            <w:r w:rsidR="00285C55" w:rsidRPr="00FD1781">
              <w:rPr>
                <w:rFonts w:cs="Arial"/>
                <w:b/>
                <w:sz w:val="24"/>
                <w:lang w:eastAsia="en-GB"/>
              </w:rPr>
              <w:instrText xml:space="preserve"> FORMCHECKBOX </w:instrText>
            </w:r>
            <w:r>
              <w:rPr>
                <w:rFonts w:cs="Arial"/>
                <w:b/>
                <w:sz w:val="24"/>
                <w:lang w:eastAsia="en-GB"/>
              </w:rPr>
            </w:r>
            <w:r>
              <w:rPr>
                <w:rFonts w:cs="Arial"/>
                <w:b/>
                <w:sz w:val="24"/>
                <w:lang w:eastAsia="en-GB"/>
              </w:rPr>
              <w:fldChar w:fldCharType="separate"/>
            </w:r>
            <w:r w:rsidRPr="00FD1781">
              <w:rPr>
                <w:rFonts w:cs="Arial"/>
                <w:b/>
                <w:sz w:val="24"/>
                <w:lang w:eastAsia="en-GB"/>
              </w:rPr>
              <w:fldChar w:fldCharType="end"/>
            </w:r>
          </w:p>
        </w:tc>
        <w:tc>
          <w:tcPr>
            <w:tcW w:w="269" w:type="pct"/>
            <w:tcBorders>
              <w:left w:val="single" w:sz="4" w:space="0" w:color="auto"/>
            </w:tcBorders>
            <w:shd w:val="clear" w:color="auto" w:fill="auto"/>
            <w:vAlign w:val="center"/>
          </w:tcPr>
          <w:p w:rsidR="00285C55" w:rsidRPr="00FD1781" w:rsidRDefault="008C436C" w:rsidP="00285C55">
            <w:pPr>
              <w:spacing w:before="40" w:after="40"/>
              <w:jc w:val="left"/>
              <w:rPr>
                <w:rFonts w:cs="Arial"/>
                <w:b/>
                <w:sz w:val="24"/>
                <w:lang w:eastAsia="en-GB"/>
              </w:rPr>
            </w:pPr>
            <w:r w:rsidRPr="00FD1781">
              <w:rPr>
                <w:rFonts w:cs="Arial"/>
                <w:b/>
                <w:sz w:val="24"/>
                <w:lang w:eastAsia="en-GB"/>
              </w:rPr>
              <w:fldChar w:fldCharType="begin">
                <w:ffData>
                  <w:name w:val="Check2"/>
                  <w:enabled/>
                  <w:calcOnExit w:val="0"/>
                  <w:checkBox>
                    <w:sizeAuto/>
                    <w:default w:val="0"/>
                  </w:checkBox>
                </w:ffData>
              </w:fldChar>
            </w:r>
            <w:r w:rsidR="00285C55" w:rsidRPr="00FD1781">
              <w:rPr>
                <w:rFonts w:cs="Arial"/>
                <w:b/>
                <w:sz w:val="24"/>
                <w:lang w:eastAsia="en-GB"/>
              </w:rPr>
              <w:instrText xml:space="preserve"> FORMCHECKBOX </w:instrText>
            </w:r>
            <w:r>
              <w:rPr>
                <w:rFonts w:cs="Arial"/>
                <w:b/>
                <w:sz w:val="24"/>
                <w:lang w:eastAsia="en-GB"/>
              </w:rPr>
            </w:r>
            <w:r>
              <w:rPr>
                <w:rFonts w:cs="Arial"/>
                <w:b/>
                <w:sz w:val="24"/>
                <w:lang w:eastAsia="en-GB"/>
              </w:rPr>
              <w:fldChar w:fldCharType="separate"/>
            </w:r>
            <w:r w:rsidRPr="00FD1781">
              <w:rPr>
                <w:rFonts w:cs="Arial"/>
                <w:b/>
                <w:sz w:val="24"/>
                <w:lang w:eastAsia="en-GB"/>
              </w:rPr>
              <w:fldChar w:fldCharType="end"/>
            </w:r>
          </w:p>
        </w:tc>
      </w:tr>
      <w:tr w:rsidR="00285C55" w:rsidRPr="00E32FAC" w:rsidTr="00285C55">
        <w:tc>
          <w:tcPr>
            <w:tcW w:w="372" w:type="pct"/>
            <w:vMerge/>
            <w:vAlign w:val="center"/>
          </w:tcPr>
          <w:p w:rsidR="00285C55" w:rsidRPr="00E32FAC" w:rsidRDefault="00285C55" w:rsidP="00285C55">
            <w:pPr>
              <w:spacing w:before="40" w:after="40"/>
              <w:rPr>
                <w:rFonts w:cs="Arial"/>
                <w:b/>
                <w:bCs/>
                <w:sz w:val="24"/>
                <w:lang w:eastAsia="en-GB"/>
              </w:rPr>
            </w:pPr>
          </w:p>
        </w:tc>
        <w:tc>
          <w:tcPr>
            <w:tcW w:w="2974" w:type="pct"/>
            <w:tcBorders>
              <w:right w:val="single" w:sz="4" w:space="0" w:color="auto"/>
            </w:tcBorders>
            <w:shd w:val="clear" w:color="auto" w:fill="auto"/>
          </w:tcPr>
          <w:p w:rsidR="00285C55" w:rsidRPr="00370DD7" w:rsidRDefault="00285C55" w:rsidP="00285C55">
            <w:pPr>
              <w:tabs>
                <w:tab w:val="left" w:pos="676"/>
              </w:tabs>
              <w:spacing w:after="0"/>
              <w:rPr>
                <w:rFonts w:cs="Arial"/>
                <w:b/>
                <w:sz w:val="24"/>
              </w:rPr>
            </w:pPr>
            <w:r w:rsidRPr="00370DD7">
              <w:rPr>
                <w:rFonts w:cs="Arial"/>
                <w:b/>
                <w:sz w:val="24"/>
                <w:lang w:val="en-GB"/>
              </w:rPr>
              <w:t>Develop Marketing Strategies in response to market opportunities identified through research</w:t>
            </w:r>
          </w:p>
        </w:tc>
        <w:tc>
          <w:tcPr>
            <w:tcW w:w="284" w:type="pct"/>
            <w:tcBorders>
              <w:right w:val="single" w:sz="4" w:space="0" w:color="auto"/>
            </w:tcBorders>
            <w:vAlign w:val="center"/>
          </w:tcPr>
          <w:p w:rsidR="00285C55" w:rsidRPr="00E32FAC" w:rsidRDefault="008C436C" w:rsidP="00285C55">
            <w:pPr>
              <w:spacing w:before="40" w:after="40"/>
              <w:jc w:val="left"/>
              <w:rPr>
                <w:rFonts w:cs="Arial"/>
                <w:sz w:val="24"/>
                <w:lang w:eastAsia="en-GB"/>
              </w:rPr>
            </w:pPr>
            <w:r w:rsidRPr="00FD1781">
              <w:rPr>
                <w:rFonts w:cs="Arial"/>
                <w:b/>
                <w:sz w:val="24"/>
                <w:lang w:eastAsia="en-GB"/>
              </w:rPr>
              <w:fldChar w:fldCharType="begin">
                <w:ffData>
                  <w:name w:val="Check2"/>
                  <w:enabled/>
                  <w:calcOnExit w:val="0"/>
                  <w:checkBox>
                    <w:sizeAuto/>
                    <w:default w:val="0"/>
                  </w:checkBox>
                </w:ffData>
              </w:fldChar>
            </w:r>
            <w:r w:rsidR="00285C55" w:rsidRPr="00FD1781">
              <w:rPr>
                <w:rFonts w:cs="Arial"/>
                <w:b/>
                <w:sz w:val="24"/>
                <w:lang w:eastAsia="en-GB"/>
              </w:rPr>
              <w:instrText xml:space="preserve"> FORMCHECKBOX </w:instrText>
            </w:r>
            <w:r>
              <w:rPr>
                <w:rFonts w:cs="Arial"/>
                <w:b/>
                <w:sz w:val="24"/>
                <w:lang w:eastAsia="en-GB"/>
              </w:rPr>
            </w:r>
            <w:r>
              <w:rPr>
                <w:rFonts w:cs="Arial"/>
                <w:b/>
                <w:sz w:val="24"/>
                <w:lang w:eastAsia="en-GB"/>
              </w:rPr>
              <w:fldChar w:fldCharType="separate"/>
            </w:r>
            <w:r w:rsidRPr="00FD1781">
              <w:rPr>
                <w:rFonts w:cs="Arial"/>
                <w:b/>
                <w:sz w:val="24"/>
                <w:lang w:eastAsia="en-GB"/>
              </w:rPr>
              <w:fldChar w:fldCharType="end"/>
            </w:r>
            <w:r w:rsidR="00285C55">
              <w:rPr>
                <w:rFonts w:cs="Arial"/>
                <w:b/>
                <w:sz w:val="24"/>
                <w:lang w:eastAsia="en-GB"/>
              </w:rPr>
              <w:t xml:space="preserve"> </w:t>
            </w:r>
          </w:p>
        </w:tc>
        <w:tc>
          <w:tcPr>
            <w:tcW w:w="284" w:type="pct"/>
            <w:tcBorders>
              <w:left w:val="single" w:sz="4" w:space="0" w:color="auto"/>
            </w:tcBorders>
            <w:shd w:val="clear" w:color="auto" w:fill="auto"/>
            <w:vAlign w:val="center"/>
          </w:tcPr>
          <w:p w:rsidR="00285C55" w:rsidRPr="00E32FAC" w:rsidRDefault="008C436C" w:rsidP="00285C55">
            <w:pPr>
              <w:spacing w:before="40" w:after="40"/>
              <w:jc w:val="left"/>
              <w:rPr>
                <w:rFonts w:cs="Arial"/>
                <w:sz w:val="24"/>
                <w:lang w:eastAsia="en-GB"/>
              </w:rPr>
            </w:pPr>
            <w:r w:rsidRPr="00FD1781">
              <w:rPr>
                <w:rFonts w:cs="Arial"/>
                <w:b/>
                <w:sz w:val="24"/>
                <w:lang w:eastAsia="en-GB"/>
              </w:rPr>
              <w:fldChar w:fldCharType="begin">
                <w:ffData>
                  <w:name w:val="Check2"/>
                  <w:enabled/>
                  <w:calcOnExit w:val="0"/>
                  <w:checkBox>
                    <w:sizeAuto/>
                    <w:default w:val="0"/>
                  </w:checkBox>
                </w:ffData>
              </w:fldChar>
            </w:r>
            <w:r w:rsidR="00285C55" w:rsidRPr="00FD1781">
              <w:rPr>
                <w:rFonts w:cs="Arial"/>
                <w:b/>
                <w:sz w:val="24"/>
                <w:lang w:eastAsia="en-GB"/>
              </w:rPr>
              <w:instrText xml:space="preserve"> FORMCHECKBOX </w:instrText>
            </w:r>
            <w:r>
              <w:rPr>
                <w:rFonts w:cs="Arial"/>
                <w:b/>
                <w:sz w:val="24"/>
                <w:lang w:eastAsia="en-GB"/>
              </w:rPr>
            </w:r>
            <w:r>
              <w:rPr>
                <w:rFonts w:cs="Arial"/>
                <w:b/>
                <w:sz w:val="24"/>
                <w:lang w:eastAsia="en-GB"/>
              </w:rPr>
              <w:fldChar w:fldCharType="separate"/>
            </w:r>
            <w:r w:rsidRPr="00FD1781">
              <w:rPr>
                <w:rFonts w:cs="Arial"/>
                <w:b/>
                <w:sz w:val="24"/>
                <w:lang w:eastAsia="en-GB"/>
              </w:rPr>
              <w:fldChar w:fldCharType="end"/>
            </w:r>
            <w:r w:rsidR="00285C55">
              <w:rPr>
                <w:rFonts w:cs="Arial"/>
                <w:b/>
                <w:sz w:val="24"/>
                <w:lang w:eastAsia="en-GB"/>
              </w:rPr>
              <w:t xml:space="preserve"> </w:t>
            </w:r>
          </w:p>
        </w:tc>
        <w:tc>
          <w:tcPr>
            <w:tcW w:w="284" w:type="pct"/>
            <w:tcBorders>
              <w:left w:val="single" w:sz="4" w:space="0" w:color="auto"/>
            </w:tcBorders>
            <w:shd w:val="clear" w:color="auto" w:fill="auto"/>
            <w:vAlign w:val="center"/>
          </w:tcPr>
          <w:p w:rsidR="00285C55" w:rsidRPr="00E32FAC" w:rsidRDefault="008C436C" w:rsidP="00285C55">
            <w:pPr>
              <w:spacing w:before="40" w:after="40"/>
              <w:jc w:val="left"/>
              <w:rPr>
                <w:rFonts w:cs="Arial"/>
                <w:sz w:val="24"/>
                <w:lang w:eastAsia="en-GB"/>
              </w:rPr>
            </w:pPr>
            <w:r w:rsidRPr="00FD1781">
              <w:rPr>
                <w:rFonts w:cs="Arial"/>
                <w:b/>
                <w:sz w:val="24"/>
                <w:lang w:eastAsia="en-GB"/>
              </w:rPr>
              <w:fldChar w:fldCharType="begin">
                <w:ffData>
                  <w:name w:val="Check2"/>
                  <w:enabled/>
                  <w:calcOnExit w:val="0"/>
                  <w:checkBox>
                    <w:sizeAuto/>
                    <w:default w:val="0"/>
                  </w:checkBox>
                </w:ffData>
              </w:fldChar>
            </w:r>
            <w:r w:rsidR="00285C55" w:rsidRPr="00FD1781">
              <w:rPr>
                <w:rFonts w:cs="Arial"/>
                <w:b/>
                <w:sz w:val="24"/>
                <w:lang w:eastAsia="en-GB"/>
              </w:rPr>
              <w:instrText xml:space="preserve"> FORMCHECKBOX </w:instrText>
            </w:r>
            <w:r>
              <w:rPr>
                <w:rFonts w:cs="Arial"/>
                <w:b/>
                <w:sz w:val="24"/>
                <w:lang w:eastAsia="en-GB"/>
              </w:rPr>
            </w:r>
            <w:r>
              <w:rPr>
                <w:rFonts w:cs="Arial"/>
                <w:b/>
                <w:sz w:val="24"/>
                <w:lang w:eastAsia="en-GB"/>
              </w:rPr>
              <w:fldChar w:fldCharType="separate"/>
            </w:r>
            <w:r w:rsidRPr="00FD1781">
              <w:rPr>
                <w:rFonts w:cs="Arial"/>
                <w:b/>
                <w:sz w:val="24"/>
                <w:lang w:eastAsia="en-GB"/>
              </w:rPr>
              <w:fldChar w:fldCharType="end"/>
            </w:r>
            <w:r w:rsidR="00285C55">
              <w:rPr>
                <w:rFonts w:cs="Arial"/>
                <w:b/>
                <w:sz w:val="24"/>
                <w:lang w:eastAsia="en-GB"/>
              </w:rPr>
              <w:t xml:space="preserve"> </w:t>
            </w:r>
          </w:p>
        </w:tc>
        <w:tc>
          <w:tcPr>
            <w:tcW w:w="261" w:type="pct"/>
            <w:tcBorders>
              <w:left w:val="single" w:sz="4" w:space="0" w:color="auto"/>
            </w:tcBorders>
            <w:shd w:val="clear" w:color="auto" w:fill="auto"/>
            <w:vAlign w:val="center"/>
          </w:tcPr>
          <w:p w:rsidR="00285C55" w:rsidRPr="00E32FAC" w:rsidRDefault="008C436C" w:rsidP="00285C55">
            <w:pPr>
              <w:spacing w:before="40" w:after="40"/>
              <w:jc w:val="left"/>
              <w:rPr>
                <w:rFonts w:cs="Arial"/>
                <w:sz w:val="24"/>
                <w:lang w:eastAsia="en-GB"/>
              </w:rPr>
            </w:pPr>
            <w:r w:rsidRPr="00FD1781">
              <w:rPr>
                <w:rFonts w:cs="Arial"/>
                <w:b/>
                <w:sz w:val="24"/>
                <w:lang w:eastAsia="en-GB"/>
              </w:rPr>
              <w:fldChar w:fldCharType="begin">
                <w:ffData>
                  <w:name w:val="Check2"/>
                  <w:enabled/>
                  <w:calcOnExit w:val="0"/>
                  <w:checkBox>
                    <w:sizeAuto/>
                    <w:default w:val="0"/>
                  </w:checkBox>
                </w:ffData>
              </w:fldChar>
            </w:r>
            <w:r w:rsidR="00285C55" w:rsidRPr="00FD1781">
              <w:rPr>
                <w:rFonts w:cs="Arial"/>
                <w:b/>
                <w:sz w:val="24"/>
                <w:lang w:eastAsia="en-GB"/>
              </w:rPr>
              <w:instrText xml:space="preserve"> FORMCHECKBOX </w:instrText>
            </w:r>
            <w:r>
              <w:rPr>
                <w:rFonts w:cs="Arial"/>
                <w:b/>
                <w:sz w:val="24"/>
                <w:lang w:eastAsia="en-GB"/>
              </w:rPr>
            </w:r>
            <w:r>
              <w:rPr>
                <w:rFonts w:cs="Arial"/>
                <w:b/>
                <w:sz w:val="24"/>
                <w:lang w:eastAsia="en-GB"/>
              </w:rPr>
              <w:fldChar w:fldCharType="separate"/>
            </w:r>
            <w:r w:rsidRPr="00FD1781">
              <w:rPr>
                <w:rFonts w:cs="Arial"/>
                <w:b/>
                <w:sz w:val="24"/>
                <w:lang w:eastAsia="en-GB"/>
              </w:rPr>
              <w:fldChar w:fldCharType="end"/>
            </w:r>
            <w:r w:rsidR="00285C55">
              <w:rPr>
                <w:rFonts w:cs="Arial"/>
                <w:b/>
                <w:sz w:val="24"/>
                <w:lang w:eastAsia="en-GB"/>
              </w:rPr>
              <w:t xml:space="preserve"> </w:t>
            </w:r>
          </w:p>
        </w:tc>
        <w:tc>
          <w:tcPr>
            <w:tcW w:w="272" w:type="pct"/>
            <w:tcBorders>
              <w:left w:val="single" w:sz="4" w:space="0" w:color="auto"/>
            </w:tcBorders>
            <w:shd w:val="clear" w:color="auto" w:fill="auto"/>
            <w:vAlign w:val="center"/>
          </w:tcPr>
          <w:p w:rsidR="00285C55" w:rsidRPr="00E32FAC" w:rsidRDefault="008C436C" w:rsidP="00285C55">
            <w:pPr>
              <w:spacing w:before="40" w:after="40"/>
              <w:jc w:val="left"/>
              <w:rPr>
                <w:rFonts w:cs="Arial"/>
                <w:sz w:val="24"/>
                <w:lang w:eastAsia="en-GB"/>
              </w:rPr>
            </w:pPr>
            <w:r w:rsidRPr="00FD1781">
              <w:rPr>
                <w:rFonts w:cs="Arial"/>
                <w:b/>
                <w:sz w:val="24"/>
                <w:lang w:eastAsia="en-GB"/>
              </w:rPr>
              <w:fldChar w:fldCharType="begin">
                <w:ffData>
                  <w:name w:val="Check2"/>
                  <w:enabled/>
                  <w:calcOnExit w:val="0"/>
                  <w:checkBox>
                    <w:sizeAuto/>
                    <w:default w:val="0"/>
                  </w:checkBox>
                </w:ffData>
              </w:fldChar>
            </w:r>
            <w:r w:rsidR="00285C55" w:rsidRPr="00FD1781">
              <w:rPr>
                <w:rFonts w:cs="Arial"/>
                <w:b/>
                <w:sz w:val="24"/>
                <w:lang w:eastAsia="en-GB"/>
              </w:rPr>
              <w:instrText xml:space="preserve"> FORMCHECKBOX </w:instrText>
            </w:r>
            <w:r>
              <w:rPr>
                <w:rFonts w:cs="Arial"/>
                <w:b/>
                <w:sz w:val="24"/>
                <w:lang w:eastAsia="en-GB"/>
              </w:rPr>
            </w:r>
            <w:r>
              <w:rPr>
                <w:rFonts w:cs="Arial"/>
                <w:b/>
                <w:sz w:val="24"/>
                <w:lang w:eastAsia="en-GB"/>
              </w:rPr>
              <w:fldChar w:fldCharType="separate"/>
            </w:r>
            <w:r w:rsidRPr="00FD1781">
              <w:rPr>
                <w:rFonts w:cs="Arial"/>
                <w:b/>
                <w:sz w:val="24"/>
                <w:lang w:eastAsia="en-GB"/>
              </w:rPr>
              <w:fldChar w:fldCharType="end"/>
            </w:r>
            <w:r w:rsidR="00285C55">
              <w:rPr>
                <w:rFonts w:cs="Arial"/>
                <w:b/>
                <w:sz w:val="24"/>
                <w:lang w:eastAsia="en-GB"/>
              </w:rPr>
              <w:t xml:space="preserve"> </w:t>
            </w:r>
          </w:p>
        </w:tc>
        <w:tc>
          <w:tcPr>
            <w:tcW w:w="269" w:type="pct"/>
            <w:tcBorders>
              <w:left w:val="single" w:sz="4" w:space="0" w:color="auto"/>
            </w:tcBorders>
            <w:shd w:val="clear" w:color="auto" w:fill="auto"/>
            <w:vAlign w:val="center"/>
          </w:tcPr>
          <w:p w:rsidR="00285C55" w:rsidRPr="00E32FAC" w:rsidRDefault="008C436C" w:rsidP="00285C55">
            <w:pPr>
              <w:spacing w:before="40" w:after="40"/>
              <w:jc w:val="left"/>
              <w:rPr>
                <w:rFonts w:cs="Arial"/>
                <w:sz w:val="24"/>
                <w:lang w:eastAsia="en-GB"/>
              </w:rPr>
            </w:pPr>
            <w:r w:rsidRPr="00FD1781">
              <w:rPr>
                <w:rFonts w:cs="Arial"/>
                <w:b/>
                <w:sz w:val="24"/>
                <w:lang w:eastAsia="en-GB"/>
              </w:rPr>
              <w:fldChar w:fldCharType="begin">
                <w:ffData>
                  <w:name w:val="Check2"/>
                  <w:enabled/>
                  <w:calcOnExit w:val="0"/>
                  <w:checkBox>
                    <w:sizeAuto/>
                    <w:default w:val="0"/>
                  </w:checkBox>
                </w:ffData>
              </w:fldChar>
            </w:r>
            <w:r w:rsidR="00285C55" w:rsidRPr="00FD1781">
              <w:rPr>
                <w:rFonts w:cs="Arial"/>
                <w:b/>
                <w:sz w:val="24"/>
                <w:lang w:eastAsia="en-GB"/>
              </w:rPr>
              <w:instrText xml:space="preserve"> FORMCHECKBOX </w:instrText>
            </w:r>
            <w:r>
              <w:rPr>
                <w:rFonts w:cs="Arial"/>
                <w:b/>
                <w:sz w:val="24"/>
                <w:lang w:eastAsia="en-GB"/>
              </w:rPr>
            </w:r>
            <w:r>
              <w:rPr>
                <w:rFonts w:cs="Arial"/>
                <w:b/>
                <w:sz w:val="24"/>
                <w:lang w:eastAsia="en-GB"/>
              </w:rPr>
              <w:fldChar w:fldCharType="separate"/>
            </w:r>
            <w:r w:rsidRPr="00FD1781">
              <w:rPr>
                <w:rFonts w:cs="Arial"/>
                <w:b/>
                <w:sz w:val="24"/>
                <w:lang w:eastAsia="en-GB"/>
              </w:rPr>
              <w:fldChar w:fldCharType="end"/>
            </w:r>
            <w:r w:rsidR="00285C55">
              <w:rPr>
                <w:rFonts w:cs="Arial"/>
                <w:b/>
                <w:sz w:val="24"/>
                <w:lang w:eastAsia="en-GB"/>
              </w:rPr>
              <w:t xml:space="preserve"> </w:t>
            </w:r>
          </w:p>
        </w:tc>
      </w:tr>
      <w:tr w:rsidR="00285C55" w:rsidRPr="00E32FAC" w:rsidTr="00285C55">
        <w:tc>
          <w:tcPr>
            <w:tcW w:w="372" w:type="pct"/>
            <w:vMerge/>
            <w:vAlign w:val="center"/>
          </w:tcPr>
          <w:p w:rsidR="00285C55" w:rsidRPr="00E32FAC" w:rsidRDefault="00285C55" w:rsidP="00285C55">
            <w:pPr>
              <w:spacing w:before="40" w:after="40"/>
              <w:rPr>
                <w:rFonts w:cs="Arial"/>
                <w:b/>
                <w:bCs/>
                <w:sz w:val="24"/>
                <w:lang w:eastAsia="en-GB"/>
              </w:rPr>
            </w:pPr>
          </w:p>
        </w:tc>
        <w:tc>
          <w:tcPr>
            <w:tcW w:w="2974" w:type="pct"/>
            <w:tcBorders>
              <w:right w:val="single" w:sz="4" w:space="0" w:color="auto"/>
            </w:tcBorders>
            <w:shd w:val="clear" w:color="auto" w:fill="auto"/>
          </w:tcPr>
          <w:p w:rsidR="00285C55" w:rsidRPr="00370DD7" w:rsidRDefault="00285C55" w:rsidP="00285C55">
            <w:pPr>
              <w:tabs>
                <w:tab w:val="left" w:pos="676"/>
              </w:tabs>
              <w:spacing w:after="0"/>
              <w:rPr>
                <w:rFonts w:cs="Arial"/>
                <w:b/>
                <w:sz w:val="24"/>
              </w:rPr>
            </w:pPr>
            <w:r w:rsidRPr="00370DD7">
              <w:rPr>
                <w:rFonts w:cs="Arial"/>
                <w:b/>
                <w:sz w:val="24"/>
                <w:lang w:val="en-GB"/>
              </w:rPr>
              <w:t xml:space="preserve">Prepare tactical plans for promotion,  digital/on line actions for each export market </w:t>
            </w:r>
          </w:p>
        </w:tc>
        <w:tc>
          <w:tcPr>
            <w:tcW w:w="284" w:type="pct"/>
            <w:tcBorders>
              <w:right w:val="single" w:sz="4" w:space="0" w:color="auto"/>
            </w:tcBorders>
            <w:vAlign w:val="center"/>
          </w:tcPr>
          <w:p w:rsidR="00285C55" w:rsidRPr="00E32FAC" w:rsidRDefault="008C436C" w:rsidP="00285C55">
            <w:pPr>
              <w:spacing w:before="40" w:after="40"/>
              <w:jc w:val="left"/>
              <w:rPr>
                <w:rFonts w:cs="Arial"/>
                <w:sz w:val="24"/>
                <w:lang w:eastAsia="en-GB"/>
              </w:rPr>
            </w:pPr>
            <w:r w:rsidRPr="00FD1781">
              <w:rPr>
                <w:rFonts w:cs="Arial"/>
                <w:b/>
                <w:sz w:val="24"/>
                <w:lang w:eastAsia="en-GB"/>
              </w:rPr>
              <w:fldChar w:fldCharType="begin">
                <w:ffData>
                  <w:name w:val="Check2"/>
                  <w:enabled/>
                  <w:calcOnExit w:val="0"/>
                  <w:checkBox>
                    <w:sizeAuto/>
                    <w:default w:val="0"/>
                  </w:checkBox>
                </w:ffData>
              </w:fldChar>
            </w:r>
            <w:r w:rsidR="00285C55" w:rsidRPr="00FD1781">
              <w:rPr>
                <w:rFonts w:cs="Arial"/>
                <w:b/>
                <w:sz w:val="24"/>
                <w:lang w:eastAsia="en-GB"/>
              </w:rPr>
              <w:instrText xml:space="preserve"> FORMCHECKBOX </w:instrText>
            </w:r>
            <w:r>
              <w:rPr>
                <w:rFonts w:cs="Arial"/>
                <w:b/>
                <w:sz w:val="24"/>
                <w:lang w:eastAsia="en-GB"/>
              </w:rPr>
            </w:r>
            <w:r>
              <w:rPr>
                <w:rFonts w:cs="Arial"/>
                <w:b/>
                <w:sz w:val="24"/>
                <w:lang w:eastAsia="en-GB"/>
              </w:rPr>
              <w:fldChar w:fldCharType="separate"/>
            </w:r>
            <w:r w:rsidRPr="00FD1781">
              <w:rPr>
                <w:rFonts w:cs="Arial"/>
                <w:b/>
                <w:sz w:val="24"/>
                <w:lang w:eastAsia="en-GB"/>
              </w:rPr>
              <w:fldChar w:fldCharType="end"/>
            </w:r>
          </w:p>
        </w:tc>
        <w:tc>
          <w:tcPr>
            <w:tcW w:w="284" w:type="pct"/>
            <w:tcBorders>
              <w:left w:val="single" w:sz="4" w:space="0" w:color="auto"/>
            </w:tcBorders>
            <w:shd w:val="clear" w:color="auto" w:fill="auto"/>
            <w:vAlign w:val="center"/>
          </w:tcPr>
          <w:p w:rsidR="00285C55" w:rsidRPr="00E32FAC" w:rsidRDefault="008C436C" w:rsidP="00285C55">
            <w:pPr>
              <w:spacing w:before="40" w:after="40"/>
              <w:jc w:val="left"/>
              <w:rPr>
                <w:rFonts w:cs="Arial"/>
                <w:sz w:val="24"/>
                <w:lang w:eastAsia="en-GB"/>
              </w:rPr>
            </w:pPr>
            <w:r w:rsidRPr="00FD1781">
              <w:rPr>
                <w:rFonts w:cs="Arial"/>
                <w:b/>
                <w:sz w:val="24"/>
                <w:lang w:eastAsia="en-GB"/>
              </w:rPr>
              <w:fldChar w:fldCharType="begin">
                <w:ffData>
                  <w:name w:val="Check2"/>
                  <w:enabled/>
                  <w:calcOnExit w:val="0"/>
                  <w:checkBox>
                    <w:sizeAuto/>
                    <w:default w:val="0"/>
                  </w:checkBox>
                </w:ffData>
              </w:fldChar>
            </w:r>
            <w:r w:rsidR="00285C55" w:rsidRPr="00FD1781">
              <w:rPr>
                <w:rFonts w:cs="Arial"/>
                <w:b/>
                <w:sz w:val="24"/>
                <w:lang w:eastAsia="en-GB"/>
              </w:rPr>
              <w:instrText xml:space="preserve"> FORMCHECKBOX </w:instrText>
            </w:r>
            <w:r>
              <w:rPr>
                <w:rFonts w:cs="Arial"/>
                <w:b/>
                <w:sz w:val="24"/>
                <w:lang w:eastAsia="en-GB"/>
              </w:rPr>
            </w:r>
            <w:r>
              <w:rPr>
                <w:rFonts w:cs="Arial"/>
                <w:b/>
                <w:sz w:val="24"/>
                <w:lang w:eastAsia="en-GB"/>
              </w:rPr>
              <w:fldChar w:fldCharType="separate"/>
            </w:r>
            <w:r w:rsidRPr="00FD1781">
              <w:rPr>
                <w:rFonts w:cs="Arial"/>
                <w:b/>
                <w:sz w:val="24"/>
                <w:lang w:eastAsia="en-GB"/>
              </w:rPr>
              <w:fldChar w:fldCharType="end"/>
            </w:r>
          </w:p>
        </w:tc>
        <w:tc>
          <w:tcPr>
            <w:tcW w:w="284" w:type="pct"/>
            <w:tcBorders>
              <w:left w:val="single" w:sz="4" w:space="0" w:color="auto"/>
            </w:tcBorders>
            <w:shd w:val="clear" w:color="auto" w:fill="auto"/>
            <w:vAlign w:val="center"/>
          </w:tcPr>
          <w:p w:rsidR="00285C55" w:rsidRPr="00E32FAC" w:rsidRDefault="008C436C" w:rsidP="00285C55">
            <w:pPr>
              <w:spacing w:before="40" w:after="40"/>
              <w:jc w:val="left"/>
              <w:rPr>
                <w:rFonts w:cs="Arial"/>
                <w:sz w:val="24"/>
                <w:lang w:eastAsia="en-GB"/>
              </w:rPr>
            </w:pPr>
            <w:r w:rsidRPr="00FD1781">
              <w:rPr>
                <w:rFonts w:cs="Arial"/>
                <w:b/>
                <w:sz w:val="24"/>
                <w:lang w:eastAsia="en-GB"/>
              </w:rPr>
              <w:fldChar w:fldCharType="begin">
                <w:ffData>
                  <w:name w:val="Check2"/>
                  <w:enabled/>
                  <w:calcOnExit w:val="0"/>
                  <w:checkBox>
                    <w:sizeAuto/>
                    <w:default w:val="0"/>
                  </w:checkBox>
                </w:ffData>
              </w:fldChar>
            </w:r>
            <w:r w:rsidR="00285C55" w:rsidRPr="00FD1781">
              <w:rPr>
                <w:rFonts w:cs="Arial"/>
                <w:b/>
                <w:sz w:val="24"/>
                <w:lang w:eastAsia="en-GB"/>
              </w:rPr>
              <w:instrText xml:space="preserve"> FORMCHECKBOX </w:instrText>
            </w:r>
            <w:r>
              <w:rPr>
                <w:rFonts w:cs="Arial"/>
                <w:b/>
                <w:sz w:val="24"/>
                <w:lang w:eastAsia="en-GB"/>
              </w:rPr>
            </w:r>
            <w:r>
              <w:rPr>
                <w:rFonts w:cs="Arial"/>
                <w:b/>
                <w:sz w:val="24"/>
                <w:lang w:eastAsia="en-GB"/>
              </w:rPr>
              <w:fldChar w:fldCharType="separate"/>
            </w:r>
            <w:r w:rsidRPr="00FD1781">
              <w:rPr>
                <w:rFonts w:cs="Arial"/>
                <w:b/>
                <w:sz w:val="24"/>
                <w:lang w:eastAsia="en-GB"/>
              </w:rPr>
              <w:fldChar w:fldCharType="end"/>
            </w:r>
          </w:p>
        </w:tc>
        <w:tc>
          <w:tcPr>
            <w:tcW w:w="261" w:type="pct"/>
            <w:tcBorders>
              <w:left w:val="single" w:sz="4" w:space="0" w:color="auto"/>
            </w:tcBorders>
            <w:shd w:val="clear" w:color="auto" w:fill="auto"/>
            <w:vAlign w:val="center"/>
          </w:tcPr>
          <w:p w:rsidR="00285C55" w:rsidRPr="00E32FAC" w:rsidRDefault="008C436C" w:rsidP="00285C55">
            <w:pPr>
              <w:spacing w:before="40" w:after="40"/>
              <w:jc w:val="left"/>
              <w:rPr>
                <w:rFonts w:cs="Arial"/>
                <w:sz w:val="24"/>
                <w:lang w:eastAsia="en-GB"/>
              </w:rPr>
            </w:pPr>
            <w:r w:rsidRPr="00FD1781">
              <w:rPr>
                <w:rFonts w:cs="Arial"/>
                <w:b/>
                <w:sz w:val="24"/>
                <w:lang w:eastAsia="en-GB"/>
              </w:rPr>
              <w:fldChar w:fldCharType="begin">
                <w:ffData>
                  <w:name w:val="Check2"/>
                  <w:enabled/>
                  <w:calcOnExit w:val="0"/>
                  <w:checkBox>
                    <w:sizeAuto/>
                    <w:default w:val="0"/>
                  </w:checkBox>
                </w:ffData>
              </w:fldChar>
            </w:r>
            <w:r w:rsidR="00285C55" w:rsidRPr="00FD1781">
              <w:rPr>
                <w:rFonts w:cs="Arial"/>
                <w:b/>
                <w:sz w:val="24"/>
                <w:lang w:eastAsia="en-GB"/>
              </w:rPr>
              <w:instrText xml:space="preserve"> FORMCHECKBOX </w:instrText>
            </w:r>
            <w:r>
              <w:rPr>
                <w:rFonts w:cs="Arial"/>
                <w:b/>
                <w:sz w:val="24"/>
                <w:lang w:eastAsia="en-GB"/>
              </w:rPr>
            </w:r>
            <w:r>
              <w:rPr>
                <w:rFonts w:cs="Arial"/>
                <w:b/>
                <w:sz w:val="24"/>
                <w:lang w:eastAsia="en-GB"/>
              </w:rPr>
              <w:fldChar w:fldCharType="separate"/>
            </w:r>
            <w:r w:rsidRPr="00FD1781">
              <w:rPr>
                <w:rFonts w:cs="Arial"/>
                <w:b/>
                <w:sz w:val="24"/>
                <w:lang w:eastAsia="en-GB"/>
              </w:rPr>
              <w:fldChar w:fldCharType="end"/>
            </w:r>
          </w:p>
        </w:tc>
        <w:tc>
          <w:tcPr>
            <w:tcW w:w="272" w:type="pct"/>
            <w:tcBorders>
              <w:left w:val="single" w:sz="4" w:space="0" w:color="auto"/>
            </w:tcBorders>
            <w:shd w:val="clear" w:color="auto" w:fill="auto"/>
            <w:vAlign w:val="center"/>
          </w:tcPr>
          <w:p w:rsidR="00285C55" w:rsidRPr="00E32FAC" w:rsidRDefault="008C436C" w:rsidP="00285C55">
            <w:pPr>
              <w:spacing w:before="40" w:after="40"/>
              <w:jc w:val="left"/>
              <w:rPr>
                <w:rFonts w:cs="Arial"/>
                <w:sz w:val="24"/>
                <w:lang w:eastAsia="en-GB"/>
              </w:rPr>
            </w:pPr>
            <w:r w:rsidRPr="00FD1781">
              <w:rPr>
                <w:rFonts w:cs="Arial"/>
                <w:b/>
                <w:sz w:val="24"/>
                <w:lang w:eastAsia="en-GB"/>
              </w:rPr>
              <w:fldChar w:fldCharType="begin">
                <w:ffData>
                  <w:name w:val="Check2"/>
                  <w:enabled/>
                  <w:calcOnExit w:val="0"/>
                  <w:checkBox>
                    <w:sizeAuto/>
                    <w:default w:val="0"/>
                  </w:checkBox>
                </w:ffData>
              </w:fldChar>
            </w:r>
            <w:r w:rsidR="00285C55" w:rsidRPr="00FD1781">
              <w:rPr>
                <w:rFonts w:cs="Arial"/>
                <w:b/>
                <w:sz w:val="24"/>
                <w:lang w:eastAsia="en-GB"/>
              </w:rPr>
              <w:instrText xml:space="preserve"> FORMCHECKBOX </w:instrText>
            </w:r>
            <w:r>
              <w:rPr>
                <w:rFonts w:cs="Arial"/>
                <w:b/>
                <w:sz w:val="24"/>
                <w:lang w:eastAsia="en-GB"/>
              </w:rPr>
            </w:r>
            <w:r>
              <w:rPr>
                <w:rFonts w:cs="Arial"/>
                <w:b/>
                <w:sz w:val="24"/>
                <w:lang w:eastAsia="en-GB"/>
              </w:rPr>
              <w:fldChar w:fldCharType="separate"/>
            </w:r>
            <w:r w:rsidRPr="00FD1781">
              <w:rPr>
                <w:rFonts w:cs="Arial"/>
                <w:b/>
                <w:sz w:val="24"/>
                <w:lang w:eastAsia="en-GB"/>
              </w:rPr>
              <w:fldChar w:fldCharType="end"/>
            </w:r>
          </w:p>
        </w:tc>
        <w:tc>
          <w:tcPr>
            <w:tcW w:w="269" w:type="pct"/>
            <w:tcBorders>
              <w:left w:val="single" w:sz="4" w:space="0" w:color="auto"/>
            </w:tcBorders>
            <w:shd w:val="clear" w:color="auto" w:fill="auto"/>
            <w:vAlign w:val="center"/>
          </w:tcPr>
          <w:p w:rsidR="00285C55" w:rsidRPr="00E32FAC" w:rsidRDefault="008C436C" w:rsidP="00285C55">
            <w:pPr>
              <w:spacing w:before="40" w:after="40"/>
              <w:jc w:val="left"/>
              <w:rPr>
                <w:rFonts w:cs="Arial"/>
                <w:sz w:val="24"/>
                <w:lang w:eastAsia="en-GB"/>
              </w:rPr>
            </w:pPr>
            <w:r w:rsidRPr="00FD1781">
              <w:rPr>
                <w:rFonts w:cs="Arial"/>
                <w:b/>
                <w:sz w:val="24"/>
                <w:lang w:eastAsia="en-GB"/>
              </w:rPr>
              <w:fldChar w:fldCharType="begin">
                <w:ffData>
                  <w:name w:val="Check2"/>
                  <w:enabled/>
                  <w:calcOnExit w:val="0"/>
                  <w:checkBox>
                    <w:sizeAuto/>
                    <w:default w:val="0"/>
                  </w:checkBox>
                </w:ffData>
              </w:fldChar>
            </w:r>
            <w:r w:rsidR="00285C55" w:rsidRPr="00FD1781">
              <w:rPr>
                <w:rFonts w:cs="Arial"/>
                <w:b/>
                <w:sz w:val="24"/>
                <w:lang w:eastAsia="en-GB"/>
              </w:rPr>
              <w:instrText xml:space="preserve"> FORMCHECKBOX </w:instrText>
            </w:r>
            <w:r>
              <w:rPr>
                <w:rFonts w:cs="Arial"/>
                <w:b/>
                <w:sz w:val="24"/>
                <w:lang w:eastAsia="en-GB"/>
              </w:rPr>
            </w:r>
            <w:r>
              <w:rPr>
                <w:rFonts w:cs="Arial"/>
                <w:b/>
                <w:sz w:val="24"/>
                <w:lang w:eastAsia="en-GB"/>
              </w:rPr>
              <w:fldChar w:fldCharType="separate"/>
            </w:r>
            <w:r w:rsidRPr="00FD1781">
              <w:rPr>
                <w:rFonts w:cs="Arial"/>
                <w:b/>
                <w:sz w:val="24"/>
                <w:lang w:eastAsia="en-GB"/>
              </w:rPr>
              <w:fldChar w:fldCharType="end"/>
            </w:r>
          </w:p>
        </w:tc>
      </w:tr>
      <w:tr w:rsidR="00285C55" w:rsidRPr="00E32FAC" w:rsidTr="00285C55">
        <w:trPr>
          <w:trHeight w:val="651"/>
        </w:trPr>
        <w:tc>
          <w:tcPr>
            <w:tcW w:w="372" w:type="pct"/>
            <w:vMerge/>
            <w:vAlign w:val="center"/>
          </w:tcPr>
          <w:p w:rsidR="00285C55" w:rsidRPr="00E32FAC" w:rsidRDefault="00285C55" w:rsidP="00285C55">
            <w:pPr>
              <w:spacing w:before="40" w:after="40"/>
              <w:rPr>
                <w:rFonts w:cs="Arial"/>
                <w:b/>
                <w:bCs/>
                <w:sz w:val="24"/>
                <w:lang w:eastAsia="en-GB"/>
              </w:rPr>
            </w:pPr>
          </w:p>
        </w:tc>
        <w:tc>
          <w:tcPr>
            <w:tcW w:w="2974" w:type="pct"/>
            <w:tcBorders>
              <w:right w:val="single" w:sz="4" w:space="0" w:color="auto"/>
            </w:tcBorders>
            <w:shd w:val="clear" w:color="auto" w:fill="auto"/>
          </w:tcPr>
          <w:p w:rsidR="00285C55" w:rsidRPr="00370DD7" w:rsidRDefault="00285C55" w:rsidP="00285C55">
            <w:pPr>
              <w:tabs>
                <w:tab w:val="left" w:pos="676"/>
              </w:tabs>
              <w:spacing w:after="0"/>
              <w:rPr>
                <w:rFonts w:cs="Arial"/>
                <w:b/>
                <w:sz w:val="24"/>
              </w:rPr>
            </w:pPr>
            <w:r w:rsidRPr="00370DD7">
              <w:rPr>
                <w:rFonts w:cs="Arial"/>
                <w:b/>
                <w:sz w:val="24"/>
                <w:lang w:val="en-GB"/>
              </w:rPr>
              <w:t xml:space="preserve">Deliver on the tactical plans developed </w:t>
            </w:r>
          </w:p>
        </w:tc>
        <w:tc>
          <w:tcPr>
            <w:tcW w:w="284" w:type="pct"/>
            <w:tcBorders>
              <w:right w:val="single" w:sz="4" w:space="0" w:color="auto"/>
            </w:tcBorders>
            <w:vAlign w:val="center"/>
          </w:tcPr>
          <w:p w:rsidR="00285C55" w:rsidRPr="0051530D" w:rsidRDefault="008C436C" w:rsidP="00285C55">
            <w:pPr>
              <w:spacing w:before="40" w:after="40"/>
              <w:jc w:val="left"/>
              <w:rPr>
                <w:b/>
                <w:sz w:val="24"/>
              </w:rPr>
            </w:pPr>
            <w:r w:rsidRPr="00FD1781">
              <w:rPr>
                <w:rFonts w:cs="Arial"/>
                <w:b/>
                <w:sz w:val="24"/>
                <w:lang w:eastAsia="en-GB"/>
              </w:rPr>
              <w:fldChar w:fldCharType="begin">
                <w:ffData>
                  <w:name w:val="Check2"/>
                  <w:enabled/>
                  <w:calcOnExit w:val="0"/>
                  <w:checkBox>
                    <w:sizeAuto/>
                    <w:default w:val="0"/>
                  </w:checkBox>
                </w:ffData>
              </w:fldChar>
            </w:r>
            <w:r w:rsidR="00285C55" w:rsidRPr="00FD1781">
              <w:rPr>
                <w:rFonts w:cs="Arial"/>
                <w:b/>
                <w:sz w:val="24"/>
                <w:lang w:eastAsia="en-GB"/>
              </w:rPr>
              <w:instrText xml:space="preserve"> FORMCHECKBOX </w:instrText>
            </w:r>
            <w:r>
              <w:rPr>
                <w:rFonts w:cs="Arial"/>
                <w:b/>
                <w:sz w:val="24"/>
                <w:lang w:eastAsia="en-GB"/>
              </w:rPr>
            </w:r>
            <w:r>
              <w:rPr>
                <w:rFonts w:cs="Arial"/>
                <w:b/>
                <w:sz w:val="24"/>
                <w:lang w:eastAsia="en-GB"/>
              </w:rPr>
              <w:fldChar w:fldCharType="separate"/>
            </w:r>
            <w:r w:rsidRPr="00FD1781">
              <w:rPr>
                <w:rFonts w:cs="Arial"/>
                <w:b/>
                <w:sz w:val="24"/>
                <w:lang w:eastAsia="en-GB"/>
              </w:rPr>
              <w:fldChar w:fldCharType="end"/>
            </w:r>
          </w:p>
          <w:p w:rsidR="00285C55" w:rsidRPr="00E32FAC" w:rsidRDefault="00285C55" w:rsidP="00285C55">
            <w:pPr>
              <w:spacing w:before="40" w:after="40"/>
              <w:jc w:val="left"/>
              <w:rPr>
                <w:rFonts w:cs="Arial"/>
                <w:b/>
                <w:sz w:val="24"/>
                <w:lang w:eastAsia="en-GB"/>
              </w:rPr>
            </w:pPr>
          </w:p>
        </w:tc>
        <w:tc>
          <w:tcPr>
            <w:tcW w:w="284" w:type="pct"/>
            <w:tcBorders>
              <w:left w:val="single" w:sz="4" w:space="0" w:color="auto"/>
            </w:tcBorders>
            <w:shd w:val="clear" w:color="auto" w:fill="auto"/>
            <w:vAlign w:val="center"/>
          </w:tcPr>
          <w:p w:rsidR="00285C55" w:rsidRPr="0051530D" w:rsidRDefault="008C436C" w:rsidP="00285C55">
            <w:pPr>
              <w:spacing w:before="40" w:after="40"/>
              <w:jc w:val="left"/>
              <w:rPr>
                <w:b/>
                <w:sz w:val="24"/>
              </w:rPr>
            </w:pPr>
            <w:r w:rsidRPr="00FD1781">
              <w:rPr>
                <w:rFonts w:cs="Arial"/>
                <w:b/>
                <w:sz w:val="24"/>
                <w:lang w:eastAsia="en-GB"/>
              </w:rPr>
              <w:fldChar w:fldCharType="begin">
                <w:ffData>
                  <w:name w:val="Check2"/>
                  <w:enabled/>
                  <w:calcOnExit w:val="0"/>
                  <w:checkBox>
                    <w:sizeAuto/>
                    <w:default w:val="0"/>
                  </w:checkBox>
                </w:ffData>
              </w:fldChar>
            </w:r>
            <w:r w:rsidR="00285C55" w:rsidRPr="00FD1781">
              <w:rPr>
                <w:rFonts w:cs="Arial"/>
                <w:b/>
                <w:sz w:val="24"/>
                <w:lang w:eastAsia="en-GB"/>
              </w:rPr>
              <w:instrText xml:space="preserve"> FORMCHECKBOX </w:instrText>
            </w:r>
            <w:r>
              <w:rPr>
                <w:rFonts w:cs="Arial"/>
                <w:b/>
                <w:sz w:val="24"/>
                <w:lang w:eastAsia="en-GB"/>
              </w:rPr>
            </w:r>
            <w:r>
              <w:rPr>
                <w:rFonts w:cs="Arial"/>
                <w:b/>
                <w:sz w:val="24"/>
                <w:lang w:eastAsia="en-GB"/>
              </w:rPr>
              <w:fldChar w:fldCharType="separate"/>
            </w:r>
            <w:r w:rsidRPr="00FD1781">
              <w:rPr>
                <w:rFonts w:cs="Arial"/>
                <w:b/>
                <w:sz w:val="24"/>
                <w:lang w:eastAsia="en-GB"/>
              </w:rPr>
              <w:fldChar w:fldCharType="end"/>
            </w:r>
          </w:p>
          <w:p w:rsidR="00285C55" w:rsidRPr="00E32FAC" w:rsidRDefault="00285C55" w:rsidP="00285C55">
            <w:pPr>
              <w:spacing w:before="40" w:after="40"/>
              <w:jc w:val="left"/>
              <w:rPr>
                <w:rFonts w:cs="Arial"/>
                <w:b/>
                <w:sz w:val="24"/>
                <w:lang w:eastAsia="en-GB"/>
              </w:rPr>
            </w:pPr>
          </w:p>
        </w:tc>
        <w:tc>
          <w:tcPr>
            <w:tcW w:w="284" w:type="pct"/>
            <w:tcBorders>
              <w:left w:val="single" w:sz="4" w:space="0" w:color="auto"/>
            </w:tcBorders>
            <w:shd w:val="clear" w:color="auto" w:fill="auto"/>
            <w:vAlign w:val="center"/>
          </w:tcPr>
          <w:p w:rsidR="00285C55" w:rsidRPr="0051530D" w:rsidRDefault="008C436C" w:rsidP="00285C55">
            <w:pPr>
              <w:spacing w:before="40" w:after="40"/>
              <w:jc w:val="left"/>
              <w:rPr>
                <w:b/>
                <w:sz w:val="24"/>
              </w:rPr>
            </w:pPr>
            <w:r w:rsidRPr="00FD1781">
              <w:rPr>
                <w:rFonts w:cs="Arial"/>
                <w:b/>
                <w:sz w:val="24"/>
                <w:lang w:eastAsia="en-GB"/>
              </w:rPr>
              <w:fldChar w:fldCharType="begin">
                <w:ffData>
                  <w:name w:val="Check2"/>
                  <w:enabled/>
                  <w:calcOnExit w:val="0"/>
                  <w:checkBox>
                    <w:sizeAuto/>
                    <w:default w:val="0"/>
                  </w:checkBox>
                </w:ffData>
              </w:fldChar>
            </w:r>
            <w:r w:rsidR="00285C55" w:rsidRPr="00FD1781">
              <w:rPr>
                <w:rFonts w:cs="Arial"/>
                <w:b/>
                <w:sz w:val="24"/>
                <w:lang w:eastAsia="en-GB"/>
              </w:rPr>
              <w:instrText xml:space="preserve"> FORMCHECKBOX </w:instrText>
            </w:r>
            <w:r>
              <w:rPr>
                <w:rFonts w:cs="Arial"/>
                <w:b/>
                <w:sz w:val="24"/>
                <w:lang w:eastAsia="en-GB"/>
              </w:rPr>
            </w:r>
            <w:r>
              <w:rPr>
                <w:rFonts w:cs="Arial"/>
                <w:b/>
                <w:sz w:val="24"/>
                <w:lang w:eastAsia="en-GB"/>
              </w:rPr>
              <w:fldChar w:fldCharType="separate"/>
            </w:r>
            <w:r w:rsidRPr="00FD1781">
              <w:rPr>
                <w:rFonts w:cs="Arial"/>
                <w:b/>
                <w:sz w:val="24"/>
                <w:lang w:eastAsia="en-GB"/>
              </w:rPr>
              <w:fldChar w:fldCharType="end"/>
            </w:r>
          </w:p>
          <w:p w:rsidR="00285C55" w:rsidRPr="00E32FAC" w:rsidRDefault="00285C55" w:rsidP="00285C55">
            <w:pPr>
              <w:spacing w:before="40" w:after="40"/>
              <w:jc w:val="left"/>
              <w:rPr>
                <w:rFonts w:cs="Arial"/>
                <w:b/>
                <w:sz w:val="24"/>
                <w:lang w:eastAsia="en-GB"/>
              </w:rPr>
            </w:pPr>
          </w:p>
        </w:tc>
        <w:tc>
          <w:tcPr>
            <w:tcW w:w="261" w:type="pct"/>
            <w:tcBorders>
              <w:left w:val="single" w:sz="4" w:space="0" w:color="auto"/>
            </w:tcBorders>
            <w:shd w:val="clear" w:color="auto" w:fill="auto"/>
            <w:vAlign w:val="center"/>
          </w:tcPr>
          <w:p w:rsidR="00285C55" w:rsidRPr="0051530D" w:rsidRDefault="008C436C" w:rsidP="00285C55">
            <w:pPr>
              <w:spacing w:before="40" w:after="40"/>
              <w:jc w:val="left"/>
              <w:rPr>
                <w:b/>
                <w:sz w:val="24"/>
              </w:rPr>
            </w:pPr>
            <w:r w:rsidRPr="00FD1781">
              <w:rPr>
                <w:rFonts w:cs="Arial"/>
                <w:b/>
                <w:sz w:val="24"/>
                <w:lang w:eastAsia="en-GB"/>
              </w:rPr>
              <w:fldChar w:fldCharType="begin">
                <w:ffData>
                  <w:name w:val="Check2"/>
                  <w:enabled/>
                  <w:calcOnExit w:val="0"/>
                  <w:checkBox>
                    <w:sizeAuto/>
                    <w:default w:val="0"/>
                  </w:checkBox>
                </w:ffData>
              </w:fldChar>
            </w:r>
            <w:r w:rsidR="00285C55" w:rsidRPr="00FD1781">
              <w:rPr>
                <w:rFonts w:cs="Arial"/>
                <w:b/>
                <w:sz w:val="24"/>
                <w:lang w:eastAsia="en-GB"/>
              </w:rPr>
              <w:instrText xml:space="preserve"> FORMCHECKBOX </w:instrText>
            </w:r>
            <w:r>
              <w:rPr>
                <w:rFonts w:cs="Arial"/>
                <w:b/>
                <w:sz w:val="24"/>
                <w:lang w:eastAsia="en-GB"/>
              </w:rPr>
            </w:r>
            <w:r>
              <w:rPr>
                <w:rFonts w:cs="Arial"/>
                <w:b/>
                <w:sz w:val="24"/>
                <w:lang w:eastAsia="en-GB"/>
              </w:rPr>
              <w:fldChar w:fldCharType="separate"/>
            </w:r>
            <w:r w:rsidRPr="00FD1781">
              <w:rPr>
                <w:rFonts w:cs="Arial"/>
                <w:b/>
                <w:sz w:val="24"/>
                <w:lang w:eastAsia="en-GB"/>
              </w:rPr>
              <w:fldChar w:fldCharType="end"/>
            </w:r>
          </w:p>
          <w:p w:rsidR="00285C55" w:rsidRPr="00E32FAC" w:rsidRDefault="00285C55" w:rsidP="00285C55">
            <w:pPr>
              <w:spacing w:before="40" w:after="40"/>
              <w:jc w:val="left"/>
              <w:rPr>
                <w:rFonts w:cs="Arial"/>
                <w:b/>
                <w:sz w:val="24"/>
                <w:lang w:eastAsia="en-GB"/>
              </w:rPr>
            </w:pPr>
          </w:p>
        </w:tc>
        <w:tc>
          <w:tcPr>
            <w:tcW w:w="272" w:type="pct"/>
            <w:tcBorders>
              <w:left w:val="single" w:sz="4" w:space="0" w:color="auto"/>
            </w:tcBorders>
            <w:shd w:val="clear" w:color="auto" w:fill="auto"/>
            <w:vAlign w:val="center"/>
          </w:tcPr>
          <w:p w:rsidR="00285C55" w:rsidRPr="0051530D" w:rsidRDefault="008C436C" w:rsidP="00285C55">
            <w:pPr>
              <w:spacing w:before="40" w:after="40"/>
              <w:jc w:val="left"/>
              <w:rPr>
                <w:b/>
                <w:sz w:val="24"/>
              </w:rPr>
            </w:pPr>
            <w:r w:rsidRPr="00FD1781">
              <w:rPr>
                <w:rFonts w:cs="Arial"/>
                <w:b/>
                <w:sz w:val="24"/>
                <w:lang w:eastAsia="en-GB"/>
              </w:rPr>
              <w:fldChar w:fldCharType="begin">
                <w:ffData>
                  <w:name w:val="Check2"/>
                  <w:enabled/>
                  <w:calcOnExit w:val="0"/>
                  <w:checkBox>
                    <w:sizeAuto/>
                    <w:default w:val="0"/>
                  </w:checkBox>
                </w:ffData>
              </w:fldChar>
            </w:r>
            <w:r w:rsidR="00285C55" w:rsidRPr="00FD1781">
              <w:rPr>
                <w:rFonts w:cs="Arial"/>
                <w:b/>
                <w:sz w:val="24"/>
                <w:lang w:eastAsia="en-GB"/>
              </w:rPr>
              <w:instrText xml:space="preserve"> FORMCHECKBOX </w:instrText>
            </w:r>
            <w:r>
              <w:rPr>
                <w:rFonts w:cs="Arial"/>
                <w:b/>
                <w:sz w:val="24"/>
                <w:lang w:eastAsia="en-GB"/>
              </w:rPr>
            </w:r>
            <w:r>
              <w:rPr>
                <w:rFonts w:cs="Arial"/>
                <w:b/>
                <w:sz w:val="24"/>
                <w:lang w:eastAsia="en-GB"/>
              </w:rPr>
              <w:fldChar w:fldCharType="separate"/>
            </w:r>
            <w:r w:rsidRPr="00FD1781">
              <w:rPr>
                <w:rFonts w:cs="Arial"/>
                <w:b/>
                <w:sz w:val="24"/>
                <w:lang w:eastAsia="en-GB"/>
              </w:rPr>
              <w:fldChar w:fldCharType="end"/>
            </w:r>
          </w:p>
          <w:p w:rsidR="00285C55" w:rsidRPr="00E32FAC" w:rsidRDefault="00285C55" w:rsidP="00285C55">
            <w:pPr>
              <w:spacing w:before="40" w:after="40"/>
              <w:jc w:val="left"/>
              <w:rPr>
                <w:rFonts w:cs="Arial"/>
                <w:b/>
                <w:sz w:val="24"/>
                <w:lang w:eastAsia="en-GB"/>
              </w:rPr>
            </w:pPr>
          </w:p>
        </w:tc>
        <w:tc>
          <w:tcPr>
            <w:tcW w:w="269" w:type="pct"/>
            <w:tcBorders>
              <w:left w:val="single" w:sz="4" w:space="0" w:color="auto"/>
            </w:tcBorders>
            <w:shd w:val="clear" w:color="auto" w:fill="auto"/>
            <w:vAlign w:val="center"/>
          </w:tcPr>
          <w:p w:rsidR="00285C55" w:rsidRPr="0051530D" w:rsidRDefault="008C436C" w:rsidP="00285C55">
            <w:pPr>
              <w:spacing w:before="40" w:after="40"/>
              <w:jc w:val="left"/>
              <w:rPr>
                <w:b/>
                <w:sz w:val="24"/>
              </w:rPr>
            </w:pPr>
            <w:r w:rsidRPr="00FD1781">
              <w:rPr>
                <w:rFonts w:cs="Arial"/>
                <w:b/>
                <w:sz w:val="24"/>
                <w:lang w:eastAsia="en-GB"/>
              </w:rPr>
              <w:fldChar w:fldCharType="begin">
                <w:ffData>
                  <w:name w:val="Check2"/>
                  <w:enabled/>
                  <w:calcOnExit w:val="0"/>
                  <w:checkBox>
                    <w:sizeAuto/>
                    <w:default w:val="0"/>
                  </w:checkBox>
                </w:ffData>
              </w:fldChar>
            </w:r>
            <w:r w:rsidR="00285C55" w:rsidRPr="00FD1781">
              <w:rPr>
                <w:rFonts w:cs="Arial"/>
                <w:b/>
                <w:sz w:val="24"/>
                <w:lang w:eastAsia="en-GB"/>
              </w:rPr>
              <w:instrText xml:space="preserve"> FORMCHECKBOX </w:instrText>
            </w:r>
            <w:r>
              <w:rPr>
                <w:rFonts w:cs="Arial"/>
                <w:b/>
                <w:sz w:val="24"/>
                <w:lang w:eastAsia="en-GB"/>
              </w:rPr>
            </w:r>
            <w:r>
              <w:rPr>
                <w:rFonts w:cs="Arial"/>
                <w:b/>
                <w:sz w:val="24"/>
                <w:lang w:eastAsia="en-GB"/>
              </w:rPr>
              <w:fldChar w:fldCharType="separate"/>
            </w:r>
            <w:r w:rsidRPr="00FD1781">
              <w:rPr>
                <w:rFonts w:cs="Arial"/>
                <w:b/>
                <w:sz w:val="24"/>
                <w:lang w:eastAsia="en-GB"/>
              </w:rPr>
              <w:fldChar w:fldCharType="end"/>
            </w:r>
          </w:p>
          <w:p w:rsidR="00285C55" w:rsidRPr="00E32FAC" w:rsidRDefault="00285C55" w:rsidP="00285C55">
            <w:pPr>
              <w:spacing w:before="40" w:after="40"/>
              <w:jc w:val="left"/>
              <w:rPr>
                <w:rFonts w:cs="Arial"/>
                <w:b/>
                <w:sz w:val="24"/>
                <w:lang w:eastAsia="en-GB"/>
              </w:rPr>
            </w:pPr>
          </w:p>
        </w:tc>
      </w:tr>
    </w:tbl>
    <w:p w:rsidR="00285C55" w:rsidRDefault="00285C55" w:rsidP="00285C55">
      <w:pPr>
        <w:tabs>
          <w:tab w:val="left" w:pos="676"/>
        </w:tabs>
        <w:spacing w:before="0" w:after="0"/>
        <w:jc w:val="left"/>
        <w:rPr>
          <w:rFonts w:cs="Arial"/>
          <w:b/>
          <w:sz w:val="24"/>
          <w:lang w:val="en-GB"/>
        </w:rPr>
      </w:pPr>
    </w:p>
    <w:p w:rsidR="00285C55" w:rsidRDefault="00285C55" w:rsidP="00285C55">
      <w:pPr>
        <w:tabs>
          <w:tab w:val="left" w:pos="676"/>
        </w:tabs>
        <w:spacing w:before="0" w:after="0"/>
        <w:jc w:val="left"/>
        <w:rPr>
          <w:rFonts w:cs="Arial"/>
          <w:b/>
          <w:sz w:val="24"/>
          <w:lang w:val="en-GB"/>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5628"/>
        <w:gridCol w:w="2594"/>
      </w:tblGrid>
      <w:tr w:rsidR="00285C55" w:rsidRPr="00E32FAC" w:rsidTr="00285C55">
        <w:trPr>
          <w:trHeight w:val="296"/>
        </w:trPr>
        <w:tc>
          <w:tcPr>
            <w:tcW w:w="397" w:type="pct"/>
            <w:tcBorders>
              <w:top w:val="single" w:sz="4" w:space="0" w:color="auto"/>
              <w:left w:val="single" w:sz="4" w:space="0" w:color="auto"/>
              <w:bottom w:val="single" w:sz="4" w:space="0" w:color="auto"/>
              <w:right w:val="single" w:sz="4" w:space="0" w:color="auto"/>
            </w:tcBorders>
            <w:shd w:val="clear" w:color="auto" w:fill="E0E0E0"/>
            <w:vAlign w:val="center"/>
          </w:tcPr>
          <w:p w:rsidR="00285C55" w:rsidRPr="00E32FAC" w:rsidRDefault="00285C55" w:rsidP="00285C55">
            <w:pPr>
              <w:tabs>
                <w:tab w:val="num" w:pos="682"/>
              </w:tabs>
              <w:spacing w:before="40" w:after="40"/>
              <w:rPr>
                <w:rFonts w:cs="Arial"/>
                <w:sz w:val="24"/>
              </w:rPr>
            </w:pPr>
            <w:r w:rsidRPr="007756B9">
              <w:rPr>
                <w:rFonts w:cs="Arial"/>
                <w:b/>
                <w:sz w:val="18"/>
                <w:szCs w:val="18"/>
              </w:rPr>
              <w:t>Q</w:t>
            </w:r>
            <w:r w:rsidR="008C436C" w:rsidRPr="007756B9">
              <w:rPr>
                <w:rFonts w:cs="Arial"/>
                <w:b/>
                <w:szCs w:val="20"/>
              </w:rPr>
              <w:fldChar w:fldCharType="begin"/>
            </w:r>
            <w:r w:rsidRPr="007756B9">
              <w:rPr>
                <w:rFonts w:cs="Arial"/>
                <w:b/>
                <w:szCs w:val="20"/>
              </w:rPr>
              <w:instrText xml:space="preserve"> AUTONUM  \* Arabic </w:instrText>
            </w:r>
            <w:r w:rsidR="008C436C" w:rsidRPr="007756B9">
              <w:rPr>
                <w:rFonts w:cs="Arial"/>
                <w:b/>
                <w:szCs w:val="20"/>
              </w:rPr>
              <w:fldChar w:fldCharType="end"/>
            </w:r>
          </w:p>
        </w:tc>
        <w:tc>
          <w:tcPr>
            <w:tcW w:w="4603" w:type="pct"/>
            <w:gridSpan w:val="2"/>
            <w:tcBorders>
              <w:top w:val="single" w:sz="4" w:space="0" w:color="auto"/>
              <w:left w:val="single" w:sz="4" w:space="0" w:color="auto"/>
              <w:bottom w:val="single" w:sz="4" w:space="0" w:color="auto"/>
              <w:right w:val="single" w:sz="4" w:space="0" w:color="auto"/>
            </w:tcBorders>
            <w:shd w:val="clear" w:color="auto" w:fill="E0E0E0"/>
            <w:vAlign w:val="center"/>
          </w:tcPr>
          <w:p w:rsidR="00285C55" w:rsidRPr="00E32FAC" w:rsidRDefault="00285C55" w:rsidP="00285C55">
            <w:pPr>
              <w:spacing w:before="40" w:after="40"/>
              <w:rPr>
                <w:rFonts w:cs="Arial"/>
                <w:b/>
                <w:sz w:val="24"/>
                <w:lang w:eastAsia="en-GB"/>
              </w:rPr>
            </w:pPr>
            <w:r>
              <w:rPr>
                <w:rFonts w:cs="Arial"/>
                <w:b/>
                <w:sz w:val="24"/>
                <w:lang w:eastAsia="en-GB"/>
              </w:rPr>
              <w:t>How have your employees gained their export marketing skills.  Please tick all that apply.</w:t>
            </w:r>
          </w:p>
        </w:tc>
      </w:tr>
      <w:tr w:rsidR="00285C55" w:rsidRPr="00E32FAC" w:rsidTr="00285C55">
        <w:tc>
          <w:tcPr>
            <w:tcW w:w="397" w:type="pct"/>
            <w:vMerge w:val="restart"/>
            <w:vAlign w:val="center"/>
          </w:tcPr>
          <w:p w:rsidR="00285C55" w:rsidRPr="00E32FAC" w:rsidRDefault="00285C55" w:rsidP="00285C55">
            <w:pPr>
              <w:spacing w:before="40" w:after="40"/>
              <w:rPr>
                <w:rFonts w:cs="Arial"/>
                <w:b/>
                <w:bCs/>
                <w:sz w:val="24"/>
                <w:lang w:eastAsia="en-GB"/>
              </w:rPr>
            </w:pPr>
          </w:p>
        </w:tc>
        <w:tc>
          <w:tcPr>
            <w:tcW w:w="3151" w:type="pct"/>
            <w:tcBorders>
              <w:right w:val="single" w:sz="4" w:space="0" w:color="auto"/>
            </w:tcBorders>
            <w:shd w:val="clear" w:color="auto" w:fill="auto"/>
          </w:tcPr>
          <w:p w:rsidR="00285C55" w:rsidRDefault="00285C55" w:rsidP="00285C55">
            <w:pPr>
              <w:pStyle w:val="BodyText-parastyle"/>
              <w:rPr>
                <w:sz w:val="24"/>
              </w:rPr>
            </w:pPr>
            <w:r>
              <w:rPr>
                <w:sz w:val="24"/>
              </w:rPr>
              <w:t>They are recruited based on experience (not related to relevant qualifications)</w:t>
            </w:r>
          </w:p>
        </w:tc>
        <w:tc>
          <w:tcPr>
            <w:tcW w:w="1452" w:type="pct"/>
            <w:tcBorders>
              <w:left w:val="single" w:sz="4" w:space="0" w:color="auto"/>
            </w:tcBorders>
            <w:shd w:val="clear" w:color="auto" w:fill="auto"/>
            <w:vAlign w:val="center"/>
          </w:tcPr>
          <w:p w:rsidR="00285C55" w:rsidRPr="00FD1781" w:rsidRDefault="008C436C" w:rsidP="00285C55">
            <w:pPr>
              <w:spacing w:before="40" w:after="40"/>
              <w:jc w:val="left"/>
              <w:rPr>
                <w:rFonts w:cs="Arial"/>
                <w:b/>
                <w:sz w:val="24"/>
                <w:lang w:eastAsia="en-GB"/>
              </w:rPr>
            </w:pPr>
            <w:r w:rsidRPr="00FD1781">
              <w:rPr>
                <w:rFonts w:cs="Arial"/>
                <w:b/>
                <w:sz w:val="24"/>
                <w:lang w:eastAsia="en-GB"/>
              </w:rPr>
              <w:fldChar w:fldCharType="begin">
                <w:ffData>
                  <w:name w:val="Check2"/>
                  <w:enabled/>
                  <w:calcOnExit w:val="0"/>
                  <w:checkBox>
                    <w:sizeAuto/>
                    <w:default w:val="0"/>
                  </w:checkBox>
                </w:ffData>
              </w:fldChar>
            </w:r>
            <w:r w:rsidR="00285C55" w:rsidRPr="00FD1781">
              <w:rPr>
                <w:rFonts w:cs="Arial"/>
                <w:b/>
                <w:sz w:val="24"/>
                <w:lang w:eastAsia="en-GB"/>
              </w:rPr>
              <w:instrText xml:space="preserve"> FORMCHECKBOX </w:instrText>
            </w:r>
            <w:r>
              <w:rPr>
                <w:rFonts w:cs="Arial"/>
                <w:b/>
                <w:sz w:val="24"/>
                <w:lang w:eastAsia="en-GB"/>
              </w:rPr>
            </w:r>
            <w:r>
              <w:rPr>
                <w:rFonts w:cs="Arial"/>
                <w:b/>
                <w:sz w:val="24"/>
                <w:lang w:eastAsia="en-GB"/>
              </w:rPr>
              <w:fldChar w:fldCharType="separate"/>
            </w:r>
            <w:r w:rsidRPr="00FD1781">
              <w:rPr>
                <w:rFonts w:cs="Arial"/>
                <w:b/>
                <w:sz w:val="24"/>
                <w:lang w:eastAsia="en-GB"/>
              </w:rPr>
              <w:fldChar w:fldCharType="end"/>
            </w:r>
          </w:p>
        </w:tc>
      </w:tr>
      <w:tr w:rsidR="00285C55" w:rsidRPr="00E32FAC" w:rsidTr="00285C55">
        <w:tc>
          <w:tcPr>
            <w:tcW w:w="397" w:type="pct"/>
            <w:vMerge/>
            <w:vAlign w:val="center"/>
          </w:tcPr>
          <w:p w:rsidR="00285C55" w:rsidRPr="00E32FAC" w:rsidRDefault="00285C55" w:rsidP="00285C55">
            <w:pPr>
              <w:spacing w:before="40" w:after="40"/>
              <w:rPr>
                <w:rFonts w:cs="Arial"/>
                <w:b/>
                <w:bCs/>
                <w:sz w:val="24"/>
                <w:lang w:eastAsia="en-GB"/>
              </w:rPr>
            </w:pPr>
          </w:p>
        </w:tc>
        <w:tc>
          <w:tcPr>
            <w:tcW w:w="3151" w:type="pct"/>
            <w:tcBorders>
              <w:right w:val="single" w:sz="4" w:space="0" w:color="auto"/>
            </w:tcBorders>
            <w:shd w:val="clear" w:color="auto" w:fill="auto"/>
          </w:tcPr>
          <w:p w:rsidR="00285C55" w:rsidRPr="00E32FAC" w:rsidRDefault="00285C55" w:rsidP="00285C55">
            <w:pPr>
              <w:pStyle w:val="BodyText-parastyle"/>
              <w:rPr>
                <w:sz w:val="24"/>
              </w:rPr>
            </w:pPr>
            <w:r>
              <w:rPr>
                <w:sz w:val="24"/>
              </w:rPr>
              <w:t>They have relevant qualifications only</w:t>
            </w:r>
          </w:p>
        </w:tc>
        <w:tc>
          <w:tcPr>
            <w:tcW w:w="1452" w:type="pct"/>
            <w:tcBorders>
              <w:left w:val="single" w:sz="4" w:space="0" w:color="auto"/>
            </w:tcBorders>
            <w:shd w:val="clear" w:color="auto" w:fill="auto"/>
            <w:vAlign w:val="center"/>
          </w:tcPr>
          <w:p w:rsidR="00285C55" w:rsidRPr="00E32FAC" w:rsidRDefault="008C436C" w:rsidP="00285C55">
            <w:pPr>
              <w:spacing w:before="40" w:after="40"/>
              <w:jc w:val="left"/>
              <w:rPr>
                <w:rFonts w:cs="Arial"/>
                <w:sz w:val="24"/>
                <w:lang w:eastAsia="en-GB"/>
              </w:rPr>
            </w:pPr>
            <w:r w:rsidRPr="00FD1781">
              <w:rPr>
                <w:rFonts w:cs="Arial"/>
                <w:b/>
                <w:sz w:val="24"/>
                <w:lang w:eastAsia="en-GB"/>
              </w:rPr>
              <w:fldChar w:fldCharType="begin">
                <w:ffData>
                  <w:name w:val="Check2"/>
                  <w:enabled/>
                  <w:calcOnExit w:val="0"/>
                  <w:checkBox>
                    <w:sizeAuto/>
                    <w:default w:val="0"/>
                  </w:checkBox>
                </w:ffData>
              </w:fldChar>
            </w:r>
            <w:r w:rsidR="00285C55" w:rsidRPr="00FD1781">
              <w:rPr>
                <w:rFonts w:cs="Arial"/>
                <w:b/>
                <w:sz w:val="24"/>
                <w:lang w:eastAsia="en-GB"/>
              </w:rPr>
              <w:instrText xml:space="preserve"> FORMCHECKBOX </w:instrText>
            </w:r>
            <w:r>
              <w:rPr>
                <w:rFonts w:cs="Arial"/>
                <w:b/>
                <w:sz w:val="24"/>
                <w:lang w:eastAsia="en-GB"/>
              </w:rPr>
            </w:r>
            <w:r>
              <w:rPr>
                <w:rFonts w:cs="Arial"/>
                <w:b/>
                <w:sz w:val="24"/>
                <w:lang w:eastAsia="en-GB"/>
              </w:rPr>
              <w:fldChar w:fldCharType="separate"/>
            </w:r>
            <w:r w:rsidRPr="00FD1781">
              <w:rPr>
                <w:rFonts w:cs="Arial"/>
                <w:b/>
                <w:sz w:val="24"/>
                <w:lang w:eastAsia="en-GB"/>
              </w:rPr>
              <w:fldChar w:fldCharType="end"/>
            </w:r>
          </w:p>
        </w:tc>
      </w:tr>
      <w:tr w:rsidR="00285C55" w:rsidRPr="00E32FAC" w:rsidTr="00285C55">
        <w:tc>
          <w:tcPr>
            <w:tcW w:w="397" w:type="pct"/>
            <w:vMerge/>
            <w:vAlign w:val="center"/>
          </w:tcPr>
          <w:p w:rsidR="00285C55" w:rsidRPr="00E32FAC" w:rsidRDefault="00285C55" w:rsidP="00285C55">
            <w:pPr>
              <w:spacing w:before="40" w:after="40"/>
              <w:rPr>
                <w:rFonts w:cs="Arial"/>
                <w:b/>
                <w:bCs/>
                <w:sz w:val="24"/>
                <w:lang w:eastAsia="en-GB"/>
              </w:rPr>
            </w:pPr>
          </w:p>
        </w:tc>
        <w:tc>
          <w:tcPr>
            <w:tcW w:w="3151" w:type="pct"/>
            <w:tcBorders>
              <w:right w:val="single" w:sz="4" w:space="0" w:color="auto"/>
            </w:tcBorders>
            <w:shd w:val="clear" w:color="auto" w:fill="auto"/>
          </w:tcPr>
          <w:p w:rsidR="00285C55" w:rsidRDefault="00285C55" w:rsidP="00285C55">
            <w:pPr>
              <w:pStyle w:val="BodyText-parastyle"/>
              <w:rPr>
                <w:sz w:val="24"/>
              </w:rPr>
            </w:pPr>
            <w:r>
              <w:rPr>
                <w:sz w:val="24"/>
              </w:rPr>
              <w:t>They have relevant experience and qualifications</w:t>
            </w:r>
          </w:p>
        </w:tc>
        <w:tc>
          <w:tcPr>
            <w:tcW w:w="1452" w:type="pct"/>
            <w:tcBorders>
              <w:left w:val="single" w:sz="4" w:space="0" w:color="auto"/>
            </w:tcBorders>
            <w:shd w:val="clear" w:color="auto" w:fill="auto"/>
            <w:vAlign w:val="center"/>
          </w:tcPr>
          <w:p w:rsidR="00285C55" w:rsidRPr="00FD1781" w:rsidRDefault="008C436C" w:rsidP="00285C55">
            <w:pPr>
              <w:spacing w:before="40" w:after="40"/>
              <w:jc w:val="left"/>
              <w:rPr>
                <w:rFonts w:cs="Arial"/>
                <w:b/>
                <w:sz w:val="24"/>
                <w:lang w:eastAsia="en-GB"/>
              </w:rPr>
            </w:pPr>
            <w:r w:rsidRPr="00FD1781">
              <w:rPr>
                <w:rFonts w:cs="Arial"/>
                <w:b/>
                <w:sz w:val="24"/>
                <w:lang w:eastAsia="en-GB"/>
              </w:rPr>
              <w:fldChar w:fldCharType="begin">
                <w:ffData>
                  <w:name w:val="Check2"/>
                  <w:enabled/>
                  <w:calcOnExit w:val="0"/>
                  <w:checkBox>
                    <w:sizeAuto/>
                    <w:default w:val="0"/>
                  </w:checkBox>
                </w:ffData>
              </w:fldChar>
            </w:r>
            <w:r w:rsidR="00285C55" w:rsidRPr="00FD1781">
              <w:rPr>
                <w:rFonts w:cs="Arial"/>
                <w:b/>
                <w:sz w:val="24"/>
                <w:lang w:eastAsia="en-GB"/>
              </w:rPr>
              <w:instrText xml:space="preserve"> FORMCHECKBOX </w:instrText>
            </w:r>
            <w:r>
              <w:rPr>
                <w:rFonts w:cs="Arial"/>
                <w:b/>
                <w:sz w:val="24"/>
                <w:lang w:eastAsia="en-GB"/>
              </w:rPr>
            </w:r>
            <w:r>
              <w:rPr>
                <w:rFonts w:cs="Arial"/>
                <w:b/>
                <w:sz w:val="24"/>
                <w:lang w:eastAsia="en-GB"/>
              </w:rPr>
              <w:fldChar w:fldCharType="separate"/>
            </w:r>
            <w:r w:rsidRPr="00FD1781">
              <w:rPr>
                <w:rFonts w:cs="Arial"/>
                <w:b/>
                <w:sz w:val="24"/>
                <w:lang w:eastAsia="en-GB"/>
              </w:rPr>
              <w:fldChar w:fldCharType="end"/>
            </w:r>
          </w:p>
        </w:tc>
      </w:tr>
      <w:tr w:rsidR="00285C55" w:rsidRPr="00E32FAC" w:rsidTr="00285C55">
        <w:tc>
          <w:tcPr>
            <w:tcW w:w="397" w:type="pct"/>
            <w:vMerge/>
            <w:vAlign w:val="center"/>
          </w:tcPr>
          <w:p w:rsidR="00285C55" w:rsidRPr="00E32FAC" w:rsidRDefault="00285C55" w:rsidP="00285C55">
            <w:pPr>
              <w:spacing w:before="40" w:after="40"/>
              <w:rPr>
                <w:rFonts w:cs="Arial"/>
                <w:b/>
                <w:bCs/>
                <w:sz w:val="24"/>
                <w:lang w:eastAsia="en-GB"/>
              </w:rPr>
            </w:pPr>
          </w:p>
        </w:tc>
        <w:tc>
          <w:tcPr>
            <w:tcW w:w="3151" w:type="pct"/>
            <w:tcBorders>
              <w:right w:val="single" w:sz="4" w:space="0" w:color="auto"/>
            </w:tcBorders>
            <w:shd w:val="clear" w:color="auto" w:fill="auto"/>
          </w:tcPr>
          <w:p w:rsidR="00285C55" w:rsidRPr="00E32FAC" w:rsidRDefault="00285C55" w:rsidP="00285C55">
            <w:pPr>
              <w:pStyle w:val="BodyText-parastyle"/>
              <w:rPr>
                <w:sz w:val="24"/>
              </w:rPr>
            </w:pPr>
            <w:r>
              <w:rPr>
                <w:sz w:val="24"/>
              </w:rPr>
              <w:t>They</w:t>
            </w:r>
            <w:r w:rsidRPr="00E32FAC">
              <w:rPr>
                <w:sz w:val="24"/>
              </w:rPr>
              <w:t xml:space="preserve"> </w:t>
            </w:r>
            <w:r>
              <w:rPr>
                <w:sz w:val="24"/>
              </w:rPr>
              <w:t>have relevant qualifications and receive specific training through the company</w:t>
            </w:r>
          </w:p>
        </w:tc>
        <w:tc>
          <w:tcPr>
            <w:tcW w:w="1452" w:type="pct"/>
            <w:tcBorders>
              <w:left w:val="single" w:sz="4" w:space="0" w:color="auto"/>
            </w:tcBorders>
            <w:shd w:val="clear" w:color="auto" w:fill="auto"/>
            <w:vAlign w:val="center"/>
          </w:tcPr>
          <w:p w:rsidR="00285C55" w:rsidRPr="00E32FAC" w:rsidRDefault="008C436C" w:rsidP="00285C55">
            <w:pPr>
              <w:spacing w:before="40" w:after="40"/>
              <w:jc w:val="left"/>
              <w:rPr>
                <w:rFonts w:cs="Arial"/>
                <w:sz w:val="24"/>
                <w:lang w:eastAsia="en-GB"/>
              </w:rPr>
            </w:pPr>
            <w:r w:rsidRPr="00FD1781">
              <w:rPr>
                <w:rFonts w:cs="Arial"/>
                <w:b/>
                <w:sz w:val="24"/>
                <w:lang w:eastAsia="en-GB"/>
              </w:rPr>
              <w:fldChar w:fldCharType="begin">
                <w:ffData>
                  <w:name w:val="Check2"/>
                  <w:enabled/>
                  <w:calcOnExit w:val="0"/>
                  <w:checkBox>
                    <w:sizeAuto/>
                    <w:default w:val="0"/>
                  </w:checkBox>
                </w:ffData>
              </w:fldChar>
            </w:r>
            <w:r w:rsidR="00285C55" w:rsidRPr="00FD1781">
              <w:rPr>
                <w:rFonts w:cs="Arial"/>
                <w:b/>
                <w:sz w:val="24"/>
                <w:lang w:eastAsia="en-GB"/>
              </w:rPr>
              <w:instrText xml:space="preserve"> FORMCHECKBOX </w:instrText>
            </w:r>
            <w:r>
              <w:rPr>
                <w:rFonts w:cs="Arial"/>
                <w:b/>
                <w:sz w:val="24"/>
                <w:lang w:eastAsia="en-GB"/>
              </w:rPr>
            </w:r>
            <w:r>
              <w:rPr>
                <w:rFonts w:cs="Arial"/>
                <w:b/>
                <w:sz w:val="24"/>
                <w:lang w:eastAsia="en-GB"/>
              </w:rPr>
              <w:fldChar w:fldCharType="separate"/>
            </w:r>
            <w:r w:rsidRPr="00FD1781">
              <w:rPr>
                <w:rFonts w:cs="Arial"/>
                <w:b/>
                <w:sz w:val="24"/>
                <w:lang w:eastAsia="en-GB"/>
              </w:rPr>
              <w:fldChar w:fldCharType="end"/>
            </w:r>
            <w:r w:rsidR="00285C55">
              <w:rPr>
                <w:rFonts w:cs="Arial"/>
                <w:b/>
                <w:sz w:val="24"/>
                <w:lang w:eastAsia="en-GB"/>
              </w:rPr>
              <w:t xml:space="preserve"> </w:t>
            </w:r>
          </w:p>
        </w:tc>
      </w:tr>
      <w:tr w:rsidR="00285C55" w:rsidRPr="00E32FAC" w:rsidTr="00285C55">
        <w:tc>
          <w:tcPr>
            <w:tcW w:w="397" w:type="pct"/>
            <w:vMerge/>
            <w:vAlign w:val="center"/>
          </w:tcPr>
          <w:p w:rsidR="00285C55" w:rsidRPr="00E32FAC" w:rsidRDefault="00285C55" w:rsidP="00285C55">
            <w:pPr>
              <w:spacing w:before="40" w:after="40"/>
              <w:rPr>
                <w:rFonts w:cs="Arial"/>
                <w:b/>
                <w:bCs/>
                <w:sz w:val="24"/>
                <w:lang w:eastAsia="en-GB"/>
              </w:rPr>
            </w:pPr>
          </w:p>
        </w:tc>
        <w:tc>
          <w:tcPr>
            <w:tcW w:w="3151" w:type="pct"/>
            <w:tcBorders>
              <w:right w:val="single" w:sz="4" w:space="0" w:color="auto"/>
            </w:tcBorders>
            <w:shd w:val="clear" w:color="auto" w:fill="auto"/>
          </w:tcPr>
          <w:p w:rsidR="00285C55" w:rsidRPr="00E32FAC" w:rsidRDefault="00285C55" w:rsidP="00285C55">
            <w:pPr>
              <w:pStyle w:val="BodyText-parastyle"/>
              <w:rPr>
                <w:sz w:val="24"/>
              </w:rPr>
            </w:pPr>
            <w:r>
              <w:rPr>
                <w:sz w:val="24"/>
              </w:rPr>
              <w:t>They have no relevant qualification but receive training through the company</w:t>
            </w:r>
          </w:p>
        </w:tc>
        <w:tc>
          <w:tcPr>
            <w:tcW w:w="1452" w:type="pct"/>
            <w:tcBorders>
              <w:left w:val="single" w:sz="4" w:space="0" w:color="auto"/>
            </w:tcBorders>
            <w:shd w:val="clear" w:color="auto" w:fill="auto"/>
            <w:vAlign w:val="center"/>
          </w:tcPr>
          <w:p w:rsidR="00285C55" w:rsidRPr="00E32FAC" w:rsidRDefault="008C436C" w:rsidP="00285C55">
            <w:pPr>
              <w:spacing w:before="40" w:after="40"/>
              <w:jc w:val="left"/>
              <w:rPr>
                <w:rFonts w:cs="Arial"/>
                <w:sz w:val="24"/>
                <w:lang w:eastAsia="en-GB"/>
              </w:rPr>
            </w:pPr>
            <w:r w:rsidRPr="00FD1781">
              <w:rPr>
                <w:rFonts w:cs="Arial"/>
                <w:b/>
                <w:sz w:val="24"/>
                <w:lang w:eastAsia="en-GB"/>
              </w:rPr>
              <w:fldChar w:fldCharType="begin">
                <w:ffData>
                  <w:name w:val="Check2"/>
                  <w:enabled/>
                  <w:calcOnExit w:val="0"/>
                  <w:checkBox>
                    <w:sizeAuto/>
                    <w:default w:val="0"/>
                  </w:checkBox>
                </w:ffData>
              </w:fldChar>
            </w:r>
            <w:r w:rsidR="00285C55" w:rsidRPr="00FD1781">
              <w:rPr>
                <w:rFonts w:cs="Arial"/>
                <w:b/>
                <w:sz w:val="24"/>
                <w:lang w:eastAsia="en-GB"/>
              </w:rPr>
              <w:instrText xml:space="preserve"> FORMCHECKBOX </w:instrText>
            </w:r>
            <w:r>
              <w:rPr>
                <w:rFonts w:cs="Arial"/>
                <w:b/>
                <w:sz w:val="24"/>
                <w:lang w:eastAsia="en-GB"/>
              </w:rPr>
            </w:r>
            <w:r>
              <w:rPr>
                <w:rFonts w:cs="Arial"/>
                <w:b/>
                <w:sz w:val="24"/>
                <w:lang w:eastAsia="en-GB"/>
              </w:rPr>
              <w:fldChar w:fldCharType="separate"/>
            </w:r>
            <w:r w:rsidRPr="00FD1781">
              <w:rPr>
                <w:rFonts w:cs="Arial"/>
                <w:b/>
                <w:sz w:val="24"/>
                <w:lang w:eastAsia="en-GB"/>
              </w:rPr>
              <w:fldChar w:fldCharType="end"/>
            </w:r>
          </w:p>
        </w:tc>
      </w:tr>
      <w:tr w:rsidR="00285C55" w:rsidRPr="00E32FAC" w:rsidTr="00285C55">
        <w:tc>
          <w:tcPr>
            <w:tcW w:w="397" w:type="pct"/>
            <w:vMerge/>
            <w:vAlign w:val="center"/>
          </w:tcPr>
          <w:p w:rsidR="00285C55" w:rsidRPr="00E32FAC" w:rsidRDefault="00285C55" w:rsidP="00285C55">
            <w:pPr>
              <w:spacing w:before="40" w:after="40"/>
              <w:rPr>
                <w:rFonts w:cs="Arial"/>
                <w:b/>
                <w:bCs/>
                <w:sz w:val="24"/>
                <w:lang w:eastAsia="en-GB"/>
              </w:rPr>
            </w:pPr>
          </w:p>
        </w:tc>
        <w:tc>
          <w:tcPr>
            <w:tcW w:w="3151" w:type="pct"/>
            <w:tcBorders>
              <w:right w:val="single" w:sz="4" w:space="0" w:color="auto"/>
            </w:tcBorders>
            <w:shd w:val="clear" w:color="auto" w:fill="auto"/>
          </w:tcPr>
          <w:p w:rsidR="00285C55" w:rsidRPr="00E32FAC" w:rsidRDefault="00285C55" w:rsidP="00285C55">
            <w:pPr>
              <w:pStyle w:val="BodyText-parastyle"/>
              <w:rPr>
                <w:sz w:val="24"/>
              </w:rPr>
            </w:pPr>
            <w:r>
              <w:rPr>
                <w:sz w:val="24"/>
              </w:rPr>
              <w:t>Other</w:t>
            </w:r>
          </w:p>
        </w:tc>
        <w:tc>
          <w:tcPr>
            <w:tcW w:w="1452" w:type="pct"/>
            <w:tcBorders>
              <w:left w:val="single" w:sz="4" w:space="0" w:color="auto"/>
            </w:tcBorders>
            <w:shd w:val="clear" w:color="auto" w:fill="auto"/>
            <w:vAlign w:val="center"/>
          </w:tcPr>
          <w:p w:rsidR="00285C55" w:rsidRPr="0051530D" w:rsidRDefault="008C436C" w:rsidP="00285C55">
            <w:pPr>
              <w:spacing w:before="40" w:after="40"/>
              <w:jc w:val="left"/>
              <w:rPr>
                <w:b/>
                <w:sz w:val="24"/>
              </w:rPr>
            </w:pPr>
            <w:r w:rsidRPr="00FD1781">
              <w:rPr>
                <w:rFonts w:cs="Arial"/>
                <w:b/>
                <w:sz w:val="24"/>
                <w:lang w:eastAsia="en-GB"/>
              </w:rPr>
              <w:fldChar w:fldCharType="begin">
                <w:ffData>
                  <w:name w:val="Check2"/>
                  <w:enabled/>
                  <w:calcOnExit w:val="0"/>
                  <w:checkBox>
                    <w:sizeAuto/>
                    <w:default w:val="0"/>
                  </w:checkBox>
                </w:ffData>
              </w:fldChar>
            </w:r>
            <w:r w:rsidR="00285C55" w:rsidRPr="00FD1781">
              <w:rPr>
                <w:rFonts w:cs="Arial"/>
                <w:b/>
                <w:sz w:val="24"/>
                <w:lang w:eastAsia="en-GB"/>
              </w:rPr>
              <w:instrText xml:space="preserve"> FORMCHECKBOX </w:instrText>
            </w:r>
            <w:r>
              <w:rPr>
                <w:rFonts w:cs="Arial"/>
                <w:b/>
                <w:sz w:val="24"/>
                <w:lang w:eastAsia="en-GB"/>
              </w:rPr>
            </w:r>
            <w:r>
              <w:rPr>
                <w:rFonts w:cs="Arial"/>
                <w:b/>
                <w:sz w:val="24"/>
                <w:lang w:eastAsia="en-GB"/>
              </w:rPr>
              <w:fldChar w:fldCharType="separate"/>
            </w:r>
            <w:r w:rsidRPr="00FD1781">
              <w:rPr>
                <w:rFonts w:cs="Arial"/>
                <w:b/>
                <w:sz w:val="24"/>
                <w:lang w:eastAsia="en-GB"/>
              </w:rPr>
              <w:fldChar w:fldCharType="end"/>
            </w:r>
            <w:r w:rsidR="00285C55" w:rsidRPr="0051530D">
              <w:rPr>
                <w:b/>
                <w:sz w:val="24"/>
              </w:rPr>
              <w:t>Please specify</w:t>
            </w:r>
            <w:r w:rsidR="00285C55">
              <w:rPr>
                <w:b/>
                <w:sz w:val="24"/>
              </w:rPr>
              <w:t>:</w:t>
            </w:r>
          </w:p>
          <w:p w:rsidR="00285C55" w:rsidRDefault="00285C55" w:rsidP="00285C55">
            <w:pPr>
              <w:spacing w:before="40" w:after="40"/>
              <w:jc w:val="left"/>
              <w:rPr>
                <w:sz w:val="24"/>
              </w:rPr>
            </w:pPr>
          </w:p>
          <w:p w:rsidR="00285C55" w:rsidRDefault="00285C55" w:rsidP="00285C55">
            <w:pPr>
              <w:spacing w:before="40" w:after="40"/>
              <w:jc w:val="left"/>
              <w:rPr>
                <w:rFonts w:cs="Arial"/>
                <w:b/>
                <w:sz w:val="24"/>
                <w:lang w:eastAsia="en-GB"/>
              </w:rPr>
            </w:pPr>
          </w:p>
          <w:p w:rsidR="00285C55" w:rsidRPr="00E32FAC" w:rsidRDefault="00285C55" w:rsidP="00285C55">
            <w:pPr>
              <w:spacing w:before="40" w:after="40"/>
              <w:jc w:val="left"/>
              <w:rPr>
                <w:rFonts w:cs="Arial"/>
                <w:b/>
                <w:sz w:val="24"/>
                <w:lang w:eastAsia="en-GB"/>
              </w:rPr>
            </w:pPr>
          </w:p>
        </w:tc>
      </w:tr>
      <w:tr w:rsidR="00285C55" w:rsidRPr="00E32FAC" w:rsidTr="00285C55">
        <w:tc>
          <w:tcPr>
            <w:tcW w:w="397" w:type="pct"/>
            <w:vAlign w:val="center"/>
          </w:tcPr>
          <w:p w:rsidR="00285C55" w:rsidRPr="00E32FAC" w:rsidRDefault="00285C55" w:rsidP="00285C55">
            <w:pPr>
              <w:spacing w:before="40" w:after="40"/>
              <w:rPr>
                <w:rFonts w:cs="Arial"/>
                <w:b/>
                <w:bCs/>
                <w:sz w:val="24"/>
                <w:lang w:eastAsia="en-GB"/>
              </w:rPr>
            </w:pPr>
          </w:p>
        </w:tc>
        <w:tc>
          <w:tcPr>
            <w:tcW w:w="3151" w:type="pct"/>
            <w:tcBorders>
              <w:right w:val="single" w:sz="4" w:space="0" w:color="auto"/>
            </w:tcBorders>
            <w:shd w:val="clear" w:color="auto" w:fill="auto"/>
          </w:tcPr>
          <w:p w:rsidR="00285C55" w:rsidRDefault="00285C55" w:rsidP="00285C55">
            <w:pPr>
              <w:pStyle w:val="BodyText-parastyle"/>
              <w:rPr>
                <w:sz w:val="24"/>
              </w:rPr>
            </w:pPr>
            <w:r>
              <w:rPr>
                <w:sz w:val="24"/>
              </w:rPr>
              <w:t>None of the above</w:t>
            </w:r>
          </w:p>
        </w:tc>
        <w:tc>
          <w:tcPr>
            <w:tcW w:w="1452" w:type="pct"/>
            <w:tcBorders>
              <w:left w:val="single" w:sz="4" w:space="0" w:color="auto"/>
            </w:tcBorders>
            <w:shd w:val="clear" w:color="auto" w:fill="auto"/>
            <w:vAlign w:val="center"/>
          </w:tcPr>
          <w:p w:rsidR="00285C55" w:rsidRPr="00FD1781" w:rsidRDefault="008C436C" w:rsidP="00285C55">
            <w:pPr>
              <w:spacing w:before="40" w:after="40"/>
              <w:jc w:val="left"/>
              <w:rPr>
                <w:rFonts w:cs="Arial"/>
                <w:b/>
                <w:sz w:val="24"/>
                <w:lang w:eastAsia="en-GB"/>
              </w:rPr>
            </w:pPr>
            <w:r w:rsidRPr="00FD1781">
              <w:rPr>
                <w:rFonts w:cs="Arial"/>
                <w:b/>
                <w:sz w:val="24"/>
                <w:lang w:eastAsia="en-GB"/>
              </w:rPr>
              <w:fldChar w:fldCharType="begin">
                <w:ffData>
                  <w:name w:val="Check2"/>
                  <w:enabled/>
                  <w:calcOnExit w:val="0"/>
                  <w:checkBox>
                    <w:sizeAuto/>
                    <w:default w:val="0"/>
                  </w:checkBox>
                </w:ffData>
              </w:fldChar>
            </w:r>
            <w:r w:rsidR="00285C55" w:rsidRPr="00FD1781">
              <w:rPr>
                <w:rFonts w:cs="Arial"/>
                <w:b/>
                <w:sz w:val="24"/>
                <w:lang w:eastAsia="en-GB"/>
              </w:rPr>
              <w:instrText xml:space="preserve"> FORMCHECKBOX </w:instrText>
            </w:r>
            <w:r>
              <w:rPr>
                <w:rFonts w:cs="Arial"/>
                <w:b/>
                <w:sz w:val="24"/>
                <w:lang w:eastAsia="en-GB"/>
              </w:rPr>
            </w:r>
            <w:r>
              <w:rPr>
                <w:rFonts w:cs="Arial"/>
                <w:b/>
                <w:sz w:val="24"/>
                <w:lang w:eastAsia="en-GB"/>
              </w:rPr>
              <w:fldChar w:fldCharType="separate"/>
            </w:r>
            <w:r w:rsidRPr="00FD1781">
              <w:rPr>
                <w:rFonts w:cs="Arial"/>
                <w:b/>
                <w:sz w:val="24"/>
                <w:lang w:eastAsia="en-GB"/>
              </w:rPr>
              <w:fldChar w:fldCharType="end"/>
            </w:r>
          </w:p>
        </w:tc>
      </w:tr>
    </w:tbl>
    <w:p w:rsidR="00285C55" w:rsidRDefault="00285C55" w:rsidP="00285C55">
      <w:pPr>
        <w:spacing w:before="0" w:after="200" w:line="276" w:lineRule="auto"/>
        <w:jc w:val="left"/>
      </w:pPr>
      <w:r>
        <w:t xml:space="preserve"> </w:t>
      </w:r>
    </w:p>
    <w:p w:rsidR="00285C55" w:rsidRPr="001525D8" w:rsidRDefault="00285C55" w:rsidP="00285C55">
      <w:pPr>
        <w:shd w:val="clear" w:color="auto" w:fill="4F81BD" w:themeFill="accent1"/>
        <w:tabs>
          <w:tab w:val="right" w:pos="8931"/>
        </w:tabs>
        <w:spacing w:before="0" w:after="0"/>
        <w:jc w:val="left"/>
        <w:rPr>
          <w:rFonts w:cs="Arial"/>
          <w:b/>
          <w:color w:val="FFFFFF" w:themeColor="background1"/>
          <w:sz w:val="24"/>
        </w:rPr>
      </w:pPr>
      <w:r w:rsidRPr="001525D8">
        <w:rPr>
          <w:rFonts w:cs="Arial"/>
          <w:b/>
          <w:color w:val="FFFFFF" w:themeColor="background1"/>
          <w:sz w:val="24"/>
        </w:rPr>
        <w:lastRenderedPageBreak/>
        <w:t xml:space="preserve">Section </w:t>
      </w:r>
      <w:r>
        <w:rPr>
          <w:rFonts w:cs="Arial"/>
          <w:b/>
          <w:color w:val="FFFFFF" w:themeColor="background1"/>
          <w:sz w:val="24"/>
        </w:rPr>
        <w:t>D: Sales Resources and Skills</w:t>
      </w:r>
    </w:p>
    <w:p w:rsidR="00285C55" w:rsidRPr="005F3FCE" w:rsidRDefault="00285C55" w:rsidP="00285C55">
      <w:pPr>
        <w:tabs>
          <w:tab w:val="left" w:pos="676"/>
        </w:tabs>
        <w:spacing w:before="0" w:after="0"/>
        <w:jc w:val="left"/>
        <w:rPr>
          <w:rFonts w:cs="Arial"/>
          <w:b/>
          <w:sz w:val="24"/>
          <w:u w:val="single"/>
          <w:lang w:val="en-GB"/>
        </w:rPr>
      </w:pPr>
      <w:r w:rsidRPr="005F3FCE">
        <w:rPr>
          <w:rFonts w:cs="Arial"/>
          <w:b/>
          <w:sz w:val="24"/>
          <w:u w:val="single"/>
          <w:lang w:val="en-GB"/>
        </w:rPr>
        <w:t>NOTE</w:t>
      </w:r>
    </w:p>
    <w:p w:rsidR="00285C55" w:rsidRDefault="00285C55" w:rsidP="00285C55">
      <w:pPr>
        <w:tabs>
          <w:tab w:val="left" w:pos="676"/>
        </w:tabs>
        <w:spacing w:before="0" w:after="0"/>
        <w:jc w:val="left"/>
        <w:rPr>
          <w:rFonts w:cs="Arial"/>
          <w:b/>
          <w:sz w:val="24"/>
          <w:lang w:val="en-GB"/>
        </w:rPr>
      </w:pPr>
      <w:r>
        <w:rPr>
          <w:rFonts w:cs="Arial"/>
          <w:b/>
          <w:sz w:val="24"/>
          <w:lang w:val="en-GB"/>
        </w:rPr>
        <w:t xml:space="preserve">Please only include staff that you have not covered in the marketing section.  We realise that companies will have combined the sales/ marketing functions. </w:t>
      </w:r>
    </w:p>
    <w:p w:rsidR="00285C55" w:rsidRDefault="00285C55" w:rsidP="00285C55">
      <w:pPr>
        <w:tabs>
          <w:tab w:val="left" w:pos="676"/>
        </w:tabs>
        <w:spacing w:before="0" w:after="0"/>
        <w:jc w:val="left"/>
        <w:rPr>
          <w:rFonts w:cs="Arial"/>
          <w:b/>
          <w:sz w:val="24"/>
          <w:lang w:val="en-GB"/>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3404"/>
        <w:gridCol w:w="4817"/>
      </w:tblGrid>
      <w:tr w:rsidR="00285C55" w:rsidRPr="00841FCC" w:rsidTr="00285C55">
        <w:trPr>
          <w:trHeight w:val="285"/>
        </w:trPr>
        <w:tc>
          <w:tcPr>
            <w:tcW w:w="397" w:type="pct"/>
            <w:tcBorders>
              <w:top w:val="single" w:sz="4" w:space="0" w:color="auto"/>
              <w:left w:val="single" w:sz="4" w:space="0" w:color="auto"/>
              <w:bottom w:val="single" w:sz="4" w:space="0" w:color="auto"/>
              <w:right w:val="single" w:sz="4" w:space="0" w:color="auto"/>
            </w:tcBorders>
            <w:shd w:val="clear" w:color="auto" w:fill="E0E0E0"/>
            <w:vAlign w:val="center"/>
          </w:tcPr>
          <w:p w:rsidR="00285C55" w:rsidRPr="00841FCC" w:rsidRDefault="00285C55" w:rsidP="00285C55">
            <w:pPr>
              <w:pStyle w:val="QuestionHeader2"/>
              <w:tabs>
                <w:tab w:val="left" w:pos="0"/>
              </w:tabs>
              <w:ind w:left="0" w:firstLine="0"/>
              <w:jc w:val="both"/>
              <w:rPr>
                <w:rFonts w:ascii="Arial" w:hAnsi="Arial" w:cs="Arial"/>
                <w:b/>
              </w:rPr>
            </w:pPr>
            <w:r w:rsidRPr="007756B9">
              <w:rPr>
                <w:rFonts w:ascii="Arial" w:hAnsi="Arial" w:cs="Arial"/>
                <w:b/>
                <w:sz w:val="18"/>
                <w:szCs w:val="18"/>
              </w:rPr>
              <w:t>Q</w:t>
            </w:r>
            <w:r w:rsidR="008C436C" w:rsidRPr="007756B9">
              <w:rPr>
                <w:rFonts w:ascii="Arial" w:hAnsi="Arial" w:cs="Arial"/>
                <w:b/>
                <w:sz w:val="20"/>
                <w:szCs w:val="20"/>
              </w:rPr>
              <w:fldChar w:fldCharType="begin"/>
            </w:r>
            <w:r w:rsidRPr="007756B9">
              <w:rPr>
                <w:rFonts w:ascii="Arial" w:hAnsi="Arial" w:cs="Arial"/>
                <w:b/>
                <w:sz w:val="20"/>
                <w:szCs w:val="20"/>
              </w:rPr>
              <w:instrText xml:space="preserve"> AUTONUM  \* Arabic </w:instrText>
            </w:r>
            <w:r w:rsidR="008C436C" w:rsidRPr="007756B9">
              <w:rPr>
                <w:rFonts w:ascii="Arial" w:hAnsi="Arial" w:cs="Arial"/>
                <w:b/>
                <w:sz w:val="20"/>
                <w:szCs w:val="20"/>
              </w:rPr>
              <w:fldChar w:fldCharType="end"/>
            </w:r>
          </w:p>
        </w:tc>
        <w:tc>
          <w:tcPr>
            <w:tcW w:w="4603" w:type="pct"/>
            <w:gridSpan w:val="2"/>
            <w:tcBorders>
              <w:top w:val="single" w:sz="4" w:space="0" w:color="auto"/>
              <w:left w:val="single" w:sz="4" w:space="0" w:color="auto"/>
              <w:bottom w:val="single" w:sz="4" w:space="0" w:color="auto"/>
              <w:right w:val="single" w:sz="4" w:space="0" w:color="auto"/>
            </w:tcBorders>
            <w:shd w:val="clear" w:color="auto" w:fill="E0E0E0"/>
            <w:vAlign w:val="center"/>
          </w:tcPr>
          <w:p w:rsidR="00285C55" w:rsidRPr="00841FCC" w:rsidRDefault="00285C55" w:rsidP="00285C55">
            <w:pPr>
              <w:spacing w:before="0" w:after="0"/>
              <w:rPr>
                <w:rFonts w:cs="Arial"/>
                <w:b/>
                <w:sz w:val="24"/>
              </w:rPr>
            </w:pPr>
            <w:r>
              <w:rPr>
                <w:rFonts w:cs="Arial"/>
                <w:b/>
                <w:sz w:val="24"/>
              </w:rPr>
              <w:t>Do you have professional sales staff (i.e. staff that can carry out</w:t>
            </w:r>
            <w:r w:rsidRPr="007B15DA">
              <w:rPr>
                <w:rFonts w:cs="Arial"/>
                <w:b/>
                <w:sz w:val="24"/>
              </w:rPr>
              <w:t xml:space="preserve"> the key elements of a structured approach to executing sales (i.e. prospecting, preparation, relationship building, definition of needs, presentation of benefits, objection h</w:t>
            </w:r>
            <w:r>
              <w:rPr>
                <w:rFonts w:cs="Arial"/>
                <w:b/>
                <w:sz w:val="24"/>
              </w:rPr>
              <w:t>andling, closing and follow up)?</w:t>
            </w:r>
          </w:p>
        </w:tc>
      </w:tr>
      <w:tr w:rsidR="00285C55" w:rsidRPr="002E7914" w:rsidTr="00285C55">
        <w:trPr>
          <w:trHeight w:val="360"/>
        </w:trPr>
        <w:tc>
          <w:tcPr>
            <w:tcW w:w="2303" w:type="pct"/>
            <w:gridSpan w:val="2"/>
            <w:tcBorders>
              <w:right w:val="single" w:sz="4" w:space="0" w:color="auto"/>
            </w:tcBorders>
            <w:shd w:val="clear" w:color="auto" w:fill="auto"/>
          </w:tcPr>
          <w:p w:rsidR="00285C55" w:rsidRPr="007F2CAC" w:rsidDel="00DC6327" w:rsidRDefault="00285C55" w:rsidP="00285C55">
            <w:pPr>
              <w:spacing w:before="0" w:after="0"/>
              <w:jc w:val="right"/>
              <w:rPr>
                <w:rFonts w:cs="Arial"/>
                <w:sz w:val="24"/>
              </w:rPr>
            </w:pPr>
            <w:r>
              <w:rPr>
                <w:rFonts w:cs="Arial"/>
                <w:sz w:val="24"/>
              </w:rPr>
              <w:t>Yes</w:t>
            </w:r>
          </w:p>
        </w:tc>
        <w:tc>
          <w:tcPr>
            <w:tcW w:w="2697" w:type="pct"/>
            <w:tcBorders>
              <w:left w:val="single" w:sz="4" w:space="0" w:color="auto"/>
            </w:tcBorders>
            <w:shd w:val="clear" w:color="auto" w:fill="auto"/>
          </w:tcPr>
          <w:p w:rsidR="00285C55" w:rsidRPr="002E7914" w:rsidRDefault="008C436C" w:rsidP="00285C55">
            <w:pPr>
              <w:tabs>
                <w:tab w:val="center" w:pos="2300"/>
              </w:tabs>
              <w:spacing w:before="0" w:after="0"/>
              <w:rPr>
                <w:rFonts w:cs="Arial"/>
                <w:b/>
                <w:sz w:val="24"/>
              </w:rPr>
            </w:pPr>
            <w:sdt>
              <w:sdtPr>
                <w:rPr>
                  <w:rFonts w:cs="Arial"/>
                  <w:b/>
                  <w:sz w:val="24"/>
                </w:rPr>
                <w:id w:val="699896751"/>
              </w:sdtPr>
              <w:sdtContent>
                <w:r w:rsidR="00285C55">
                  <w:rPr>
                    <w:rFonts w:ascii="MS Gothic" w:eastAsia="MS Gothic" w:hAnsi="MS Gothic" w:cs="Arial" w:hint="eastAsia"/>
                    <w:b/>
                    <w:sz w:val="24"/>
                  </w:rPr>
                  <w:t>☐</w:t>
                </w:r>
              </w:sdtContent>
            </w:sdt>
            <w:r w:rsidR="00285C55">
              <w:rPr>
                <w:rFonts w:cs="Arial"/>
                <w:b/>
                <w:sz w:val="24"/>
              </w:rPr>
              <w:t>Please go to question 26.</w:t>
            </w:r>
          </w:p>
        </w:tc>
      </w:tr>
      <w:tr w:rsidR="00285C55" w:rsidRPr="007F2CAC" w:rsidTr="00285C55">
        <w:trPr>
          <w:trHeight w:val="360"/>
        </w:trPr>
        <w:tc>
          <w:tcPr>
            <w:tcW w:w="2303" w:type="pct"/>
            <w:gridSpan w:val="2"/>
            <w:tcBorders>
              <w:right w:val="single" w:sz="4" w:space="0" w:color="auto"/>
            </w:tcBorders>
            <w:shd w:val="clear" w:color="auto" w:fill="auto"/>
          </w:tcPr>
          <w:p w:rsidR="00285C55" w:rsidRPr="007F2CAC" w:rsidDel="00DC6327" w:rsidRDefault="00285C55" w:rsidP="00285C55">
            <w:pPr>
              <w:spacing w:before="0" w:after="0"/>
              <w:jc w:val="right"/>
              <w:rPr>
                <w:rFonts w:cs="Arial"/>
                <w:sz w:val="24"/>
              </w:rPr>
            </w:pPr>
            <w:r>
              <w:rPr>
                <w:sz w:val="24"/>
              </w:rPr>
              <w:t>No</w:t>
            </w:r>
            <w:r w:rsidRPr="007F2CAC">
              <w:rPr>
                <w:sz w:val="24"/>
              </w:rPr>
              <w:t xml:space="preserve"> </w:t>
            </w:r>
          </w:p>
        </w:tc>
        <w:tc>
          <w:tcPr>
            <w:tcW w:w="2697" w:type="pct"/>
            <w:tcBorders>
              <w:left w:val="single" w:sz="4" w:space="0" w:color="auto"/>
            </w:tcBorders>
            <w:shd w:val="clear" w:color="auto" w:fill="auto"/>
          </w:tcPr>
          <w:p w:rsidR="00285C55" w:rsidRPr="009D29E7" w:rsidRDefault="008C436C" w:rsidP="00285C55">
            <w:pPr>
              <w:tabs>
                <w:tab w:val="center" w:pos="2300"/>
              </w:tabs>
              <w:spacing w:before="0" w:after="0"/>
              <w:rPr>
                <w:rFonts w:cs="Arial"/>
                <w:b/>
                <w:sz w:val="24"/>
              </w:rPr>
            </w:pPr>
            <w:sdt>
              <w:sdtPr>
                <w:rPr>
                  <w:rFonts w:cs="Arial"/>
                  <w:b/>
                  <w:sz w:val="24"/>
                </w:rPr>
                <w:id w:val="311146940"/>
              </w:sdtPr>
              <w:sdtContent>
                <w:r w:rsidR="00285C55">
                  <w:rPr>
                    <w:rFonts w:ascii="MS Gothic" w:eastAsia="MS Gothic" w:hAnsi="MS Gothic" w:cs="Arial" w:hint="eastAsia"/>
                    <w:b/>
                    <w:sz w:val="24"/>
                  </w:rPr>
                  <w:t>☐</w:t>
                </w:r>
              </w:sdtContent>
            </w:sdt>
            <w:r w:rsidR="00285C55">
              <w:rPr>
                <w:rFonts w:cs="Arial"/>
                <w:b/>
                <w:sz w:val="24"/>
              </w:rPr>
              <w:t>Please go to question 30.</w:t>
            </w:r>
          </w:p>
        </w:tc>
      </w:tr>
    </w:tbl>
    <w:p w:rsidR="00285C55" w:rsidRDefault="00285C55" w:rsidP="00285C55">
      <w:pPr>
        <w:tabs>
          <w:tab w:val="left" w:pos="676"/>
        </w:tabs>
        <w:spacing w:before="0" w:after="0"/>
        <w:jc w:val="left"/>
        <w:rPr>
          <w:rFonts w:cs="Arial"/>
          <w:b/>
          <w:sz w:val="24"/>
          <w:lang w:val="en-GB"/>
        </w:rPr>
      </w:pPr>
    </w:p>
    <w:p w:rsidR="00285C55" w:rsidRDefault="00285C55" w:rsidP="00285C55">
      <w:pPr>
        <w:tabs>
          <w:tab w:val="left" w:pos="676"/>
        </w:tabs>
        <w:spacing w:before="0" w:after="0"/>
        <w:jc w:val="left"/>
        <w:rPr>
          <w:rFonts w:cs="Arial"/>
          <w:b/>
          <w:sz w:val="24"/>
          <w:lang w:val="en-GB"/>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3499"/>
        <w:gridCol w:w="2208"/>
        <w:gridCol w:w="2515"/>
      </w:tblGrid>
      <w:tr w:rsidR="00285C55" w:rsidRPr="00841FCC" w:rsidTr="00285C55">
        <w:trPr>
          <w:trHeight w:val="285"/>
        </w:trPr>
        <w:tc>
          <w:tcPr>
            <w:tcW w:w="397" w:type="pct"/>
            <w:tcBorders>
              <w:top w:val="single" w:sz="4" w:space="0" w:color="auto"/>
              <w:left w:val="single" w:sz="4" w:space="0" w:color="auto"/>
              <w:bottom w:val="single" w:sz="4" w:space="0" w:color="auto"/>
              <w:right w:val="single" w:sz="4" w:space="0" w:color="auto"/>
            </w:tcBorders>
            <w:shd w:val="clear" w:color="auto" w:fill="E0E0E0"/>
            <w:vAlign w:val="center"/>
          </w:tcPr>
          <w:p w:rsidR="00285C55" w:rsidRPr="00841FCC" w:rsidRDefault="00285C55" w:rsidP="00285C55">
            <w:pPr>
              <w:pStyle w:val="QuestionHeader2"/>
              <w:tabs>
                <w:tab w:val="left" w:pos="0"/>
              </w:tabs>
              <w:ind w:left="0" w:firstLine="0"/>
              <w:jc w:val="both"/>
              <w:rPr>
                <w:rFonts w:ascii="Arial" w:hAnsi="Arial" w:cs="Arial"/>
                <w:b/>
              </w:rPr>
            </w:pPr>
            <w:r w:rsidRPr="007756B9">
              <w:rPr>
                <w:rFonts w:ascii="Arial" w:hAnsi="Arial" w:cs="Arial"/>
                <w:b/>
                <w:sz w:val="18"/>
                <w:szCs w:val="18"/>
              </w:rPr>
              <w:t>Q</w:t>
            </w:r>
            <w:r w:rsidR="008C436C" w:rsidRPr="007756B9">
              <w:rPr>
                <w:rFonts w:ascii="Arial" w:hAnsi="Arial" w:cs="Arial"/>
                <w:b/>
                <w:sz w:val="20"/>
                <w:szCs w:val="20"/>
              </w:rPr>
              <w:fldChar w:fldCharType="begin"/>
            </w:r>
            <w:r w:rsidRPr="007756B9">
              <w:rPr>
                <w:rFonts w:ascii="Arial" w:hAnsi="Arial" w:cs="Arial"/>
                <w:b/>
                <w:sz w:val="20"/>
                <w:szCs w:val="20"/>
              </w:rPr>
              <w:instrText xml:space="preserve"> AUTONUM  \* Arabic </w:instrText>
            </w:r>
            <w:r w:rsidR="008C436C" w:rsidRPr="007756B9">
              <w:rPr>
                <w:rFonts w:ascii="Arial" w:hAnsi="Arial" w:cs="Arial"/>
                <w:b/>
                <w:sz w:val="20"/>
                <w:szCs w:val="20"/>
              </w:rPr>
              <w:fldChar w:fldCharType="end"/>
            </w:r>
          </w:p>
        </w:tc>
        <w:tc>
          <w:tcPr>
            <w:tcW w:w="4603" w:type="pct"/>
            <w:gridSpan w:val="3"/>
            <w:tcBorders>
              <w:top w:val="single" w:sz="4" w:space="0" w:color="auto"/>
              <w:left w:val="single" w:sz="4" w:space="0" w:color="auto"/>
              <w:bottom w:val="single" w:sz="4" w:space="0" w:color="auto"/>
              <w:right w:val="single" w:sz="4" w:space="0" w:color="auto"/>
            </w:tcBorders>
            <w:shd w:val="clear" w:color="auto" w:fill="E0E0E0"/>
            <w:vAlign w:val="center"/>
          </w:tcPr>
          <w:p w:rsidR="00285C55" w:rsidRPr="00841FCC" w:rsidRDefault="00285C55" w:rsidP="00285C55">
            <w:pPr>
              <w:spacing w:before="0" w:after="0"/>
              <w:rPr>
                <w:rFonts w:cs="Arial"/>
                <w:b/>
                <w:sz w:val="24"/>
              </w:rPr>
            </w:pPr>
            <w:r>
              <w:rPr>
                <w:rFonts w:cs="Arial"/>
                <w:b/>
                <w:sz w:val="24"/>
              </w:rPr>
              <w:t>How many staff do you employ in sales roles at the following levels? Please specify a number and % of time spent on exporting duties.</w:t>
            </w:r>
          </w:p>
        </w:tc>
      </w:tr>
      <w:tr w:rsidR="00285C55" w:rsidRPr="002E7914" w:rsidTr="00285C55">
        <w:trPr>
          <w:trHeight w:val="212"/>
        </w:trPr>
        <w:tc>
          <w:tcPr>
            <w:tcW w:w="2356" w:type="pct"/>
            <w:gridSpan w:val="2"/>
            <w:shd w:val="clear" w:color="auto" w:fill="4F81BD" w:themeFill="accent1"/>
            <w:vAlign w:val="center"/>
          </w:tcPr>
          <w:p w:rsidR="00285C55" w:rsidRPr="00EC5409" w:rsidRDefault="00285C55" w:rsidP="00285C55">
            <w:pPr>
              <w:tabs>
                <w:tab w:val="center" w:pos="2300"/>
              </w:tabs>
              <w:spacing w:before="0" w:after="0"/>
              <w:jc w:val="center"/>
              <w:rPr>
                <w:rFonts w:cs="Arial"/>
                <w:b/>
                <w:color w:val="FFFFFF" w:themeColor="background1"/>
                <w:sz w:val="24"/>
              </w:rPr>
            </w:pPr>
          </w:p>
        </w:tc>
        <w:tc>
          <w:tcPr>
            <w:tcW w:w="1236" w:type="pct"/>
            <w:shd w:val="clear" w:color="auto" w:fill="4F81BD" w:themeFill="accent1"/>
            <w:vAlign w:val="center"/>
          </w:tcPr>
          <w:p w:rsidR="00285C55" w:rsidRPr="00EC5409" w:rsidRDefault="00285C55" w:rsidP="00285C55">
            <w:pPr>
              <w:tabs>
                <w:tab w:val="center" w:pos="2300"/>
              </w:tabs>
              <w:spacing w:before="0" w:after="0"/>
              <w:jc w:val="center"/>
              <w:rPr>
                <w:rFonts w:cs="Arial"/>
                <w:b/>
                <w:color w:val="FFFFFF" w:themeColor="background1"/>
                <w:sz w:val="24"/>
              </w:rPr>
            </w:pPr>
            <w:r w:rsidRPr="00EC5409">
              <w:rPr>
                <w:rFonts w:cs="Arial"/>
                <w:b/>
                <w:color w:val="FFFFFF" w:themeColor="background1"/>
                <w:sz w:val="24"/>
              </w:rPr>
              <w:t>Number</w:t>
            </w:r>
          </w:p>
        </w:tc>
        <w:tc>
          <w:tcPr>
            <w:tcW w:w="1408" w:type="pct"/>
            <w:shd w:val="clear" w:color="auto" w:fill="4F81BD" w:themeFill="accent1"/>
            <w:vAlign w:val="center"/>
          </w:tcPr>
          <w:p w:rsidR="00285C55" w:rsidRPr="00EC5409" w:rsidRDefault="00285C55" w:rsidP="00285C55">
            <w:pPr>
              <w:tabs>
                <w:tab w:val="center" w:pos="2300"/>
              </w:tabs>
              <w:spacing w:before="0" w:after="0"/>
              <w:jc w:val="center"/>
              <w:rPr>
                <w:rFonts w:cs="Arial"/>
                <w:b/>
                <w:color w:val="FFFFFF" w:themeColor="background1"/>
                <w:sz w:val="24"/>
              </w:rPr>
            </w:pPr>
            <w:r w:rsidRPr="00EC5409">
              <w:rPr>
                <w:rFonts w:cs="Arial"/>
                <w:b/>
                <w:color w:val="FFFFFF" w:themeColor="background1"/>
                <w:sz w:val="24"/>
              </w:rPr>
              <w:t xml:space="preserve">% of time spent  on </w:t>
            </w:r>
            <w:r>
              <w:rPr>
                <w:rFonts w:cs="Arial"/>
                <w:b/>
                <w:color w:val="FFFFFF" w:themeColor="background1"/>
                <w:sz w:val="24"/>
              </w:rPr>
              <w:t>sales</w:t>
            </w:r>
            <w:r w:rsidRPr="00EC5409">
              <w:rPr>
                <w:rFonts w:cs="Arial"/>
                <w:b/>
                <w:color w:val="FFFFFF" w:themeColor="background1"/>
                <w:sz w:val="24"/>
              </w:rPr>
              <w:t xml:space="preserve"> duties</w:t>
            </w:r>
          </w:p>
        </w:tc>
      </w:tr>
      <w:tr w:rsidR="00285C55" w:rsidRPr="002E7914" w:rsidTr="00285C55">
        <w:trPr>
          <w:trHeight w:val="1328"/>
        </w:trPr>
        <w:tc>
          <w:tcPr>
            <w:tcW w:w="2356" w:type="pct"/>
            <w:gridSpan w:val="2"/>
            <w:shd w:val="clear" w:color="auto" w:fill="C6D9F1" w:themeFill="text2" w:themeFillTint="33"/>
            <w:vAlign w:val="center"/>
          </w:tcPr>
          <w:p w:rsidR="00285C55" w:rsidRPr="007C6215" w:rsidRDefault="00285C55" w:rsidP="00285C55">
            <w:pPr>
              <w:tabs>
                <w:tab w:val="center" w:pos="2300"/>
              </w:tabs>
              <w:spacing w:before="0" w:after="0"/>
              <w:jc w:val="left"/>
              <w:rPr>
                <w:rFonts w:cs="Arial"/>
                <w:b/>
                <w:sz w:val="24"/>
              </w:rPr>
            </w:pPr>
          </w:p>
          <w:p w:rsidR="00285C55" w:rsidRPr="007C6215" w:rsidRDefault="00285C55" w:rsidP="00285C55">
            <w:pPr>
              <w:tabs>
                <w:tab w:val="center" w:pos="2300"/>
              </w:tabs>
              <w:spacing w:before="0" w:after="0"/>
              <w:jc w:val="left"/>
              <w:rPr>
                <w:rFonts w:cs="Arial"/>
                <w:b/>
                <w:sz w:val="24"/>
              </w:rPr>
            </w:pPr>
            <w:r w:rsidRPr="007C6215">
              <w:rPr>
                <w:rFonts w:cs="Arial"/>
                <w:b/>
                <w:sz w:val="24"/>
              </w:rPr>
              <w:t>Entry Level</w:t>
            </w:r>
            <w:r>
              <w:rPr>
                <w:rFonts w:cs="Arial"/>
                <w:b/>
                <w:sz w:val="24"/>
              </w:rPr>
              <w:t xml:space="preserve"> – Sales Executive, Sales Assistant, Sales/ Marketing Officer etc.</w:t>
            </w:r>
          </w:p>
        </w:tc>
        <w:tc>
          <w:tcPr>
            <w:tcW w:w="1236" w:type="pct"/>
            <w:shd w:val="clear" w:color="auto" w:fill="auto"/>
          </w:tcPr>
          <w:p w:rsidR="00285C55" w:rsidRPr="00D27337" w:rsidRDefault="00285C55" w:rsidP="00285C55">
            <w:pPr>
              <w:spacing w:before="0" w:after="200"/>
              <w:jc w:val="left"/>
              <w:rPr>
                <w:rFonts w:cs="Arial"/>
                <w:b/>
                <w:sz w:val="24"/>
                <w:highlight w:val="yellow"/>
              </w:rPr>
            </w:pPr>
          </w:p>
        </w:tc>
        <w:tc>
          <w:tcPr>
            <w:tcW w:w="1408" w:type="pct"/>
            <w:shd w:val="clear" w:color="auto" w:fill="auto"/>
          </w:tcPr>
          <w:p w:rsidR="00285C55" w:rsidRPr="00D27337" w:rsidRDefault="00285C55" w:rsidP="00285C55">
            <w:pPr>
              <w:tabs>
                <w:tab w:val="center" w:pos="2300"/>
              </w:tabs>
              <w:spacing w:before="0" w:after="0"/>
              <w:rPr>
                <w:rFonts w:cs="Arial"/>
                <w:b/>
                <w:sz w:val="24"/>
                <w:highlight w:val="yellow"/>
              </w:rPr>
            </w:pPr>
          </w:p>
        </w:tc>
      </w:tr>
      <w:tr w:rsidR="00285C55" w:rsidRPr="002E7914" w:rsidTr="00285C55">
        <w:trPr>
          <w:trHeight w:val="827"/>
        </w:trPr>
        <w:tc>
          <w:tcPr>
            <w:tcW w:w="2356" w:type="pct"/>
            <w:gridSpan w:val="2"/>
            <w:shd w:val="clear" w:color="auto" w:fill="C6D9F1" w:themeFill="text2" w:themeFillTint="33"/>
            <w:vAlign w:val="center"/>
          </w:tcPr>
          <w:p w:rsidR="00285C55" w:rsidRPr="007C6215" w:rsidRDefault="00285C55" w:rsidP="00285C55">
            <w:pPr>
              <w:tabs>
                <w:tab w:val="center" w:pos="2300"/>
              </w:tabs>
              <w:spacing w:before="0" w:after="0"/>
              <w:jc w:val="left"/>
              <w:rPr>
                <w:rFonts w:cs="Arial"/>
                <w:b/>
                <w:sz w:val="24"/>
              </w:rPr>
            </w:pPr>
          </w:p>
          <w:p w:rsidR="00285C55" w:rsidRPr="007C6215" w:rsidRDefault="00285C55" w:rsidP="00285C55">
            <w:pPr>
              <w:tabs>
                <w:tab w:val="center" w:pos="2300"/>
              </w:tabs>
              <w:spacing w:before="0" w:after="0"/>
              <w:jc w:val="left"/>
              <w:rPr>
                <w:rFonts w:cs="Arial"/>
                <w:b/>
                <w:sz w:val="24"/>
              </w:rPr>
            </w:pPr>
            <w:r w:rsidRPr="007C6215">
              <w:rPr>
                <w:rFonts w:cs="Arial"/>
                <w:b/>
                <w:sz w:val="24"/>
              </w:rPr>
              <w:t>Middle Management Level</w:t>
            </w:r>
            <w:r>
              <w:rPr>
                <w:rFonts w:cs="Arial"/>
                <w:b/>
                <w:sz w:val="24"/>
              </w:rPr>
              <w:t xml:space="preserve">- Sales Manager, Sales/ Marketing Manager </w:t>
            </w:r>
          </w:p>
        </w:tc>
        <w:tc>
          <w:tcPr>
            <w:tcW w:w="1236" w:type="pct"/>
            <w:shd w:val="clear" w:color="auto" w:fill="auto"/>
          </w:tcPr>
          <w:p w:rsidR="00285C55" w:rsidRPr="00D27337" w:rsidRDefault="00285C55" w:rsidP="00285C55">
            <w:pPr>
              <w:spacing w:before="0" w:after="200"/>
              <w:jc w:val="left"/>
              <w:rPr>
                <w:rFonts w:cs="Arial"/>
                <w:b/>
                <w:sz w:val="24"/>
                <w:highlight w:val="yellow"/>
              </w:rPr>
            </w:pPr>
          </w:p>
          <w:p w:rsidR="00285C55" w:rsidRPr="00D27337" w:rsidRDefault="00285C55" w:rsidP="00285C55">
            <w:pPr>
              <w:spacing w:before="0" w:after="200"/>
              <w:jc w:val="left"/>
              <w:rPr>
                <w:rFonts w:cs="Arial"/>
                <w:b/>
                <w:sz w:val="24"/>
                <w:highlight w:val="yellow"/>
              </w:rPr>
            </w:pPr>
          </w:p>
          <w:p w:rsidR="00285C55" w:rsidRPr="00D27337" w:rsidRDefault="00285C55" w:rsidP="00285C55">
            <w:pPr>
              <w:tabs>
                <w:tab w:val="center" w:pos="2300"/>
              </w:tabs>
              <w:spacing w:before="0" w:after="0"/>
              <w:rPr>
                <w:rFonts w:cs="Arial"/>
                <w:b/>
                <w:sz w:val="24"/>
                <w:highlight w:val="yellow"/>
              </w:rPr>
            </w:pPr>
          </w:p>
        </w:tc>
        <w:tc>
          <w:tcPr>
            <w:tcW w:w="1408" w:type="pct"/>
            <w:shd w:val="clear" w:color="auto" w:fill="auto"/>
          </w:tcPr>
          <w:p w:rsidR="00285C55" w:rsidRDefault="00285C55" w:rsidP="00285C55">
            <w:pPr>
              <w:spacing w:before="0" w:after="200"/>
              <w:jc w:val="left"/>
              <w:rPr>
                <w:rFonts w:cs="Arial"/>
                <w:b/>
                <w:sz w:val="24"/>
                <w:highlight w:val="yellow"/>
              </w:rPr>
            </w:pPr>
          </w:p>
          <w:p w:rsidR="00285C55" w:rsidRDefault="00285C55" w:rsidP="00285C55">
            <w:pPr>
              <w:spacing w:before="0" w:after="200"/>
              <w:jc w:val="left"/>
              <w:rPr>
                <w:rFonts w:cs="Arial"/>
                <w:b/>
                <w:sz w:val="24"/>
                <w:highlight w:val="yellow"/>
              </w:rPr>
            </w:pPr>
          </w:p>
          <w:p w:rsidR="00285C55" w:rsidRDefault="00285C55" w:rsidP="00285C55">
            <w:pPr>
              <w:spacing w:before="0" w:after="200"/>
              <w:jc w:val="left"/>
              <w:rPr>
                <w:rFonts w:cs="Arial"/>
                <w:b/>
                <w:sz w:val="24"/>
                <w:highlight w:val="yellow"/>
              </w:rPr>
            </w:pPr>
          </w:p>
          <w:p w:rsidR="00285C55" w:rsidRPr="00D27337" w:rsidRDefault="00285C55" w:rsidP="00285C55">
            <w:pPr>
              <w:tabs>
                <w:tab w:val="center" w:pos="2300"/>
              </w:tabs>
              <w:spacing w:before="0" w:after="0"/>
              <w:rPr>
                <w:rFonts w:cs="Arial"/>
                <w:b/>
                <w:sz w:val="24"/>
                <w:highlight w:val="yellow"/>
              </w:rPr>
            </w:pPr>
          </w:p>
        </w:tc>
      </w:tr>
      <w:tr w:rsidR="00285C55" w:rsidRPr="002E7914" w:rsidTr="00285C55">
        <w:trPr>
          <w:trHeight w:val="1141"/>
        </w:trPr>
        <w:tc>
          <w:tcPr>
            <w:tcW w:w="2356" w:type="pct"/>
            <w:gridSpan w:val="2"/>
            <w:shd w:val="clear" w:color="auto" w:fill="C6D9F1" w:themeFill="text2" w:themeFillTint="33"/>
            <w:vAlign w:val="center"/>
          </w:tcPr>
          <w:p w:rsidR="00285C55" w:rsidRPr="007C6215" w:rsidRDefault="00285C55" w:rsidP="00285C55">
            <w:pPr>
              <w:tabs>
                <w:tab w:val="center" w:pos="2300"/>
              </w:tabs>
              <w:spacing w:before="0" w:after="0"/>
              <w:jc w:val="left"/>
              <w:rPr>
                <w:rFonts w:cs="Arial"/>
                <w:b/>
                <w:sz w:val="24"/>
              </w:rPr>
            </w:pPr>
          </w:p>
          <w:p w:rsidR="00285C55" w:rsidRPr="007C6215" w:rsidRDefault="00285C55" w:rsidP="00285C55">
            <w:pPr>
              <w:tabs>
                <w:tab w:val="center" w:pos="2300"/>
              </w:tabs>
              <w:spacing w:before="0" w:after="0"/>
              <w:jc w:val="left"/>
              <w:rPr>
                <w:rFonts w:cs="Arial"/>
                <w:b/>
                <w:sz w:val="24"/>
              </w:rPr>
            </w:pPr>
            <w:r w:rsidRPr="007C6215">
              <w:rPr>
                <w:rFonts w:cs="Arial"/>
                <w:b/>
                <w:sz w:val="24"/>
              </w:rPr>
              <w:t>Senior Management/Director Level</w:t>
            </w:r>
            <w:r>
              <w:rPr>
                <w:rFonts w:cs="Arial"/>
                <w:b/>
                <w:sz w:val="24"/>
              </w:rPr>
              <w:t xml:space="preserve">- Sales Director/ Sales/ Marketing Director </w:t>
            </w:r>
          </w:p>
        </w:tc>
        <w:tc>
          <w:tcPr>
            <w:tcW w:w="1236" w:type="pct"/>
            <w:shd w:val="clear" w:color="auto" w:fill="auto"/>
          </w:tcPr>
          <w:p w:rsidR="00285C55" w:rsidRPr="00D27337" w:rsidRDefault="00285C55" w:rsidP="00285C55">
            <w:pPr>
              <w:tabs>
                <w:tab w:val="center" w:pos="2300"/>
              </w:tabs>
              <w:spacing w:before="0" w:after="0"/>
              <w:rPr>
                <w:rFonts w:cs="Arial"/>
                <w:b/>
                <w:sz w:val="24"/>
                <w:highlight w:val="yellow"/>
              </w:rPr>
            </w:pPr>
          </w:p>
          <w:p w:rsidR="00285C55" w:rsidRPr="00D27337" w:rsidRDefault="00285C55" w:rsidP="00285C55">
            <w:pPr>
              <w:spacing w:before="0" w:after="200"/>
              <w:jc w:val="left"/>
              <w:rPr>
                <w:rFonts w:cs="Arial"/>
                <w:b/>
                <w:sz w:val="24"/>
                <w:highlight w:val="yellow"/>
              </w:rPr>
            </w:pPr>
          </w:p>
        </w:tc>
        <w:tc>
          <w:tcPr>
            <w:tcW w:w="1408" w:type="pct"/>
            <w:shd w:val="clear" w:color="auto" w:fill="auto"/>
          </w:tcPr>
          <w:p w:rsidR="00285C55" w:rsidRDefault="00285C55" w:rsidP="00285C55">
            <w:pPr>
              <w:spacing w:before="0" w:after="200"/>
              <w:jc w:val="left"/>
              <w:rPr>
                <w:rFonts w:cs="Arial"/>
                <w:b/>
                <w:sz w:val="24"/>
                <w:highlight w:val="yellow"/>
              </w:rPr>
            </w:pPr>
          </w:p>
          <w:p w:rsidR="00285C55" w:rsidRDefault="00285C55" w:rsidP="00285C55">
            <w:pPr>
              <w:spacing w:before="0" w:after="200"/>
              <w:jc w:val="left"/>
              <w:rPr>
                <w:rFonts w:cs="Arial"/>
                <w:b/>
                <w:sz w:val="24"/>
                <w:highlight w:val="yellow"/>
              </w:rPr>
            </w:pPr>
          </w:p>
          <w:p w:rsidR="00285C55" w:rsidRPr="00D27337" w:rsidRDefault="00285C55" w:rsidP="00285C55">
            <w:pPr>
              <w:tabs>
                <w:tab w:val="center" w:pos="2300"/>
              </w:tabs>
              <w:spacing w:before="0" w:after="0"/>
              <w:rPr>
                <w:rFonts w:cs="Arial"/>
                <w:b/>
                <w:sz w:val="24"/>
                <w:highlight w:val="yellow"/>
              </w:rPr>
            </w:pPr>
          </w:p>
        </w:tc>
      </w:tr>
    </w:tbl>
    <w:p w:rsidR="00285C55" w:rsidRDefault="00285C55" w:rsidP="00285C55">
      <w:pPr>
        <w:tabs>
          <w:tab w:val="left" w:pos="676"/>
        </w:tabs>
        <w:spacing w:before="0" w:after="0"/>
        <w:jc w:val="left"/>
        <w:rPr>
          <w:rFonts w:cs="Arial"/>
          <w:b/>
          <w:sz w:val="24"/>
          <w:lang w:val="en-GB"/>
        </w:rPr>
      </w:pPr>
    </w:p>
    <w:p w:rsidR="00285C55" w:rsidRDefault="00285C55" w:rsidP="00285C55">
      <w:pPr>
        <w:tabs>
          <w:tab w:val="left" w:pos="676"/>
        </w:tabs>
        <w:spacing w:before="0" w:after="0"/>
        <w:jc w:val="left"/>
        <w:rPr>
          <w:rFonts w:cs="Arial"/>
          <w:b/>
          <w:sz w:val="24"/>
          <w:lang w:val="en-GB"/>
        </w:rPr>
        <w:sectPr w:rsidR="00285C55" w:rsidSect="00B636E2">
          <w:pgSz w:w="11909" w:h="16834" w:code="9"/>
          <w:pgMar w:top="1440" w:right="1440" w:bottom="1800" w:left="1440" w:header="706" w:footer="706" w:gutter="0"/>
          <w:cols w:space="708"/>
          <w:docGrid w:linePitch="360"/>
        </w:sect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3499"/>
        <w:gridCol w:w="2595"/>
        <w:gridCol w:w="2127"/>
      </w:tblGrid>
      <w:tr w:rsidR="00285C55" w:rsidRPr="00841FCC" w:rsidTr="00285C55">
        <w:trPr>
          <w:trHeight w:val="285"/>
        </w:trPr>
        <w:tc>
          <w:tcPr>
            <w:tcW w:w="397" w:type="pct"/>
            <w:tcBorders>
              <w:top w:val="single" w:sz="4" w:space="0" w:color="auto"/>
              <w:left w:val="single" w:sz="4" w:space="0" w:color="auto"/>
              <w:bottom w:val="single" w:sz="4" w:space="0" w:color="auto"/>
              <w:right w:val="single" w:sz="4" w:space="0" w:color="auto"/>
            </w:tcBorders>
            <w:shd w:val="clear" w:color="auto" w:fill="E0E0E0"/>
            <w:vAlign w:val="center"/>
          </w:tcPr>
          <w:p w:rsidR="00285C55" w:rsidRPr="00841FCC" w:rsidRDefault="00285C55" w:rsidP="00285C55">
            <w:pPr>
              <w:pStyle w:val="QuestionHeader2"/>
              <w:tabs>
                <w:tab w:val="left" w:pos="0"/>
              </w:tabs>
              <w:ind w:left="0" w:firstLine="0"/>
              <w:jc w:val="both"/>
              <w:rPr>
                <w:rFonts w:ascii="Arial" w:hAnsi="Arial" w:cs="Arial"/>
                <w:b/>
              </w:rPr>
            </w:pPr>
            <w:r w:rsidRPr="007756B9">
              <w:rPr>
                <w:rFonts w:ascii="Arial" w:hAnsi="Arial" w:cs="Arial"/>
                <w:b/>
                <w:sz w:val="18"/>
                <w:szCs w:val="18"/>
              </w:rPr>
              <w:lastRenderedPageBreak/>
              <w:t>Q</w:t>
            </w:r>
            <w:r w:rsidR="008C436C" w:rsidRPr="007756B9">
              <w:rPr>
                <w:rFonts w:ascii="Arial" w:hAnsi="Arial" w:cs="Arial"/>
                <w:b/>
                <w:sz w:val="20"/>
                <w:szCs w:val="20"/>
              </w:rPr>
              <w:fldChar w:fldCharType="begin"/>
            </w:r>
            <w:r w:rsidRPr="007756B9">
              <w:rPr>
                <w:rFonts w:ascii="Arial" w:hAnsi="Arial" w:cs="Arial"/>
                <w:b/>
                <w:sz w:val="20"/>
                <w:szCs w:val="20"/>
              </w:rPr>
              <w:instrText xml:space="preserve"> AUTONUM  \* Arabic </w:instrText>
            </w:r>
            <w:r w:rsidR="008C436C" w:rsidRPr="007756B9">
              <w:rPr>
                <w:rFonts w:ascii="Arial" w:hAnsi="Arial" w:cs="Arial"/>
                <w:b/>
                <w:sz w:val="20"/>
                <w:szCs w:val="20"/>
              </w:rPr>
              <w:fldChar w:fldCharType="end"/>
            </w:r>
          </w:p>
        </w:tc>
        <w:tc>
          <w:tcPr>
            <w:tcW w:w="4603" w:type="pct"/>
            <w:gridSpan w:val="3"/>
            <w:tcBorders>
              <w:top w:val="single" w:sz="4" w:space="0" w:color="auto"/>
              <w:left w:val="single" w:sz="4" w:space="0" w:color="auto"/>
              <w:bottom w:val="single" w:sz="4" w:space="0" w:color="auto"/>
              <w:right w:val="single" w:sz="4" w:space="0" w:color="auto"/>
            </w:tcBorders>
            <w:shd w:val="clear" w:color="auto" w:fill="E0E0E0"/>
            <w:vAlign w:val="center"/>
          </w:tcPr>
          <w:p w:rsidR="00285C55" w:rsidRPr="00841FCC" w:rsidRDefault="00285C55" w:rsidP="00285C55">
            <w:pPr>
              <w:spacing w:before="0" w:after="0"/>
              <w:rPr>
                <w:rFonts w:cs="Arial"/>
                <w:b/>
                <w:sz w:val="24"/>
              </w:rPr>
            </w:pPr>
            <w:r>
              <w:rPr>
                <w:rFonts w:cs="Arial"/>
                <w:b/>
                <w:sz w:val="24"/>
              </w:rPr>
              <w:t xml:space="preserve">What is the highest qualification of your sales staff? Please specify one for each applicable level. </w:t>
            </w:r>
          </w:p>
        </w:tc>
      </w:tr>
      <w:tr w:rsidR="00285C55" w:rsidRPr="00EC5409" w:rsidTr="00285C55">
        <w:trPr>
          <w:trHeight w:val="212"/>
        </w:trPr>
        <w:tc>
          <w:tcPr>
            <w:tcW w:w="2356" w:type="pct"/>
            <w:gridSpan w:val="2"/>
            <w:shd w:val="clear" w:color="auto" w:fill="4F81BD" w:themeFill="accent1"/>
            <w:vAlign w:val="center"/>
          </w:tcPr>
          <w:p w:rsidR="00285C55" w:rsidRPr="00EC5409" w:rsidRDefault="00285C55" w:rsidP="00285C55">
            <w:pPr>
              <w:tabs>
                <w:tab w:val="center" w:pos="2300"/>
              </w:tabs>
              <w:spacing w:before="0" w:after="0"/>
              <w:jc w:val="center"/>
              <w:rPr>
                <w:rFonts w:cs="Arial"/>
                <w:b/>
                <w:color w:val="FFFFFF" w:themeColor="background1"/>
                <w:sz w:val="24"/>
              </w:rPr>
            </w:pPr>
            <w:r>
              <w:rPr>
                <w:rFonts w:cs="Arial"/>
                <w:b/>
                <w:color w:val="FFFFFF" w:themeColor="background1"/>
                <w:sz w:val="24"/>
              </w:rPr>
              <w:t>Staff Level</w:t>
            </w:r>
          </w:p>
        </w:tc>
        <w:tc>
          <w:tcPr>
            <w:tcW w:w="2644" w:type="pct"/>
            <w:gridSpan w:val="2"/>
            <w:shd w:val="clear" w:color="auto" w:fill="4F81BD" w:themeFill="accent1"/>
            <w:vAlign w:val="center"/>
          </w:tcPr>
          <w:p w:rsidR="00285C55" w:rsidRPr="00EC5409" w:rsidRDefault="00285C55" w:rsidP="00285C55">
            <w:pPr>
              <w:tabs>
                <w:tab w:val="center" w:pos="2300"/>
              </w:tabs>
              <w:spacing w:before="0" w:after="0"/>
              <w:jc w:val="center"/>
              <w:rPr>
                <w:rFonts w:cs="Arial"/>
                <w:b/>
                <w:color w:val="FFFFFF" w:themeColor="background1"/>
                <w:sz w:val="24"/>
              </w:rPr>
            </w:pPr>
            <w:r>
              <w:rPr>
                <w:rFonts w:cs="Arial"/>
                <w:b/>
                <w:color w:val="FFFFFF" w:themeColor="background1"/>
                <w:sz w:val="24"/>
              </w:rPr>
              <w:t>Highest Qualification</w:t>
            </w:r>
          </w:p>
        </w:tc>
      </w:tr>
      <w:tr w:rsidR="00285C55" w:rsidRPr="007C6215" w:rsidTr="00285C55">
        <w:trPr>
          <w:trHeight w:val="391"/>
        </w:trPr>
        <w:tc>
          <w:tcPr>
            <w:tcW w:w="2356" w:type="pct"/>
            <w:gridSpan w:val="2"/>
            <w:vMerge w:val="restart"/>
            <w:shd w:val="clear" w:color="auto" w:fill="C6D9F1" w:themeFill="text2" w:themeFillTint="33"/>
            <w:vAlign w:val="center"/>
          </w:tcPr>
          <w:p w:rsidR="00285C55" w:rsidRPr="007C6215" w:rsidRDefault="00285C55" w:rsidP="00285C55">
            <w:pPr>
              <w:tabs>
                <w:tab w:val="center" w:pos="2300"/>
              </w:tabs>
              <w:spacing w:before="0" w:after="0"/>
              <w:jc w:val="left"/>
              <w:rPr>
                <w:rFonts w:cs="Arial"/>
                <w:b/>
                <w:sz w:val="24"/>
              </w:rPr>
            </w:pPr>
          </w:p>
          <w:p w:rsidR="00285C55" w:rsidRPr="007C6215" w:rsidRDefault="00285C55" w:rsidP="00285C55">
            <w:pPr>
              <w:tabs>
                <w:tab w:val="center" w:pos="2300"/>
              </w:tabs>
              <w:spacing w:before="0" w:after="0"/>
              <w:jc w:val="left"/>
              <w:rPr>
                <w:rFonts w:cs="Arial"/>
                <w:b/>
                <w:sz w:val="24"/>
              </w:rPr>
            </w:pPr>
            <w:r w:rsidRPr="007C6215">
              <w:rPr>
                <w:rFonts w:cs="Arial"/>
                <w:b/>
                <w:sz w:val="24"/>
              </w:rPr>
              <w:t>Entry Level</w:t>
            </w:r>
            <w:r>
              <w:rPr>
                <w:rFonts w:cs="Arial"/>
                <w:b/>
                <w:sz w:val="24"/>
              </w:rPr>
              <w:t xml:space="preserve"> – Sales Executive, Sales Assistant, Sales/ Marketing Officer etc.</w:t>
            </w:r>
          </w:p>
          <w:p w:rsidR="00285C55" w:rsidRPr="007C6215" w:rsidRDefault="00285C55" w:rsidP="00285C55">
            <w:pPr>
              <w:tabs>
                <w:tab w:val="center" w:pos="2300"/>
              </w:tabs>
              <w:spacing w:before="0" w:after="0"/>
              <w:jc w:val="left"/>
              <w:rPr>
                <w:rFonts w:cs="Arial"/>
                <w:b/>
                <w:sz w:val="24"/>
              </w:rPr>
            </w:pPr>
          </w:p>
          <w:p w:rsidR="00285C55" w:rsidRPr="007C6215" w:rsidRDefault="00285C55" w:rsidP="00285C55">
            <w:pPr>
              <w:tabs>
                <w:tab w:val="center" w:pos="2300"/>
              </w:tabs>
              <w:spacing w:before="0" w:after="0"/>
              <w:jc w:val="left"/>
              <w:rPr>
                <w:rFonts w:cs="Arial"/>
                <w:b/>
                <w:sz w:val="24"/>
              </w:rPr>
            </w:pPr>
          </w:p>
        </w:tc>
        <w:tc>
          <w:tcPr>
            <w:tcW w:w="1453" w:type="pct"/>
            <w:shd w:val="clear" w:color="auto" w:fill="auto"/>
          </w:tcPr>
          <w:p w:rsidR="00285C55" w:rsidRPr="007C6215" w:rsidRDefault="00285C55" w:rsidP="00285C55">
            <w:pPr>
              <w:spacing w:before="0" w:after="200"/>
              <w:jc w:val="left"/>
              <w:rPr>
                <w:rFonts w:cs="Arial"/>
                <w:b/>
                <w:sz w:val="24"/>
              </w:rPr>
            </w:pPr>
            <w:r>
              <w:rPr>
                <w:rFonts w:cs="Arial"/>
                <w:b/>
                <w:sz w:val="24"/>
              </w:rPr>
              <w:t>Post Graduate level</w:t>
            </w:r>
          </w:p>
        </w:tc>
        <w:tc>
          <w:tcPr>
            <w:tcW w:w="1191" w:type="pct"/>
            <w:shd w:val="clear" w:color="auto" w:fill="auto"/>
          </w:tcPr>
          <w:p w:rsidR="00285C55" w:rsidRPr="007C6215" w:rsidRDefault="008C436C" w:rsidP="00285C55">
            <w:pPr>
              <w:spacing w:before="0" w:after="200"/>
              <w:jc w:val="left"/>
              <w:rPr>
                <w:rFonts w:cs="Arial"/>
                <w:b/>
                <w:sz w:val="24"/>
              </w:rPr>
            </w:pPr>
            <w:sdt>
              <w:sdtPr>
                <w:rPr>
                  <w:rFonts w:cs="Arial"/>
                  <w:b/>
                  <w:sz w:val="24"/>
                </w:rPr>
                <w:id w:val="-1828506869"/>
              </w:sdtPr>
              <w:sdtContent>
                <w:r w:rsidR="00285C55">
                  <w:rPr>
                    <w:rFonts w:ascii="MS Gothic" w:eastAsia="MS Gothic" w:hAnsi="MS Gothic" w:cs="Arial" w:hint="eastAsia"/>
                    <w:b/>
                    <w:sz w:val="24"/>
                  </w:rPr>
                  <w:t>☐</w:t>
                </w:r>
              </w:sdtContent>
            </w:sdt>
          </w:p>
        </w:tc>
      </w:tr>
      <w:tr w:rsidR="00285C55" w:rsidRPr="007C6215" w:rsidTr="00285C55">
        <w:trPr>
          <w:trHeight w:val="366"/>
        </w:trPr>
        <w:tc>
          <w:tcPr>
            <w:tcW w:w="2356" w:type="pct"/>
            <w:gridSpan w:val="2"/>
            <w:vMerge/>
            <w:shd w:val="clear" w:color="auto" w:fill="C6D9F1" w:themeFill="text2" w:themeFillTint="33"/>
            <w:vAlign w:val="center"/>
          </w:tcPr>
          <w:p w:rsidR="00285C55" w:rsidRPr="007C6215" w:rsidRDefault="00285C55" w:rsidP="00285C55">
            <w:pPr>
              <w:tabs>
                <w:tab w:val="center" w:pos="2300"/>
              </w:tabs>
              <w:spacing w:before="0" w:after="0"/>
              <w:jc w:val="left"/>
              <w:rPr>
                <w:rFonts w:cs="Arial"/>
                <w:b/>
                <w:sz w:val="24"/>
              </w:rPr>
            </w:pPr>
          </w:p>
        </w:tc>
        <w:tc>
          <w:tcPr>
            <w:tcW w:w="1453" w:type="pct"/>
            <w:shd w:val="clear" w:color="auto" w:fill="auto"/>
          </w:tcPr>
          <w:p w:rsidR="00285C55" w:rsidRDefault="00285C55" w:rsidP="00285C55">
            <w:pPr>
              <w:spacing w:before="0" w:after="200"/>
              <w:jc w:val="left"/>
              <w:rPr>
                <w:rFonts w:cs="Arial"/>
                <w:b/>
                <w:sz w:val="24"/>
              </w:rPr>
            </w:pPr>
            <w:r>
              <w:rPr>
                <w:rFonts w:cs="Arial"/>
                <w:b/>
                <w:sz w:val="24"/>
              </w:rPr>
              <w:t>Sales Degree</w:t>
            </w:r>
          </w:p>
        </w:tc>
        <w:tc>
          <w:tcPr>
            <w:tcW w:w="1191" w:type="pct"/>
            <w:shd w:val="clear" w:color="auto" w:fill="auto"/>
          </w:tcPr>
          <w:p w:rsidR="00285C55" w:rsidRPr="007C6215" w:rsidRDefault="008C436C" w:rsidP="00285C55">
            <w:pPr>
              <w:spacing w:before="0" w:after="200"/>
              <w:jc w:val="left"/>
              <w:rPr>
                <w:rFonts w:cs="Arial"/>
                <w:b/>
                <w:sz w:val="24"/>
              </w:rPr>
            </w:pPr>
            <w:sdt>
              <w:sdtPr>
                <w:rPr>
                  <w:rFonts w:cs="Arial"/>
                  <w:b/>
                  <w:sz w:val="24"/>
                </w:rPr>
                <w:id w:val="-1921699649"/>
              </w:sdtPr>
              <w:sdtContent>
                <w:r w:rsidR="00285C55">
                  <w:rPr>
                    <w:rFonts w:ascii="MS Gothic" w:eastAsia="MS Gothic" w:hAnsi="MS Gothic" w:cs="Arial" w:hint="eastAsia"/>
                    <w:b/>
                    <w:sz w:val="24"/>
                  </w:rPr>
                  <w:t>☐</w:t>
                </w:r>
              </w:sdtContent>
            </w:sdt>
          </w:p>
        </w:tc>
      </w:tr>
      <w:tr w:rsidR="00285C55" w:rsidRPr="007C6215" w:rsidTr="00285C55">
        <w:trPr>
          <w:trHeight w:val="624"/>
        </w:trPr>
        <w:tc>
          <w:tcPr>
            <w:tcW w:w="2356" w:type="pct"/>
            <w:gridSpan w:val="2"/>
            <w:vMerge/>
            <w:shd w:val="clear" w:color="auto" w:fill="C6D9F1" w:themeFill="text2" w:themeFillTint="33"/>
            <w:vAlign w:val="center"/>
          </w:tcPr>
          <w:p w:rsidR="00285C55" w:rsidRPr="007C6215" w:rsidRDefault="00285C55" w:rsidP="00285C55">
            <w:pPr>
              <w:tabs>
                <w:tab w:val="center" w:pos="2300"/>
              </w:tabs>
              <w:spacing w:before="0" w:after="0"/>
              <w:jc w:val="left"/>
              <w:rPr>
                <w:rFonts w:cs="Arial"/>
                <w:b/>
                <w:sz w:val="24"/>
              </w:rPr>
            </w:pPr>
          </w:p>
        </w:tc>
        <w:tc>
          <w:tcPr>
            <w:tcW w:w="1453" w:type="pct"/>
            <w:shd w:val="clear" w:color="auto" w:fill="auto"/>
          </w:tcPr>
          <w:p w:rsidR="00285C55" w:rsidRDefault="00285C55" w:rsidP="00285C55">
            <w:pPr>
              <w:spacing w:before="0" w:after="200"/>
              <w:jc w:val="left"/>
              <w:rPr>
                <w:rFonts w:cs="Arial"/>
                <w:b/>
                <w:sz w:val="24"/>
              </w:rPr>
            </w:pPr>
            <w:r>
              <w:rPr>
                <w:rFonts w:cs="Arial"/>
                <w:b/>
                <w:sz w:val="24"/>
              </w:rPr>
              <w:t>Diploma/ Certificate level</w:t>
            </w:r>
          </w:p>
        </w:tc>
        <w:tc>
          <w:tcPr>
            <w:tcW w:w="1191" w:type="pct"/>
            <w:shd w:val="clear" w:color="auto" w:fill="auto"/>
          </w:tcPr>
          <w:p w:rsidR="00285C55" w:rsidRPr="007C6215" w:rsidRDefault="008C436C" w:rsidP="00285C55">
            <w:pPr>
              <w:spacing w:before="0" w:after="200"/>
              <w:jc w:val="left"/>
              <w:rPr>
                <w:rFonts w:cs="Arial"/>
                <w:b/>
                <w:sz w:val="24"/>
              </w:rPr>
            </w:pPr>
            <w:sdt>
              <w:sdtPr>
                <w:rPr>
                  <w:rFonts w:cs="Arial"/>
                  <w:b/>
                  <w:sz w:val="24"/>
                </w:rPr>
                <w:id w:val="1623810246"/>
              </w:sdtPr>
              <w:sdtContent>
                <w:r w:rsidR="00285C55">
                  <w:rPr>
                    <w:rFonts w:ascii="MS Gothic" w:eastAsia="MS Gothic" w:hAnsi="MS Gothic" w:cs="Arial" w:hint="eastAsia"/>
                    <w:b/>
                    <w:sz w:val="24"/>
                  </w:rPr>
                  <w:t>☐</w:t>
                </w:r>
              </w:sdtContent>
            </w:sdt>
          </w:p>
        </w:tc>
      </w:tr>
      <w:tr w:rsidR="00285C55" w:rsidRPr="007C6215" w:rsidTr="00285C55">
        <w:trPr>
          <w:trHeight w:val="1337"/>
        </w:trPr>
        <w:tc>
          <w:tcPr>
            <w:tcW w:w="2356" w:type="pct"/>
            <w:gridSpan w:val="2"/>
            <w:vMerge/>
            <w:shd w:val="clear" w:color="auto" w:fill="C6D9F1" w:themeFill="text2" w:themeFillTint="33"/>
            <w:vAlign w:val="center"/>
          </w:tcPr>
          <w:p w:rsidR="00285C55" w:rsidRPr="007C6215" w:rsidRDefault="00285C55" w:rsidP="00285C55">
            <w:pPr>
              <w:tabs>
                <w:tab w:val="center" w:pos="2300"/>
              </w:tabs>
              <w:spacing w:before="0" w:after="0"/>
              <w:jc w:val="left"/>
              <w:rPr>
                <w:rFonts w:cs="Arial"/>
                <w:b/>
                <w:sz w:val="24"/>
              </w:rPr>
            </w:pPr>
          </w:p>
        </w:tc>
        <w:tc>
          <w:tcPr>
            <w:tcW w:w="1453" w:type="pct"/>
            <w:shd w:val="clear" w:color="auto" w:fill="auto"/>
          </w:tcPr>
          <w:p w:rsidR="00285C55" w:rsidRDefault="00285C55" w:rsidP="00285C55">
            <w:pPr>
              <w:spacing w:before="0" w:after="200"/>
              <w:jc w:val="left"/>
              <w:rPr>
                <w:rFonts w:cs="Arial"/>
                <w:b/>
                <w:sz w:val="24"/>
              </w:rPr>
            </w:pPr>
            <w:r>
              <w:rPr>
                <w:rFonts w:cs="Arial"/>
                <w:b/>
                <w:sz w:val="24"/>
              </w:rPr>
              <w:t xml:space="preserve">Other Sales Professional Qualification- please detail </w:t>
            </w:r>
          </w:p>
        </w:tc>
        <w:tc>
          <w:tcPr>
            <w:tcW w:w="1191" w:type="pct"/>
            <w:shd w:val="clear" w:color="auto" w:fill="auto"/>
          </w:tcPr>
          <w:p w:rsidR="00285C55" w:rsidRPr="007C6215" w:rsidRDefault="00285C55" w:rsidP="00285C55">
            <w:pPr>
              <w:spacing w:before="0" w:after="200"/>
              <w:jc w:val="left"/>
              <w:rPr>
                <w:rFonts w:cs="Arial"/>
                <w:b/>
                <w:sz w:val="24"/>
              </w:rPr>
            </w:pPr>
          </w:p>
        </w:tc>
      </w:tr>
      <w:tr w:rsidR="00285C55" w:rsidRPr="007C6215" w:rsidTr="00285C55">
        <w:trPr>
          <w:trHeight w:val="393"/>
        </w:trPr>
        <w:tc>
          <w:tcPr>
            <w:tcW w:w="2356" w:type="pct"/>
            <w:gridSpan w:val="2"/>
            <w:vMerge w:val="restart"/>
            <w:shd w:val="clear" w:color="auto" w:fill="C6D9F1" w:themeFill="text2" w:themeFillTint="33"/>
            <w:vAlign w:val="center"/>
          </w:tcPr>
          <w:p w:rsidR="00285C55" w:rsidRPr="007C6215" w:rsidRDefault="00285C55" w:rsidP="00285C55">
            <w:pPr>
              <w:tabs>
                <w:tab w:val="center" w:pos="2300"/>
              </w:tabs>
              <w:spacing w:before="0" w:after="0"/>
              <w:jc w:val="left"/>
              <w:rPr>
                <w:rFonts w:cs="Arial"/>
                <w:b/>
                <w:sz w:val="24"/>
              </w:rPr>
            </w:pPr>
          </w:p>
          <w:p w:rsidR="00285C55" w:rsidRPr="007C6215" w:rsidRDefault="00285C55" w:rsidP="00285C55">
            <w:pPr>
              <w:tabs>
                <w:tab w:val="center" w:pos="2300"/>
              </w:tabs>
              <w:spacing w:before="0" w:after="0"/>
              <w:jc w:val="left"/>
              <w:rPr>
                <w:rFonts w:cs="Arial"/>
                <w:b/>
                <w:sz w:val="24"/>
              </w:rPr>
            </w:pPr>
          </w:p>
          <w:p w:rsidR="00285C55" w:rsidRPr="007C6215" w:rsidRDefault="00285C55" w:rsidP="00285C55">
            <w:pPr>
              <w:tabs>
                <w:tab w:val="center" w:pos="2300"/>
              </w:tabs>
              <w:spacing w:before="0" w:after="0"/>
              <w:jc w:val="left"/>
              <w:rPr>
                <w:rFonts w:cs="Arial"/>
                <w:b/>
                <w:sz w:val="24"/>
              </w:rPr>
            </w:pPr>
            <w:r w:rsidRPr="007C6215">
              <w:rPr>
                <w:rFonts w:cs="Arial"/>
                <w:b/>
                <w:sz w:val="24"/>
              </w:rPr>
              <w:t>Entry Level</w:t>
            </w:r>
            <w:r>
              <w:rPr>
                <w:rFonts w:cs="Arial"/>
                <w:b/>
                <w:sz w:val="24"/>
              </w:rPr>
              <w:t xml:space="preserve"> – Sales Executive, Sales Assistant, Sales/ Marketing Officer etc.</w:t>
            </w:r>
          </w:p>
          <w:p w:rsidR="00285C55" w:rsidRPr="007C6215" w:rsidRDefault="00285C55" w:rsidP="00285C55">
            <w:pPr>
              <w:tabs>
                <w:tab w:val="center" w:pos="2300"/>
              </w:tabs>
              <w:spacing w:before="0" w:after="0"/>
              <w:jc w:val="left"/>
              <w:rPr>
                <w:rFonts w:cs="Arial"/>
                <w:b/>
                <w:sz w:val="24"/>
              </w:rPr>
            </w:pPr>
          </w:p>
          <w:p w:rsidR="00285C55" w:rsidRPr="007C6215" w:rsidRDefault="00285C55" w:rsidP="00285C55">
            <w:pPr>
              <w:tabs>
                <w:tab w:val="center" w:pos="2300"/>
              </w:tabs>
              <w:spacing w:before="0" w:after="0"/>
              <w:jc w:val="left"/>
              <w:rPr>
                <w:rFonts w:cs="Arial"/>
                <w:b/>
                <w:sz w:val="24"/>
              </w:rPr>
            </w:pPr>
          </w:p>
        </w:tc>
        <w:tc>
          <w:tcPr>
            <w:tcW w:w="1453" w:type="pct"/>
            <w:shd w:val="clear" w:color="auto" w:fill="auto"/>
          </w:tcPr>
          <w:p w:rsidR="00285C55" w:rsidRPr="007C6215" w:rsidRDefault="00285C55" w:rsidP="00285C55">
            <w:pPr>
              <w:spacing w:before="0" w:after="200"/>
              <w:jc w:val="left"/>
              <w:rPr>
                <w:rFonts w:cs="Arial"/>
                <w:b/>
                <w:sz w:val="24"/>
              </w:rPr>
            </w:pPr>
            <w:r>
              <w:rPr>
                <w:rFonts w:cs="Arial"/>
                <w:b/>
                <w:sz w:val="24"/>
              </w:rPr>
              <w:t>Post Graduate level</w:t>
            </w:r>
          </w:p>
        </w:tc>
        <w:tc>
          <w:tcPr>
            <w:tcW w:w="1191" w:type="pct"/>
            <w:shd w:val="clear" w:color="auto" w:fill="auto"/>
          </w:tcPr>
          <w:p w:rsidR="00285C55" w:rsidRPr="007C6215" w:rsidRDefault="008C436C" w:rsidP="00285C55">
            <w:pPr>
              <w:spacing w:before="0" w:after="200"/>
              <w:jc w:val="left"/>
              <w:rPr>
                <w:rFonts w:cs="Arial"/>
                <w:b/>
                <w:sz w:val="24"/>
              </w:rPr>
            </w:pPr>
            <w:sdt>
              <w:sdtPr>
                <w:rPr>
                  <w:rFonts w:cs="Arial"/>
                  <w:b/>
                  <w:sz w:val="24"/>
                </w:rPr>
                <w:id w:val="-231086429"/>
              </w:sdtPr>
              <w:sdtContent>
                <w:r w:rsidR="00285C55">
                  <w:rPr>
                    <w:rFonts w:ascii="MS Gothic" w:eastAsia="MS Gothic" w:hAnsi="MS Gothic" w:cs="Arial" w:hint="eastAsia"/>
                    <w:b/>
                    <w:sz w:val="24"/>
                  </w:rPr>
                  <w:t>☐</w:t>
                </w:r>
              </w:sdtContent>
            </w:sdt>
          </w:p>
        </w:tc>
      </w:tr>
      <w:tr w:rsidR="00285C55" w:rsidRPr="007C6215" w:rsidTr="00285C55">
        <w:trPr>
          <w:trHeight w:val="409"/>
        </w:trPr>
        <w:tc>
          <w:tcPr>
            <w:tcW w:w="2356" w:type="pct"/>
            <w:gridSpan w:val="2"/>
            <w:vMerge/>
            <w:shd w:val="clear" w:color="auto" w:fill="C6D9F1" w:themeFill="text2" w:themeFillTint="33"/>
            <w:vAlign w:val="center"/>
          </w:tcPr>
          <w:p w:rsidR="00285C55" w:rsidRPr="007C6215" w:rsidRDefault="00285C55" w:rsidP="00285C55">
            <w:pPr>
              <w:tabs>
                <w:tab w:val="center" w:pos="2300"/>
              </w:tabs>
              <w:spacing w:before="0" w:after="0"/>
              <w:jc w:val="left"/>
              <w:rPr>
                <w:rFonts w:cs="Arial"/>
                <w:b/>
                <w:sz w:val="24"/>
              </w:rPr>
            </w:pPr>
          </w:p>
        </w:tc>
        <w:tc>
          <w:tcPr>
            <w:tcW w:w="1453" w:type="pct"/>
            <w:shd w:val="clear" w:color="auto" w:fill="auto"/>
          </w:tcPr>
          <w:p w:rsidR="00285C55" w:rsidRDefault="00285C55" w:rsidP="00285C55">
            <w:pPr>
              <w:spacing w:before="0" w:after="200"/>
              <w:jc w:val="left"/>
              <w:rPr>
                <w:rFonts w:cs="Arial"/>
                <w:b/>
                <w:sz w:val="24"/>
              </w:rPr>
            </w:pPr>
            <w:r>
              <w:rPr>
                <w:rFonts w:cs="Arial"/>
                <w:b/>
                <w:sz w:val="24"/>
              </w:rPr>
              <w:t>Sales Degree</w:t>
            </w:r>
          </w:p>
        </w:tc>
        <w:tc>
          <w:tcPr>
            <w:tcW w:w="1191" w:type="pct"/>
            <w:shd w:val="clear" w:color="auto" w:fill="auto"/>
          </w:tcPr>
          <w:p w:rsidR="00285C55" w:rsidRPr="007C6215" w:rsidRDefault="008C436C" w:rsidP="00285C55">
            <w:pPr>
              <w:spacing w:before="0" w:after="200"/>
              <w:jc w:val="left"/>
              <w:rPr>
                <w:rFonts w:cs="Arial"/>
                <w:b/>
                <w:sz w:val="24"/>
              </w:rPr>
            </w:pPr>
            <w:sdt>
              <w:sdtPr>
                <w:rPr>
                  <w:rFonts w:cs="Arial"/>
                  <w:b/>
                  <w:sz w:val="24"/>
                </w:rPr>
                <w:id w:val="1908344884"/>
              </w:sdtPr>
              <w:sdtContent>
                <w:r w:rsidR="00285C55">
                  <w:rPr>
                    <w:rFonts w:ascii="MS Gothic" w:eastAsia="MS Gothic" w:hAnsi="MS Gothic" w:cs="Arial" w:hint="eastAsia"/>
                    <w:b/>
                    <w:sz w:val="24"/>
                  </w:rPr>
                  <w:t>☐</w:t>
                </w:r>
              </w:sdtContent>
            </w:sdt>
          </w:p>
        </w:tc>
      </w:tr>
      <w:tr w:rsidR="00285C55" w:rsidRPr="007C6215" w:rsidTr="00285C55">
        <w:trPr>
          <w:trHeight w:val="521"/>
        </w:trPr>
        <w:tc>
          <w:tcPr>
            <w:tcW w:w="2356" w:type="pct"/>
            <w:gridSpan w:val="2"/>
            <w:vMerge/>
            <w:shd w:val="clear" w:color="auto" w:fill="C6D9F1" w:themeFill="text2" w:themeFillTint="33"/>
            <w:vAlign w:val="center"/>
          </w:tcPr>
          <w:p w:rsidR="00285C55" w:rsidRPr="007C6215" w:rsidRDefault="00285C55" w:rsidP="00285C55">
            <w:pPr>
              <w:tabs>
                <w:tab w:val="center" w:pos="2300"/>
              </w:tabs>
              <w:spacing w:before="0" w:after="0"/>
              <w:jc w:val="left"/>
              <w:rPr>
                <w:rFonts w:cs="Arial"/>
                <w:b/>
                <w:sz w:val="24"/>
              </w:rPr>
            </w:pPr>
          </w:p>
        </w:tc>
        <w:tc>
          <w:tcPr>
            <w:tcW w:w="1453" w:type="pct"/>
            <w:shd w:val="clear" w:color="auto" w:fill="auto"/>
          </w:tcPr>
          <w:p w:rsidR="00285C55" w:rsidRDefault="00285C55" w:rsidP="00285C55">
            <w:pPr>
              <w:spacing w:before="0" w:after="200"/>
              <w:jc w:val="left"/>
              <w:rPr>
                <w:rFonts w:cs="Arial"/>
                <w:b/>
                <w:sz w:val="24"/>
              </w:rPr>
            </w:pPr>
            <w:r>
              <w:rPr>
                <w:rFonts w:cs="Arial"/>
                <w:b/>
                <w:sz w:val="24"/>
              </w:rPr>
              <w:t>Diploma/ Certificate level</w:t>
            </w:r>
          </w:p>
        </w:tc>
        <w:tc>
          <w:tcPr>
            <w:tcW w:w="1191" w:type="pct"/>
            <w:shd w:val="clear" w:color="auto" w:fill="auto"/>
          </w:tcPr>
          <w:p w:rsidR="00285C55" w:rsidRPr="007C6215" w:rsidRDefault="008C436C" w:rsidP="00285C55">
            <w:pPr>
              <w:spacing w:before="0" w:after="200"/>
              <w:jc w:val="left"/>
              <w:rPr>
                <w:rFonts w:cs="Arial"/>
                <w:b/>
                <w:sz w:val="24"/>
              </w:rPr>
            </w:pPr>
            <w:sdt>
              <w:sdtPr>
                <w:rPr>
                  <w:rFonts w:cs="Arial"/>
                  <w:b/>
                  <w:sz w:val="24"/>
                </w:rPr>
                <w:id w:val="233590754"/>
              </w:sdtPr>
              <w:sdtContent>
                <w:r w:rsidR="00285C55">
                  <w:rPr>
                    <w:rFonts w:ascii="MS Gothic" w:eastAsia="MS Gothic" w:hAnsi="MS Gothic" w:cs="Arial" w:hint="eastAsia"/>
                    <w:b/>
                    <w:sz w:val="24"/>
                  </w:rPr>
                  <w:t>☐</w:t>
                </w:r>
              </w:sdtContent>
            </w:sdt>
          </w:p>
        </w:tc>
      </w:tr>
      <w:tr w:rsidR="00285C55" w:rsidRPr="007C6215" w:rsidTr="00285C55">
        <w:trPr>
          <w:trHeight w:val="1156"/>
        </w:trPr>
        <w:tc>
          <w:tcPr>
            <w:tcW w:w="2356" w:type="pct"/>
            <w:gridSpan w:val="2"/>
            <w:vMerge/>
            <w:shd w:val="clear" w:color="auto" w:fill="C6D9F1" w:themeFill="text2" w:themeFillTint="33"/>
            <w:vAlign w:val="center"/>
          </w:tcPr>
          <w:p w:rsidR="00285C55" w:rsidRPr="007C6215" w:rsidRDefault="00285C55" w:rsidP="00285C55">
            <w:pPr>
              <w:tabs>
                <w:tab w:val="center" w:pos="2300"/>
              </w:tabs>
              <w:spacing w:before="0" w:after="0"/>
              <w:jc w:val="left"/>
              <w:rPr>
                <w:rFonts w:cs="Arial"/>
                <w:b/>
                <w:sz w:val="24"/>
              </w:rPr>
            </w:pPr>
          </w:p>
        </w:tc>
        <w:tc>
          <w:tcPr>
            <w:tcW w:w="1453" w:type="pct"/>
            <w:shd w:val="clear" w:color="auto" w:fill="auto"/>
          </w:tcPr>
          <w:p w:rsidR="00285C55" w:rsidRDefault="00285C55" w:rsidP="00285C55">
            <w:pPr>
              <w:spacing w:before="0" w:after="200"/>
              <w:jc w:val="left"/>
              <w:rPr>
                <w:rFonts w:cs="Arial"/>
                <w:b/>
                <w:sz w:val="24"/>
              </w:rPr>
            </w:pPr>
            <w:r>
              <w:rPr>
                <w:rFonts w:cs="Arial"/>
                <w:b/>
                <w:sz w:val="24"/>
              </w:rPr>
              <w:t>Other Sales Professional Qualification- please detail</w:t>
            </w:r>
          </w:p>
        </w:tc>
        <w:tc>
          <w:tcPr>
            <w:tcW w:w="1191" w:type="pct"/>
            <w:shd w:val="clear" w:color="auto" w:fill="auto"/>
          </w:tcPr>
          <w:p w:rsidR="00285C55" w:rsidRPr="007C6215" w:rsidRDefault="00285C55" w:rsidP="00285C55">
            <w:pPr>
              <w:spacing w:before="0" w:after="200"/>
              <w:jc w:val="left"/>
              <w:rPr>
                <w:rFonts w:cs="Arial"/>
                <w:b/>
                <w:sz w:val="24"/>
              </w:rPr>
            </w:pPr>
          </w:p>
        </w:tc>
      </w:tr>
      <w:tr w:rsidR="00285C55" w:rsidRPr="007C6215" w:rsidTr="00285C55">
        <w:trPr>
          <w:trHeight w:val="409"/>
        </w:trPr>
        <w:tc>
          <w:tcPr>
            <w:tcW w:w="2356" w:type="pct"/>
            <w:gridSpan w:val="2"/>
            <w:vMerge w:val="restart"/>
            <w:shd w:val="clear" w:color="auto" w:fill="C6D9F1" w:themeFill="text2" w:themeFillTint="33"/>
            <w:vAlign w:val="center"/>
          </w:tcPr>
          <w:p w:rsidR="00285C55" w:rsidRPr="007C6215" w:rsidRDefault="00285C55" w:rsidP="00285C55">
            <w:pPr>
              <w:tabs>
                <w:tab w:val="center" w:pos="2300"/>
              </w:tabs>
              <w:spacing w:before="0" w:after="0"/>
              <w:jc w:val="left"/>
              <w:rPr>
                <w:rFonts w:cs="Arial"/>
                <w:b/>
                <w:sz w:val="24"/>
              </w:rPr>
            </w:pPr>
          </w:p>
          <w:p w:rsidR="00285C55" w:rsidRPr="007C6215" w:rsidRDefault="00285C55" w:rsidP="00285C55">
            <w:pPr>
              <w:tabs>
                <w:tab w:val="center" w:pos="2300"/>
              </w:tabs>
              <w:spacing w:before="0" w:after="0"/>
              <w:jc w:val="left"/>
              <w:rPr>
                <w:rFonts w:cs="Arial"/>
                <w:b/>
                <w:sz w:val="24"/>
              </w:rPr>
            </w:pPr>
            <w:r w:rsidRPr="007C6215">
              <w:rPr>
                <w:rFonts w:cs="Arial"/>
                <w:b/>
                <w:sz w:val="24"/>
              </w:rPr>
              <w:t>Senior Management/Director Level</w:t>
            </w:r>
            <w:r>
              <w:rPr>
                <w:rFonts w:cs="Arial"/>
                <w:b/>
                <w:sz w:val="24"/>
              </w:rPr>
              <w:t xml:space="preserve">- Sales Director/ Sales/ Marketing Director </w:t>
            </w:r>
          </w:p>
        </w:tc>
        <w:tc>
          <w:tcPr>
            <w:tcW w:w="1453" w:type="pct"/>
            <w:shd w:val="clear" w:color="auto" w:fill="auto"/>
          </w:tcPr>
          <w:p w:rsidR="00285C55" w:rsidRPr="007C6215" w:rsidRDefault="00285C55" w:rsidP="00285C55">
            <w:pPr>
              <w:spacing w:before="0" w:after="200"/>
              <w:jc w:val="left"/>
              <w:rPr>
                <w:rFonts w:cs="Arial"/>
                <w:b/>
                <w:sz w:val="24"/>
              </w:rPr>
            </w:pPr>
            <w:r>
              <w:rPr>
                <w:rFonts w:cs="Arial"/>
                <w:b/>
                <w:sz w:val="24"/>
              </w:rPr>
              <w:t>Post Graduate level</w:t>
            </w:r>
          </w:p>
        </w:tc>
        <w:tc>
          <w:tcPr>
            <w:tcW w:w="1191" w:type="pct"/>
            <w:shd w:val="clear" w:color="auto" w:fill="auto"/>
          </w:tcPr>
          <w:p w:rsidR="00285C55" w:rsidRPr="007C6215" w:rsidRDefault="008C436C" w:rsidP="00285C55">
            <w:pPr>
              <w:spacing w:before="0" w:after="200"/>
              <w:jc w:val="left"/>
              <w:rPr>
                <w:rFonts w:cs="Arial"/>
                <w:b/>
                <w:sz w:val="24"/>
              </w:rPr>
            </w:pPr>
            <w:sdt>
              <w:sdtPr>
                <w:rPr>
                  <w:rFonts w:cs="Arial"/>
                  <w:b/>
                  <w:sz w:val="24"/>
                </w:rPr>
                <w:id w:val="-451637053"/>
              </w:sdtPr>
              <w:sdtContent>
                <w:r w:rsidR="00285C55">
                  <w:rPr>
                    <w:rFonts w:ascii="MS Gothic" w:eastAsia="MS Gothic" w:hAnsi="MS Gothic" w:cs="Arial" w:hint="eastAsia"/>
                    <w:b/>
                    <w:sz w:val="24"/>
                  </w:rPr>
                  <w:t>☐</w:t>
                </w:r>
              </w:sdtContent>
            </w:sdt>
          </w:p>
        </w:tc>
      </w:tr>
      <w:tr w:rsidR="00285C55" w:rsidRPr="007C6215" w:rsidTr="00285C55">
        <w:trPr>
          <w:trHeight w:val="430"/>
        </w:trPr>
        <w:tc>
          <w:tcPr>
            <w:tcW w:w="2356" w:type="pct"/>
            <w:gridSpan w:val="2"/>
            <w:vMerge/>
            <w:shd w:val="clear" w:color="auto" w:fill="C6D9F1" w:themeFill="text2" w:themeFillTint="33"/>
            <w:vAlign w:val="center"/>
          </w:tcPr>
          <w:p w:rsidR="00285C55" w:rsidRPr="007C6215" w:rsidRDefault="00285C55" w:rsidP="00285C55">
            <w:pPr>
              <w:tabs>
                <w:tab w:val="center" w:pos="2300"/>
              </w:tabs>
              <w:spacing w:before="0" w:after="0"/>
              <w:jc w:val="left"/>
              <w:rPr>
                <w:rFonts w:cs="Arial"/>
                <w:b/>
                <w:sz w:val="24"/>
              </w:rPr>
            </w:pPr>
          </w:p>
        </w:tc>
        <w:tc>
          <w:tcPr>
            <w:tcW w:w="1453" w:type="pct"/>
            <w:shd w:val="clear" w:color="auto" w:fill="auto"/>
          </w:tcPr>
          <w:p w:rsidR="00285C55" w:rsidRDefault="00285C55" w:rsidP="00285C55">
            <w:pPr>
              <w:spacing w:before="0" w:after="200"/>
              <w:jc w:val="left"/>
              <w:rPr>
                <w:rFonts w:cs="Arial"/>
                <w:b/>
                <w:sz w:val="24"/>
              </w:rPr>
            </w:pPr>
            <w:r>
              <w:rPr>
                <w:rFonts w:cs="Arial"/>
                <w:b/>
                <w:sz w:val="24"/>
              </w:rPr>
              <w:t>Sales Degree</w:t>
            </w:r>
          </w:p>
        </w:tc>
        <w:tc>
          <w:tcPr>
            <w:tcW w:w="1191" w:type="pct"/>
            <w:shd w:val="clear" w:color="auto" w:fill="auto"/>
          </w:tcPr>
          <w:p w:rsidR="00285C55" w:rsidRPr="007C6215" w:rsidRDefault="008C436C" w:rsidP="00285C55">
            <w:pPr>
              <w:spacing w:before="0" w:after="200"/>
              <w:jc w:val="left"/>
              <w:rPr>
                <w:rFonts w:cs="Arial"/>
                <w:b/>
                <w:sz w:val="24"/>
              </w:rPr>
            </w:pPr>
            <w:sdt>
              <w:sdtPr>
                <w:rPr>
                  <w:rFonts w:cs="Arial"/>
                  <w:b/>
                  <w:sz w:val="24"/>
                </w:rPr>
                <w:id w:val="-669253242"/>
              </w:sdtPr>
              <w:sdtContent>
                <w:r w:rsidR="00285C55">
                  <w:rPr>
                    <w:rFonts w:ascii="MS Gothic" w:eastAsia="MS Gothic" w:hAnsi="MS Gothic" w:cs="Arial" w:hint="eastAsia"/>
                    <w:b/>
                    <w:sz w:val="24"/>
                  </w:rPr>
                  <w:t>☐</w:t>
                </w:r>
              </w:sdtContent>
            </w:sdt>
          </w:p>
        </w:tc>
      </w:tr>
      <w:tr w:rsidR="00285C55" w:rsidRPr="007C6215" w:rsidTr="00285C55">
        <w:trPr>
          <w:trHeight w:val="584"/>
        </w:trPr>
        <w:tc>
          <w:tcPr>
            <w:tcW w:w="2356" w:type="pct"/>
            <w:gridSpan w:val="2"/>
            <w:vMerge/>
            <w:shd w:val="clear" w:color="auto" w:fill="C6D9F1" w:themeFill="text2" w:themeFillTint="33"/>
            <w:vAlign w:val="center"/>
          </w:tcPr>
          <w:p w:rsidR="00285C55" w:rsidRPr="007C6215" w:rsidRDefault="00285C55" w:rsidP="00285C55">
            <w:pPr>
              <w:tabs>
                <w:tab w:val="center" w:pos="2300"/>
              </w:tabs>
              <w:spacing w:before="0" w:after="0"/>
              <w:jc w:val="left"/>
              <w:rPr>
                <w:rFonts w:cs="Arial"/>
                <w:b/>
                <w:sz w:val="24"/>
              </w:rPr>
            </w:pPr>
          </w:p>
        </w:tc>
        <w:tc>
          <w:tcPr>
            <w:tcW w:w="1453" w:type="pct"/>
            <w:shd w:val="clear" w:color="auto" w:fill="auto"/>
          </w:tcPr>
          <w:p w:rsidR="00285C55" w:rsidRDefault="00285C55" w:rsidP="00285C55">
            <w:pPr>
              <w:spacing w:before="0" w:after="200"/>
              <w:jc w:val="left"/>
              <w:rPr>
                <w:rFonts w:cs="Arial"/>
                <w:b/>
                <w:sz w:val="24"/>
              </w:rPr>
            </w:pPr>
            <w:r>
              <w:rPr>
                <w:rFonts w:cs="Arial"/>
                <w:b/>
                <w:sz w:val="24"/>
              </w:rPr>
              <w:t>Diploma/ Certificate level</w:t>
            </w:r>
          </w:p>
        </w:tc>
        <w:tc>
          <w:tcPr>
            <w:tcW w:w="1191" w:type="pct"/>
            <w:shd w:val="clear" w:color="auto" w:fill="auto"/>
          </w:tcPr>
          <w:p w:rsidR="00285C55" w:rsidRPr="007C6215" w:rsidRDefault="008C436C" w:rsidP="00285C55">
            <w:pPr>
              <w:spacing w:before="0" w:after="200"/>
              <w:jc w:val="left"/>
              <w:rPr>
                <w:rFonts w:cs="Arial"/>
                <w:b/>
                <w:sz w:val="24"/>
              </w:rPr>
            </w:pPr>
            <w:sdt>
              <w:sdtPr>
                <w:rPr>
                  <w:rFonts w:cs="Arial"/>
                  <w:b/>
                  <w:sz w:val="24"/>
                </w:rPr>
                <w:id w:val="-1388718696"/>
              </w:sdtPr>
              <w:sdtContent>
                <w:r w:rsidR="00285C55">
                  <w:rPr>
                    <w:rFonts w:ascii="MS Gothic" w:eastAsia="MS Gothic" w:hAnsi="MS Gothic" w:cs="Arial" w:hint="eastAsia"/>
                    <w:b/>
                    <w:sz w:val="24"/>
                  </w:rPr>
                  <w:t>☐</w:t>
                </w:r>
              </w:sdtContent>
            </w:sdt>
          </w:p>
        </w:tc>
      </w:tr>
      <w:tr w:rsidR="00285C55" w:rsidRPr="007C6215" w:rsidTr="00285C55">
        <w:trPr>
          <w:trHeight w:val="1564"/>
        </w:trPr>
        <w:tc>
          <w:tcPr>
            <w:tcW w:w="2356" w:type="pct"/>
            <w:gridSpan w:val="2"/>
            <w:vMerge/>
            <w:shd w:val="clear" w:color="auto" w:fill="C6D9F1" w:themeFill="text2" w:themeFillTint="33"/>
            <w:vAlign w:val="center"/>
          </w:tcPr>
          <w:p w:rsidR="00285C55" w:rsidRPr="007C6215" w:rsidRDefault="00285C55" w:rsidP="00285C55">
            <w:pPr>
              <w:tabs>
                <w:tab w:val="center" w:pos="2300"/>
              </w:tabs>
              <w:spacing w:before="0" w:after="0"/>
              <w:jc w:val="left"/>
              <w:rPr>
                <w:rFonts w:cs="Arial"/>
                <w:b/>
                <w:sz w:val="24"/>
              </w:rPr>
            </w:pPr>
          </w:p>
        </w:tc>
        <w:tc>
          <w:tcPr>
            <w:tcW w:w="1453" w:type="pct"/>
            <w:shd w:val="clear" w:color="auto" w:fill="auto"/>
          </w:tcPr>
          <w:p w:rsidR="00285C55" w:rsidRDefault="00285C55" w:rsidP="00285C55">
            <w:pPr>
              <w:spacing w:before="0" w:after="200"/>
              <w:jc w:val="left"/>
              <w:rPr>
                <w:rFonts w:cs="Arial"/>
                <w:b/>
                <w:sz w:val="24"/>
              </w:rPr>
            </w:pPr>
            <w:r>
              <w:rPr>
                <w:rFonts w:cs="Arial"/>
                <w:b/>
                <w:sz w:val="24"/>
              </w:rPr>
              <w:t xml:space="preserve">Other Sales Professional Qualification- please detail </w:t>
            </w:r>
          </w:p>
        </w:tc>
        <w:tc>
          <w:tcPr>
            <w:tcW w:w="1191" w:type="pct"/>
            <w:shd w:val="clear" w:color="auto" w:fill="auto"/>
          </w:tcPr>
          <w:p w:rsidR="00285C55" w:rsidRPr="007C6215" w:rsidRDefault="00285C55" w:rsidP="00285C55">
            <w:pPr>
              <w:tabs>
                <w:tab w:val="center" w:pos="2300"/>
              </w:tabs>
              <w:spacing w:before="0" w:after="0"/>
              <w:rPr>
                <w:rFonts w:cs="Arial"/>
                <w:b/>
                <w:sz w:val="24"/>
              </w:rPr>
            </w:pPr>
          </w:p>
        </w:tc>
      </w:tr>
    </w:tbl>
    <w:p w:rsidR="00285C55" w:rsidRDefault="00285C55" w:rsidP="00285C55">
      <w:pPr>
        <w:tabs>
          <w:tab w:val="left" w:pos="676"/>
        </w:tabs>
        <w:spacing w:before="0" w:after="0"/>
        <w:ind w:left="108"/>
        <w:jc w:val="left"/>
        <w:rPr>
          <w:rFonts w:cs="Arial"/>
          <w:b/>
          <w:sz w:val="24"/>
          <w:lang w:val="en-GB"/>
        </w:rPr>
      </w:pPr>
    </w:p>
    <w:p w:rsidR="00285C55" w:rsidRDefault="00285C55" w:rsidP="00285C55">
      <w:pPr>
        <w:tabs>
          <w:tab w:val="left" w:pos="676"/>
        </w:tabs>
        <w:spacing w:before="0" w:after="0"/>
        <w:jc w:val="left"/>
        <w:rPr>
          <w:rFonts w:cs="Arial"/>
          <w:b/>
          <w:sz w:val="24"/>
          <w:lang w:val="en-GB"/>
        </w:rPr>
        <w:sectPr w:rsidR="00285C55" w:rsidSect="00B636E2">
          <w:pgSz w:w="11909" w:h="16834" w:code="9"/>
          <w:pgMar w:top="1440" w:right="1440" w:bottom="1800" w:left="1440" w:header="706" w:footer="706" w:gutter="0"/>
          <w:cols w:space="708"/>
          <w:docGrid w:linePitch="360"/>
        </w:sectPr>
      </w:pPr>
    </w:p>
    <w:tbl>
      <w:tblPr>
        <w:tblW w:w="90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5403"/>
        <w:gridCol w:w="516"/>
        <w:gridCol w:w="516"/>
        <w:gridCol w:w="516"/>
        <w:gridCol w:w="474"/>
        <w:gridCol w:w="494"/>
        <w:gridCol w:w="489"/>
      </w:tblGrid>
      <w:tr w:rsidR="00285C55" w:rsidRPr="00E32FAC" w:rsidTr="00285C55">
        <w:trPr>
          <w:trHeight w:val="296"/>
        </w:trPr>
        <w:tc>
          <w:tcPr>
            <w:tcW w:w="372" w:type="pct"/>
            <w:tcBorders>
              <w:top w:val="single" w:sz="4" w:space="0" w:color="auto"/>
              <w:left w:val="single" w:sz="4" w:space="0" w:color="auto"/>
              <w:bottom w:val="single" w:sz="4" w:space="0" w:color="auto"/>
              <w:right w:val="single" w:sz="4" w:space="0" w:color="auto"/>
            </w:tcBorders>
            <w:shd w:val="clear" w:color="auto" w:fill="E0E0E0"/>
            <w:vAlign w:val="center"/>
          </w:tcPr>
          <w:p w:rsidR="00285C55" w:rsidRPr="00E32FAC" w:rsidRDefault="00285C55" w:rsidP="00285C55">
            <w:pPr>
              <w:tabs>
                <w:tab w:val="num" w:pos="682"/>
              </w:tabs>
              <w:spacing w:before="40" w:after="40"/>
              <w:rPr>
                <w:rFonts w:cs="Arial"/>
                <w:sz w:val="24"/>
              </w:rPr>
            </w:pPr>
            <w:r w:rsidRPr="007756B9">
              <w:rPr>
                <w:rFonts w:cs="Arial"/>
                <w:b/>
                <w:sz w:val="18"/>
                <w:szCs w:val="18"/>
              </w:rPr>
              <w:lastRenderedPageBreak/>
              <w:t>Q</w:t>
            </w:r>
            <w:r w:rsidR="008C436C" w:rsidRPr="007756B9">
              <w:rPr>
                <w:rFonts w:cs="Arial"/>
                <w:b/>
                <w:szCs w:val="20"/>
              </w:rPr>
              <w:fldChar w:fldCharType="begin"/>
            </w:r>
            <w:r w:rsidRPr="007756B9">
              <w:rPr>
                <w:rFonts w:cs="Arial"/>
                <w:b/>
                <w:szCs w:val="20"/>
              </w:rPr>
              <w:instrText xml:space="preserve"> AUTONUM  \* Arabic </w:instrText>
            </w:r>
            <w:r w:rsidR="008C436C" w:rsidRPr="007756B9">
              <w:rPr>
                <w:rFonts w:cs="Arial"/>
                <w:b/>
                <w:szCs w:val="20"/>
              </w:rPr>
              <w:fldChar w:fldCharType="end"/>
            </w:r>
          </w:p>
        </w:tc>
        <w:tc>
          <w:tcPr>
            <w:tcW w:w="4628" w:type="pct"/>
            <w:gridSpan w:val="7"/>
            <w:tcBorders>
              <w:top w:val="single" w:sz="4" w:space="0" w:color="auto"/>
              <w:left w:val="single" w:sz="4" w:space="0" w:color="auto"/>
              <w:bottom w:val="single" w:sz="4" w:space="0" w:color="auto"/>
              <w:right w:val="single" w:sz="4" w:space="0" w:color="auto"/>
            </w:tcBorders>
            <w:shd w:val="clear" w:color="auto" w:fill="E0E0E0"/>
          </w:tcPr>
          <w:p w:rsidR="00285C55" w:rsidRPr="00E32FAC" w:rsidRDefault="00285C55" w:rsidP="00285C55">
            <w:pPr>
              <w:spacing w:before="40" w:after="40"/>
              <w:rPr>
                <w:rFonts w:cs="Arial"/>
                <w:b/>
                <w:sz w:val="24"/>
                <w:lang w:eastAsia="en-GB"/>
              </w:rPr>
            </w:pPr>
            <w:r w:rsidRPr="00370DD7">
              <w:rPr>
                <w:rFonts w:cs="Arial"/>
                <w:b/>
                <w:sz w:val="24"/>
                <w:lang w:eastAsia="en-GB"/>
              </w:rPr>
              <w:t>Assess the competence of your staff in the following areas (Scale of 0-5 with 5 being very competent and 0 being having no experience/ skills)</w:t>
            </w:r>
          </w:p>
        </w:tc>
      </w:tr>
      <w:tr w:rsidR="00285C55" w:rsidRPr="00E32FAC" w:rsidTr="00285C55">
        <w:trPr>
          <w:trHeight w:val="296"/>
        </w:trPr>
        <w:tc>
          <w:tcPr>
            <w:tcW w:w="372" w:type="pct"/>
            <w:tcBorders>
              <w:top w:val="single" w:sz="4" w:space="0" w:color="auto"/>
              <w:left w:val="single" w:sz="4" w:space="0" w:color="auto"/>
              <w:bottom w:val="single" w:sz="4" w:space="0" w:color="auto"/>
              <w:right w:val="single" w:sz="4" w:space="0" w:color="auto"/>
            </w:tcBorders>
            <w:shd w:val="clear" w:color="auto" w:fill="4F81BD" w:themeFill="accent1"/>
            <w:vAlign w:val="center"/>
          </w:tcPr>
          <w:p w:rsidR="00285C55" w:rsidRPr="007756B9" w:rsidRDefault="00285C55" w:rsidP="00285C55">
            <w:pPr>
              <w:tabs>
                <w:tab w:val="num" w:pos="682"/>
              </w:tabs>
              <w:spacing w:before="40" w:after="40"/>
              <w:rPr>
                <w:rFonts w:cs="Arial"/>
                <w:b/>
                <w:sz w:val="18"/>
                <w:szCs w:val="18"/>
              </w:rPr>
            </w:pPr>
          </w:p>
        </w:tc>
        <w:tc>
          <w:tcPr>
            <w:tcW w:w="2974" w:type="pct"/>
            <w:tcBorders>
              <w:top w:val="single" w:sz="4" w:space="0" w:color="auto"/>
              <w:left w:val="single" w:sz="4" w:space="0" w:color="auto"/>
              <w:bottom w:val="single" w:sz="4" w:space="0" w:color="auto"/>
              <w:right w:val="single" w:sz="4" w:space="0" w:color="auto"/>
            </w:tcBorders>
            <w:shd w:val="clear" w:color="auto" w:fill="4F81BD" w:themeFill="accent1"/>
            <w:vAlign w:val="center"/>
          </w:tcPr>
          <w:p w:rsidR="00285C55" w:rsidRPr="00370DD7" w:rsidRDefault="00285C55" w:rsidP="00285C55">
            <w:pPr>
              <w:spacing w:before="40" w:after="40"/>
              <w:jc w:val="center"/>
              <w:rPr>
                <w:rFonts w:cs="Arial"/>
                <w:b/>
                <w:color w:val="FFFFFF" w:themeColor="background1"/>
                <w:sz w:val="24"/>
                <w:lang w:eastAsia="en-GB"/>
              </w:rPr>
            </w:pPr>
            <w:r>
              <w:rPr>
                <w:rFonts w:cs="Arial"/>
                <w:b/>
                <w:color w:val="FFFFFF" w:themeColor="background1"/>
                <w:sz w:val="24"/>
                <w:lang w:eastAsia="en-GB"/>
              </w:rPr>
              <w:t>Area</w:t>
            </w:r>
          </w:p>
        </w:tc>
        <w:tc>
          <w:tcPr>
            <w:tcW w:w="284" w:type="pct"/>
            <w:tcBorders>
              <w:top w:val="single" w:sz="4" w:space="0" w:color="auto"/>
              <w:left w:val="single" w:sz="4" w:space="0" w:color="auto"/>
              <w:bottom w:val="single" w:sz="4" w:space="0" w:color="auto"/>
              <w:right w:val="single" w:sz="4" w:space="0" w:color="auto"/>
            </w:tcBorders>
            <w:shd w:val="clear" w:color="auto" w:fill="4F81BD" w:themeFill="accent1"/>
          </w:tcPr>
          <w:p w:rsidR="00285C55" w:rsidRPr="00370DD7" w:rsidRDefault="00285C55" w:rsidP="00285C55">
            <w:pPr>
              <w:spacing w:before="40" w:after="40"/>
              <w:jc w:val="center"/>
              <w:rPr>
                <w:rFonts w:cs="Arial"/>
                <w:b/>
                <w:color w:val="FFFFFF" w:themeColor="background1"/>
                <w:sz w:val="24"/>
                <w:lang w:eastAsia="en-GB"/>
              </w:rPr>
            </w:pPr>
          </w:p>
        </w:tc>
        <w:tc>
          <w:tcPr>
            <w:tcW w:w="1370" w:type="pct"/>
            <w:gridSpan w:val="5"/>
            <w:tcBorders>
              <w:top w:val="single" w:sz="4" w:space="0" w:color="auto"/>
              <w:left w:val="single" w:sz="4" w:space="0" w:color="auto"/>
              <w:bottom w:val="single" w:sz="4" w:space="0" w:color="auto"/>
              <w:right w:val="single" w:sz="4" w:space="0" w:color="auto"/>
            </w:tcBorders>
            <w:shd w:val="clear" w:color="auto" w:fill="4F81BD" w:themeFill="accent1"/>
            <w:vAlign w:val="center"/>
          </w:tcPr>
          <w:p w:rsidR="00285C55" w:rsidRPr="00370DD7" w:rsidRDefault="00285C55" w:rsidP="00285C55">
            <w:pPr>
              <w:spacing w:before="40" w:after="40"/>
              <w:jc w:val="center"/>
              <w:rPr>
                <w:rFonts w:cs="Arial"/>
                <w:b/>
                <w:color w:val="FFFFFF" w:themeColor="background1"/>
                <w:sz w:val="24"/>
                <w:lang w:eastAsia="en-GB"/>
              </w:rPr>
            </w:pPr>
            <w:r w:rsidRPr="00370DD7">
              <w:rPr>
                <w:rFonts w:cs="Arial"/>
                <w:b/>
                <w:color w:val="FFFFFF" w:themeColor="background1"/>
                <w:sz w:val="24"/>
                <w:lang w:eastAsia="en-GB"/>
              </w:rPr>
              <w:t>Scale</w:t>
            </w:r>
          </w:p>
        </w:tc>
      </w:tr>
      <w:tr w:rsidR="00285C55" w:rsidRPr="00E32FAC" w:rsidTr="00285C55">
        <w:trPr>
          <w:trHeight w:val="296"/>
        </w:trPr>
        <w:tc>
          <w:tcPr>
            <w:tcW w:w="372"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285C55" w:rsidRPr="007756B9" w:rsidRDefault="00285C55" w:rsidP="00285C55">
            <w:pPr>
              <w:tabs>
                <w:tab w:val="num" w:pos="682"/>
              </w:tabs>
              <w:spacing w:before="40" w:after="40"/>
              <w:rPr>
                <w:rFonts w:cs="Arial"/>
                <w:b/>
                <w:sz w:val="18"/>
                <w:szCs w:val="18"/>
              </w:rPr>
            </w:pPr>
          </w:p>
        </w:tc>
        <w:tc>
          <w:tcPr>
            <w:tcW w:w="2974"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285C55" w:rsidRPr="00370DD7" w:rsidRDefault="00285C55" w:rsidP="00285C55">
            <w:pPr>
              <w:spacing w:before="40" w:after="40"/>
              <w:rPr>
                <w:rFonts w:cs="Arial"/>
                <w:b/>
                <w:sz w:val="24"/>
                <w:lang w:eastAsia="en-GB"/>
              </w:rPr>
            </w:pPr>
          </w:p>
        </w:tc>
        <w:tc>
          <w:tcPr>
            <w:tcW w:w="284"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285C55" w:rsidRDefault="00285C55" w:rsidP="00285C55">
            <w:pPr>
              <w:spacing w:before="40" w:after="40"/>
              <w:rPr>
                <w:rFonts w:cs="Arial"/>
                <w:b/>
                <w:sz w:val="24"/>
                <w:lang w:eastAsia="en-GB"/>
              </w:rPr>
            </w:pPr>
            <w:r>
              <w:rPr>
                <w:rFonts w:cs="Arial"/>
                <w:b/>
                <w:sz w:val="24"/>
                <w:lang w:eastAsia="en-GB"/>
              </w:rPr>
              <w:t>0</w:t>
            </w:r>
          </w:p>
        </w:tc>
        <w:tc>
          <w:tcPr>
            <w:tcW w:w="284"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285C55" w:rsidRDefault="00285C55" w:rsidP="00285C55">
            <w:pPr>
              <w:spacing w:before="40" w:after="40"/>
              <w:rPr>
                <w:rFonts w:cs="Arial"/>
                <w:b/>
                <w:sz w:val="24"/>
                <w:lang w:eastAsia="en-GB"/>
              </w:rPr>
            </w:pPr>
            <w:r>
              <w:rPr>
                <w:rFonts w:cs="Arial"/>
                <w:b/>
                <w:sz w:val="24"/>
                <w:lang w:eastAsia="en-GB"/>
              </w:rPr>
              <w:t>1</w:t>
            </w:r>
          </w:p>
        </w:tc>
        <w:tc>
          <w:tcPr>
            <w:tcW w:w="284"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285C55" w:rsidRDefault="00285C55" w:rsidP="00285C55">
            <w:pPr>
              <w:spacing w:before="40" w:after="40"/>
              <w:rPr>
                <w:rFonts w:cs="Arial"/>
                <w:b/>
                <w:sz w:val="24"/>
                <w:lang w:eastAsia="en-GB"/>
              </w:rPr>
            </w:pPr>
            <w:r>
              <w:rPr>
                <w:rFonts w:cs="Arial"/>
                <w:b/>
                <w:sz w:val="24"/>
                <w:lang w:eastAsia="en-GB"/>
              </w:rPr>
              <w:t>2</w:t>
            </w:r>
          </w:p>
        </w:tc>
        <w:tc>
          <w:tcPr>
            <w:tcW w:w="261"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285C55" w:rsidRDefault="00285C55" w:rsidP="00285C55">
            <w:pPr>
              <w:spacing w:before="40" w:after="40"/>
              <w:rPr>
                <w:rFonts w:cs="Arial"/>
                <w:b/>
                <w:sz w:val="24"/>
                <w:lang w:eastAsia="en-GB"/>
              </w:rPr>
            </w:pPr>
            <w:r>
              <w:rPr>
                <w:rFonts w:cs="Arial"/>
                <w:b/>
                <w:sz w:val="24"/>
                <w:lang w:eastAsia="en-GB"/>
              </w:rPr>
              <w:t>3</w:t>
            </w:r>
          </w:p>
        </w:tc>
        <w:tc>
          <w:tcPr>
            <w:tcW w:w="272"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285C55" w:rsidRDefault="00285C55" w:rsidP="00285C55">
            <w:pPr>
              <w:spacing w:before="40" w:after="40"/>
              <w:rPr>
                <w:rFonts w:cs="Arial"/>
                <w:b/>
                <w:sz w:val="24"/>
                <w:lang w:eastAsia="en-GB"/>
              </w:rPr>
            </w:pPr>
            <w:r>
              <w:rPr>
                <w:rFonts w:cs="Arial"/>
                <w:b/>
                <w:sz w:val="24"/>
                <w:lang w:eastAsia="en-GB"/>
              </w:rPr>
              <w:t>4</w:t>
            </w:r>
          </w:p>
        </w:tc>
        <w:tc>
          <w:tcPr>
            <w:tcW w:w="269"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285C55" w:rsidRDefault="00285C55" w:rsidP="00285C55">
            <w:pPr>
              <w:spacing w:before="40" w:after="40"/>
              <w:rPr>
                <w:rFonts w:cs="Arial"/>
                <w:b/>
                <w:sz w:val="24"/>
                <w:lang w:eastAsia="en-GB"/>
              </w:rPr>
            </w:pPr>
            <w:r>
              <w:rPr>
                <w:rFonts w:cs="Arial"/>
                <w:b/>
                <w:sz w:val="24"/>
                <w:lang w:eastAsia="en-GB"/>
              </w:rPr>
              <w:t>5</w:t>
            </w:r>
          </w:p>
        </w:tc>
      </w:tr>
      <w:tr w:rsidR="00285C55" w:rsidRPr="00FD1781" w:rsidTr="00285C55">
        <w:tc>
          <w:tcPr>
            <w:tcW w:w="372" w:type="pct"/>
            <w:vMerge w:val="restart"/>
            <w:vAlign w:val="center"/>
          </w:tcPr>
          <w:p w:rsidR="00285C55" w:rsidRPr="00E32FAC" w:rsidRDefault="00285C55" w:rsidP="00285C55">
            <w:pPr>
              <w:spacing w:before="40" w:after="40"/>
              <w:rPr>
                <w:rFonts w:cs="Arial"/>
                <w:b/>
                <w:bCs/>
                <w:sz w:val="24"/>
                <w:lang w:eastAsia="en-GB"/>
              </w:rPr>
            </w:pPr>
          </w:p>
        </w:tc>
        <w:tc>
          <w:tcPr>
            <w:tcW w:w="2974" w:type="pct"/>
            <w:tcBorders>
              <w:right w:val="single" w:sz="4" w:space="0" w:color="auto"/>
            </w:tcBorders>
            <w:shd w:val="clear" w:color="auto" w:fill="auto"/>
          </w:tcPr>
          <w:p w:rsidR="00285C55" w:rsidRPr="003B4E48" w:rsidRDefault="00285C55" w:rsidP="00285C55">
            <w:pPr>
              <w:tabs>
                <w:tab w:val="left" w:pos="676"/>
              </w:tabs>
              <w:spacing w:after="0"/>
              <w:rPr>
                <w:rFonts w:cs="Arial"/>
                <w:b/>
                <w:sz w:val="24"/>
              </w:rPr>
            </w:pPr>
            <w:r w:rsidRPr="003B4E48">
              <w:rPr>
                <w:rFonts w:cs="Arial"/>
                <w:b/>
                <w:sz w:val="24"/>
                <w:lang w:val="en-GB"/>
              </w:rPr>
              <w:t xml:space="preserve">Able to develop a sales strategy for each market </w:t>
            </w:r>
          </w:p>
        </w:tc>
        <w:tc>
          <w:tcPr>
            <w:tcW w:w="284" w:type="pct"/>
            <w:tcBorders>
              <w:right w:val="single" w:sz="4" w:space="0" w:color="auto"/>
            </w:tcBorders>
            <w:vAlign w:val="center"/>
          </w:tcPr>
          <w:p w:rsidR="00285C55" w:rsidRPr="00FD1781" w:rsidRDefault="008C436C" w:rsidP="00285C55">
            <w:pPr>
              <w:spacing w:before="40" w:after="40"/>
              <w:jc w:val="left"/>
              <w:rPr>
                <w:rFonts w:cs="Arial"/>
                <w:b/>
                <w:sz w:val="24"/>
                <w:lang w:eastAsia="en-GB"/>
              </w:rPr>
            </w:pPr>
            <w:r w:rsidRPr="00FD1781">
              <w:rPr>
                <w:rFonts w:cs="Arial"/>
                <w:b/>
                <w:sz w:val="24"/>
                <w:lang w:eastAsia="en-GB"/>
              </w:rPr>
              <w:fldChar w:fldCharType="begin">
                <w:ffData>
                  <w:name w:val="Check2"/>
                  <w:enabled/>
                  <w:calcOnExit w:val="0"/>
                  <w:checkBox>
                    <w:sizeAuto/>
                    <w:default w:val="0"/>
                  </w:checkBox>
                </w:ffData>
              </w:fldChar>
            </w:r>
            <w:r w:rsidR="00285C55" w:rsidRPr="00FD1781">
              <w:rPr>
                <w:rFonts w:cs="Arial"/>
                <w:b/>
                <w:sz w:val="24"/>
                <w:lang w:eastAsia="en-GB"/>
              </w:rPr>
              <w:instrText xml:space="preserve"> FORMCHECKBOX </w:instrText>
            </w:r>
            <w:r>
              <w:rPr>
                <w:rFonts w:cs="Arial"/>
                <w:b/>
                <w:sz w:val="24"/>
                <w:lang w:eastAsia="en-GB"/>
              </w:rPr>
            </w:r>
            <w:r>
              <w:rPr>
                <w:rFonts w:cs="Arial"/>
                <w:b/>
                <w:sz w:val="24"/>
                <w:lang w:eastAsia="en-GB"/>
              </w:rPr>
              <w:fldChar w:fldCharType="separate"/>
            </w:r>
            <w:r w:rsidRPr="00FD1781">
              <w:rPr>
                <w:rFonts w:cs="Arial"/>
                <w:b/>
                <w:sz w:val="24"/>
                <w:lang w:eastAsia="en-GB"/>
              </w:rPr>
              <w:fldChar w:fldCharType="end"/>
            </w:r>
          </w:p>
        </w:tc>
        <w:tc>
          <w:tcPr>
            <w:tcW w:w="284" w:type="pct"/>
            <w:tcBorders>
              <w:left w:val="single" w:sz="4" w:space="0" w:color="auto"/>
            </w:tcBorders>
            <w:shd w:val="clear" w:color="auto" w:fill="auto"/>
            <w:vAlign w:val="center"/>
          </w:tcPr>
          <w:p w:rsidR="00285C55" w:rsidRPr="00FD1781" w:rsidRDefault="008C436C" w:rsidP="00285C55">
            <w:pPr>
              <w:spacing w:before="40" w:after="40"/>
              <w:jc w:val="left"/>
              <w:rPr>
                <w:rFonts w:cs="Arial"/>
                <w:b/>
                <w:sz w:val="24"/>
                <w:lang w:eastAsia="en-GB"/>
              </w:rPr>
            </w:pPr>
            <w:r w:rsidRPr="00FD1781">
              <w:rPr>
                <w:rFonts w:cs="Arial"/>
                <w:b/>
                <w:sz w:val="24"/>
                <w:lang w:eastAsia="en-GB"/>
              </w:rPr>
              <w:fldChar w:fldCharType="begin">
                <w:ffData>
                  <w:name w:val="Check2"/>
                  <w:enabled/>
                  <w:calcOnExit w:val="0"/>
                  <w:checkBox>
                    <w:sizeAuto/>
                    <w:default w:val="0"/>
                  </w:checkBox>
                </w:ffData>
              </w:fldChar>
            </w:r>
            <w:r w:rsidR="00285C55" w:rsidRPr="00FD1781">
              <w:rPr>
                <w:rFonts w:cs="Arial"/>
                <w:b/>
                <w:sz w:val="24"/>
                <w:lang w:eastAsia="en-GB"/>
              </w:rPr>
              <w:instrText xml:space="preserve"> FORMCHECKBOX </w:instrText>
            </w:r>
            <w:r>
              <w:rPr>
                <w:rFonts w:cs="Arial"/>
                <w:b/>
                <w:sz w:val="24"/>
                <w:lang w:eastAsia="en-GB"/>
              </w:rPr>
            </w:r>
            <w:r>
              <w:rPr>
                <w:rFonts w:cs="Arial"/>
                <w:b/>
                <w:sz w:val="24"/>
                <w:lang w:eastAsia="en-GB"/>
              </w:rPr>
              <w:fldChar w:fldCharType="separate"/>
            </w:r>
            <w:r w:rsidRPr="00FD1781">
              <w:rPr>
                <w:rFonts w:cs="Arial"/>
                <w:b/>
                <w:sz w:val="24"/>
                <w:lang w:eastAsia="en-GB"/>
              </w:rPr>
              <w:fldChar w:fldCharType="end"/>
            </w:r>
          </w:p>
        </w:tc>
        <w:tc>
          <w:tcPr>
            <w:tcW w:w="284" w:type="pct"/>
            <w:tcBorders>
              <w:left w:val="single" w:sz="4" w:space="0" w:color="auto"/>
            </w:tcBorders>
            <w:shd w:val="clear" w:color="auto" w:fill="auto"/>
            <w:vAlign w:val="center"/>
          </w:tcPr>
          <w:p w:rsidR="00285C55" w:rsidRPr="00FD1781" w:rsidRDefault="008C436C" w:rsidP="00285C55">
            <w:pPr>
              <w:spacing w:before="40" w:after="40"/>
              <w:jc w:val="left"/>
              <w:rPr>
                <w:rFonts w:cs="Arial"/>
                <w:b/>
                <w:sz w:val="24"/>
                <w:lang w:eastAsia="en-GB"/>
              </w:rPr>
            </w:pPr>
            <w:r w:rsidRPr="00FD1781">
              <w:rPr>
                <w:rFonts w:cs="Arial"/>
                <w:b/>
                <w:sz w:val="24"/>
                <w:lang w:eastAsia="en-GB"/>
              </w:rPr>
              <w:fldChar w:fldCharType="begin">
                <w:ffData>
                  <w:name w:val="Check2"/>
                  <w:enabled/>
                  <w:calcOnExit w:val="0"/>
                  <w:checkBox>
                    <w:sizeAuto/>
                    <w:default w:val="0"/>
                  </w:checkBox>
                </w:ffData>
              </w:fldChar>
            </w:r>
            <w:r w:rsidR="00285C55" w:rsidRPr="00FD1781">
              <w:rPr>
                <w:rFonts w:cs="Arial"/>
                <w:b/>
                <w:sz w:val="24"/>
                <w:lang w:eastAsia="en-GB"/>
              </w:rPr>
              <w:instrText xml:space="preserve"> FORMCHECKBOX </w:instrText>
            </w:r>
            <w:r>
              <w:rPr>
                <w:rFonts w:cs="Arial"/>
                <w:b/>
                <w:sz w:val="24"/>
                <w:lang w:eastAsia="en-GB"/>
              </w:rPr>
            </w:r>
            <w:r>
              <w:rPr>
                <w:rFonts w:cs="Arial"/>
                <w:b/>
                <w:sz w:val="24"/>
                <w:lang w:eastAsia="en-GB"/>
              </w:rPr>
              <w:fldChar w:fldCharType="separate"/>
            </w:r>
            <w:r w:rsidRPr="00FD1781">
              <w:rPr>
                <w:rFonts w:cs="Arial"/>
                <w:b/>
                <w:sz w:val="24"/>
                <w:lang w:eastAsia="en-GB"/>
              </w:rPr>
              <w:fldChar w:fldCharType="end"/>
            </w:r>
          </w:p>
        </w:tc>
        <w:tc>
          <w:tcPr>
            <w:tcW w:w="261" w:type="pct"/>
            <w:tcBorders>
              <w:left w:val="single" w:sz="4" w:space="0" w:color="auto"/>
            </w:tcBorders>
            <w:shd w:val="clear" w:color="auto" w:fill="auto"/>
            <w:vAlign w:val="center"/>
          </w:tcPr>
          <w:p w:rsidR="00285C55" w:rsidRPr="00FD1781" w:rsidRDefault="008C436C" w:rsidP="00285C55">
            <w:pPr>
              <w:spacing w:before="40" w:after="40"/>
              <w:jc w:val="left"/>
              <w:rPr>
                <w:rFonts w:cs="Arial"/>
                <w:b/>
                <w:sz w:val="24"/>
                <w:lang w:eastAsia="en-GB"/>
              </w:rPr>
            </w:pPr>
            <w:r w:rsidRPr="00FD1781">
              <w:rPr>
                <w:rFonts w:cs="Arial"/>
                <w:b/>
                <w:sz w:val="24"/>
                <w:lang w:eastAsia="en-GB"/>
              </w:rPr>
              <w:fldChar w:fldCharType="begin">
                <w:ffData>
                  <w:name w:val="Check2"/>
                  <w:enabled/>
                  <w:calcOnExit w:val="0"/>
                  <w:checkBox>
                    <w:sizeAuto/>
                    <w:default w:val="0"/>
                  </w:checkBox>
                </w:ffData>
              </w:fldChar>
            </w:r>
            <w:r w:rsidR="00285C55" w:rsidRPr="00FD1781">
              <w:rPr>
                <w:rFonts w:cs="Arial"/>
                <w:b/>
                <w:sz w:val="24"/>
                <w:lang w:eastAsia="en-GB"/>
              </w:rPr>
              <w:instrText xml:space="preserve"> FORMCHECKBOX </w:instrText>
            </w:r>
            <w:r>
              <w:rPr>
                <w:rFonts w:cs="Arial"/>
                <w:b/>
                <w:sz w:val="24"/>
                <w:lang w:eastAsia="en-GB"/>
              </w:rPr>
            </w:r>
            <w:r>
              <w:rPr>
                <w:rFonts w:cs="Arial"/>
                <w:b/>
                <w:sz w:val="24"/>
                <w:lang w:eastAsia="en-GB"/>
              </w:rPr>
              <w:fldChar w:fldCharType="separate"/>
            </w:r>
            <w:r w:rsidRPr="00FD1781">
              <w:rPr>
                <w:rFonts w:cs="Arial"/>
                <w:b/>
                <w:sz w:val="24"/>
                <w:lang w:eastAsia="en-GB"/>
              </w:rPr>
              <w:fldChar w:fldCharType="end"/>
            </w:r>
          </w:p>
        </w:tc>
        <w:tc>
          <w:tcPr>
            <w:tcW w:w="272" w:type="pct"/>
            <w:tcBorders>
              <w:left w:val="single" w:sz="4" w:space="0" w:color="auto"/>
            </w:tcBorders>
            <w:shd w:val="clear" w:color="auto" w:fill="auto"/>
            <w:vAlign w:val="center"/>
          </w:tcPr>
          <w:p w:rsidR="00285C55" w:rsidRPr="00FD1781" w:rsidRDefault="008C436C" w:rsidP="00285C55">
            <w:pPr>
              <w:spacing w:before="40" w:after="40"/>
              <w:jc w:val="left"/>
              <w:rPr>
                <w:rFonts w:cs="Arial"/>
                <w:b/>
                <w:sz w:val="24"/>
                <w:lang w:eastAsia="en-GB"/>
              </w:rPr>
            </w:pPr>
            <w:r w:rsidRPr="00FD1781">
              <w:rPr>
                <w:rFonts w:cs="Arial"/>
                <w:b/>
                <w:sz w:val="24"/>
                <w:lang w:eastAsia="en-GB"/>
              </w:rPr>
              <w:fldChar w:fldCharType="begin">
                <w:ffData>
                  <w:name w:val="Check2"/>
                  <w:enabled/>
                  <w:calcOnExit w:val="0"/>
                  <w:checkBox>
                    <w:sizeAuto/>
                    <w:default w:val="0"/>
                  </w:checkBox>
                </w:ffData>
              </w:fldChar>
            </w:r>
            <w:r w:rsidR="00285C55" w:rsidRPr="00FD1781">
              <w:rPr>
                <w:rFonts w:cs="Arial"/>
                <w:b/>
                <w:sz w:val="24"/>
                <w:lang w:eastAsia="en-GB"/>
              </w:rPr>
              <w:instrText xml:space="preserve"> FORMCHECKBOX </w:instrText>
            </w:r>
            <w:r>
              <w:rPr>
                <w:rFonts w:cs="Arial"/>
                <w:b/>
                <w:sz w:val="24"/>
                <w:lang w:eastAsia="en-GB"/>
              </w:rPr>
            </w:r>
            <w:r>
              <w:rPr>
                <w:rFonts w:cs="Arial"/>
                <w:b/>
                <w:sz w:val="24"/>
                <w:lang w:eastAsia="en-GB"/>
              </w:rPr>
              <w:fldChar w:fldCharType="separate"/>
            </w:r>
            <w:r w:rsidRPr="00FD1781">
              <w:rPr>
                <w:rFonts w:cs="Arial"/>
                <w:b/>
                <w:sz w:val="24"/>
                <w:lang w:eastAsia="en-GB"/>
              </w:rPr>
              <w:fldChar w:fldCharType="end"/>
            </w:r>
          </w:p>
        </w:tc>
        <w:tc>
          <w:tcPr>
            <w:tcW w:w="269" w:type="pct"/>
            <w:tcBorders>
              <w:left w:val="single" w:sz="4" w:space="0" w:color="auto"/>
            </w:tcBorders>
            <w:shd w:val="clear" w:color="auto" w:fill="auto"/>
            <w:vAlign w:val="center"/>
          </w:tcPr>
          <w:p w:rsidR="00285C55" w:rsidRPr="00FD1781" w:rsidRDefault="008C436C" w:rsidP="00285C55">
            <w:pPr>
              <w:spacing w:before="40" w:after="40"/>
              <w:jc w:val="left"/>
              <w:rPr>
                <w:rFonts w:cs="Arial"/>
                <w:b/>
                <w:sz w:val="24"/>
                <w:lang w:eastAsia="en-GB"/>
              </w:rPr>
            </w:pPr>
            <w:r w:rsidRPr="00FD1781">
              <w:rPr>
                <w:rFonts w:cs="Arial"/>
                <w:b/>
                <w:sz w:val="24"/>
                <w:lang w:eastAsia="en-GB"/>
              </w:rPr>
              <w:fldChar w:fldCharType="begin">
                <w:ffData>
                  <w:name w:val="Check2"/>
                  <w:enabled/>
                  <w:calcOnExit w:val="0"/>
                  <w:checkBox>
                    <w:sizeAuto/>
                    <w:default w:val="0"/>
                  </w:checkBox>
                </w:ffData>
              </w:fldChar>
            </w:r>
            <w:r w:rsidR="00285C55" w:rsidRPr="00FD1781">
              <w:rPr>
                <w:rFonts w:cs="Arial"/>
                <w:b/>
                <w:sz w:val="24"/>
                <w:lang w:eastAsia="en-GB"/>
              </w:rPr>
              <w:instrText xml:space="preserve"> FORMCHECKBOX </w:instrText>
            </w:r>
            <w:r>
              <w:rPr>
                <w:rFonts w:cs="Arial"/>
                <w:b/>
                <w:sz w:val="24"/>
                <w:lang w:eastAsia="en-GB"/>
              </w:rPr>
            </w:r>
            <w:r>
              <w:rPr>
                <w:rFonts w:cs="Arial"/>
                <w:b/>
                <w:sz w:val="24"/>
                <w:lang w:eastAsia="en-GB"/>
              </w:rPr>
              <w:fldChar w:fldCharType="separate"/>
            </w:r>
            <w:r w:rsidRPr="00FD1781">
              <w:rPr>
                <w:rFonts w:cs="Arial"/>
                <w:b/>
                <w:sz w:val="24"/>
                <w:lang w:eastAsia="en-GB"/>
              </w:rPr>
              <w:fldChar w:fldCharType="end"/>
            </w:r>
          </w:p>
        </w:tc>
      </w:tr>
      <w:tr w:rsidR="00285C55" w:rsidRPr="00E32FAC" w:rsidTr="00285C55">
        <w:tc>
          <w:tcPr>
            <w:tcW w:w="372" w:type="pct"/>
            <w:vMerge/>
            <w:vAlign w:val="center"/>
          </w:tcPr>
          <w:p w:rsidR="00285C55" w:rsidRPr="00E32FAC" w:rsidRDefault="00285C55" w:rsidP="00285C55">
            <w:pPr>
              <w:spacing w:before="40" w:after="40"/>
              <w:rPr>
                <w:rFonts w:cs="Arial"/>
                <w:b/>
                <w:bCs/>
                <w:sz w:val="24"/>
                <w:lang w:eastAsia="en-GB"/>
              </w:rPr>
            </w:pPr>
          </w:p>
        </w:tc>
        <w:tc>
          <w:tcPr>
            <w:tcW w:w="2974" w:type="pct"/>
            <w:tcBorders>
              <w:right w:val="single" w:sz="4" w:space="0" w:color="auto"/>
            </w:tcBorders>
            <w:shd w:val="clear" w:color="auto" w:fill="auto"/>
          </w:tcPr>
          <w:p w:rsidR="00285C55" w:rsidRPr="003B4E48" w:rsidRDefault="00285C55" w:rsidP="00285C55">
            <w:pPr>
              <w:tabs>
                <w:tab w:val="left" w:pos="676"/>
              </w:tabs>
              <w:spacing w:after="0"/>
              <w:rPr>
                <w:rFonts w:cs="Arial"/>
                <w:b/>
                <w:sz w:val="24"/>
              </w:rPr>
            </w:pPr>
            <w:r w:rsidRPr="003B4E48">
              <w:rPr>
                <w:rFonts w:cs="Arial"/>
                <w:b/>
                <w:sz w:val="24"/>
                <w:lang w:val="en-GB"/>
              </w:rPr>
              <w:t>Able to identify sales prospects in markets in line with targets set in plan</w:t>
            </w:r>
          </w:p>
        </w:tc>
        <w:tc>
          <w:tcPr>
            <w:tcW w:w="284" w:type="pct"/>
            <w:tcBorders>
              <w:right w:val="single" w:sz="4" w:space="0" w:color="auto"/>
            </w:tcBorders>
            <w:vAlign w:val="center"/>
          </w:tcPr>
          <w:p w:rsidR="00285C55" w:rsidRPr="00E32FAC" w:rsidRDefault="008C436C" w:rsidP="00285C55">
            <w:pPr>
              <w:spacing w:before="40" w:after="40"/>
              <w:jc w:val="left"/>
              <w:rPr>
                <w:rFonts w:cs="Arial"/>
                <w:sz w:val="24"/>
                <w:lang w:eastAsia="en-GB"/>
              </w:rPr>
            </w:pPr>
            <w:r w:rsidRPr="00FD1781">
              <w:rPr>
                <w:rFonts w:cs="Arial"/>
                <w:b/>
                <w:sz w:val="24"/>
                <w:lang w:eastAsia="en-GB"/>
              </w:rPr>
              <w:fldChar w:fldCharType="begin">
                <w:ffData>
                  <w:name w:val="Check2"/>
                  <w:enabled/>
                  <w:calcOnExit w:val="0"/>
                  <w:checkBox>
                    <w:sizeAuto/>
                    <w:default w:val="0"/>
                  </w:checkBox>
                </w:ffData>
              </w:fldChar>
            </w:r>
            <w:r w:rsidR="00285C55" w:rsidRPr="00FD1781">
              <w:rPr>
                <w:rFonts w:cs="Arial"/>
                <w:b/>
                <w:sz w:val="24"/>
                <w:lang w:eastAsia="en-GB"/>
              </w:rPr>
              <w:instrText xml:space="preserve"> FORMCHECKBOX </w:instrText>
            </w:r>
            <w:r>
              <w:rPr>
                <w:rFonts w:cs="Arial"/>
                <w:b/>
                <w:sz w:val="24"/>
                <w:lang w:eastAsia="en-GB"/>
              </w:rPr>
            </w:r>
            <w:r>
              <w:rPr>
                <w:rFonts w:cs="Arial"/>
                <w:b/>
                <w:sz w:val="24"/>
                <w:lang w:eastAsia="en-GB"/>
              </w:rPr>
              <w:fldChar w:fldCharType="separate"/>
            </w:r>
            <w:r w:rsidRPr="00FD1781">
              <w:rPr>
                <w:rFonts w:cs="Arial"/>
                <w:b/>
                <w:sz w:val="24"/>
                <w:lang w:eastAsia="en-GB"/>
              </w:rPr>
              <w:fldChar w:fldCharType="end"/>
            </w:r>
          </w:p>
        </w:tc>
        <w:tc>
          <w:tcPr>
            <w:tcW w:w="284" w:type="pct"/>
            <w:tcBorders>
              <w:left w:val="single" w:sz="4" w:space="0" w:color="auto"/>
            </w:tcBorders>
            <w:shd w:val="clear" w:color="auto" w:fill="auto"/>
            <w:vAlign w:val="center"/>
          </w:tcPr>
          <w:p w:rsidR="00285C55" w:rsidRPr="00E32FAC" w:rsidRDefault="008C436C" w:rsidP="00285C55">
            <w:pPr>
              <w:spacing w:before="40" w:after="40"/>
              <w:jc w:val="left"/>
              <w:rPr>
                <w:rFonts w:cs="Arial"/>
                <w:sz w:val="24"/>
                <w:lang w:eastAsia="en-GB"/>
              </w:rPr>
            </w:pPr>
            <w:r w:rsidRPr="00FD1781">
              <w:rPr>
                <w:rFonts w:cs="Arial"/>
                <w:b/>
                <w:sz w:val="24"/>
                <w:lang w:eastAsia="en-GB"/>
              </w:rPr>
              <w:fldChar w:fldCharType="begin">
                <w:ffData>
                  <w:name w:val="Check2"/>
                  <w:enabled/>
                  <w:calcOnExit w:val="0"/>
                  <w:checkBox>
                    <w:sizeAuto/>
                    <w:default w:val="0"/>
                  </w:checkBox>
                </w:ffData>
              </w:fldChar>
            </w:r>
            <w:r w:rsidR="00285C55" w:rsidRPr="00FD1781">
              <w:rPr>
                <w:rFonts w:cs="Arial"/>
                <w:b/>
                <w:sz w:val="24"/>
                <w:lang w:eastAsia="en-GB"/>
              </w:rPr>
              <w:instrText xml:space="preserve"> FORMCHECKBOX </w:instrText>
            </w:r>
            <w:r>
              <w:rPr>
                <w:rFonts w:cs="Arial"/>
                <w:b/>
                <w:sz w:val="24"/>
                <w:lang w:eastAsia="en-GB"/>
              </w:rPr>
            </w:r>
            <w:r>
              <w:rPr>
                <w:rFonts w:cs="Arial"/>
                <w:b/>
                <w:sz w:val="24"/>
                <w:lang w:eastAsia="en-GB"/>
              </w:rPr>
              <w:fldChar w:fldCharType="separate"/>
            </w:r>
            <w:r w:rsidRPr="00FD1781">
              <w:rPr>
                <w:rFonts w:cs="Arial"/>
                <w:b/>
                <w:sz w:val="24"/>
                <w:lang w:eastAsia="en-GB"/>
              </w:rPr>
              <w:fldChar w:fldCharType="end"/>
            </w:r>
          </w:p>
        </w:tc>
        <w:tc>
          <w:tcPr>
            <w:tcW w:w="284" w:type="pct"/>
            <w:tcBorders>
              <w:left w:val="single" w:sz="4" w:space="0" w:color="auto"/>
            </w:tcBorders>
            <w:shd w:val="clear" w:color="auto" w:fill="auto"/>
            <w:vAlign w:val="center"/>
          </w:tcPr>
          <w:p w:rsidR="00285C55" w:rsidRPr="00E32FAC" w:rsidRDefault="008C436C" w:rsidP="00285C55">
            <w:pPr>
              <w:spacing w:before="40" w:after="40"/>
              <w:jc w:val="left"/>
              <w:rPr>
                <w:rFonts w:cs="Arial"/>
                <w:sz w:val="24"/>
                <w:lang w:eastAsia="en-GB"/>
              </w:rPr>
            </w:pPr>
            <w:r w:rsidRPr="00FD1781">
              <w:rPr>
                <w:rFonts w:cs="Arial"/>
                <w:b/>
                <w:sz w:val="24"/>
                <w:lang w:eastAsia="en-GB"/>
              </w:rPr>
              <w:fldChar w:fldCharType="begin">
                <w:ffData>
                  <w:name w:val="Check2"/>
                  <w:enabled/>
                  <w:calcOnExit w:val="0"/>
                  <w:checkBox>
                    <w:sizeAuto/>
                    <w:default w:val="0"/>
                  </w:checkBox>
                </w:ffData>
              </w:fldChar>
            </w:r>
            <w:r w:rsidR="00285C55" w:rsidRPr="00FD1781">
              <w:rPr>
                <w:rFonts w:cs="Arial"/>
                <w:b/>
                <w:sz w:val="24"/>
                <w:lang w:eastAsia="en-GB"/>
              </w:rPr>
              <w:instrText xml:space="preserve"> FORMCHECKBOX </w:instrText>
            </w:r>
            <w:r>
              <w:rPr>
                <w:rFonts w:cs="Arial"/>
                <w:b/>
                <w:sz w:val="24"/>
                <w:lang w:eastAsia="en-GB"/>
              </w:rPr>
            </w:r>
            <w:r>
              <w:rPr>
                <w:rFonts w:cs="Arial"/>
                <w:b/>
                <w:sz w:val="24"/>
                <w:lang w:eastAsia="en-GB"/>
              </w:rPr>
              <w:fldChar w:fldCharType="separate"/>
            </w:r>
            <w:r w:rsidRPr="00FD1781">
              <w:rPr>
                <w:rFonts w:cs="Arial"/>
                <w:b/>
                <w:sz w:val="24"/>
                <w:lang w:eastAsia="en-GB"/>
              </w:rPr>
              <w:fldChar w:fldCharType="end"/>
            </w:r>
          </w:p>
        </w:tc>
        <w:tc>
          <w:tcPr>
            <w:tcW w:w="261" w:type="pct"/>
            <w:tcBorders>
              <w:left w:val="single" w:sz="4" w:space="0" w:color="auto"/>
            </w:tcBorders>
            <w:shd w:val="clear" w:color="auto" w:fill="auto"/>
            <w:vAlign w:val="center"/>
          </w:tcPr>
          <w:p w:rsidR="00285C55" w:rsidRPr="00E32FAC" w:rsidRDefault="008C436C" w:rsidP="00285C55">
            <w:pPr>
              <w:spacing w:before="40" w:after="40"/>
              <w:jc w:val="left"/>
              <w:rPr>
                <w:rFonts w:cs="Arial"/>
                <w:sz w:val="24"/>
                <w:lang w:eastAsia="en-GB"/>
              </w:rPr>
            </w:pPr>
            <w:r w:rsidRPr="00FD1781">
              <w:rPr>
                <w:rFonts w:cs="Arial"/>
                <w:b/>
                <w:sz w:val="24"/>
                <w:lang w:eastAsia="en-GB"/>
              </w:rPr>
              <w:fldChar w:fldCharType="begin">
                <w:ffData>
                  <w:name w:val="Check2"/>
                  <w:enabled/>
                  <w:calcOnExit w:val="0"/>
                  <w:checkBox>
                    <w:sizeAuto/>
                    <w:default w:val="0"/>
                  </w:checkBox>
                </w:ffData>
              </w:fldChar>
            </w:r>
            <w:r w:rsidR="00285C55" w:rsidRPr="00FD1781">
              <w:rPr>
                <w:rFonts w:cs="Arial"/>
                <w:b/>
                <w:sz w:val="24"/>
                <w:lang w:eastAsia="en-GB"/>
              </w:rPr>
              <w:instrText xml:space="preserve"> FORMCHECKBOX </w:instrText>
            </w:r>
            <w:r>
              <w:rPr>
                <w:rFonts w:cs="Arial"/>
                <w:b/>
                <w:sz w:val="24"/>
                <w:lang w:eastAsia="en-GB"/>
              </w:rPr>
            </w:r>
            <w:r>
              <w:rPr>
                <w:rFonts w:cs="Arial"/>
                <w:b/>
                <w:sz w:val="24"/>
                <w:lang w:eastAsia="en-GB"/>
              </w:rPr>
              <w:fldChar w:fldCharType="separate"/>
            </w:r>
            <w:r w:rsidRPr="00FD1781">
              <w:rPr>
                <w:rFonts w:cs="Arial"/>
                <w:b/>
                <w:sz w:val="24"/>
                <w:lang w:eastAsia="en-GB"/>
              </w:rPr>
              <w:fldChar w:fldCharType="end"/>
            </w:r>
          </w:p>
        </w:tc>
        <w:tc>
          <w:tcPr>
            <w:tcW w:w="272" w:type="pct"/>
            <w:tcBorders>
              <w:left w:val="single" w:sz="4" w:space="0" w:color="auto"/>
            </w:tcBorders>
            <w:shd w:val="clear" w:color="auto" w:fill="auto"/>
            <w:vAlign w:val="center"/>
          </w:tcPr>
          <w:p w:rsidR="00285C55" w:rsidRPr="00E32FAC" w:rsidRDefault="008C436C" w:rsidP="00285C55">
            <w:pPr>
              <w:spacing w:before="40" w:after="40"/>
              <w:jc w:val="left"/>
              <w:rPr>
                <w:rFonts w:cs="Arial"/>
                <w:sz w:val="24"/>
                <w:lang w:eastAsia="en-GB"/>
              </w:rPr>
            </w:pPr>
            <w:r w:rsidRPr="00FD1781">
              <w:rPr>
                <w:rFonts w:cs="Arial"/>
                <w:b/>
                <w:sz w:val="24"/>
                <w:lang w:eastAsia="en-GB"/>
              </w:rPr>
              <w:fldChar w:fldCharType="begin">
                <w:ffData>
                  <w:name w:val="Check2"/>
                  <w:enabled/>
                  <w:calcOnExit w:val="0"/>
                  <w:checkBox>
                    <w:sizeAuto/>
                    <w:default w:val="0"/>
                  </w:checkBox>
                </w:ffData>
              </w:fldChar>
            </w:r>
            <w:r w:rsidR="00285C55" w:rsidRPr="00FD1781">
              <w:rPr>
                <w:rFonts w:cs="Arial"/>
                <w:b/>
                <w:sz w:val="24"/>
                <w:lang w:eastAsia="en-GB"/>
              </w:rPr>
              <w:instrText xml:space="preserve"> FORMCHECKBOX </w:instrText>
            </w:r>
            <w:r>
              <w:rPr>
                <w:rFonts w:cs="Arial"/>
                <w:b/>
                <w:sz w:val="24"/>
                <w:lang w:eastAsia="en-GB"/>
              </w:rPr>
            </w:r>
            <w:r>
              <w:rPr>
                <w:rFonts w:cs="Arial"/>
                <w:b/>
                <w:sz w:val="24"/>
                <w:lang w:eastAsia="en-GB"/>
              </w:rPr>
              <w:fldChar w:fldCharType="separate"/>
            </w:r>
            <w:r w:rsidRPr="00FD1781">
              <w:rPr>
                <w:rFonts w:cs="Arial"/>
                <w:b/>
                <w:sz w:val="24"/>
                <w:lang w:eastAsia="en-GB"/>
              </w:rPr>
              <w:fldChar w:fldCharType="end"/>
            </w:r>
          </w:p>
        </w:tc>
        <w:tc>
          <w:tcPr>
            <w:tcW w:w="269" w:type="pct"/>
            <w:tcBorders>
              <w:left w:val="single" w:sz="4" w:space="0" w:color="auto"/>
            </w:tcBorders>
            <w:shd w:val="clear" w:color="auto" w:fill="auto"/>
            <w:vAlign w:val="center"/>
          </w:tcPr>
          <w:p w:rsidR="00285C55" w:rsidRPr="00E32FAC" w:rsidRDefault="008C436C" w:rsidP="00285C55">
            <w:pPr>
              <w:spacing w:before="40" w:after="40"/>
              <w:jc w:val="left"/>
              <w:rPr>
                <w:rFonts w:cs="Arial"/>
                <w:sz w:val="24"/>
                <w:lang w:eastAsia="en-GB"/>
              </w:rPr>
            </w:pPr>
            <w:r w:rsidRPr="00FD1781">
              <w:rPr>
                <w:rFonts w:cs="Arial"/>
                <w:b/>
                <w:sz w:val="24"/>
                <w:lang w:eastAsia="en-GB"/>
              </w:rPr>
              <w:fldChar w:fldCharType="begin">
                <w:ffData>
                  <w:name w:val="Check2"/>
                  <w:enabled/>
                  <w:calcOnExit w:val="0"/>
                  <w:checkBox>
                    <w:sizeAuto/>
                    <w:default w:val="0"/>
                  </w:checkBox>
                </w:ffData>
              </w:fldChar>
            </w:r>
            <w:r w:rsidR="00285C55" w:rsidRPr="00FD1781">
              <w:rPr>
                <w:rFonts w:cs="Arial"/>
                <w:b/>
                <w:sz w:val="24"/>
                <w:lang w:eastAsia="en-GB"/>
              </w:rPr>
              <w:instrText xml:space="preserve"> FORMCHECKBOX </w:instrText>
            </w:r>
            <w:r>
              <w:rPr>
                <w:rFonts w:cs="Arial"/>
                <w:b/>
                <w:sz w:val="24"/>
                <w:lang w:eastAsia="en-GB"/>
              </w:rPr>
            </w:r>
            <w:r>
              <w:rPr>
                <w:rFonts w:cs="Arial"/>
                <w:b/>
                <w:sz w:val="24"/>
                <w:lang w:eastAsia="en-GB"/>
              </w:rPr>
              <w:fldChar w:fldCharType="separate"/>
            </w:r>
            <w:r w:rsidRPr="00FD1781">
              <w:rPr>
                <w:rFonts w:cs="Arial"/>
                <w:b/>
                <w:sz w:val="24"/>
                <w:lang w:eastAsia="en-GB"/>
              </w:rPr>
              <w:fldChar w:fldCharType="end"/>
            </w:r>
          </w:p>
        </w:tc>
      </w:tr>
      <w:tr w:rsidR="00285C55" w:rsidRPr="00FD1781" w:rsidTr="00285C55">
        <w:tc>
          <w:tcPr>
            <w:tcW w:w="372" w:type="pct"/>
            <w:vMerge/>
            <w:vAlign w:val="center"/>
          </w:tcPr>
          <w:p w:rsidR="00285C55" w:rsidRPr="00E32FAC" w:rsidRDefault="00285C55" w:rsidP="00285C55">
            <w:pPr>
              <w:spacing w:before="40" w:after="40"/>
              <w:rPr>
                <w:rFonts w:cs="Arial"/>
                <w:b/>
                <w:bCs/>
                <w:sz w:val="24"/>
                <w:lang w:eastAsia="en-GB"/>
              </w:rPr>
            </w:pPr>
          </w:p>
        </w:tc>
        <w:tc>
          <w:tcPr>
            <w:tcW w:w="2974" w:type="pct"/>
            <w:tcBorders>
              <w:right w:val="single" w:sz="4" w:space="0" w:color="auto"/>
            </w:tcBorders>
            <w:shd w:val="clear" w:color="auto" w:fill="auto"/>
          </w:tcPr>
          <w:p w:rsidR="00285C55" w:rsidRPr="003B4E48" w:rsidRDefault="00285C55" w:rsidP="00285C55">
            <w:pPr>
              <w:tabs>
                <w:tab w:val="left" w:pos="676"/>
              </w:tabs>
              <w:spacing w:after="0"/>
              <w:rPr>
                <w:rFonts w:cs="Arial"/>
                <w:b/>
                <w:sz w:val="24"/>
              </w:rPr>
            </w:pPr>
            <w:r w:rsidRPr="003B4E48">
              <w:rPr>
                <w:rFonts w:cs="Arial"/>
                <w:b/>
                <w:sz w:val="24"/>
                <w:lang w:val="en-GB"/>
              </w:rPr>
              <w:t>Able to develop relationships with prospective clients</w:t>
            </w:r>
          </w:p>
        </w:tc>
        <w:tc>
          <w:tcPr>
            <w:tcW w:w="284" w:type="pct"/>
            <w:tcBorders>
              <w:right w:val="single" w:sz="4" w:space="0" w:color="auto"/>
            </w:tcBorders>
            <w:vAlign w:val="center"/>
          </w:tcPr>
          <w:p w:rsidR="00285C55" w:rsidRPr="00FD1781" w:rsidRDefault="008C436C" w:rsidP="00285C55">
            <w:pPr>
              <w:spacing w:before="40" w:after="40"/>
              <w:jc w:val="left"/>
              <w:rPr>
                <w:rFonts w:cs="Arial"/>
                <w:b/>
                <w:sz w:val="24"/>
                <w:lang w:eastAsia="en-GB"/>
              </w:rPr>
            </w:pPr>
            <w:r w:rsidRPr="00FD1781">
              <w:rPr>
                <w:rFonts w:cs="Arial"/>
                <w:b/>
                <w:sz w:val="24"/>
                <w:lang w:eastAsia="en-GB"/>
              </w:rPr>
              <w:fldChar w:fldCharType="begin">
                <w:ffData>
                  <w:name w:val="Check2"/>
                  <w:enabled/>
                  <w:calcOnExit w:val="0"/>
                  <w:checkBox>
                    <w:sizeAuto/>
                    <w:default w:val="0"/>
                  </w:checkBox>
                </w:ffData>
              </w:fldChar>
            </w:r>
            <w:r w:rsidR="00285C55" w:rsidRPr="00FD1781">
              <w:rPr>
                <w:rFonts w:cs="Arial"/>
                <w:b/>
                <w:sz w:val="24"/>
                <w:lang w:eastAsia="en-GB"/>
              </w:rPr>
              <w:instrText xml:space="preserve"> FORMCHECKBOX </w:instrText>
            </w:r>
            <w:r>
              <w:rPr>
                <w:rFonts w:cs="Arial"/>
                <w:b/>
                <w:sz w:val="24"/>
                <w:lang w:eastAsia="en-GB"/>
              </w:rPr>
            </w:r>
            <w:r>
              <w:rPr>
                <w:rFonts w:cs="Arial"/>
                <w:b/>
                <w:sz w:val="24"/>
                <w:lang w:eastAsia="en-GB"/>
              </w:rPr>
              <w:fldChar w:fldCharType="separate"/>
            </w:r>
            <w:r w:rsidRPr="00FD1781">
              <w:rPr>
                <w:rFonts w:cs="Arial"/>
                <w:b/>
                <w:sz w:val="24"/>
                <w:lang w:eastAsia="en-GB"/>
              </w:rPr>
              <w:fldChar w:fldCharType="end"/>
            </w:r>
          </w:p>
        </w:tc>
        <w:tc>
          <w:tcPr>
            <w:tcW w:w="284" w:type="pct"/>
            <w:tcBorders>
              <w:left w:val="single" w:sz="4" w:space="0" w:color="auto"/>
            </w:tcBorders>
            <w:shd w:val="clear" w:color="auto" w:fill="auto"/>
            <w:vAlign w:val="center"/>
          </w:tcPr>
          <w:p w:rsidR="00285C55" w:rsidRPr="00FD1781" w:rsidRDefault="008C436C" w:rsidP="00285C55">
            <w:pPr>
              <w:spacing w:before="40" w:after="40"/>
              <w:jc w:val="left"/>
              <w:rPr>
                <w:rFonts w:cs="Arial"/>
                <w:b/>
                <w:sz w:val="24"/>
                <w:lang w:eastAsia="en-GB"/>
              </w:rPr>
            </w:pPr>
            <w:r w:rsidRPr="00FD1781">
              <w:rPr>
                <w:rFonts w:cs="Arial"/>
                <w:b/>
                <w:sz w:val="24"/>
                <w:lang w:eastAsia="en-GB"/>
              </w:rPr>
              <w:fldChar w:fldCharType="begin">
                <w:ffData>
                  <w:name w:val="Check2"/>
                  <w:enabled/>
                  <w:calcOnExit w:val="0"/>
                  <w:checkBox>
                    <w:sizeAuto/>
                    <w:default w:val="0"/>
                  </w:checkBox>
                </w:ffData>
              </w:fldChar>
            </w:r>
            <w:r w:rsidR="00285C55" w:rsidRPr="00FD1781">
              <w:rPr>
                <w:rFonts w:cs="Arial"/>
                <w:b/>
                <w:sz w:val="24"/>
                <w:lang w:eastAsia="en-GB"/>
              </w:rPr>
              <w:instrText xml:space="preserve"> FORMCHECKBOX </w:instrText>
            </w:r>
            <w:r>
              <w:rPr>
                <w:rFonts w:cs="Arial"/>
                <w:b/>
                <w:sz w:val="24"/>
                <w:lang w:eastAsia="en-GB"/>
              </w:rPr>
            </w:r>
            <w:r>
              <w:rPr>
                <w:rFonts w:cs="Arial"/>
                <w:b/>
                <w:sz w:val="24"/>
                <w:lang w:eastAsia="en-GB"/>
              </w:rPr>
              <w:fldChar w:fldCharType="separate"/>
            </w:r>
            <w:r w:rsidRPr="00FD1781">
              <w:rPr>
                <w:rFonts w:cs="Arial"/>
                <w:b/>
                <w:sz w:val="24"/>
                <w:lang w:eastAsia="en-GB"/>
              </w:rPr>
              <w:fldChar w:fldCharType="end"/>
            </w:r>
          </w:p>
        </w:tc>
        <w:tc>
          <w:tcPr>
            <w:tcW w:w="284" w:type="pct"/>
            <w:tcBorders>
              <w:left w:val="single" w:sz="4" w:space="0" w:color="auto"/>
            </w:tcBorders>
            <w:shd w:val="clear" w:color="auto" w:fill="auto"/>
            <w:vAlign w:val="center"/>
          </w:tcPr>
          <w:p w:rsidR="00285C55" w:rsidRPr="00FD1781" w:rsidRDefault="008C436C" w:rsidP="00285C55">
            <w:pPr>
              <w:spacing w:before="40" w:after="40"/>
              <w:jc w:val="left"/>
              <w:rPr>
                <w:rFonts w:cs="Arial"/>
                <w:b/>
                <w:sz w:val="24"/>
                <w:lang w:eastAsia="en-GB"/>
              </w:rPr>
            </w:pPr>
            <w:r w:rsidRPr="00FD1781">
              <w:rPr>
                <w:rFonts w:cs="Arial"/>
                <w:b/>
                <w:sz w:val="24"/>
                <w:lang w:eastAsia="en-GB"/>
              </w:rPr>
              <w:fldChar w:fldCharType="begin">
                <w:ffData>
                  <w:name w:val="Check2"/>
                  <w:enabled/>
                  <w:calcOnExit w:val="0"/>
                  <w:checkBox>
                    <w:sizeAuto/>
                    <w:default w:val="0"/>
                  </w:checkBox>
                </w:ffData>
              </w:fldChar>
            </w:r>
            <w:r w:rsidR="00285C55" w:rsidRPr="00FD1781">
              <w:rPr>
                <w:rFonts w:cs="Arial"/>
                <w:b/>
                <w:sz w:val="24"/>
                <w:lang w:eastAsia="en-GB"/>
              </w:rPr>
              <w:instrText xml:space="preserve"> FORMCHECKBOX </w:instrText>
            </w:r>
            <w:r>
              <w:rPr>
                <w:rFonts w:cs="Arial"/>
                <w:b/>
                <w:sz w:val="24"/>
                <w:lang w:eastAsia="en-GB"/>
              </w:rPr>
            </w:r>
            <w:r>
              <w:rPr>
                <w:rFonts w:cs="Arial"/>
                <w:b/>
                <w:sz w:val="24"/>
                <w:lang w:eastAsia="en-GB"/>
              </w:rPr>
              <w:fldChar w:fldCharType="separate"/>
            </w:r>
            <w:r w:rsidRPr="00FD1781">
              <w:rPr>
                <w:rFonts w:cs="Arial"/>
                <w:b/>
                <w:sz w:val="24"/>
                <w:lang w:eastAsia="en-GB"/>
              </w:rPr>
              <w:fldChar w:fldCharType="end"/>
            </w:r>
          </w:p>
        </w:tc>
        <w:tc>
          <w:tcPr>
            <w:tcW w:w="261" w:type="pct"/>
            <w:tcBorders>
              <w:left w:val="single" w:sz="4" w:space="0" w:color="auto"/>
            </w:tcBorders>
            <w:shd w:val="clear" w:color="auto" w:fill="auto"/>
            <w:vAlign w:val="center"/>
          </w:tcPr>
          <w:p w:rsidR="00285C55" w:rsidRPr="00FD1781" w:rsidRDefault="008C436C" w:rsidP="00285C55">
            <w:pPr>
              <w:spacing w:before="40" w:after="40"/>
              <w:jc w:val="left"/>
              <w:rPr>
                <w:rFonts w:cs="Arial"/>
                <w:b/>
                <w:sz w:val="24"/>
                <w:lang w:eastAsia="en-GB"/>
              </w:rPr>
            </w:pPr>
            <w:r w:rsidRPr="00FD1781">
              <w:rPr>
                <w:rFonts w:cs="Arial"/>
                <w:b/>
                <w:sz w:val="24"/>
                <w:lang w:eastAsia="en-GB"/>
              </w:rPr>
              <w:fldChar w:fldCharType="begin">
                <w:ffData>
                  <w:name w:val="Check2"/>
                  <w:enabled/>
                  <w:calcOnExit w:val="0"/>
                  <w:checkBox>
                    <w:sizeAuto/>
                    <w:default w:val="0"/>
                  </w:checkBox>
                </w:ffData>
              </w:fldChar>
            </w:r>
            <w:r w:rsidR="00285C55" w:rsidRPr="00FD1781">
              <w:rPr>
                <w:rFonts w:cs="Arial"/>
                <w:b/>
                <w:sz w:val="24"/>
                <w:lang w:eastAsia="en-GB"/>
              </w:rPr>
              <w:instrText xml:space="preserve"> FORMCHECKBOX </w:instrText>
            </w:r>
            <w:r>
              <w:rPr>
                <w:rFonts w:cs="Arial"/>
                <w:b/>
                <w:sz w:val="24"/>
                <w:lang w:eastAsia="en-GB"/>
              </w:rPr>
            </w:r>
            <w:r>
              <w:rPr>
                <w:rFonts w:cs="Arial"/>
                <w:b/>
                <w:sz w:val="24"/>
                <w:lang w:eastAsia="en-GB"/>
              </w:rPr>
              <w:fldChar w:fldCharType="separate"/>
            </w:r>
            <w:r w:rsidRPr="00FD1781">
              <w:rPr>
                <w:rFonts w:cs="Arial"/>
                <w:b/>
                <w:sz w:val="24"/>
                <w:lang w:eastAsia="en-GB"/>
              </w:rPr>
              <w:fldChar w:fldCharType="end"/>
            </w:r>
          </w:p>
        </w:tc>
        <w:tc>
          <w:tcPr>
            <w:tcW w:w="272" w:type="pct"/>
            <w:tcBorders>
              <w:left w:val="single" w:sz="4" w:space="0" w:color="auto"/>
            </w:tcBorders>
            <w:shd w:val="clear" w:color="auto" w:fill="auto"/>
            <w:vAlign w:val="center"/>
          </w:tcPr>
          <w:p w:rsidR="00285C55" w:rsidRPr="00FD1781" w:rsidRDefault="008C436C" w:rsidP="00285C55">
            <w:pPr>
              <w:spacing w:before="40" w:after="40"/>
              <w:jc w:val="left"/>
              <w:rPr>
                <w:rFonts w:cs="Arial"/>
                <w:b/>
                <w:sz w:val="24"/>
                <w:lang w:eastAsia="en-GB"/>
              </w:rPr>
            </w:pPr>
            <w:r w:rsidRPr="00FD1781">
              <w:rPr>
                <w:rFonts w:cs="Arial"/>
                <w:b/>
                <w:sz w:val="24"/>
                <w:lang w:eastAsia="en-GB"/>
              </w:rPr>
              <w:fldChar w:fldCharType="begin">
                <w:ffData>
                  <w:name w:val="Check2"/>
                  <w:enabled/>
                  <w:calcOnExit w:val="0"/>
                  <w:checkBox>
                    <w:sizeAuto/>
                    <w:default w:val="0"/>
                  </w:checkBox>
                </w:ffData>
              </w:fldChar>
            </w:r>
            <w:r w:rsidR="00285C55" w:rsidRPr="00FD1781">
              <w:rPr>
                <w:rFonts w:cs="Arial"/>
                <w:b/>
                <w:sz w:val="24"/>
                <w:lang w:eastAsia="en-GB"/>
              </w:rPr>
              <w:instrText xml:space="preserve"> FORMCHECKBOX </w:instrText>
            </w:r>
            <w:r>
              <w:rPr>
                <w:rFonts w:cs="Arial"/>
                <w:b/>
                <w:sz w:val="24"/>
                <w:lang w:eastAsia="en-GB"/>
              </w:rPr>
            </w:r>
            <w:r>
              <w:rPr>
                <w:rFonts w:cs="Arial"/>
                <w:b/>
                <w:sz w:val="24"/>
                <w:lang w:eastAsia="en-GB"/>
              </w:rPr>
              <w:fldChar w:fldCharType="separate"/>
            </w:r>
            <w:r w:rsidRPr="00FD1781">
              <w:rPr>
                <w:rFonts w:cs="Arial"/>
                <w:b/>
                <w:sz w:val="24"/>
                <w:lang w:eastAsia="en-GB"/>
              </w:rPr>
              <w:fldChar w:fldCharType="end"/>
            </w:r>
          </w:p>
        </w:tc>
        <w:tc>
          <w:tcPr>
            <w:tcW w:w="269" w:type="pct"/>
            <w:tcBorders>
              <w:left w:val="single" w:sz="4" w:space="0" w:color="auto"/>
            </w:tcBorders>
            <w:shd w:val="clear" w:color="auto" w:fill="auto"/>
            <w:vAlign w:val="center"/>
          </w:tcPr>
          <w:p w:rsidR="00285C55" w:rsidRPr="00FD1781" w:rsidRDefault="008C436C" w:rsidP="00285C55">
            <w:pPr>
              <w:spacing w:before="40" w:after="40"/>
              <w:jc w:val="left"/>
              <w:rPr>
                <w:rFonts w:cs="Arial"/>
                <w:b/>
                <w:sz w:val="24"/>
                <w:lang w:eastAsia="en-GB"/>
              </w:rPr>
            </w:pPr>
            <w:r w:rsidRPr="00FD1781">
              <w:rPr>
                <w:rFonts w:cs="Arial"/>
                <w:b/>
                <w:sz w:val="24"/>
                <w:lang w:eastAsia="en-GB"/>
              </w:rPr>
              <w:fldChar w:fldCharType="begin">
                <w:ffData>
                  <w:name w:val="Check2"/>
                  <w:enabled/>
                  <w:calcOnExit w:val="0"/>
                  <w:checkBox>
                    <w:sizeAuto/>
                    <w:default w:val="0"/>
                  </w:checkBox>
                </w:ffData>
              </w:fldChar>
            </w:r>
            <w:r w:rsidR="00285C55" w:rsidRPr="00FD1781">
              <w:rPr>
                <w:rFonts w:cs="Arial"/>
                <w:b/>
                <w:sz w:val="24"/>
                <w:lang w:eastAsia="en-GB"/>
              </w:rPr>
              <w:instrText xml:space="preserve"> FORMCHECKBOX </w:instrText>
            </w:r>
            <w:r>
              <w:rPr>
                <w:rFonts w:cs="Arial"/>
                <w:b/>
                <w:sz w:val="24"/>
                <w:lang w:eastAsia="en-GB"/>
              </w:rPr>
            </w:r>
            <w:r>
              <w:rPr>
                <w:rFonts w:cs="Arial"/>
                <w:b/>
                <w:sz w:val="24"/>
                <w:lang w:eastAsia="en-GB"/>
              </w:rPr>
              <w:fldChar w:fldCharType="separate"/>
            </w:r>
            <w:r w:rsidRPr="00FD1781">
              <w:rPr>
                <w:rFonts w:cs="Arial"/>
                <w:b/>
                <w:sz w:val="24"/>
                <w:lang w:eastAsia="en-GB"/>
              </w:rPr>
              <w:fldChar w:fldCharType="end"/>
            </w:r>
          </w:p>
        </w:tc>
      </w:tr>
      <w:tr w:rsidR="00285C55" w:rsidRPr="00E32FAC" w:rsidTr="00285C55">
        <w:tc>
          <w:tcPr>
            <w:tcW w:w="372" w:type="pct"/>
            <w:vMerge/>
            <w:vAlign w:val="center"/>
          </w:tcPr>
          <w:p w:rsidR="00285C55" w:rsidRPr="00E32FAC" w:rsidRDefault="00285C55" w:rsidP="00285C55">
            <w:pPr>
              <w:spacing w:before="40" w:after="40"/>
              <w:rPr>
                <w:rFonts w:cs="Arial"/>
                <w:b/>
                <w:bCs/>
                <w:sz w:val="24"/>
                <w:lang w:eastAsia="en-GB"/>
              </w:rPr>
            </w:pPr>
          </w:p>
        </w:tc>
        <w:tc>
          <w:tcPr>
            <w:tcW w:w="2974" w:type="pct"/>
            <w:tcBorders>
              <w:right w:val="single" w:sz="4" w:space="0" w:color="auto"/>
            </w:tcBorders>
            <w:shd w:val="clear" w:color="auto" w:fill="auto"/>
          </w:tcPr>
          <w:p w:rsidR="00285C55" w:rsidRPr="003B4E48" w:rsidRDefault="00285C55" w:rsidP="00285C55">
            <w:pPr>
              <w:tabs>
                <w:tab w:val="left" w:pos="676"/>
              </w:tabs>
              <w:spacing w:after="0"/>
              <w:rPr>
                <w:rFonts w:cs="Arial"/>
                <w:b/>
                <w:sz w:val="24"/>
              </w:rPr>
            </w:pPr>
            <w:r w:rsidRPr="003B4E48">
              <w:rPr>
                <w:rFonts w:cs="Arial"/>
                <w:b/>
                <w:sz w:val="24"/>
                <w:lang w:val="en-GB"/>
              </w:rPr>
              <w:t>Able to sell your company’s services / products</w:t>
            </w:r>
          </w:p>
        </w:tc>
        <w:tc>
          <w:tcPr>
            <w:tcW w:w="284" w:type="pct"/>
            <w:tcBorders>
              <w:right w:val="single" w:sz="4" w:space="0" w:color="auto"/>
            </w:tcBorders>
            <w:vAlign w:val="center"/>
          </w:tcPr>
          <w:p w:rsidR="00285C55" w:rsidRPr="00E32FAC" w:rsidRDefault="008C436C" w:rsidP="00285C55">
            <w:pPr>
              <w:spacing w:before="40" w:after="40"/>
              <w:jc w:val="left"/>
              <w:rPr>
                <w:rFonts w:cs="Arial"/>
                <w:sz w:val="24"/>
                <w:lang w:eastAsia="en-GB"/>
              </w:rPr>
            </w:pPr>
            <w:r w:rsidRPr="00FD1781">
              <w:rPr>
                <w:rFonts w:cs="Arial"/>
                <w:b/>
                <w:sz w:val="24"/>
                <w:lang w:eastAsia="en-GB"/>
              </w:rPr>
              <w:fldChar w:fldCharType="begin">
                <w:ffData>
                  <w:name w:val="Check2"/>
                  <w:enabled/>
                  <w:calcOnExit w:val="0"/>
                  <w:checkBox>
                    <w:sizeAuto/>
                    <w:default w:val="0"/>
                  </w:checkBox>
                </w:ffData>
              </w:fldChar>
            </w:r>
            <w:r w:rsidR="00285C55" w:rsidRPr="00FD1781">
              <w:rPr>
                <w:rFonts w:cs="Arial"/>
                <w:b/>
                <w:sz w:val="24"/>
                <w:lang w:eastAsia="en-GB"/>
              </w:rPr>
              <w:instrText xml:space="preserve"> FORMCHECKBOX </w:instrText>
            </w:r>
            <w:r>
              <w:rPr>
                <w:rFonts w:cs="Arial"/>
                <w:b/>
                <w:sz w:val="24"/>
                <w:lang w:eastAsia="en-GB"/>
              </w:rPr>
            </w:r>
            <w:r>
              <w:rPr>
                <w:rFonts w:cs="Arial"/>
                <w:b/>
                <w:sz w:val="24"/>
                <w:lang w:eastAsia="en-GB"/>
              </w:rPr>
              <w:fldChar w:fldCharType="separate"/>
            </w:r>
            <w:r w:rsidRPr="00FD1781">
              <w:rPr>
                <w:rFonts w:cs="Arial"/>
                <w:b/>
                <w:sz w:val="24"/>
                <w:lang w:eastAsia="en-GB"/>
              </w:rPr>
              <w:fldChar w:fldCharType="end"/>
            </w:r>
            <w:r w:rsidR="00285C55">
              <w:rPr>
                <w:rFonts w:cs="Arial"/>
                <w:b/>
                <w:sz w:val="24"/>
                <w:lang w:eastAsia="en-GB"/>
              </w:rPr>
              <w:t xml:space="preserve"> </w:t>
            </w:r>
          </w:p>
        </w:tc>
        <w:tc>
          <w:tcPr>
            <w:tcW w:w="284" w:type="pct"/>
            <w:tcBorders>
              <w:left w:val="single" w:sz="4" w:space="0" w:color="auto"/>
            </w:tcBorders>
            <w:shd w:val="clear" w:color="auto" w:fill="auto"/>
            <w:vAlign w:val="center"/>
          </w:tcPr>
          <w:p w:rsidR="00285C55" w:rsidRPr="00E32FAC" w:rsidRDefault="008C436C" w:rsidP="00285C55">
            <w:pPr>
              <w:spacing w:before="40" w:after="40"/>
              <w:jc w:val="left"/>
              <w:rPr>
                <w:rFonts w:cs="Arial"/>
                <w:sz w:val="24"/>
                <w:lang w:eastAsia="en-GB"/>
              </w:rPr>
            </w:pPr>
            <w:r w:rsidRPr="00FD1781">
              <w:rPr>
                <w:rFonts w:cs="Arial"/>
                <w:b/>
                <w:sz w:val="24"/>
                <w:lang w:eastAsia="en-GB"/>
              </w:rPr>
              <w:fldChar w:fldCharType="begin">
                <w:ffData>
                  <w:name w:val="Check2"/>
                  <w:enabled/>
                  <w:calcOnExit w:val="0"/>
                  <w:checkBox>
                    <w:sizeAuto/>
                    <w:default w:val="0"/>
                  </w:checkBox>
                </w:ffData>
              </w:fldChar>
            </w:r>
            <w:r w:rsidR="00285C55" w:rsidRPr="00FD1781">
              <w:rPr>
                <w:rFonts w:cs="Arial"/>
                <w:b/>
                <w:sz w:val="24"/>
                <w:lang w:eastAsia="en-GB"/>
              </w:rPr>
              <w:instrText xml:space="preserve"> FORMCHECKBOX </w:instrText>
            </w:r>
            <w:r>
              <w:rPr>
                <w:rFonts w:cs="Arial"/>
                <w:b/>
                <w:sz w:val="24"/>
                <w:lang w:eastAsia="en-GB"/>
              </w:rPr>
            </w:r>
            <w:r>
              <w:rPr>
                <w:rFonts w:cs="Arial"/>
                <w:b/>
                <w:sz w:val="24"/>
                <w:lang w:eastAsia="en-GB"/>
              </w:rPr>
              <w:fldChar w:fldCharType="separate"/>
            </w:r>
            <w:r w:rsidRPr="00FD1781">
              <w:rPr>
                <w:rFonts w:cs="Arial"/>
                <w:b/>
                <w:sz w:val="24"/>
                <w:lang w:eastAsia="en-GB"/>
              </w:rPr>
              <w:fldChar w:fldCharType="end"/>
            </w:r>
            <w:r w:rsidR="00285C55">
              <w:rPr>
                <w:rFonts w:cs="Arial"/>
                <w:b/>
                <w:sz w:val="24"/>
                <w:lang w:eastAsia="en-GB"/>
              </w:rPr>
              <w:t xml:space="preserve"> </w:t>
            </w:r>
          </w:p>
        </w:tc>
        <w:tc>
          <w:tcPr>
            <w:tcW w:w="284" w:type="pct"/>
            <w:tcBorders>
              <w:left w:val="single" w:sz="4" w:space="0" w:color="auto"/>
            </w:tcBorders>
            <w:shd w:val="clear" w:color="auto" w:fill="auto"/>
            <w:vAlign w:val="center"/>
          </w:tcPr>
          <w:p w:rsidR="00285C55" w:rsidRPr="00E32FAC" w:rsidRDefault="008C436C" w:rsidP="00285C55">
            <w:pPr>
              <w:spacing w:before="40" w:after="40"/>
              <w:jc w:val="left"/>
              <w:rPr>
                <w:rFonts w:cs="Arial"/>
                <w:sz w:val="24"/>
                <w:lang w:eastAsia="en-GB"/>
              </w:rPr>
            </w:pPr>
            <w:r w:rsidRPr="00FD1781">
              <w:rPr>
                <w:rFonts w:cs="Arial"/>
                <w:b/>
                <w:sz w:val="24"/>
                <w:lang w:eastAsia="en-GB"/>
              </w:rPr>
              <w:fldChar w:fldCharType="begin">
                <w:ffData>
                  <w:name w:val="Check2"/>
                  <w:enabled/>
                  <w:calcOnExit w:val="0"/>
                  <w:checkBox>
                    <w:sizeAuto/>
                    <w:default w:val="0"/>
                  </w:checkBox>
                </w:ffData>
              </w:fldChar>
            </w:r>
            <w:r w:rsidR="00285C55" w:rsidRPr="00FD1781">
              <w:rPr>
                <w:rFonts w:cs="Arial"/>
                <w:b/>
                <w:sz w:val="24"/>
                <w:lang w:eastAsia="en-GB"/>
              </w:rPr>
              <w:instrText xml:space="preserve"> FORMCHECKBOX </w:instrText>
            </w:r>
            <w:r>
              <w:rPr>
                <w:rFonts w:cs="Arial"/>
                <w:b/>
                <w:sz w:val="24"/>
                <w:lang w:eastAsia="en-GB"/>
              </w:rPr>
            </w:r>
            <w:r>
              <w:rPr>
                <w:rFonts w:cs="Arial"/>
                <w:b/>
                <w:sz w:val="24"/>
                <w:lang w:eastAsia="en-GB"/>
              </w:rPr>
              <w:fldChar w:fldCharType="separate"/>
            </w:r>
            <w:r w:rsidRPr="00FD1781">
              <w:rPr>
                <w:rFonts w:cs="Arial"/>
                <w:b/>
                <w:sz w:val="24"/>
                <w:lang w:eastAsia="en-GB"/>
              </w:rPr>
              <w:fldChar w:fldCharType="end"/>
            </w:r>
            <w:r w:rsidR="00285C55">
              <w:rPr>
                <w:rFonts w:cs="Arial"/>
                <w:b/>
                <w:sz w:val="24"/>
                <w:lang w:eastAsia="en-GB"/>
              </w:rPr>
              <w:t xml:space="preserve"> </w:t>
            </w:r>
          </w:p>
        </w:tc>
        <w:tc>
          <w:tcPr>
            <w:tcW w:w="261" w:type="pct"/>
            <w:tcBorders>
              <w:left w:val="single" w:sz="4" w:space="0" w:color="auto"/>
            </w:tcBorders>
            <w:shd w:val="clear" w:color="auto" w:fill="auto"/>
            <w:vAlign w:val="center"/>
          </w:tcPr>
          <w:p w:rsidR="00285C55" w:rsidRPr="00E32FAC" w:rsidRDefault="008C436C" w:rsidP="00285C55">
            <w:pPr>
              <w:spacing w:before="40" w:after="40"/>
              <w:jc w:val="left"/>
              <w:rPr>
                <w:rFonts w:cs="Arial"/>
                <w:sz w:val="24"/>
                <w:lang w:eastAsia="en-GB"/>
              </w:rPr>
            </w:pPr>
            <w:r w:rsidRPr="00FD1781">
              <w:rPr>
                <w:rFonts w:cs="Arial"/>
                <w:b/>
                <w:sz w:val="24"/>
                <w:lang w:eastAsia="en-GB"/>
              </w:rPr>
              <w:fldChar w:fldCharType="begin">
                <w:ffData>
                  <w:name w:val="Check2"/>
                  <w:enabled/>
                  <w:calcOnExit w:val="0"/>
                  <w:checkBox>
                    <w:sizeAuto/>
                    <w:default w:val="0"/>
                  </w:checkBox>
                </w:ffData>
              </w:fldChar>
            </w:r>
            <w:r w:rsidR="00285C55" w:rsidRPr="00FD1781">
              <w:rPr>
                <w:rFonts w:cs="Arial"/>
                <w:b/>
                <w:sz w:val="24"/>
                <w:lang w:eastAsia="en-GB"/>
              </w:rPr>
              <w:instrText xml:space="preserve"> FORMCHECKBOX </w:instrText>
            </w:r>
            <w:r>
              <w:rPr>
                <w:rFonts w:cs="Arial"/>
                <w:b/>
                <w:sz w:val="24"/>
                <w:lang w:eastAsia="en-GB"/>
              </w:rPr>
            </w:r>
            <w:r>
              <w:rPr>
                <w:rFonts w:cs="Arial"/>
                <w:b/>
                <w:sz w:val="24"/>
                <w:lang w:eastAsia="en-GB"/>
              </w:rPr>
              <w:fldChar w:fldCharType="separate"/>
            </w:r>
            <w:r w:rsidRPr="00FD1781">
              <w:rPr>
                <w:rFonts w:cs="Arial"/>
                <w:b/>
                <w:sz w:val="24"/>
                <w:lang w:eastAsia="en-GB"/>
              </w:rPr>
              <w:fldChar w:fldCharType="end"/>
            </w:r>
            <w:r w:rsidR="00285C55">
              <w:rPr>
                <w:rFonts w:cs="Arial"/>
                <w:b/>
                <w:sz w:val="24"/>
                <w:lang w:eastAsia="en-GB"/>
              </w:rPr>
              <w:t xml:space="preserve"> </w:t>
            </w:r>
          </w:p>
        </w:tc>
        <w:tc>
          <w:tcPr>
            <w:tcW w:w="272" w:type="pct"/>
            <w:tcBorders>
              <w:left w:val="single" w:sz="4" w:space="0" w:color="auto"/>
            </w:tcBorders>
            <w:shd w:val="clear" w:color="auto" w:fill="auto"/>
            <w:vAlign w:val="center"/>
          </w:tcPr>
          <w:p w:rsidR="00285C55" w:rsidRPr="00E32FAC" w:rsidRDefault="008C436C" w:rsidP="00285C55">
            <w:pPr>
              <w:spacing w:before="40" w:after="40"/>
              <w:jc w:val="left"/>
              <w:rPr>
                <w:rFonts w:cs="Arial"/>
                <w:sz w:val="24"/>
                <w:lang w:eastAsia="en-GB"/>
              </w:rPr>
            </w:pPr>
            <w:r w:rsidRPr="00FD1781">
              <w:rPr>
                <w:rFonts w:cs="Arial"/>
                <w:b/>
                <w:sz w:val="24"/>
                <w:lang w:eastAsia="en-GB"/>
              </w:rPr>
              <w:fldChar w:fldCharType="begin">
                <w:ffData>
                  <w:name w:val="Check2"/>
                  <w:enabled/>
                  <w:calcOnExit w:val="0"/>
                  <w:checkBox>
                    <w:sizeAuto/>
                    <w:default w:val="0"/>
                  </w:checkBox>
                </w:ffData>
              </w:fldChar>
            </w:r>
            <w:r w:rsidR="00285C55" w:rsidRPr="00FD1781">
              <w:rPr>
                <w:rFonts w:cs="Arial"/>
                <w:b/>
                <w:sz w:val="24"/>
                <w:lang w:eastAsia="en-GB"/>
              </w:rPr>
              <w:instrText xml:space="preserve"> FORMCHECKBOX </w:instrText>
            </w:r>
            <w:r>
              <w:rPr>
                <w:rFonts w:cs="Arial"/>
                <w:b/>
                <w:sz w:val="24"/>
                <w:lang w:eastAsia="en-GB"/>
              </w:rPr>
            </w:r>
            <w:r>
              <w:rPr>
                <w:rFonts w:cs="Arial"/>
                <w:b/>
                <w:sz w:val="24"/>
                <w:lang w:eastAsia="en-GB"/>
              </w:rPr>
              <w:fldChar w:fldCharType="separate"/>
            </w:r>
            <w:r w:rsidRPr="00FD1781">
              <w:rPr>
                <w:rFonts w:cs="Arial"/>
                <w:b/>
                <w:sz w:val="24"/>
                <w:lang w:eastAsia="en-GB"/>
              </w:rPr>
              <w:fldChar w:fldCharType="end"/>
            </w:r>
            <w:r w:rsidR="00285C55">
              <w:rPr>
                <w:rFonts w:cs="Arial"/>
                <w:b/>
                <w:sz w:val="24"/>
                <w:lang w:eastAsia="en-GB"/>
              </w:rPr>
              <w:t xml:space="preserve"> </w:t>
            </w:r>
          </w:p>
        </w:tc>
        <w:tc>
          <w:tcPr>
            <w:tcW w:w="269" w:type="pct"/>
            <w:tcBorders>
              <w:left w:val="single" w:sz="4" w:space="0" w:color="auto"/>
            </w:tcBorders>
            <w:shd w:val="clear" w:color="auto" w:fill="auto"/>
            <w:vAlign w:val="center"/>
          </w:tcPr>
          <w:p w:rsidR="00285C55" w:rsidRPr="00E32FAC" w:rsidRDefault="008C436C" w:rsidP="00285C55">
            <w:pPr>
              <w:spacing w:before="40" w:after="40"/>
              <w:jc w:val="left"/>
              <w:rPr>
                <w:rFonts w:cs="Arial"/>
                <w:sz w:val="24"/>
                <w:lang w:eastAsia="en-GB"/>
              </w:rPr>
            </w:pPr>
            <w:r w:rsidRPr="00FD1781">
              <w:rPr>
                <w:rFonts w:cs="Arial"/>
                <w:b/>
                <w:sz w:val="24"/>
                <w:lang w:eastAsia="en-GB"/>
              </w:rPr>
              <w:fldChar w:fldCharType="begin">
                <w:ffData>
                  <w:name w:val="Check2"/>
                  <w:enabled/>
                  <w:calcOnExit w:val="0"/>
                  <w:checkBox>
                    <w:sizeAuto/>
                    <w:default w:val="0"/>
                  </w:checkBox>
                </w:ffData>
              </w:fldChar>
            </w:r>
            <w:r w:rsidR="00285C55" w:rsidRPr="00FD1781">
              <w:rPr>
                <w:rFonts w:cs="Arial"/>
                <w:b/>
                <w:sz w:val="24"/>
                <w:lang w:eastAsia="en-GB"/>
              </w:rPr>
              <w:instrText xml:space="preserve"> FORMCHECKBOX </w:instrText>
            </w:r>
            <w:r>
              <w:rPr>
                <w:rFonts w:cs="Arial"/>
                <w:b/>
                <w:sz w:val="24"/>
                <w:lang w:eastAsia="en-GB"/>
              </w:rPr>
            </w:r>
            <w:r>
              <w:rPr>
                <w:rFonts w:cs="Arial"/>
                <w:b/>
                <w:sz w:val="24"/>
                <w:lang w:eastAsia="en-GB"/>
              </w:rPr>
              <w:fldChar w:fldCharType="separate"/>
            </w:r>
            <w:r w:rsidRPr="00FD1781">
              <w:rPr>
                <w:rFonts w:cs="Arial"/>
                <w:b/>
                <w:sz w:val="24"/>
                <w:lang w:eastAsia="en-GB"/>
              </w:rPr>
              <w:fldChar w:fldCharType="end"/>
            </w:r>
            <w:r w:rsidR="00285C55">
              <w:rPr>
                <w:rFonts w:cs="Arial"/>
                <w:b/>
                <w:sz w:val="24"/>
                <w:lang w:eastAsia="en-GB"/>
              </w:rPr>
              <w:t xml:space="preserve"> </w:t>
            </w:r>
          </w:p>
        </w:tc>
      </w:tr>
      <w:tr w:rsidR="00285C55" w:rsidRPr="00E32FAC" w:rsidTr="00285C55">
        <w:tc>
          <w:tcPr>
            <w:tcW w:w="372" w:type="pct"/>
            <w:vMerge/>
            <w:vAlign w:val="center"/>
          </w:tcPr>
          <w:p w:rsidR="00285C55" w:rsidRPr="00E32FAC" w:rsidRDefault="00285C55" w:rsidP="00285C55">
            <w:pPr>
              <w:spacing w:before="40" w:after="40"/>
              <w:rPr>
                <w:rFonts w:cs="Arial"/>
                <w:b/>
                <w:bCs/>
                <w:sz w:val="24"/>
                <w:lang w:eastAsia="en-GB"/>
              </w:rPr>
            </w:pPr>
          </w:p>
        </w:tc>
        <w:tc>
          <w:tcPr>
            <w:tcW w:w="2974" w:type="pct"/>
            <w:tcBorders>
              <w:right w:val="single" w:sz="4" w:space="0" w:color="auto"/>
            </w:tcBorders>
            <w:shd w:val="clear" w:color="auto" w:fill="auto"/>
          </w:tcPr>
          <w:p w:rsidR="00285C55" w:rsidRPr="003B4E48" w:rsidRDefault="00285C55" w:rsidP="00285C55">
            <w:pPr>
              <w:tabs>
                <w:tab w:val="left" w:pos="676"/>
              </w:tabs>
              <w:spacing w:after="0"/>
              <w:rPr>
                <w:rFonts w:cs="Arial"/>
                <w:b/>
                <w:sz w:val="24"/>
              </w:rPr>
            </w:pPr>
            <w:r w:rsidRPr="003B4E48">
              <w:rPr>
                <w:rFonts w:cs="Arial"/>
                <w:b/>
                <w:sz w:val="24"/>
                <w:lang w:val="en-GB"/>
              </w:rPr>
              <w:t>Able to close the sale</w:t>
            </w:r>
          </w:p>
        </w:tc>
        <w:tc>
          <w:tcPr>
            <w:tcW w:w="284" w:type="pct"/>
            <w:tcBorders>
              <w:right w:val="single" w:sz="4" w:space="0" w:color="auto"/>
            </w:tcBorders>
            <w:vAlign w:val="center"/>
          </w:tcPr>
          <w:p w:rsidR="00285C55" w:rsidRPr="00E32FAC" w:rsidRDefault="008C436C" w:rsidP="00285C55">
            <w:pPr>
              <w:spacing w:before="40" w:after="40"/>
              <w:jc w:val="left"/>
              <w:rPr>
                <w:rFonts w:cs="Arial"/>
                <w:sz w:val="24"/>
                <w:lang w:eastAsia="en-GB"/>
              </w:rPr>
            </w:pPr>
            <w:r w:rsidRPr="00FD1781">
              <w:rPr>
                <w:rFonts w:cs="Arial"/>
                <w:b/>
                <w:sz w:val="24"/>
                <w:lang w:eastAsia="en-GB"/>
              </w:rPr>
              <w:fldChar w:fldCharType="begin">
                <w:ffData>
                  <w:name w:val="Check2"/>
                  <w:enabled/>
                  <w:calcOnExit w:val="0"/>
                  <w:checkBox>
                    <w:sizeAuto/>
                    <w:default w:val="0"/>
                  </w:checkBox>
                </w:ffData>
              </w:fldChar>
            </w:r>
            <w:r w:rsidR="00285C55" w:rsidRPr="00FD1781">
              <w:rPr>
                <w:rFonts w:cs="Arial"/>
                <w:b/>
                <w:sz w:val="24"/>
                <w:lang w:eastAsia="en-GB"/>
              </w:rPr>
              <w:instrText xml:space="preserve"> FORMCHECKBOX </w:instrText>
            </w:r>
            <w:r>
              <w:rPr>
                <w:rFonts w:cs="Arial"/>
                <w:b/>
                <w:sz w:val="24"/>
                <w:lang w:eastAsia="en-GB"/>
              </w:rPr>
            </w:r>
            <w:r>
              <w:rPr>
                <w:rFonts w:cs="Arial"/>
                <w:b/>
                <w:sz w:val="24"/>
                <w:lang w:eastAsia="en-GB"/>
              </w:rPr>
              <w:fldChar w:fldCharType="separate"/>
            </w:r>
            <w:r w:rsidRPr="00FD1781">
              <w:rPr>
                <w:rFonts w:cs="Arial"/>
                <w:b/>
                <w:sz w:val="24"/>
                <w:lang w:eastAsia="en-GB"/>
              </w:rPr>
              <w:fldChar w:fldCharType="end"/>
            </w:r>
          </w:p>
        </w:tc>
        <w:tc>
          <w:tcPr>
            <w:tcW w:w="284" w:type="pct"/>
            <w:tcBorders>
              <w:left w:val="single" w:sz="4" w:space="0" w:color="auto"/>
            </w:tcBorders>
            <w:shd w:val="clear" w:color="auto" w:fill="auto"/>
            <w:vAlign w:val="center"/>
          </w:tcPr>
          <w:p w:rsidR="00285C55" w:rsidRPr="00E32FAC" w:rsidRDefault="008C436C" w:rsidP="00285C55">
            <w:pPr>
              <w:spacing w:before="40" w:after="40"/>
              <w:jc w:val="left"/>
              <w:rPr>
                <w:rFonts w:cs="Arial"/>
                <w:sz w:val="24"/>
                <w:lang w:eastAsia="en-GB"/>
              </w:rPr>
            </w:pPr>
            <w:r w:rsidRPr="00FD1781">
              <w:rPr>
                <w:rFonts w:cs="Arial"/>
                <w:b/>
                <w:sz w:val="24"/>
                <w:lang w:eastAsia="en-GB"/>
              </w:rPr>
              <w:fldChar w:fldCharType="begin">
                <w:ffData>
                  <w:name w:val="Check2"/>
                  <w:enabled/>
                  <w:calcOnExit w:val="0"/>
                  <w:checkBox>
                    <w:sizeAuto/>
                    <w:default w:val="0"/>
                  </w:checkBox>
                </w:ffData>
              </w:fldChar>
            </w:r>
            <w:r w:rsidR="00285C55" w:rsidRPr="00FD1781">
              <w:rPr>
                <w:rFonts w:cs="Arial"/>
                <w:b/>
                <w:sz w:val="24"/>
                <w:lang w:eastAsia="en-GB"/>
              </w:rPr>
              <w:instrText xml:space="preserve"> FORMCHECKBOX </w:instrText>
            </w:r>
            <w:r>
              <w:rPr>
                <w:rFonts w:cs="Arial"/>
                <w:b/>
                <w:sz w:val="24"/>
                <w:lang w:eastAsia="en-GB"/>
              </w:rPr>
            </w:r>
            <w:r>
              <w:rPr>
                <w:rFonts w:cs="Arial"/>
                <w:b/>
                <w:sz w:val="24"/>
                <w:lang w:eastAsia="en-GB"/>
              </w:rPr>
              <w:fldChar w:fldCharType="separate"/>
            </w:r>
            <w:r w:rsidRPr="00FD1781">
              <w:rPr>
                <w:rFonts w:cs="Arial"/>
                <w:b/>
                <w:sz w:val="24"/>
                <w:lang w:eastAsia="en-GB"/>
              </w:rPr>
              <w:fldChar w:fldCharType="end"/>
            </w:r>
          </w:p>
        </w:tc>
        <w:tc>
          <w:tcPr>
            <w:tcW w:w="284" w:type="pct"/>
            <w:tcBorders>
              <w:left w:val="single" w:sz="4" w:space="0" w:color="auto"/>
            </w:tcBorders>
            <w:shd w:val="clear" w:color="auto" w:fill="auto"/>
            <w:vAlign w:val="center"/>
          </w:tcPr>
          <w:p w:rsidR="00285C55" w:rsidRPr="00E32FAC" w:rsidRDefault="008C436C" w:rsidP="00285C55">
            <w:pPr>
              <w:spacing w:before="40" w:after="40"/>
              <w:jc w:val="left"/>
              <w:rPr>
                <w:rFonts w:cs="Arial"/>
                <w:sz w:val="24"/>
                <w:lang w:eastAsia="en-GB"/>
              </w:rPr>
            </w:pPr>
            <w:r w:rsidRPr="00FD1781">
              <w:rPr>
                <w:rFonts w:cs="Arial"/>
                <w:b/>
                <w:sz w:val="24"/>
                <w:lang w:eastAsia="en-GB"/>
              </w:rPr>
              <w:fldChar w:fldCharType="begin">
                <w:ffData>
                  <w:name w:val="Check2"/>
                  <w:enabled/>
                  <w:calcOnExit w:val="0"/>
                  <w:checkBox>
                    <w:sizeAuto/>
                    <w:default w:val="0"/>
                  </w:checkBox>
                </w:ffData>
              </w:fldChar>
            </w:r>
            <w:r w:rsidR="00285C55" w:rsidRPr="00FD1781">
              <w:rPr>
                <w:rFonts w:cs="Arial"/>
                <w:b/>
                <w:sz w:val="24"/>
                <w:lang w:eastAsia="en-GB"/>
              </w:rPr>
              <w:instrText xml:space="preserve"> FORMCHECKBOX </w:instrText>
            </w:r>
            <w:r>
              <w:rPr>
                <w:rFonts w:cs="Arial"/>
                <w:b/>
                <w:sz w:val="24"/>
                <w:lang w:eastAsia="en-GB"/>
              </w:rPr>
            </w:r>
            <w:r>
              <w:rPr>
                <w:rFonts w:cs="Arial"/>
                <w:b/>
                <w:sz w:val="24"/>
                <w:lang w:eastAsia="en-GB"/>
              </w:rPr>
              <w:fldChar w:fldCharType="separate"/>
            </w:r>
            <w:r w:rsidRPr="00FD1781">
              <w:rPr>
                <w:rFonts w:cs="Arial"/>
                <w:b/>
                <w:sz w:val="24"/>
                <w:lang w:eastAsia="en-GB"/>
              </w:rPr>
              <w:fldChar w:fldCharType="end"/>
            </w:r>
          </w:p>
        </w:tc>
        <w:tc>
          <w:tcPr>
            <w:tcW w:w="261" w:type="pct"/>
            <w:tcBorders>
              <w:left w:val="single" w:sz="4" w:space="0" w:color="auto"/>
            </w:tcBorders>
            <w:shd w:val="clear" w:color="auto" w:fill="auto"/>
            <w:vAlign w:val="center"/>
          </w:tcPr>
          <w:p w:rsidR="00285C55" w:rsidRPr="00E32FAC" w:rsidRDefault="008C436C" w:rsidP="00285C55">
            <w:pPr>
              <w:spacing w:before="40" w:after="40"/>
              <w:jc w:val="left"/>
              <w:rPr>
                <w:rFonts w:cs="Arial"/>
                <w:sz w:val="24"/>
                <w:lang w:eastAsia="en-GB"/>
              </w:rPr>
            </w:pPr>
            <w:r w:rsidRPr="00FD1781">
              <w:rPr>
                <w:rFonts w:cs="Arial"/>
                <w:b/>
                <w:sz w:val="24"/>
                <w:lang w:eastAsia="en-GB"/>
              </w:rPr>
              <w:fldChar w:fldCharType="begin">
                <w:ffData>
                  <w:name w:val="Check2"/>
                  <w:enabled/>
                  <w:calcOnExit w:val="0"/>
                  <w:checkBox>
                    <w:sizeAuto/>
                    <w:default w:val="0"/>
                  </w:checkBox>
                </w:ffData>
              </w:fldChar>
            </w:r>
            <w:r w:rsidR="00285C55" w:rsidRPr="00FD1781">
              <w:rPr>
                <w:rFonts w:cs="Arial"/>
                <w:b/>
                <w:sz w:val="24"/>
                <w:lang w:eastAsia="en-GB"/>
              </w:rPr>
              <w:instrText xml:space="preserve"> FORMCHECKBOX </w:instrText>
            </w:r>
            <w:r>
              <w:rPr>
                <w:rFonts w:cs="Arial"/>
                <w:b/>
                <w:sz w:val="24"/>
                <w:lang w:eastAsia="en-GB"/>
              </w:rPr>
            </w:r>
            <w:r>
              <w:rPr>
                <w:rFonts w:cs="Arial"/>
                <w:b/>
                <w:sz w:val="24"/>
                <w:lang w:eastAsia="en-GB"/>
              </w:rPr>
              <w:fldChar w:fldCharType="separate"/>
            </w:r>
            <w:r w:rsidRPr="00FD1781">
              <w:rPr>
                <w:rFonts w:cs="Arial"/>
                <w:b/>
                <w:sz w:val="24"/>
                <w:lang w:eastAsia="en-GB"/>
              </w:rPr>
              <w:fldChar w:fldCharType="end"/>
            </w:r>
          </w:p>
        </w:tc>
        <w:tc>
          <w:tcPr>
            <w:tcW w:w="272" w:type="pct"/>
            <w:tcBorders>
              <w:left w:val="single" w:sz="4" w:space="0" w:color="auto"/>
            </w:tcBorders>
            <w:shd w:val="clear" w:color="auto" w:fill="auto"/>
            <w:vAlign w:val="center"/>
          </w:tcPr>
          <w:p w:rsidR="00285C55" w:rsidRPr="00E32FAC" w:rsidRDefault="008C436C" w:rsidP="00285C55">
            <w:pPr>
              <w:spacing w:before="40" w:after="40"/>
              <w:jc w:val="left"/>
              <w:rPr>
                <w:rFonts w:cs="Arial"/>
                <w:sz w:val="24"/>
                <w:lang w:eastAsia="en-GB"/>
              </w:rPr>
            </w:pPr>
            <w:r w:rsidRPr="00FD1781">
              <w:rPr>
                <w:rFonts w:cs="Arial"/>
                <w:b/>
                <w:sz w:val="24"/>
                <w:lang w:eastAsia="en-GB"/>
              </w:rPr>
              <w:fldChar w:fldCharType="begin">
                <w:ffData>
                  <w:name w:val="Check2"/>
                  <w:enabled/>
                  <w:calcOnExit w:val="0"/>
                  <w:checkBox>
                    <w:sizeAuto/>
                    <w:default w:val="0"/>
                  </w:checkBox>
                </w:ffData>
              </w:fldChar>
            </w:r>
            <w:r w:rsidR="00285C55" w:rsidRPr="00FD1781">
              <w:rPr>
                <w:rFonts w:cs="Arial"/>
                <w:b/>
                <w:sz w:val="24"/>
                <w:lang w:eastAsia="en-GB"/>
              </w:rPr>
              <w:instrText xml:space="preserve"> FORMCHECKBOX </w:instrText>
            </w:r>
            <w:r>
              <w:rPr>
                <w:rFonts w:cs="Arial"/>
                <w:b/>
                <w:sz w:val="24"/>
                <w:lang w:eastAsia="en-GB"/>
              </w:rPr>
            </w:r>
            <w:r>
              <w:rPr>
                <w:rFonts w:cs="Arial"/>
                <w:b/>
                <w:sz w:val="24"/>
                <w:lang w:eastAsia="en-GB"/>
              </w:rPr>
              <w:fldChar w:fldCharType="separate"/>
            </w:r>
            <w:r w:rsidRPr="00FD1781">
              <w:rPr>
                <w:rFonts w:cs="Arial"/>
                <w:b/>
                <w:sz w:val="24"/>
                <w:lang w:eastAsia="en-GB"/>
              </w:rPr>
              <w:fldChar w:fldCharType="end"/>
            </w:r>
          </w:p>
        </w:tc>
        <w:tc>
          <w:tcPr>
            <w:tcW w:w="269" w:type="pct"/>
            <w:tcBorders>
              <w:left w:val="single" w:sz="4" w:space="0" w:color="auto"/>
            </w:tcBorders>
            <w:shd w:val="clear" w:color="auto" w:fill="auto"/>
            <w:vAlign w:val="center"/>
          </w:tcPr>
          <w:p w:rsidR="00285C55" w:rsidRPr="00E32FAC" w:rsidRDefault="008C436C" w:rsidP="00285C55">
            <w:pPr>
              <w:spacing w:before="40" w:after="40"/>
              <w:jc w:val="left"/>
              <w:rPr>
                <w:rFonts w:cs="Arial"/>
                <w:sz w:val="24"/>
                <w:lang w:eastAsia="en-GB"/>
              </w:rPr>
            </w:pPr>
            <w:r w:rsidRPr="00FD1781">
              <w:rPr>
                <w:rFonts w:cs="Arial"/>
                <w:b/>
                <w:sz w:val="24"/>
                <w:lang w:eastAsia="en-GB"/>
              </w:rPr>
              <w:fldChar w:fldCharType="begin">
                <w:ffData>
                  <w:name w:val="Check2"/>
                  <w:enabled/>
                  <w:calcOnExit w:val="0"/>
                  <w:checkBox>
                    <w:sizeAuto/>
                    <w:default w:val="0"/>
                  </w:checkBox>
                </w:ffData>
              </w:fldChar>
            </w:r>
            <w:r w:rsidR="00285C55" w:rsidRPr="00FD1781">
              <w:rPr>
                <w:rFonts w:cs="Arial"/>
                <w:b/>
                <w:sz w:val="24"/>
                <w:lang w:eastAsia="en-GB"/>
              </w:rPr>
              <w:instrText xml:space="preserve"> FORMCHECKBOX </w:instrText>
            </w:r>
            <w:r>
              <w:rPr>
                <w:rFonts w:cs="Arial"/>
                <w:b/>
                <w:sz w:val="24"/>
                <w:lang w:eastAsia="en-GB"/>
              </w:rPr>
            </w:r>
            <w:r>
              <w:rPr>
                <w:rFonts w:cs="Arial"/>
                <w:b/>
                <w:sz w:val="24"/>
                <w:lang w:eastAsia="en-GB"/>
              </w:rPr>
              <w:fldChar w:fldCharType="separate"/>
            </w:r>
            <w:r w:rsidRPr="00FD1781">
              <w:rPr>
                <w:rFonts w:cs="Arial"/>
                <w:b/>
                <w:sz w:val="24"/>
                <w:lang w:eastAsia="en-GB"/>
              </w:rPr>
              <w:fldChar w:fldCharType="end"/>
            </w:r>
          </w:p>
        </w:tc>
      </w:tr>
      <w:tr w:rsidR="00285C55" w:rsidRPr="00E32FAC" w:rsidTr="00285C55">
        <w:trPr>
          <w:trHeight w:val="651"/>
        </w:trPr>
        <w:tc>
          <w:tcPr>
            <w:tcW w:w="372" w:type="pct"/>
            <w:vMerge/>
            <w:vAlign w:val="center"/>
          </w:tcPr>
          <w:p w:rsidR="00285C55" w:rsidRPr="00E32FAC" w:rsidRDefault="00285C55" w:rsidP="00285C55">
            <w:pPr>
              <w:spacing w:before="40" w:after="40"/>
              <w:rPr>
                <w:rFonts w:cs="Arial"/>
                <w:b/>
                <w:bCs/>
                <w:sz w:val="24"/>
                <w:lang w:eastAsia="en-GB"/>
              </w:rPr>
            </w:pPr>
          </w:p>
        </w:tc>
        <w:tc>
          <w:tcPr>
            <w:tcW w:w="2974" w:type="pct"/>
            <w:tcBorders>
              <w:right w:val="single" w:sz="4" w:space="0" w:color="auto"/>
            </w:tcBorders>
            <w:shd w:val="clear" w:color="auto" w:fill="auto"/>
          </w:tcPr>
          <w:p w:rsidR="00285C55" w:rsidRPr="003B4E48" w:rsidRDefault="00285C55" w:rsidP="00285C55">
            <w:pPr>
              <w:tabs>
                <w:tab w:val="left" w:pos="676"/>
              </w:tabs>
              <w:spacing w:after="0"/>
              <w:rPr>
                <w:rFonts w:cs="Arial"/>
                <w:b/>
                <w:sz w:val="24"/>
              </w:rPr>
            </w:pPr>
            <w:r w:rsidRPr="003B4E48">
              <w:rPr>
                <w:rFonts w:cs="Arial"/>
                <w:b/>
                <w:sz w:val="24"/>
                <w:lang w:val="en-GB"/>
              </w:rPr>
              <w:t>Able to provide follow up customer service</w:t>
            </w:r>
          </w:p>
        </w:tc>
        <w:tc>
          <w:tcPr>
            <w:tcW w:w="284" w:type="pct"/>
            <w:tcBorders>
              <w:right w:val="single" w:sz="4" w:space="0" w:color="auto"/>
            </w:tcBorders>
            <w:vAlign w:val="center"/>
          </w:tcPr>
          <w:p w:rsidR="00285C55" w:rsidRPr="0051530D" w:rsidRDefault="008C436C" w:rsidP="00285C55">
            <w:pPr>
              <w:spacing w:before="40" w:after="40"/>
              <w:jc w:val="left"/>
              <w:rPr>
                <w:b/>
                <w:sz w:val="24"/>
              </w:rPr>
            </w:pPr>
            <w:r w:rsidRPr="00FD1781">
              <w:rPr>
                <w:rFonts w:cs="Arial"/>
                <w:b/>
                <w:sz w:val="24"/>
                <w:lang w:eastAsia="en-GB"/>
              </w:rPr>
              <w:fldChar w:fldCharType="begin">
                <w:ffData>
                  <w:name w:val="Check2"/>
                  <w:enabled/>
                  <w:calcOnExit w:val="0"/>
                  <w:checkBox>
                    <w:sizeAuto/>
                    <w:default w:val="0"/>
                  </w:checkBox>
                </w:ffData>
              </w:fldChar>
            </w:r>
            <w:r w:rsidR="00285C55" w:rsidRPr="00FD1781">
              <w:rPr>
                <w:rFonts w:cs="Arial"/>
                <w:b/>
                <w:sz w:val="24"/>
                <w:lang w:eastAsia="en-GB"/>
              </w:rPr>
              <w:instrText xml:space="preserve"> FORMCHECKBOX </w:instrText>
            </w:r>
            <w:r>
              <w:rPr>
                <w:rFonts w:cs="Arial"/>
                <w:b/>
                <w:sz w:val="24"/>
                <w:lang w:eastAsia="en-GB"/>
              </w:rPr>
            </w:r>
            <w:r>
              <w:rPr>
                <w:rFonts w:cs="Arial"/>
                <w:b/>
                <w:sz w:val="24"/>
                <w:lang w:eastAsia="en-GB"/>
              </w:rPr>
              <w:fldChar w:fldCharType="separate"/>
            </w:r>
            <w:r w:rsidRPr="00FD1781">
              <w:rPr>
                <w:rFonts w:cs="Arial"/>
                <w:b/>
                <w:sz w:val="24"/>
                <w:lang w:eastAsia="en-GB"/>
              </w:rPr>
              <w:fldChar w:fldCharType="end"/>
            </w:r>
          </w:p>
          <w:p w:rsidR="00285C55" w:rsidRPr="00E32FAC" w:rsidRDefault="00285C55" w:rsidP="00285C55">
            <w:pPr>
              <w:spacing w:before="40" w:after="40"/>
              <w:jc w:val="left"/>
              <w:rPr>
                <w:rFonts w:cs="Arial"/>
                <w:b/>
                <w:sz w:val="24"/>
                <w:lang w:eastAsia="en-GB"/>
              </w:rPr>
            </w:pPr>
          </w:p>
        </w:tc>
        <w:tc>
          <w:tcPr>
            <w:tcW w:w="284" w:type="pct"/>
            <w:tcBorders>
              <w:left w:val="single" w:sz="4" w:space="0" w:color="auto"/>
            </w:tcBorders>
            <w:shd w:val="clear" w:color="auto" w:fill="auto"/>
            <w:vAlign w:val="center"/>
          </w:tcPr>
          <w:p w:rsidR="00285C55" w:rsidRPr="0051530D" w:rsidRDefault="008C436C" w:rsidP="00285C55">
            <w:pPr>
              <w:spacing w:before="40" w:after="40"/>
              <w:jc w:val="left"/>
              <w:rPr>
                <w:b/>
                <w:sz w:val="24"/>
              </w:rPr>
            </w:pPr>
            <w:r w:rsidRPr="00FD1781">
              <w:rPr>
                <w:rFonts w:cs="Arial"/>
                <w:b/>
                <w:sz w:val="24"/>
                <w:lang w:eastAsia="en-GB"/>
              </w:rPr>
              <w:fldChar w:fldCharType="begin">
                <w:ffData>
                  <w:name w:val="Check2"/>
                  <w:enabled/>
                  <w:calcOnExit w:val="0"/>
                  <w:checkBox>
                    <w:sizeAuto/>
                    <w:default w:val="0"/>
                  </w:checkBox>
                </w:ffData>
              </w:fldChar>
            </w:r>
            <w:r w:rsidR="00285C55" w:rsidRPr="00FD1781">
              <w:rPr>
                <w:rFonts w:cs="Arial"/>
                <w:b/>
                <w:sz w:val="24"/>
                <w:lang w:eastAsia="en-GB"/>
              </w:rPr>
              <w:instrText xml:space="preserve"> FORMCHECKBOX </w:instrText>
            </w:r>
            <w:r>
              <w:rPr>
                <w:rFonts w:cs="Arial"/>
                <w:b/>
                <w:sz w:val="24"/>
                <w:lang w:eastAsia="en-GB"/>
              </w:rPr>
            </w:r>
            <w:r>
              <w:rPr>
                <w:rFonts w:cs="Arial"/>
                <w:b/>
                <w:sz w:val="24"/>
                <w:lang w:eastAsia="en-GB"/>
              </w:rPr>
              <w:fldChar w:fldCharType="separate"/>
            </w:r>
            <w:r w:rsidRPr="00FD1781">
              <w:rPr>
                <w:rFonts w:cs="Arial"/>
                <w:b/>
                <w:sz w:val="24"/>
                <w:lang w:eastAsia="en-GB"/>
              </w:rPr>
              <w:fldChar w:fldCharType="end"/>
            </w:r>
          </w:p>
          <w:p w:rsidR="00285C55" w:rsidRPr="00E32FAC" w:rsidRDefault="00285C55" w:rsidP="00285C55">
            <w:pPr>
              <w:spacing w:before="40" w:after="40"/>
              <w:jc w:val="left"/>
              <w:rPr>
                <w:rFonts w:cs="Arial"/>
                <w:b/>
                <w:sz w:val="24"/>
                <w:lang w:eastAsia="en-GB"/>
              </w:rPr>
            </w:pPr>
          </w:p>
        </w:tc>
        <w:tc>
          <w:tcPr>
            <w:tcW w:w="284" w:type="pct"/>
            <w:tcBorders>
              <w:left w:val="single" w:sz="4" w:space="0" w:color="auto"/>
            </w:tcBorders>
            <w:shd w:val="clear" w:color="auto" w:fill="auto"/>
            <w:vAlign w:val="center"/>
          </w:tcPr>
          <w:p w:rsidR="00285C55" w:rsidRPr="0051530D" w:rsidRDefault="008C436C" w:rsidP="00285C55">
            <w:pPr>
              <w:spacing w:before="40" w:after="40"/>
              <w:jc w:val="left"/>
              <w:rPr>
                <w:b/>
                <w:sz w:val="24"/>
              </w:rPr>
            </w:pPr>
            <w:r w:rsidRPr="00FD1781">
              <w:rPr>
                <w:rFonts w:cs="Arial"/>
                <w:b/>
                <w:sz w:val="24"/>
                <w:lang w:eastAsia="en-GB"/>
              </w:rPr>
              <w:fldChar w:fldCharType="begin">
                <w:ffData>
                  <w:name w:val="Check2"/>
                  <w:enabled/>
                  <w:calcOnExit w:val="0"/>
                  <w:checkBox>
                    <w:sizeAuto/>
                    <w:default w:val="0"/>
                  </w:checkBox>
                </w:ffData>
              </w:fldChar>
            </w:r>
            <w:r w:rsidR="00285C55" w:rsidRPr="00FD1781">
              <w:rPr>
                <w:rFonts w:cs="Arial"/>
                <w:b/>
                <w:sz w:val="24"/>
                <w:lang w:eastAsia="en-GB"/>
              </w:rPr>
              <w:instrText xml:space="preserve"> FORMCHECKBOX </w:instrText>
            </w:r>
            <w:r>
              <w:rPr>
                <w:rFonts w:cs="Arial"/>
                <w:b/>
                <w:sz w:val="24"/>
                <w:lang w:eastAsia="en-GB"/>
              </w:rPr>
            </w:r>
            <w:r>
              <w:rPr>
                <w:rFonts w:cs="Arial"/>
                <w:b/>
                <w:sz w:val="24"/>
                <w:lang w:eastAsia="en-GB"/>
              </w:rPr>
              <w:fldChar w:fldCharType="separate"/>
            </w:r>
            <w:r w:rsidRPr="00FD1781">
              <w:rPr>
                <w:rFonts w:cs="Arial"/>
                <w:b/>
                <w:sz w:val="24"/>
                <w:lang w:eastAsia="en-GB"/>
              </w:rPr>
              <w:fldChar w:fldCharType="end"/>
            </w:r>
          </w:p>
          <w:p w:rsidR="00285C55" w:rsidRPr="00E32FAC" w:rsidRDefault="00285C55" w:rsidP="00285C55">
            <w:pPr>
              <w:spacing w:before="40" w:after="40"/>
              <w:jc w:val="left"/>
              <w:rPr>
                <w:rFonts w:cs="Arial"/>
                <w:b/>
                <w:sz w:val="24"/>
                <w:lang w:eastAsia="en-GB"/>
              </w:rPr>
            </w:pPr>
          </w:p>
        </w:tc>
        <w:tc>
          <w:tcPr>
            <w:tcW w:w="261" w:type="pct"/>
            <w:tcBorders>
              <w:left w:val="single" w:sz="4" w:space="0" w:color="auto"/>
            </w:tcBorders>
            <w:shd w:val="clear" w:color="auto" w:fill="auto"/>
            <w:vAlign w:val="center"/>
          </w:tcPr>
          <w:p w:rsidR="00285C55" w:rsidRPr="0051530D" w:rsidRDefault="008C436C" w:rsidP="00285C55">
            <w:pPr>
              <w:spacing w:before="40" w:after="40"/>
              <w:jc w:val="left"/>
              <w:rPr>
                <w:b/>
                <w:sz w:val="24"/>
              </w:rPr>
            </w:pPr>
            <w:r w:rsidRPr="00FD1781">
              <w:rPr>
                <w:rFonts w:cs="Arial"/>
                <w:b/>
                <w:sz w:val="24"/>
                <w:lang w:eastAsia="en-GB"/>
              </w:rPr>
              <w:fldChar w:fldCharType="begin">
                <w:ffData>
                  <w:name w:val="Check2"/>
                  <w:enabled/>
                  <w:calcOnExit w:val="0"/>
                  <w:checkBox>
                    <w:sizeAuto/>
                    <w:default w:val="0"/>
                  </w:checkBox>
                </w:ffData>
              </w:fldChar>
            </w:r>
            <w:r w:rsidR="00285C55" w:rsidRPr="00FD1781">
              <w:rPr>
                <w:rFonts w:cs="Arial"/>
                <w:b/>
                <w:sz w:val="24"/>
                <w:lang w:eastAsia="en-GB"/>
              </w:rPr>
              <w:instrText xml:space="preserve"> FORMCHECKBOX </w:instrText>
            </w:r>
            <w:r>
              <w:rPr>
                <w:rFonts w:cs="Arial"/>
                <w:b/>
                <w:sz w:val="24"/>
                <w:lang w:eastAsia="en-GB"/>
              </w:rPr>
            </w:r>
            <w:r>
              <w:rPr>
                <w:rFonts w:cs="Arial"/>
                <w:b/>
                <w:sz w:val="24"/>
                <w:lang w:eastAsia="en-GB"/>
              </w:rPr>
              <w:fldChar w:fldCharType="separate"/>
            </w:r>
            <w:r w:rsidRPr="00FD1781">
              <w:rPr>
                <w:rFonts w:cs="Arial"/>
                <w:b/>
                <w:sz w:val="24"/>
                <w:lang w:eastAsia="en-GB"/>
              </w:rPr>
              <w:fldChar w:fldCharType="end"/>
            </w:r>
          </w:p>
          <w:p w:rsidR="00285C55" w:rsidRPr="00E32FAC" w:rsidRDefault="00285C55" w:rsidP="00285C55">
            <w:pPr>
              <w:spacing w:before="40" w:after="40"/>
              <w:jc w:val="left"/>
              <w:rPr>
                <w:rFonts w:cs="Arial"/>
                <w:b/>
                <w:sz w:val="24"/>
                <w:lang w:eastAsia="en-GB"/>
              </w:rPr>
            </w:pPr>
          </w:p>
        </w:tc>
        <w:tc>
          <w:tcPr>
            <w:tcW w:w="272" w:type="pct"/>
            <w:tcBorders>
              <w:left w:val="single" w:sz="4" w:space="0" w:color="auto"/>
            </w:tcBorders>
            <w:shd w:val="clear" w:color="auto" w:fill="auto"/>
            <w:vAlign w:val="center"/>
          </w:tcPr>
          <w:p w:rsidR="00285C55" w:rsidRPr="0051530D" w:rsidRDefault="008C436C" w:rsidP="00285C55">
            <w:pPr>
              <w:spacing w:before="40" w:after="40"/>
              <w:jc w:val="left"/>
              <w:rPr>
                <w:b/>
                <w:sz w:val="24"/>
              </w:rPr>
            </w:pPr>
            <w:r w:rsidRPr="00FD1781">
              <w:rPr>
                <w:rFonts w:cs="Arial"/>
                <w:b/>
                <w:sz w:val="24"/>
                <w:lang w:eastAsia="en-GB"/>
              </w:rPr>
              <w:fldChar w:fldCharType="begin">
                <w:ffData>
                  <w:name w:val="Check2"/>
                  <w:enabled/>
                  <w:calcOnExit w:val="0"/>
                  <w:checkBox>
                    <w:sizeAuto/>
                    <w:default w:val="0"/>
                  </w:checkBox>
                </w:ffData>
              </w:fldChar>
            </w:r>
            <w:r w:rsidR="00285C55" w:rsidRPr="00FD1781">
              <w:rPr>
                <w:rFonts w:cs="Arial"/>
                <w:b/>
                <w:sz w:val="24"/>
                <w:lang w:eastAsia="en-GB"/>
              </w:rPr>
              <w:instrText xml:space="preserve"> FORMCHECKBOX </w:instrText>
            </w:r>
            <w:r>
              <w:rPr>
                <w:rFonts w:cs="Arial"/>
                <w:b/>
                <w:sz w:val="24"/>
                <w:lang w:eastAsia="en-GB"/>
              </w:rPr>
            </w:r>
            <w:r>
              <w:rPr>
                <w:rFonts w:cs="Arial"/>
                <w:b/>
                <w:sz w:val="24"/>
                <w:lang w:eastAsia="en-GB"/>
              </w:rPr>
              <w:fldChar w:fldCharType="separate"/>
            </w:r>
            <w:r w:rsidRPr="00FD1781">
              <w:rPr>
                <w:rFonts w:cs="Arial"/>
                <w:b/>
                <w:sz w:val="24"/>
                <w:lang w:eastAsia="en-GB"/>
              </w:rPr>
              <w:fldChar w:fldCharType="end"/>
            </w:r>
          </w:p>
          <w:p w:rsidR="00285C55" w:rsidRPr="00E32FAC" w:rsidRDefault="00285C55" w:rsidP="00285C55">
            <w:pPr>
              <w:spacing w:before="40" w:after="40"/>
              <w:jc w:val="left"/>
              <w:rPr>
                <w:rFonts w:cs="Arial"/>
                <w:b/>
                <w:sz w:val="24"/>
                <w:lang w:eastAsia="en-GB"/>
              </w:rPr>
            </w:pPr>
          </w:p>
        </w:tc>
        <w:tc>
          <w:tcPr>
            <w:tcW w:w="269" w:type="pct"/>
            <w:tcBorders>
              <w:left w:val="single" w:sz="4" w:space="0" w:color="auto"/>
            </w:tcBorders>
            <w:shd w:val="clear" w:color="auto" w:fill="auto"/>
            <w:vAlign w:val="center"/>
          </w:tcPr>
          <w:p w:rsidR="00285C55" w:rsidRPr="0051530D" w:rsidRDefault="008C436C" w:rsidP="00285C55">
            <w:pPr>
              <w:spacing w:before="40" w:after="40"/>
              <w:jc w:val="left"/>
              <w:rPr>
                <w:b/>
                <w:sz w:val="24"/>
              </w:rPr>
            </w:pPr>
            <w:r w:rsidRPr="00FD1781">
              <w:rPr>
                <w:rFonts w:cs="Arial"/>
                <w:b/>
                <w:sz w:val="24"/>
                <w:lang w:eastAsia="en-GB"/>
              </w:rPr>
              <w:fldChar w:fldCharType="begin">
                <w:ffData>
                  <w:name w:val="Check2"/>
                  <w:enabled/>
                  <w:calcOnExit w:val="0"/>
                  <w:checkBox>
                    <w:sizeAuto/>
                    <w:default w:val="0"/>
                  </w:checkBox>
                </w:ffData>
              </w:fldChar>
            </w:r>
            <w:r w:rsidR="00285C55" w:rsidRPr="00FD1781">
              <w:rPr>
                <w:rFonts w:cs="Arial"/>
                <w:b/>
                <w:sz w:val="24"/>
                <w:lang w:eastAsia="en-GB"/>
              </w:rPr>
              <w:instrText xml:space="preserve"> FORMCHECKBOX </w:instrText>
            </w:r>
            <w:r>
              <w:rPr>
                <w:rFonts w:cs="Arial"/>
                <w:b/>
                <w:sz w:val="24"/>
                <w:lang w:eastAsia="en-GB"/>
              </w:rPr>
            </w:r>
            <w:r>
              <w:rPr>
                <w:rFonts w:cs="Arial"/>
                <w:b/>
                <w:sz w:val="24"/>
                <w:lang w:eastAsia="en-GB"/>
              </w:rPr>
              <w:fldChar w:fldCharType="separate"/>
            </w:r>
            <w:r w:rsidRPr="00FD1781">
              <w:rPr>
                <w:rFonts w:cs="Arial"/>
                <w:b/>
                <w:sz w:val="24"/>
                <w:lang w:eastAsia="en-GB"/>
              </w:rPr>
              <w:fldChar w:fldCharType="end"/>
            </w:r>
          </w:p>
          <w:p w:rsidR="00285C55" w:rsidRPr="00E32FAC" w:rsidRDefault="00285C55" w:rsidP="00285C55">
            <w:pPr>
              <w:spacing w:before="40" w:after="40"/>
              <w:jc w:val="left"/>
              <w:rPr>
                <w:rFonts w:cs="Arial"/>
                <w:b/>
                <w:sz w:val="24"/>
                <w:lang w:eastAsia="en-GB"/>
              </w:rPr>
            </w:pPr>
          </w:p>
        </w:tc>
      </w:tr>
    </w:tbl>
    <w:p w:rsidR="00285C55" w:rsidRDefault="00285C55" w:rsidP="00285C55">
      <w:pPr>
        <w:tabs>
          <w:tab w:val="left" w:pos="676"/>
        </w:tabs>
        <w:spacing w:before="0" w:after="0"/>
        <w:jc w:val="left"/>
        <w:rPr>
          <w:rFonts w:cs="Arial"/>
          <w:b/>
          <w:sz w:val="24"/>
          <w:lang w:val="en-GB"/>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5628"/>
        <w:gridCol w:w="2594"/>
      </w:tblGrid>
      <w:tr w:rsidR="00285C55" w:rsidRPr="00E32FAC" w:rsidTr="00285C55">
        <w:trPr>
          <w:trHeight w:val="296"/>
        </w:trPr>
        <w:tc>
          <w:tcPr>
            <w:tcW w:w="397" w:type="pct"/>
            <w:tcBorders>
              <w:top w:val="single" w:sz="4" w:space="0" w:color="auto"/>
              <w:left w:val="single" w:sz="4" w:space="0" w:color="auto"/>
              <w:bottom w:val="single" w:sz="4" w:space="0" w:color="auto"/>
              <w:right w:val="single" w:sz="4" w:space="0" w:color="auto"/>
            </w:tcBorders>
            <w:shd w:val="clear" w:color="auto" w:fill="E0E0E0"/>
            <w:vAlign w:val="center"/>
          </w:tcPr>
          <w:p w:rsidR="00285C55" w:rsidRPr="00E32FAC" w:rsidRDefault="00285C55" w:rsidP="00285C55">
            <w:pPr>
              <w:tabs>
                <w:tab w:val="num" w:pos="682"/>
              </w:tabs>
              <w:spacing w:before="40" w:after="40"/>
              <w:rPr>
                <w:rFonts w:cs="Arial"/>
                <w:sz w:val="24"/>
              </w:rPr>
            </w:pPr>
            <w:r w:rsidRPr="007756B9">
              <w:rPr>
                <w:rFonts w:cs="Arial"/>
                <w:b/>
                <w:sz w:val="18"/>
                <w:szCs w:val="18"/>
              </w:rPr>
              <w:t>Q</w:t>
            </w:r>
            <w:r w:rsidR="008C436C" w:rsidRPr="007756B9">
              <w:rPr>
                <w:rFonts w:cs="Arial"/>
                <w:b/>
                <w:szCs w:val="20"/>
              </w:rPr>
              <w:fldChar w:fldCharType="begin"/>
            </w:r>
            <w:r w:rsidRPr="007756B9">
              <w:rPr>
                <w:rFonts w:cs="Arial"/>
                <w:b/>
                <w:szCs w:val="20"/>
              </w:rPr>
              <w:instrText xml:space="preserve"> AUTONUM  \* Arabic </w:instrText>
            </w:r>
            <w:r w:rsidR="008C436C" w:rsidRPr="007756B9">
              <w:rPr>
                <w:rFonts w:cs="Arial"/>
                <w:b/>
                <w:szCs w:val="20"/>
              </w:rPr>
              <w:fldChar w:fldCharType="end"/>
            </w:r>
          </w:p>
        </w:tc>
        <w:tc>
          <w:tcPr>
            <w:tcW w:w="4603" w:type="pct"/>
            <w:gridSpan w:val="2"/>
            <w:tcBorders>
              <w:top w:val="single" w:sz="4" w:space="0" w:color="auto"/>
              <w:left w:val="single" w:sz="4" w:space="0" w:color="auto"/>
              <w:bottom w:val="single" w:sz="4" w:space="0" w:color="auto"/>
              <w:right w:val="single" w:sz="4" w:space="0" w:color="auto"/>
            </w:tcBorders>
            <w:shd w:val="clear" w:color="auto" w:fill="E0E0E0"/>
            <w:vAlign w:val="center"/>
          </w:tcPr>
          <w:p w:rsidR="00285C55" w:rsidRPr="00E32FAC" w:rsidRDefault="00285C55" w:rsidP="00285C55">
            <w:pPr>
              <w:spacing w:before="40" w:after="40"/>
              <w:rPr>
                <w:rFonts w:cs="Arial"/>
                <w:b/>
                <w:sz w:val="24"/>
                <w:lang w:eastAsia="en-GB"/>
              </w:rPr>
            </w:pPr>
            <w:r>
              <w:rPr>
                <w:rFonts w:cs="Arial"/>
                <w:b/>
                <w:sz w:val="24"/>
                <w:lang w:eastAsia="en-GB"/>
              </w:rPr>
              <w:t>How have your employees gained these professional sales skills?  Please tick all that apply.</w:t>
            </w:r>
          </w:p>
        </w:tc>
      </w:tr>
      <w:tr w:rsidR="00285C55" w:rsidRPr="00E32FAC" w:rsidTr="00285C55">
        <w:tc>
          <w:tcPr>
            <w:tcW w:w="397" w:type="pct"/>
            <w:vMerge w:val="restart"/>
            <w:vAlign w:val="center"/>
          </w:tcPr>
          <w:p w:rsidR="00285C55" w:rsidRPr="00E32FAC" w:rsidRDefault="00285C55" w:rsidP="00285C55">
            <w:pPr>
              <w:spacing w:before="40" w:after="40"/>
              <w:rPr>
                <w:rFonts w:cs="Arial"/>
                <w:b/>
                <w:bCs/>
                <w:sz w:val="24"/>
                <w:lang w:eastAsia="en-GB"/>
              </w:rPr>
            </w:pPr>
          </w:p>
        </w:tc>
        <w:tc>
          <w:tcPr>
            <w:tcW w:w="3151" w:type="pct"/>
            <w:tcBorders>
              <w:right w:val="single" w:sz="4" w:space="0" w:color="auto"/>
            </w:tcBorders>
            <w:shd w:val="clear" w:color="auto" w:fill="auto"/>
          </w:tcPr>
          <w:p w:rsidR="00285C55" w:rsidRDefault="00285C55" w:rsidP="00285C55">
            <w:pPr>
              <w:pStyle w:val="BodyText-parastyle"/>
              <w:rPr>
                <w:sz w:val="24"/>
              </w:rPr>
            </w:pPr>
            <w:r>
              <w:rPr>
                <w:sz w:val="24"/>
              </w:rPr>
              <w:t>They are recruited based on experience (not related to relevant qualifications)</w:t>
            </w:r>
          </w:p>
        </w:tc>
        <w:tc>
          <w:tcPr>
            <w:tcW w:w="1452" w:type="pct"/>
            <w:tcBorders>
              <w:left w:val="single" w:sz="4" w:space="0" w:color="auto"/>
            </w:tcBorders>
            <w:shd w:val="clear" w:color="auto" w:fill="auto"/>
            <w:vAlign w:val="center"/>
          </w:tcPr>
          <w:p w:rsidR="00285C55" w:rsidRPr="00FD1781" w:rsidRDefault="008C436C" w:rsidP="00285C55">
            <w:pPr>
              <w:spacing w:before="40" w:after="40"/>
              <w:jc w:val="left"/>
              <w:rPr>
                <w:rFonts w:cs="Arial"/>
                <w:b/>
                <w:sz w:val="24"/>
                <w:lang w:eastAsia="en-GB"/>
              </w:rPr>
            </w:pPr>
            <w:r w:rsidRPr="00FD1781">
              <w:rPr>
                <w:rFonts w:cs="Arial"/>
                <w:b/>
                <w:sz w:val="24"/>
                <w:lang w:eastAsia="en-GB"/>
              </w:rPr>
              <w:fldChar w:fldCharType="begin">
                <w:ffData>
                  <w:name w:val="Check2"/>
                  <w:enabled/>
                  <w:calcOnExit w:val="0"/>
                  <w:checkBox>
                    <w:sizeAuto/>
                    <w:default w:val="0"/>
                  </w:checkBox>
                </w:ffData>
              </w:fldChar>
            </w:r>
            <w:r w:rsidR="00285C55" w:rsidRPr="00FD1781">
              <w:rPr>
                <w:rFonts w:cs="Arial"/>
                <w:b/>
                <w:sz w:val="24"/>
                <w:lang w:eastAsia="en-GB"/>
              </w:rPr>
              <w:instrText xml:space="preserve"> FORMCHECKBOX </w:instrText>
            </w:r>
            <w:r>
              <w:rPr>
                <w:rFonts w:cs="Arial"/>
                <w:b/>
                <w:sz w:val="24"/>
                <w:lang w:eastAsia="en-GB"/>
              </w:rPr>
            </w:r>
            <w:r>
              <w:rPr>
                <w:rFonts w:cs="Arial"/>
                <w:b/>
                <w:sz w:val="24"/>
                <w:lang w:eastAsia="en-GB"/>
              </w:rPr>
              <w:fldChar w:fldCharType="separate"/>
            </w:r>
            <w:r w:rsidRPr="00FD1781">
              <w:rPr>
                <w:rFonts w:cs="Arial"/>
                <w:b/>
                <w:sz w:val="24"/>
                <w:lang w:eastAsia="en-GB"/>
              </w:rPr>
              <w:fldChar w:fldCharType="end"/>
            </w:r>
          </w:p>
        </w:tc>
      </w:tr>
      <w:tr w:rsidR="00285C55" w:rsidRPr="00E32FAC" w:rsidTr="00285C55">
        <w:tc>
          <w:tcPr>
            <w:tcW w:w="397" w:type="pct"/>
            <w:vMerge/>
            <w:vAlign w:val="center"/>
          </w:tcPr>
          <w:p w:rsidR="00285C55" w:rsidRPr="00E32FAC" w:rsidRDefault="00285C55" w:rsidP="00285C55">
            <w:pPr>
              <w:spacing w:before="40" w:after="40"/>
              <w:rPr>
                <w:rFonts w:cs="Arial"/>
                <w:b/>
                <w:bCs/>
                <w:sz w:val="24"/>
                <w:lang w:eastAsia="en-GB"/>
              </w:rPr>
            </w:pPr>
          </w:p>
        </w:tc>
        <w:tc>
          <w:tcPr>
            <w:tcW w:w="3151" w:type="pct"/>
            <w:tcBorders>
              <w:right w:val="single" w:sz="4" w:space="0" w:color="auto"/>
            </w:tcBorders>
            <w:shd w:val="clear" w:color="auto" w:fill="auto"/>
          </w:tcPr>
          <w:p w:rsidR="00285C55" w:rsidRPr="00E32FAC" w:rsidRDefault="00285C55" w:rsidP="00285C55">
            <w:pPr>
              <w:pStyle w:val="BodyText-parastyle"/>
              <w:rPr>
                <w:sz w:val="24"/>
              </w:rPr>
            </w:pPr>
            <w:r>
              <w:rPr>
                <w:sz w:val="24"/>
              </w:rPr>
              <w:t>They have relevant qualifications only</w:t>
            </w:r>
          </w:p>
        </w:tc>
        <w:tc>
          <w:tcPr>
            <w:tcW w:w="1452" w:type="pct"/>
            <w:tcBorders>
              <w:left w:val="single" w:sz="4" w:space="0" w:color="auto"/>
            </w:tcBorders>
            <w:shd w:val="clear" w:color="auto" w:fill="auto"/>
            <w:vAlign w:val="center"/>
          </w:tcPr>
          <w:p w:rsidR="00285C55" w:rsidRPr="00E32FAC" w:rsidRDefault="008C436C" w:rsidP="00285C55">
            <w:pPr>
              <w:spacing w:before="40" w:after="40"/>
              <w:jc w:val="left"/>
              <w:rPr>
                <w:rFonts w:cs="Arial"/>
                <w:sz w:val="24"/>
                <w:lang w:eastAsia="en-GB"/>
              </w:rPr>
            </w:pPr>
            <w:r w:rsidRPr="00FD1781">
              <w:rPr>
                <w:rFonts w:cs="Arial"/>
                <w:b/>
                <w:sz w:val="24"/>
                <w:lang w:eastAsia="en-GB"/>
              </w:rPr>
              <w:fldChar w:fldCharType="begin">
                <w:ffData>
                  <w:name w:val="Check2"/>
                  <w:enabled/>
                  <w:calcOnExit w:val="0"/>
                  <w:checkBox>
                    <w:sizeAuto/>
                    <w:default w:val="0"/>
                  </w:checkBox>
                </w:ffData>
              </w:fldChar>
            </w:r>
            <w:r w:rsidR="00285C55" w:rsidRPr="00FD1781">
              <w:rPr>
                <w:rFonts w:cs="Arial"/>
                <w:b/>
                <w:sz w:val="24"/>
                <w:lang w:eastAsia="en-GB"/>
              </w:rPr>
              <w:instrText xml:space="preserve"> FORMCHECKBOX </w:instrText>
            </w:r>
            <w:r>
              <w:rPr>
                <w:rFonts w:cs="Arial"/>
                <w:b/>
                <w:sz w:val="24"/>
                <w:lang w:eastAsia="en-GB"/>
              </w:rPr>
            </w:r>
            <w:r>
              <w:rPr>
                <w:rFonts w:cs="Arial"/>
                <w:b/>
                <w:sz w:val="24"/>
                <w:lang w:eastAsia="en-GB"/>
              </w:rPr>
              <w:fldChar w:fldCharType="separate"/>
            </w:r>
            <w:r w:rsidRPr="00FD1781">
              <w:rPr>
                <w:rFonts w:cs="Arial"/>
                <w:b/>
                <w:sz w:val="24"/>
                <w:lang w:eastAsia="en-GB"/>
              </w:rPr>
              <w:fldChar w:fldCharType="end"/>
            </w:r>
          </w:p>
        </w:tc>
      </w:tr>
      <w:tr w:rsidR="00285C55" w:rsidRPr="00E32FAC" w:rsidTr="00285C55">
        <w:tc>
          <w:tcPr>
            <w:tcW w:w="397" w:type="pct"/>
            <w:vMerge/>
            <w:vAlign w:val="center"/>
          </w:tcPr>
          <w:p w:rsidR="00285C55" w:rsidRPr="00E32FAC" w:rsidRDefault="00285C55" w:rsidP="00285C55">
            <w:pPr>
              <w:spacing w:before="40" w:after="40"/>
              <w:rPr>
                <w:rFonts w:cs="Arial"/>
                <w:b/>
                <w:bCs/>
                <w:sz w:val="24"/>
                <w:lang w:eastAsia="en-GB"/>
              </w:rPr>
            </w:pPr>
          </w:p>
        </w:tc>
        <w:tc>
          <w:tcPr>
            <w:tcW w:w="3151" w:type="pct"/>
            <w:tcBorders>
              <w:right w:val="single" w:sz="4" w:space="0" w:color="auto"/>
            </w:tcBorders>
            <w:shd w:val="clear" w:color="auto" w:fill="auto"/>
          </w:tcPr>
          <w:p w:rsidR="00285C55" w:rsidRDefault="00285C55" w:rsidP="00285C55">
            <w:pPr>
              <w:pStyle w:val="BodyText-parastyle"/>
              <w:rPr>
                <w:sz w:val="24"/>
              </w:rPr>
            </w:pPr>
            <w:r>
              <w:rPr>
                <w:sz w:val="24"/>
              </w:rPr>
              <w:t>They have relevant experience and qualifications</w:t>
            </w:r>
          </w:p>
        </w:tc>
        <w:tc>
          <w:tcPr>
            <w:tcW w:w="1452" w:type="pct"/>
            <w:tcBorders>
              <w:left w:val="single" w:sz="4" w:space="0" w:color="auto"/>
            </w:tcBorders>
            <w:shd w:val="clear" w:color="auto" w:fill="auto"/>
            <w:vAlign w:val="center"/>
          </w:tcPr>
          <w:p w:rsidR="00285C55" w:rsidRPr="00FD1781" w:rsidRDefault="008C436C" w:rsidP="00285C55">
            <w:pPr>
              <w:spacing w:before="40" w:after="40"/>
              <w:jc w:val="left"/>
              <w:rPr>
                <w:rFonts w:cs="Arial"/>
                <w:b/>
                <w:sz w:val="24"/>
                <w:lang w:eastAsia="en-GB"/>
              </w:rPr>
            </w:pPr>
            <w:r w:rsidRPr="00FD1781">
              <w:rPr>
                <w:rFonts w:cs="Arial"/>
                <w:b/>
                <w:sz w:val="24"/>
                <w:lang w:eastAsia="en-GB"/>
              </w:rPr>
              <w:fldChar w:fldCharType="begin">
                <w:ffData>
                  <w:name w:val="Check2"/>
                  <w:enabled/>
                  <w:calcOnExit w:val="0"/>
                  <w:checkBox>
                    <w:sizeAuto/>
                    <w:default w:val="0"/>
                  </w:checkBox>
                </w:ffData>
              </w:fldChar>
            </w:r>
            <w:r w:rsidR="00285C55" w:rsidRPr="00FD1781">
              <w:rPr>
                <w:rFonts w:cs="Arial"/>
                <w:b/>
                <w:sz w:val="24"/>
                <w:lang w:eastAsia="en-GB"/>
              </w:rPr>
              <w:instrText xml:space="preserve"> FORMCHECKBOX </w:instrText>
            </w:r>
            <w:r>
              <w:rPr>
                <w:rFonts w:cs="Arial"/>
                <w:b/>
                <w:sz w:val="24"/>
                <w:lang w:eastAsia="en-GB"/>
              </w:rPr>
            </w:r>
            <w:r>
              <w:rPr>
                <w:rFonts w:cs="Arial"/>
                <w:b/>
                <w:sz w:val="24"/>
                <w:lang w:eastAsia="en-GB"/>
              </w:rPr>
              <w:fldChar w:fldCharType="separate"/>
            </w:r>
            <w:r w:rsidRPr="00FD1781">
              <w:rPr>
                <w:rFonts w:cs="Arial"/>
                <w:b/>
                <w:sz w:val="24"/>
                <w:lang w:eastAsia="en-GB"/>
              </w:rPr>
              <w:fldChar w:fldCharType="end"/>
            </w:r>
          </w:p>
        </w:tc>
      </w:tr>
      <w:tr w:rsidR="00285C55" w:rsidRPr="00E32FAC" w:rsidTr="00285C55">
        <w:tc>
          <w:tcPr>
            <w:tcW w:w="397" w:type="pct"/>
            <w:vMerge/>
            <w:vAlign w:val="center"/>
          </w:tcPr>
          <w:p w:rsidR="00285C55" w:rsidRPr="00E32FAC" w:rsidRDefault="00285C55" w:rsidP="00285C55">
            <w:pPr>
              <w:spacing w:before="40" w:after="40"/>
              <w:rPr>
                <w:rFonts w:cs="Arial"/>
                <w:b/>
                <w:bCs/>
                <w:sz w:val="24"/>
                <w:lang w:eastAsia="en-GB"/>
              </w:rPr>
            </w:pPr>
          </w:p>
        </w:tc>
        <w:tc>
          <w:tcPr>
            <w:tcW w:w="3151" w:type="pct"/>
            <w:tcBorders>
              <w:right w:val="single" w:sz="4" w:space="0" w:color="auto"/>
            </w:tcBorders>
            <w:shd w:val="clear" w:color="auto" w:fill="auto"/>
          </w:tcPr>
          <w:p w:rsidR="00285C55" w:rsidRPr="00E32FAC" w:rsidRDefault="00285C55" w:rsidP="00285C55">
            <w:pPr>
              <w:pStyle w:val="BodyText-parastyle"/>
              <w:rPr>
                <w:sz w:val="24"/>
              </w:rPr>
            </w:pPr>
            <w:r>
              <w:rPr>
                <w:sz w:val="24"/>
              </w:rPr>
              <w:t>They</w:t>
            </w:r>
            <w:r w:rsidRPr="00E32FAC">
              <w:rPr>
                <w:sz w:val="24"/>
              </w:rPr>
              <w:t xml:space="preserve"> </w:t>
            </w:r>
            <w:r>
              <w:rPr>
                <w:sz w:val="24"/>
              </w:rPr>
              <w:t>have relevant qualifications and receive specific training through the company</w:t>
            </w:r>
          </w:p>
        </w:tc>
        <w:tc>
          <w:tcPr>
            <w:tcW w:w="1452" w:type="pct"/>
            <w:tcBorders>
              <w:left w:val="single" w:sz="4" w:space="0" w:color="auto"/>
            </w:tcBorders>
            <w:shd w:val="clear" w:color="auto" w:fill="auto"/>
            <w:vAlign w:val="center"/>
          </w:tcPr>
          <w:p w:rsidR="00285C55" w:rsidRPr="00E32FAC" w:rsidRDefault="008C436C" w:rsidP="00285C55">
            <w:pPr>
              <w:spacing w:before="40" w:after="40"/>
              <w:jc w:val="left"/>
              <w:rPr>
                <w:rFonts w:cs="Arial"/>
                <w:sz w:val="24"/>
                <w:lang w:eastAsia="en-GB"/>
              </w:rPr>
            </w:pPr>
            <w:r w:rsidRPr="00FD1781">
              <w:rPr>
                <w:rFonts w:cs="Arial"/>
                <w:b/>
                <w:sz w:val="24"/>
                <w:lang w:eastAsia="en-GB"/>
              </w:rPr>
              <w:fldChar w:fldCharType="begin">
                <w:ffData>
                  <w:name w:val="Check2"/>
                  <w:enabled/>
                  <w:calcOnExit w:val="0"/>
                  <w:checkBox>
                    <w:sizeAuto/>
                    <w:default w:val="0"/>
                  </w:checkBox>
                </w:ffData>
              </w:fldChar>
            </w:r>
            <w:r w:rsidR="00285C55" w:rsidRPr="00FD1781">
              <w:rPr>
                <w:rFonts w:cs="Arial"/>
                <w:b/>
                <w:sz w:val="24"/>
                <w:lang w:eastAsia="en-GB"/>
              </w:rPr>
              <w:instrText xml:space="preserve"> FORMCHECKBOX </w:instrText>
            </w:r>
            <w:r>
              <w:rPr>
                <w:rFonts w:cs="Arial"/>
                <w:b/>
                <w:sz w:val="24"/>
                <w:lang w:eastAsia="en-GB"/>
              </w:rPr>
            </w:r>
            <w:r>
              <w:rPr>
                <w:rFonts w:cs="Arial"/>
                <w:b/>
                <w:sz w:val="24"/>
                <w:lang w:eastAsia="en-GB"/>
              </w:rPr>
              <w:fldChar w:fldCharType="separate"/>
            </w:r>
            <w:r w:rsidRPr="00FD1781">
              <w:rPr>
                <w:rFonts w:cs="Arial"/>
                <w:b/>
                <w:sz w:val="24"/>
                <w:lang w:eastAsia="en-GB"/>
              </w:rPr>
              <w:fldChar w:fldCharType="end"/>
            </w:r>
            <w:r w:rsidR="00285C55">
              <w:rPr>
                <w:rFonts w:cs="Arial"/>
                <w:b/>
                <w:sz w:val="24"/>
                <w:lang w:eastAsia="en-GB"/>
              </w:rPr>
              <w:t xml:space="preserve"> </w:t>
            </w:r>
          </w:p>
        </w:tc>
      </w:tr>
      <w:tr w:rsidR="00285C55" w:rsidRPr="00E32FAC" w:rsidTr="00285C55">
        <w:tc>
          <w:tcPr>
            <w:tcW w:w="397" w:type="pct"/>
            <w:vMerge/>
            <w:vAlign w:val="center"/>
          </w:tcPr>
          <w:p w:rsidR="00285C55" w:rsidRPr="00E32FAC" w:rsidRDefault="00285C55" w:rsidP="00285C55">
            <w:pPr>
              <w:spacing w:before="40" w:after="40"/>
              <w:rPr>
                <w:rFonts w:cs="Arial"/>
                <w:b/>
                <w:bCs/>
                <w:sz w:val="24"/>
                <w:lang w:eastAsia="en-GB"/>
              </w:rPr>
            </w:pPr>
          </w:p>
        </w:tc>
        <w:tc>
          <w:tcPr>
            <w:tcW w:w="3151" w:type="pct"/>
            <w:tcBorders>
              <w:right w:val="single" w:sz="4" w:space="0" w:color="auto"/>
            </w:tcBorders>
            <w:shd w:val="clear" w:color="auto" w:fill="auto"/>
          </w:tcPr>
          <w:p w:rsidR="00285C55" w:rsidRPr="00E32FAC" w:rsidRDefault="00285C55" w:rsidP="00285C55">
            <w:pPr>
              <w:pStyle w:val="BodyText-parastyle"/>
              <w:rPr>
                <w:sz w:val="24"/>
              </w:rPr>
            </w:pPr>
            <w:r>
              <w:rPr>
                <w:sz w:val="24"/>
              </w:rPr>
              <w:t>They have no relevant qualification but receive training through the company</w:t>
            </w:r>
          </w:p>
        </w:tc>
        <w:tc>
          <w:tcPr>
            <w:tcW w:w="1452" w:type="pct"/>
            <w:tcBorders>
              <w:left w:val="single" w:sz="4" w:space="0" w:color="auto"/>
            </w:tcBorders>
            <w:shd w:val="clear" w:color="auto" w:fill="auto"/>
            <w:vAlign w:val="center"/>
          </w:tcPr>
          <w:p w:rsidR="00285C55" w:rsidRPr="00E32FAC" w:rsidRDefault="008C436C" w:rsidP="00285C55">
            <w:pPr>
              <w:spacing w:before="40" w:after="40"/>
              <w:jc w:val="left"/>
              <w:rPr>
                <w:rFonts w:cs="Arial"/>
                <w:sz w:val="24"/>
                <w:lang w:eastAsia="en-GB"/>
              </w:rPr>
            </w:pPr>
            <w:r w:rsidRPr="00FD1781">
              <w:rPr>
                <w:rFonts w:cs="Arial"/>
                <w:b/>
                <w:sz w:val="24"/>
                <w:lang w:eastAsia="en-GB"/>
              </w:rPr>
              <w:fldChar w:fldCharType="begin">
                <w:ffData>
                  <w:name w:val="Check2"/>
                  <w:enabled/>
                  <w:calcOnExit w:val="0"/>
                  <w:checkBox>
                    <w:sizeAuto/>
                    <w:default w:val="0"/>
                  </w:checkBox>
                </w:ffData>
              </w:fldChar>
            </w:r>
            <w:r w:rsidR="00285C55" w:rsidRPr="00FD1781">
              <w:rPr>
                <w:rFonts w:cs="Arial"/>
                <w:b/>
                <w:sz w:val="24"/>
                <w:lang w:eastAsia="en-GB"/>
              </w:rPr>
              <w:instrText xml:space="preserve"> FORMCHECKBOX </w:instrText>
            </w:r>
            <w:r>
              <w:rPr>
                <w:rFonts w:cs="Arial"/>
                <w:b/>
                <w:sz w:val="24"/>
                <w:lang w:eastAsia="en-GB"/>
              </w:rPr>
            </w:r>
            <w:r>
              <w:rPr>
                <w:rFonts w:cs="Arial"/>
                <w:b/>
                <w:sz w:val="24"/>
                <w:lang w:eastAsia="en-GB"/>
              </w:rPr>
              <w:fldChar w:fldCharType="separate"/>
            </w:r>
            <w:r w:rsidRPr="00FD1781">
              <w:rPr>
                <w:rFonts w:cs="Arial"/>
                <w:b/>
                <w:sz w:val="24"/>
                <w:lang w:eastAsia="en-GB"/>
              </w:rPr>
              <w:fldChar w:fldCharType="end"/>
            </w:r>
          </w:p>
        </w:tc>
      </w:tr>
      <w:tr w:rsidR="00285C55" w:rsidRPr="00E32FAC" w:rsidTr="00285C55">
        <w:tc>
          <w:tcPr>
            <w:tcW w:w="397" w:type="pct"/>
            <w:vMerge/>
            <w:vAlign w:val="center"/>
          </w:tcPr>
          <w:p w:rsidR="00285C55" w:rsidRPr="00E32FAC" w:rsidRDefault="00285C55" w:rsidP="00285C55">
            <w:pPr>
              <w:spacing w:before="40" w:after="40"/>
              <w:rPr>
                <w:rFonts w:cs="Arial"/>
                <w:b/>
                <w:bCs/>
                <w:sz w:val="24"/>
                <w:lang w:eastAsia="en-GB"/>
              </w:rPr>
            </w:pPr>
          </w:p>
        </w:tc>
        <w:tc>
          <w:tcPr>
            <w:tcW w:w="3151" w:type="pct"/>
            <w:tcBorders>
              <w:right w:val="single" w:sz="4" w:space="0" w:color="auto"/>
            </w:tcBorders>
            <w:shd w:val="clear" w:color="auto" w:fill="auto"/>
          </w:tcPr>
          <w:p w:rsidR="00285C55" w:rsidRPr="00E32FAC" w:rsidRDefault="00285C55" w:rsidP="00285C55">
            <w:pPr>
              <w:pStyle w:val="BodyText-parastyle"/>
              <w:rPr>
                <w:sz w:val="24"/>
              </w:rPr>
            </w:pPr>
            <w:r>
              <w:rPr>
                <w:sz w:val="24"/>
              </w:rPr>
              <w:t>Other</w:t>
            </w:r>
          </w:p>
        </w:tc>
        <w:tc>
          <w:tcPr>
            <w:tcW w:w="1452" w:type="pct"/>
            <w:tcBorders>
              <w:left w:val="single" w:sz="4" w:space="0" w:color="auto"/>
            </w:tcBorders>
            <w:shd w:val="clear" w:color="auto" w:fill="auto"/>
            <w:vAlign w:val="center"/>
          </w:tcPr>
          <w:p w:rsidR="00285C55" w:rsidRPr="0051530D" w:rsidRDefault="008C436C" w:rsidP="00285C55">
            <w:pPr>
              <w:spacing w:before="40" w:after="40"/>
              <w:jc w:val="left"/>
              <w:rPr>
                <w:b/>
                <w:sz w:val="24"/>
              </w:rPr>
            </w:pPr>
            <w:r w:rsidRPr="00FD1781">
              <w:rPr>
                <w:rFonts w:cs="Arial"/>
                <w:b/>
                <w:sz w:val="24"/>
                <w:lang w:eastAsia="en-GB"/>
              </w:rPr>
              <w:fldChar w:fldCharType="begin">
                <w:ffData>
                  <w:name w:val="Check2"/>
                  <w:enabled/>
                  <w:calcOnExit w:val="0"/>
                  <w:checkBox>
                    <w:sizeAuto/>
                    <w:default w:val="0"/>
                  </w:checkBox>
                </w:ffData>
              </w:fldChar>
            </w:r>
            <w:r w:rsidR="00285C55" w:rsidRPr="00FD1781">
              <w:rPr>
                <w:rFonts w:cs="Arial"/>
                <w:b/>
                <w:sz w:val="24"/>
                <w:lang w:eastAsia="en-GB"/>
              </w:rPr>
              <w:instrText xml:space="preserve"> FORMCHECKBOX </w:instrText>
            </w:r>
            <w:r>
              <w:rPr>
                <w:rFonts w:cs="Arial"/>
                <w:b/>
                <w:sz w:val="24"/>
                <w:lang w:eastAsia="en-GB"/>
              </w:rPr>
            </w:r>
            <w:r>
              <w:rPr>
                <w:rFonts w:cs="Arial"/>
                <w:b/>
                <w:sz w:val="24"/>
                <w:lang w:eastAsia="en-GB"/>
              </w:rPr>
              <w:fldChar w:fldCharType="separate"/>
            </w:r>
            <w:r w:rsidRPr="00FD1781">
              <w:rPr>
                <w:rFonts w:cs="Arial"/>
                <w:b/>
                <w:sz w:val="24"/>
                <w:lang w:eastAsia="en-GB"/>
              </w:rPr>
              <w:fldChar w:fldCharType="end"/>
            </w:r>
            <w:r w:rsidR="00285C55" w:rsidRPr="0051530D">
              <w:rPr>
                <w:b/>
                <w:sz w:val="24"/>
              </w:rPr>
              <w:t>Please specify</w:t>
            </w:r>
            <w:r w:rsidR="00285C55">
              <w:rPr>
                <w:b/>
                <w:sz w:val="24"/>
              </w:rPr>
              <w:t>:</w:t>
            </w:r>
          </w:p>
          <w:p w:rsidR="00285C55" w:rsidRDefault="00285C55" w:rsidP="00285C55">
            <w:pPr>
              <w:spacing w:before="40" w:after="40"/>
              <w:jc w:val="left"/>
              <w:rPr>
                <w:sz w:val="24"/>
              </w:rPr>
            </w:pPr>
          </w:p>
          <w:p w:rsidR="00285C55" w:rsidRDefault="00285C55" w:rsidP="00285C55">
            <w:pPr>
              <w:spacing w:before="40" w:after="40"/>
              <w:jc w:val="left"/>
              <w:rPr>
                <w:rFonts w:cs="Arial"/>
                <w:b/>
                <w:sz w:val="24"/>
                <w:lang w:eastAsia="en-GB"/>
              </w:rPr>
            </w:pPr>
          </w:p>
          <w:p w:rsidR="00285C55" w:rsidRPr="00E32FAC" w:rsidRDefault="00285C55" w:rsidP="00285C55">
            <w:pPr>
              <w:spacing w:before="40" w:after="40"/>
              <w:jc w:val="left"/>
              <w:rPr>
                <w:rFonts w:cs="Arial"/>
                <w:b/>
                <w:sz w:val="24"/>
                <w:lang w:eastAsia="en-GB"/>
              </w:rPr>
            </w:pPr>
          </w:p>
        </w:tc>
      </w:tr>
      <w:tr w:rsidR="00285C55" w:rsidRPr="00E32FAC" w:rsidTr="00285C55">
        <w:tc>
          <w:tcPr>
            <w:tcW w:w="397" w:type="pct"/>
            <w:vMerge/>
            <w:vAlign w:val="center"/>
          </w:tcPr>
          <w:p w:rsidR="00285C55" w:rsidRPr="00E32FAC" w:rsidRDefault="00285C55" w:rsidP="00285C55">
            <w:pPr>
              <w:spacing w:before="40" w:after="40"/>
              <w:rPr>
                <w:rFonts w:cs="Arial"/>
                <w:b/>
                <w:bCs/>
                <w:sz w:val="24"/>
                <w:lang w:eastAsia="en-GB"/>
              </w:rPr>
            </w:pPr>
          </w:p>
        </w:tc>
        <w:tc>
          <w:tcPr>
            <w:tcW w:w="3151" w:type="pct"/>
            <w:tcBorders>
              <w:right w:val="single" w:sz="4" w:space="0" w:color="auto"/>
            </w:tcBorders>
            <w:shd w:val="clear" w:color="auto" w:fill="auto"/>
          </w:tcPr>
          <w:p w:rsidR="00285C55" w:rsidRDefault="00285C55" w:rsidP="00285C55">
            <w:pPr>
              <w:pStyle w:val="BodyText-parastyle"/>
              <w:rPr>
                <w:sz w:val="24"/>
              </w:rPr>
            </w:pPr>
            <w:r>
              <w:rPr>
                <w:sz w:val="24"/>
              </w:rPr>
              <w:t>None of the above</w:t>
            </w:r>
          </w:p>
        </w:tc>
        <w:tc>
          <w:tcPr>
            <w:tcW w:w="1452" w:type="pct"/>
            <w:tcBorders>
              <w:left w:val="single" w:sz="4" w:space="0" w:color="auto"/>
            </w:tcBorders>
            <w:shd w:val="clear" w:color="auto" w:fill="auto"/>
            <w:vAlign w:val="center"/>
          </w:tcPr>
          <w:p w:rsidR="00285C55" w:rsidRPr="00FD1781" w:rsidRDefault="008C436C" w:rsidP="00285C55">
            <w:pPr>
              <w:spacing w:before="40" w:after="40"/>
              <w:jc w:val="left"/>
              <w:rPr>
                <w:rFonts w:cs="Arial"/>
                <w:b/>
                <w:sz w:val="24"/>
                <w:lang w:eastAsia="en-GB"/>
              </w:rPr>
            </w:pPr>
            <w:r w:rsidRPr="00FD1781">
              <w:rPr>
                <w:rFonts w:cs="Arial"/>
                <w:b/>
                <w:sz w:val="24"/>
                <w:lang w:eastAsia="en-GB"/>
              </w:rPr>
              <w:fldChar w:fldCharType="begin">
                <w:ffData>
                  <w:name w:val="Check2"/>
                  <w:enabled/>
                  <w:calcOnExit w:val="0"/>
                  <w:checkBox>
                    <w:sizeAuto/>
                    <w:default w:val="0"/>
                  </w:checkBox>
                </w:ffData>
              </w:fldChar>
            </w:r>
            <w:r w:rsidR="00285C55" w:rsidRPr="00FD1781">
              <w:rPr>
                <w:rFonts w:cs="Arial"/>
                <w:b/>
                <w:sz w:val="24"/>
                <w:lang w:eastAsia="en-GB"/>
              </w:rPr>
              <w:instrText xml:space="preserve"> FORMCHECKBOX </w:instrText>
            </w:r>
            <w:r>
              <w:rPr>
                <w:rFonts w:cs="Arial"/>
                <w:b/>
                <w:sz w:val="24"/>
                <w:lang w:eastAsia="en-GB"/>
              </w:rPr>
            </w:r>
            <w:r>
              <w:rPr>
                <w:rFonts w:cs="Arial"/>
                <w:b/>
                <w:sz w:val="24"/>
                <w:lang w:eastAsia="en-GB"/>
              </w:rPr>
              <w:fldChar w:fldCharType="separate"/>
            </w:r>
            <w:r w:rsidRPr="00FD1781">
              <w:rPr>
                <w:rFonts w:cs="Arial"/>
                <w:b/>
                <w:sz w:val="24"/>
                <w:lang w:eastAsia="en-GB"/>
              </w:rPr>
              <w:fldChar w:fldCharType="end"/>
            </w:r>
          </w:p>
        </w:tc>
      </w:tr>
    </w:tbl>
    <w:p w:rsidR="00285C55" w:rsidRDefault="00285C55" w:rsidP="00285C55">
      <w:pPr>
        <w:spacing w:before="0" w:after="200" w:line="276" w:lineRule="auto"/>
        <w:jc w:val="left"/>
        <w:sectPr w:rsidR="00285C55" w:rsidSect="00B636E2">
          <w:pgSz w:w="11909" w:h="16834" w:code="9"/>
          <w:pgMar w:top="1440" w:right="1440" w:bottom="1800" w:left="1440" w:header="706" w:footer="706" w:gutter="0"/>
          <w:cols w:space="708"/>
          <w:docGrid w:linePitch="360"/>
        </w:sectPr>
      </w:pPr>
    </w:p>
    <w:p w:rsidR="00285C55" w:rsidRPr="001525D8" w:rsidRDefault="00285C55" w:rsidP="00285C55">
      <w:pPr>
        <w:shd w:val="clear" w:color="auto" w:fill="4F81BD" w:themeFill="accent1"/>
        <w:tabs>
          <w:tab w:val="right" w:pos="8931"/>
        </w:tabs>
        <w:spacing w:before="0" w:after="0"/>
        <w:jc w:val="left"/>
        <w:rPr>
          <w:rFonts w:cs="Arial"/>
          <w:b/>
          <w:color w:val="FFFFFF" w:themeColor="background1"/>
          <w:sz w:val="24"/>
        </w:rPr>
      </w:pPr>
      <w:r w:rsidRPr="001525D8">
        <w:rPr>
          <w:rFonts w:cs="Arial"/>
          <w:b/>
          <w:color w:val="FFFFFF" w:themeColor="background1"/>
          <w:sz w:val="24"/>
        </w:rPr>
        <w:lastRenderedPageBreak/>
        <w:t xml:space="preserve">Section </w:t>
      </w:r>
      <w:r>
        <w:rPr>
          <w:rFonts w:cs="Arial"/>
          <w:b/>
          <w:color w:val="FFFFFF" w:themeColor="background1"/>
          <w:sz w:val="24"/>
        </w:rPr>
        <w:t>E: Additional Information</w:t>
      </w:r>
    </w:p>
    <w:p w:rsidR="00285C55" w:rsidRDefault="00285C55" w:rsidP="00285C55">
      <w:pPr>
        <w:spacing w:before="0" w:after="200" w:line="276" w:lineRule="auto"/>
        <w:jc w:val="left"/>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3404"/>
        <w:gridCol w:w="4817"/>
      </w:tblGrid>
      <w:tr w:rsidR="00285C55" w:rsidRPr="00841FCC" w:rsidTr="00285C55">
        <w:trPr>
          <w:trHeight w:val="285"/>
        </w:trPr>
        <w:tc>
          <w:tcPr>
            <w:tcW w:w="397" w:type="pct"/>
            <w:tcBorders>
              <w:top w:val="single" w:sz="4" w:space="0" w:color="auto"/>
              <w:left w:val="single" w:sz="4" w:space="0" w:color="auto"/>
              <w:bottom w:val="single" w:sz="4" w:space="0" w:color="auto"/>
              <w:right w:val="single" w:sz="4" w:space="0" w:color="auto"/>
            </w:tcBorders>
            <w:shd w:val="clear" w:color="auto" w:fill="E0E0E0"/>
            <w:vAlign w:val="center"/>
          </w:tcPr>
          <w:p w:rsidR="00285C55" w:rsidRPr="00841FCC" w:rsidRDefault="00285C55" w:rsidP="00285C55">
            <w:pPr>
              <w:pStyle w:val="QuestionHeader2"/>
              <w:tabs>
                <w:tab w:val="left" w:pos="0"/>
              </w:tabs>
              <w:ind w:left="0" w:firstLine="0"/>
              <w:jc w:val="both"/>
              <w:rPr>
                <w:rFonts w:ascii="Arial" w:hAnsi="Arial" w:cs="Arial"/>
                <w:b/>
              </w:rPr>
            </w:pPr>
            <w:r w:rsidRPr="007756B9">
              <w:rPr>
                <w:rFonts w:ascii="Arial" w:hAnsi="Arial" w:cs="Arial"/>
                <w:b/>
                <w:sz w:val="18"/>
                <w:szCs w:val="18"/>
              </w:rPr>
              <w:t>Q</w:t>
            </w:r>
            <w:r w:rsidR="008C436C" w:rsidRPr="007756B9">
              <w:rPr>
                <w:rFonts w:ascii="Arial" w:hAnsi="Arial" w:cs="Arial"/>
                <w:b/>
                <w:sz w:val="20"/>
                <w:szCs w:val="20"/>
              </w:rPr>
              <w:fldChar w:fldCharType="begin"/>
            </w:r>
            <w:r w:rsidRPr="007756B9">
              <w:rPr>
                <w:rFonts w:ascii="Arial" w:hAnsi="Arial" w:cs="Arial"/>
                <w:b/>
                <w:sz w:val="20"/>
                <w:szCs w:val="20"/>
              </w:rPr>
              <w:instrText xml:space="preserve"> AUTONUM  \* Arabic </w:instrText>
            </w:r>
            <w:r w:rsidR="008C436C" w:rsidRPr="007756B9">
              <w:rPr>
                <w:rFonts w:ascii="Arial" w:hAnsi="Arial" w:cs="Arial"/>
                <w:b/>
                <w:sz w:val="20"/>
                <w:szCs w:val="20"/>
              </w:rPr>
              <w:fldChar w:fldCharType="end"/>
            </w:r>
          </w:p>
        </w:tc>
        <w:tc>
          <w:tcPr>
            <w:tcW w:w="4603" w:type="pct"/>
            <w:gridSpan w:val="2"/>
            <w:tcBorders>
              <w:top w:val="single" w:sz="4" w:space="0" w:color="auto"/>
              <w:left w:val="single" w:sz="4" w:space="0" w:color="auto"/>
              <w:bottom w:val="single" w:sz="4" w:space="0" w:color="auto"/>
              <w:right w:val="single" w:sz="4" w:space="0" w:color="auto"/>
            </w:tcBorders>
            <w:shd w:val="clear" w:color="auto" w:fill="E0E0E0"/>
            <w:vAlign w:val="center"/>
          </w:tcPr>
          <w:p w:rsidR="00285C55" w:rsidRPr="00841FCC" w:rsidRDefault="00285C55" w:rsidP="00285C55">
            <w:pPr>
              <w:spacing w:before="0" w:after="0"/>
              <w:rPr>
                <w:rFonts w:cs="Arial"/>
                <w:b/>
                <w:sz w:val="24"/>
              </w:rPr>
            </w:pPr>
            <w:r>
              <w:rPr>
                <w:rFonts w:cs="Arial"/>
                <w:b/>
                <w:sz w:val="24"/>
              </w:rPr>
              <w:t>Have you encountered any difficulties in recruiting sales/ marketing staff?</w:t>
            </w:r>
          </w:p>
        </w:tc>
      </w:tr>
      <w:tr w:rsidR="00285C55" w:rsidRPr="002E7914" w:rsidTr="00285C55">
        <w:trPr>
          <w:trHeight w:val="360"/>
        </w:trPr>
        <w:tc>
          <w:tcPr>
            <w:tcW w:w="2303" w:type="pct"/>
            <w:gridSpan w:val="2"/>
            <w:tcBorders>
              <w:right w:val="single" w:sz="4" w:space="0" w:color="auto"/>
            </w:tcBorders>
            <w:shd w:val="clear" w:color="auto" w:fill="auto"/>
          </w:tcPr>
          <w:p w:rsidR="00285C55" w:rsidRPr="007F2CAC" w:rsidDel="00DC6327" w:rsidRDefault="00285C55" w:rsidP="00285C55">
            <w:pPr>
              <w:spacing w:before="0" w:after="0"/>
              <w:jc w:val="right"/>
              <w:rPr>
                <w:rFonts w:cs="Arial"/>
                <w:sz w:val="24"/>
              </w:rPr>
            </w:pPr>
            <w:r>
              <w:rPr>
                <w:rFonts w:cs="Arial"/>
                <w:sz w:val="24"/>
              </w:rPr>
              <w:t>Yes</w:t>
            </w:r>
          </w:p>
        </w:tc>
        <w:tc>
          <w:tcPr>
            <w:tcW w:w="2697" w:type="pct"/>
            <w:tcBorders>
              <w:left w:val="single" w:sz="4" w:space="0" w:color="auto"/>
            </w:tcBorders>
            <w:shd w:val="clear" w:color="auto" w:fill="auto"/>
          </w:tcPr>
          <w:p w:rsidR="00285C55" w:rsidRPr="002E7914" w:rsidRDefault="008C436C" w:rsidP="00285C55">
            <w:pPr>
              <w:tabs>
                <w:tab w:val="center" w:pos="2300"/>
              </w:tabs>
              <w:spacing w:before="0" w:after="0"/>
              <w:rPr>
                <w:rFonts w:cs="Arial"/>
                <w:b/>
                <w:sz w:val="24"/>
              </w:rPr>
            </w:pPr>
            <w:sdt>
              <w:sdtPr>
                <w:rPr>
                  <w:rFonts w:cs="Arial"/>
                  <w:b/>
                  <w:sz w:val="24"/>
                </w:rPr>
                <w:id w:val="2063678988"/>
              </w:sdtPr>
              <w:sdtContent>
                <w:r w:rsidR="00285C55">
                  <w:rPr>
                    <w:rFonts w:ascii="MS Gothic" w:eastAsia="MS Gothic" w:hAnsi="MS Gothic" w:cs="Arial" w:hint="eastAsia"/>
                    <w:b/>
                    <w:sz w:val="24"/>
                  </w:rPr>
                  <w:t>☐</w:t>
                </w:r>
              </w:sdtContent>
            </w:sdt>
            <w:r w:rsidR="00285C55">
              <w:rPr>
                <w:rFonts w:cs="Arial"/>
                <w:b/>
                <w:sz w:val="24"/>
              </w:rPr>
              <w:t>Please go to question 31.</w:t>
            </w:r>
          </w:p>
        </w:tc>
      </w:tr>
      <w:tr w:rsidR="00285C55" w:rsidRPr="007F2CAC" w:rsidTr="00285C55">
        <w:trPr>
          <w:trHeight w:val="360"/>
        </w:trPr>
        <w:tc>
          <w:tcPr>
            <w:tcW w:w="2303" w:type="pct"/>
            <w:gridSpan w:val="2"/>
            <w:tcBorders>
              <w:right w:val="single" w:sz="4" w:space="0" w:color="auto"/>
            </w:tcBorders>
            <w:shd w:val="clear" w:color="auto" w:fill="auto"/>
          </w:tcPr>
          <w:p w:rsidR="00285C55" w:rsidRPr="007F2CAC" w:rsidDel="00DC6327" w:rsidRDefault="00285C55" w:rsidP="00285C55">
            <w:pPr>
              <w:spacing w:before="0" w:after="0"/>
              <w:jc w:val="right"/>
              <w:rPr>
                <w:rFonts w:cs="Arial"/>
                <w:sz w:val="24"/>
              </w:rPr>
            </w:pPr>
            <w:r>
              <w:rPr>
                <w:sz w:val="24"/>
              </w:rPr>
              <w:t>No</w:t>
            </w:r>
            <w:r w:rsidRPr="007F2CAC">
              <w:rPr>
                <w:sz w:val="24"/>
              </w:rPr>
              <w:t xml:space="preserve"> </w:t>
            </w:r>
          </w:p>
        </w:tc>
        <w:tc>
          <w:tcPr>
            <w:tcW w:w="2697" w:type="pct"/>
            <w:tcBorders>
              <w:left w:val="single" w:sz="4" w:space="0" w:color="auto"/>
            </w:tcBorders>
            <w:shd w:val="clear" w:color="auto" w:fill="auto"/>
          </w:tcPr>
          <w:p w:rsidR="00285C55" w:rsidRPr="009D29E7" w:rsidRDefault="008C436C" w:rsidP="00285C55">
            <w:pPr>
              <w:tabs>
                <w:tab w:val="center" w:pos="2300"/>
              </w:tabs>
              <w:spacing w:before="0" w:after="0"/>
              <w:rPr>
                <w:rFonts w:cs="Arial"/>
                <w:b/>
                <w:sz w:val="24"/>
              </w:rPr>
            </w:pPr>
            <w:sdt>
              <w:sdtPr>
                <w:rPr>
                  <w:rFonts w:cs="Arial"/>
                  <w:b/>
                  <w:sz w:val="24"/>
                </w:rPr>
                <w:id w:val="-1261915611"/>
              </w:sdtPr>
              <w:sdtContent>
                <w:r w:rsidR="00285C55">
                  <w:rPr>
                    <w:rFonts w:ascii="MS Gothic" w:eastAsia="MS Gothic" w:hAnsi="MS Gothic" w:cs="Arial" w:hint="eastAsia"/>
                    <w:b/>
                    <w:sz w:val="24"/>
                  </w:rPr>
                  <w:t>☐</w:t>
                </w:r>
              </w:sdtContent>
            </w:sdt>
            <w:r w:rsidR="00285C55">
              <w:rPr>
                <w:rFonts w:cs="Arial"/>
                <w:b/>
                <w:sz w:val="24"/>
              </w:rPr>
              <w:t>Please go to question 32.</w:t>
            </w:r>
          </w:p>
        </w:tc>
      </w:tr>
    </w:tbl>
    <w:p w:rsidR="00285C55" w:rsidRDefault="00285C55" w:rsidP="00285C55">
      <w:pPr>
        <w:spacing w:before="0" w:after="200" w:line="276" w:lineRule="auto"/>
        <w:jc w:val="left"/>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8222"/>
      </w:tblGrid>
      <w:tr w:rsidR="00285C55" w:rsidRPr="00841FCC" w:rsidTr="00285C55">
        <w:trPr>
          <w:trHeight w:val="285"/>
        </w:trPr>
        <w:tc>
          <w:tcPr>
            <w:tcW w:w="397" w:type="pct"/>
            <w:tcBorders>
              <w:top w:val="single" w:sz="4" w:space="0" w:color="auto"/>
              <w:left w:val="single" w:sz="4" w:space="0" w:color="auto"/>
              <w:bottom w:val="single" w:sz="4" w:space="0" w:color="auto"/>
              <w:right w:val="single" w:sz="4" w:space="0" w:color="auto"/>
            </w:tcBorders>
            <w:shd w:val="clear" w:color="auto" w:fill="E0E0E0"/>
            <w:vAlign w:val="center"/>
          </w:tcPr>
          <w:p w:rsidR="00285C55" w:rsidRPr="00841FCC" w:rsidRDefault="00285C55" w:rsidP="00285C55">
            <w:pPr>
              <w:pStyle w:val="QuestionHeader2"/>
              <w:tabs>
                <w:tab w:val="left" w:pos="0"/>
              </w:tabs>
              <w:ind w:left="0" w:firstLine="0"/>
              <w:jc w:val="both"/>
              <w:rPr>
                <w:rFonts w:ascii="Arial" w:hAnsi="Arial" w:cs="Arial"/>
                <w:b/>
              </w:rPr>
            </w:pPr>
            <w:r w:rsidRPr="007756B9">
              <w:rPr>
                <w:rFonts w:ascii="Arial" w:hAnsi="Arial" w:cs="Arial"/>
                <w:b/>
                <w:sz w:val="18"/>
                <w:szCs w:val="18"/>
              </w:rPr>
              <w:t>Q</w:t>
            </w:r>
            <w:r w:rsidR="008C436C" w:rsidRPr="007756B9">
              <w:rPr>
                <w:rFonts w:ascii="Arial" w:hAnsi="Arial" w:cs="Arial"/>
                <w:b/>
                <w:sz w:val="20"/>
                <w:szCs w:val="20"/>
              </w:rPr>
              <w:fldChar w:fldCharType="begin"/>
            </w:r>
            <w:r w:rsidRPr="007756B9">
              <w:rPr>
                <w:rFonts w:ascii="Arial" w:hAnsi="Arial" w:cs="Arial"/>
                <w:b/>
                <w:sz w:val="20"/>
                <w:szCs w:val="20"/>
              </w:rPr>
              <w:instrText xml:space="preserve"> AUTONUM  \* Arabic </w:instrText>
            </w:r>
            <w:r w:rsidR="008C436C" w:rsidRPr="007756B9">
              <w:rPr>
                <w:rFonts w:ascii="Arial" w:hAnsi="Arial" w:cs="Arial"/>
                <w:b/>
                <w:sz w:val="20"/>
                <w:szCs w:val="20"/>
              </w:rPr>
              <w:fldChar w:fldCharType="end"/>
            </w:r>
          </w:p>
        </w:tc>
        <w:tc>
          <w:tcPr>
            <w:tcW w:w="4603" w:type="pct"/>
            <w:tcBorders>
              <w:top w:val="single" w:sz="4" w:space="0" w:color="auto"/>
              <w:left w:val="single" w:sz="4" w:space="0" w:color="auto"/>
              <w:bottom w:val="single" w:sz="4" w:space="0" w:color="auto"/>
              <w:right w:val="single" w:sz="4" w:space="0" w:color="auto"/>
            </w:tcBorders>
            <w:shd w:val="clear" w:color="auto" w:fill="E0E0E0"/>
            <w:vAlign w:val="center"/>
          </w:tcPr>
          <w:p w:rsidR="00285C55" w:rsidRPr="00841FCC" w:rsidRDefault="00285C55" w:rsidP="00285C55">
            <w:pPr>
              <w:spacing w:before="0" w:after="0"/>
              <w:rPr>
                <w:rFonts w:cs="Arial"/>
                <w:b/>
                <w:sz w:val="24"/>
              </w:rPr>
            </w:pPr>
            <w:r>
              <w:rPr>
                <w:rFonts w:cs="Arial"/>
                <w:b/>
                <w:sz w:val="24"/>
              </w:rPr>
              <w:t>What were these difficulties? Please list.</w:t>
            </w:r>
          </w:p>
        </w:tc>
      </w:tr>
      <w:tr w:rsidR="00285C55" w:rsidRPr="002E7914" w:rsidTr="00285C55">
        <w:trPr>
          <w:trHeight w:val="3426"/>
        </w:trPr>
        <w:tc>
          <w:tcPr>
            <w:tcW w:w="5000" w:type="pct"/>
            <w:gridSpan w:val="2"/>
            <w:shd w:val="clear" w:color="auto" w:fill="auto"/>
          </w:tcPr>
          <w:p w:rsidR="00285C55" w:rsidRDefault="00285C55" w:rsidP="00285C55">
            <w:pPr>
              <w:tabs>
                <w:tab w:val="left" w:pos="3751"/>
              </w:tabs>
              <w:spacing w:before="0" w:after="0"/>
              <w:rPr>
                <w:rFonts w:cs="Arial"/>
                <w:b/>
                <w:sz w:val="24"/>
              </w:rPr>
            </w:pPr>
          </w:p>
          <w:p w:rsidR="00285C55" w:rsidRDefault="00285C55" w:rsidP="00285C55">
            <w:pPr>
              <w:tabs>
                <w:tab w:val="left" w:pos="3751"/>
              </w:tabs>
              <w:spacing w:before="0" w:after="0"/>
              <w:rPr>
                <w:rFonts w:cs="Arial"/>
                <w:b/>
                <w:sz w:val="24"/>
              </w:rPr>
            </w:pPr>
          </w:p>
          <w:p w:rsidR="00285C55" w:rsidRPr="002E7914" w:rsidRDefault="00285C55" w:rsidP="00285C55">
            <w:pPr>
              <w:tabs>
                <w:tab w:val="left" w:pos="3751"/>
              </w:tabs>
              <w:spacing w:before="0" w:after="0"/>
              <w:rPr>
                <w:rFonts w:cs="Arial"/>
                <w:b/>
                <w:sz w:val="24"/>
              </w:rPr>
            </w:pPr>
          </w:p>
        </w:tc>
      </w:tr>
    </w:tbl>
    <w:p w:rsidR="00285C55" w:rsidRDefault="00285C55" w:rsidP="00285C55">
      <w:pPr>
        <w:spacing w:before="0" w:after="200" w:line="276" w:lineRule="auto"/>
        <w:jc w:val="left"/>
      </w:pPr>
    </w:p>
    <w:p w:rsidR="00285C55" w:rsidRDefault="00285C55" w:rsidP="00285C55">
      <w:pPr>
        <w:spacing w:before="0" w:after="200" w:line="276" w:lineRule="auto"/>
        <w:jc w:val="left"/>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3404"/>
        <w:gridCol w:w="4817"/>
      </w:tblGrid>
      <w:tr w:rsidR="00285C55" w:rsidRPr="00841FCC" w:rsidTr="00285C55">
        <w:trPr>
          <w:trHeight w:val="285"/>
        </w:trPr>
        <w:tc>
          <w:tcPr>
            <w:tcW w:w="397" w:type="pct"/>
            <w:tcBorders>
              <w:top w:val="single" w:sz="4" w:space="0" w:color="auto"/>
              <w:left w:val="single" w:sz="4" w:space="0" w:color="auto"/>
              <w:bottom w:val="single" w:sz="4" w:space="0" w:color="auto"/>
              <w:right w:val="single" w:sz="4" w:space="0" w:color="auto"/>
            </w:tcBorders>
            <w:shd w:val="clear" w:color="auto" w:fill="E0E0E0"/>
            <w:vAlign w:val="center"/>
          </w:tcPr>
          <w:p w:rsidR="00285C55" w:rsidRPr="00841FCC" w:rsidRDefault="00285C55" w:rsidP="00285C55">
            <w:pPr>
              <w:pStyle w:val="QuestionHeader2"/>
              <w:tabs>
                <w:tab w:val="left" w:pos="0"/>
              </w:tabs>
              <w:ind w:left="0" w:firstLine="0"/>
              <w:jc w:val="both"/>
              <w:rPr>
                <w:rFonts w:ascii="Arial" w:hAnsi="Arial" w:cs="Arial"/>
                <w:b/>
              </w:rPr>
            </w:pPr>
            <w:r w:rsidRPr="007756B9">
              <w:rPr>
                <w:rFonts w:ascii="Arial" w:hAnsi="Arial" w:cs="Arial"/>
                <w:b/>
                <w:sz w:val="18"/>
                <w:szCs w:val="18"/>
              </w:rPr>
              <w:t>Q</w:t>
            </w:r>
            <w:r w:rsidR="008C436C" w:rsidRPr="007756B9">
              <w:rPr>
                <w:rFonts w:ascii="Arial" w:hAnsi="Arial" w:cs="Arial"/>
                <w:b/>
                <w:sz w:val="20"/>
                <w:szCs w:val="20"/>
              </w:rPr>
              <w:fldChar w:fldCharType="begin"/>
            </w:r>
            <w:r w:rsidRPr="007756B9">
              <w:rPr>
                <w:rFonts w:ascii="Arial" w:hAnsi="Arial" w:cs="Arial"/>
                <w:b/>
                <w:sz w:val="20"/>
                <w:szCs w:val="20"/>
              </w:rPr>
              <w:instrText xml:space="preserve"> AUTONUM  \* Arabic </w:instrText>
            </w:r>
            <w:r w:rsidR="008C436C" w:rsidRPr="007756B9">
              <w:rPr>
                <w:rFonts w:ascii="Arial" w:hAnsi="Arial" w:cs="Arial"/>
                <w:b/>
                <w:sz w:val="20"/>
                <w:szCs w:val="20"/>
              </w:rPr>
              <w:fldChar w:fldCharType="end"/>
            </w:r>
          </w:p>
        </w:tc>
        <w:tc>
          <w:tcPr>
            <w:tcW w:w="4603" w:type="pct"/>
            <w:gridSpan w:val="2"/>
            <w:tcBorders>
              <w:top w:val="single" w:sz="4" w:space="0" w:color="auto"/>
              <w:left w:val="single" w:sz="4" w:space="0" w:color="auto"/>
              <w:bottom w:val="single" w:sz="4" w:space="0" w:color="auto"/>
              <w:right w:val="single" w:sz="4" w:space="0" w:color="auto"/>
            </w:tcBorders>
            <w:shd w:val="clear" w:color="auto" w:fill="E0E0E0"/>
            <w:vAlign w:val="center"/>
          </w:tcPr>
          <w:p w:rsidR="00285C55" w:rsidRPr="00841FCC" w:rsidRDefault="00285C55" w:rsidP="00285C55">
            <w:pPr>
              <w:spacing w:before="0" w:after="0"/>
              <w:rPr>
                <w:rFonts w:cs="Arial"/>
                <w:b/>
                <w:sz w:val="24"/>
              </w:rPr>
            </w:pPr>
            <w:r>
              <w:rPr>
                <w:rFonts w:cs="Arial"/>
                <w:b/>
                <w:sz w:val="24"/>
              </w:rPr>
              <w:t>Do you have a current need for additional sales/ marketing staff?</w:t>
            </w:r>
          </w:p>
        </w:tc>
      </w:tr>
      <w:tr w:rsidR="00285C55" w:rsidRPr="002E7914" w:rsidTr="00285C55">
        <w:trPr>
          <w:trHeight w:val="360"/>
        </w:trPr>
        <w:tc>
          <w:tcPr>
            <w:tcW w:w="2303" w:type="pct"/>
            <w:gridSpan w:val="2"/>
            <w:tcBorders>
              <w:right w:val="single" w:sz="4" w:space="0" w:color="auto"/>
            </w:tcBorders>
            <w:shd w:val="clear" w:color="auto" w:fill="auto"/>
          </w:tcPr>
          <w:p w:rsidR="00285C55" w:rsidRPr="007F2CAC" w:rsidDel="00DC6327" w:rsidRDefault="00285C55" w:rsidP="00285C55">
            <w:pPr>
              <w:spacing w:before="0" w:after="0"/>
              <w:jc w:val="right"/>
              <w:rPr>
                <w:rFonts w:cs="Arial"/>
                <w:sz w:val="24"/>
              </w:rPr>
            </w:pPr>
            <w:r>
              <w:rPr>
                <w:rFonts w:cs="Arial"/>
                <w:sz w:val="24"/>
              </w:rPr>
              <w:t>Yes</w:t>
            </w:r>
          </w:p>
        </w:tc>
        <w:tc>
          <w:tcPr>
            <w:tcW w:w="2697" w:type="pct"/>
            <w:tcBorders>
              <w:left w:val="single" w:sz="4" w:space="0" w:color="auto"/>
            </w:tcBorders>
            <w:shd w:val="clear" w:color="auto" w:fill="auto"/>
          </w:tcPr>
          <w:p w:rsidR="00285C55" w:rsidRPr="002E7914" w:rsidRDefault="008C436C" w:rsidP="00285C55">
            <w:pPr>
              <w:tabs>
                <w:tab w:val="left" w:pos="3198"/>
              </w:tabs>
              <w:spacing w:before="0" w:after="0"/>
              <w:rPr>
                <w:rFonts w:cs="Arial"/>
                <w:b/>
                <w:sz w:val="24"/>
              </w:rPr>
            </w:pPr>
            <w:sdt>
              <w:sdtPr>
                <w:rPr>
                  <w:rFonts w:cs="Arial"/>
                  <w:b/>
                  <w:sz w:val="24"/>
                </w:rPr>
                <w:id w:val="-1576427742"/>
              </w:sdtPr>
              <w:sdtContent>
                <w:r w:rsidR="00285C55">
                  <w:rPr>
                    <w:rFonts w:ascii="MS Gothic" w:eastAsia="MS Gothic" w:hAnsi="MS Gothic" w:cs="Arial" w:hint="eastAsia"/>
                    <w:b/>
                    <w:sz w:val="24"/>
                  </w:rPr>
                  <w:t>☐</w:t>
                </w:r>
              </w:sdtContent>
            </w:sdt>
            <w:r w:rsidR="00285C55">
              <w:rPr>
                <w:rFonts w:cs="Arial"/>
                <w:b/>
                <w:sz w:val="24"/>
              </w:rPr>
              <w:t>Go to question 33.</w:t>
            </w:r>
          </w:p>
        </w:tc>
      </w:tr>
      <w:tr w:rsidR="00285C55" w:rsidRPr="007F2CAC" w:rsidTr="00285C55">
        <w:trPr>
          <w:trHeight w:val="360"/>
        </w:trPr>
        <w:tc>
          <w:tcPr>
            <w:tcW w:w="2303" w:type="pct"/>
            <w:gridSpan w:val="2"/>
            <w:tcBorders>
              <w:right w:val="single" w:sz="4" w:space="0" w:color="auto"/>
            </w:tcBorders>
            <w:shd w:val="clear" w:color="auto" w:fill="auto"/>
          </w:tcPr>
          <w:p w:rsidR="00285C55" w:rsidRPr="007F2CAC" w:rsidDel="00DC6327" w:rsidRDefault="00285C55" w:rsidP="00285C55">
            <w:pPr>
              <w:spacing w:before="0" w:after="0"/>
              <w:jc w:val="right"/>
              <w:rPr>
                <w:rFonts w:cs="Arial"/>
                <w:sz w:val="24"/>
              </w:rPr>
            </w:pPr>
            <w:r>
              <w:rPr>
                <w:sz w:val="24"/>
              </w:rPr>
              <w:t>No</w:t>
            </w:r>
            <w:r w:rsidRPr="007F2CAC">
              <w:rPr>
                <w:sz w:val="24"/>
              </w:rPr>
              <w:t xml:space="preserve"> </w:t>
            </w:r>
          </w:p>
        </w:tc>
        <w:tc>
          <w:tcPr>
            <w:tcW w:w="2697" w:type="pct"/>
            <w:tcBorders>
              <w:left w:val="single" w:sz="4" w:space="0" w:color="auto"/>
            </w:tcBorders>
            <w:shd w:val="clear" w:color="auto" w:fill="auto"/>
          </w:tcPr>
          <w:p w:rsidR="00285C55" w:rsidRPr="009D29E7" w:rsidRDefault="008C436C" w:rsidP="00285C55">
            <w:pPr>
              <w:tabs>
                <w:tab w:val="left" w:pos="3422"/>
              </w:tabs>
              <w:spacing w:before="0" w:after="0"/>
              <w:rPr>
                <w:rFonts w:cs="Arial"/>
                <w:b/>
                <w:sz w:val="24"/>
              </w:rPr>
            </w:pPr>
            <w:sdt>
              <w:sdtPr>
                <w:rPr>
                  <w:rFonts w:cs="Arial"/>
                  <w:b/>
                  <w:sz w:val="24"/>
                </w:rPr>
                <w:id w:val="1208138261"/>
              </w:sdtPr>
              <w:sdtContent>
                <w:r w:rsidR="00285C55">
                  <w:rPr>
                    <w:rFonts w:ascii="MS Gothic" w:eastAsia="MS Gothic" w:hAnsi="MS Gothic" w:cs="Arial" w:hint="eastAsia"/>
                    <w:b/>
                    <w:sz w:val="24"/>
                  </w:rPr>
                  <w:t>☐</w:t>
                </w:r>
                <w:r w:rsidR="00285C55">
                  <w:rPr>
                    <w:rFonts w:cs="Arial"/>
                    <w:b/>
                    <w:sz w:val="24"/>
                  </w:rPr>
                  <w:t>Go to question 35.</w:t>
                </w:r>
              </w:sdtContent>
            </w:sdt>
          </w:p>
        </w:tc>
      </w:tr>
    </w:tbl>
    <w:p w:rsidR="00285C55" w:rsidRDefault="00285C55" w:rsidP="00285C55">
      <w:pPr>
        <w:spacing w:before="120"/>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3404"/>
        <w:gridCol w:w="4817"/>
      </w:tblGrid>
      <w:tr w:rsidR="00285C55" w:rsidRPr="00841FCC" w:rsidTr="00285C55">
        <w:trPr>
          <w:trHeight w:val="285"/>
        </w:trPr>
        <w:tc>
          <w:tcPr>
            <w:tcW w:w="397" w:type="pct"/>
            <w:tcBorders>
              <w:top w:val="single" w:sz="4" w:space="0" w:color="auto"/>
              <w:left w:val="single" w:sz="4" w:space="0" w:color="auto"/>
              <w:bottom w:val="single" w:sz="4" w:space="0" w:color="auto"/>
              <w:right w:val="single" w:sz="4" w:space="0" w:color="auto"/>
            </w:tcBorders>
            <w:shd w:val="clear" w:color="auto" w:fill="E0E0E0"/>
            <w:vAlign w:val="center"/>
          </w:tcPr>
          <w:p w:rsidR="00285C55" w:rsidRPr="00841FCC" w:rsidRDefault="00285C55" w:rsidP="00285C55">
            <w:pPr>
              <w:pStyle w:val="QuestionHeader2"/>
              <w:tabs>
                <w:tab w:val="left" w:pos="0"/>
              </w:tabs>
              <w:ind w:left="0" w:firstLine="0"/>
              <w:jc w:val="both"/>
              <w:rPr>
                <w:rFonts w:ascii="Arial" w:hAnsi="Arial" w:cs="Arial"/>
                <w:b/>
              </w:rPr>
            </w:pPr>
            <w:r w:rsidRPr="007756B9">
              <w:rPr>
                <w:rFonts w:ascii="Arial" w:hAnsi="Arial" w:cs="Arial"/>
                <w:b/>
                <w:sz w:val="18"/>
                <w:szCs w:val="18"/>
              </w:rPr>
              <w:t>Q</w:t>
            </w:r>
            <w:r w:rsidR="008C436C" w:rsidRPr="007756B9">
              <w:rPr>
                <w:rFonts w:ascii="Arial" w:hAnsi="Arial" w:cs="Arial"/>
                <w:b/>
                <w:sz w:val="20"/>
                <w:szCs w:val="20"/>
              </w:rPr>
              <w:fldChar w:fldCharType="begin"/>
            </w:r>
            <w:r w:rsidRPr="007756B9">
              <w:rPr>
                <w:rFonts w:ascii="Arial" w:hAnsi="Arial" w:cs="Arial"/>
                <w:b/>
                <w:sz w:val="20"/>
                <w:szCs w:val="20"/>
              </w:rPr>
              <w:instrText xml:space="preserve"> AUTONUM  \* Arabic </w:instrText>
            </w:r>
            <w:r w:rsidR="008C436C" w:rsidRPr="007756B9">
              <w:rPr>
                <w:rFonts w:ascii="Arial" w:hAnsi="Arial" w:cs="Arial"/>
                <w:b/>
                <w:sz w:val="20"/>
                <w:szCs w:val="20"/>
              </w:rPr>
              <w:fldChar w:fldCharType="end"/>
            </w:r>
          </w:p>
        </w:tc>
        <w:tc>
          <w:tcPr>
            <w:tcW w:w="4603" w:type="pct"/>
            <w:gridSpan w:val="2"/>
            <w:tcBorders>
              <w:top w:val="single" w:sz="4" w:space="0" w:color="auto"/>
              <w:left w:val="single" w:sz="4" w:space="0" w:color="auto"/>
              <w:bottom w:val="single" w:sz="4" w:space="0" w:color="auto"/>
              <w:right w:val="single" w:sz="4" w:space="0" w:color="auto"/>
            </w:tcBorders>
            <w:shd w:val="clear" w:color="auto" w:fill="E0E0E0"/>
            <w:vAlign w:val="center"/>
          </w:tcPr>
          <w:p w:rsidR="00285C55" w:rsidRPr="00841FCC" w:rsidRDefault="00285C55" w:rsidP="00285C55">
            <w:pPr>
              <w:spacing w:before="0" w:after="0"/>
              <w:rPr>
                <w:rFonts w:cs="Arial"/>
                <w:b/>
                <w:sz w:val="24"/>
              </w:rPr>
            </w:pPr>
            <w:r>
              <w:rPr>
                <w:rFonts w:cs="Arial"/>
                <w:b/>
                <w:sz w:val="24"/>
              </w:rPr>
              <w:t>What level of staff do you require</w:t>
            </w:r>
            <w:r w:rsidRPr="00F476E9">
              <w:rPr>
                <w:rFonts w:cs="Arial"/>
                <w:b/>
                <w:sz w:val="24"/>
              </w:rPr>
              <w:t>?</w:t>
            </w:r>
          </w:p>
        </w:tc>
      </w:tr>
      <w:tr w:rsidR="00285C55" w:rsidRPr="002E7914" w:rsidTr="00285C55">
        <w:trPr>
          <w:trHeight w:val="360"/>
        </w:trPr>
        <w:tc>
          <w:tcPr>
            <w:tcW w:w="2303" w:type="pct"/>
            <w:gridSpan w:val="2"/>
            <w:tcBorders>
              <w:right w:val="single" w:sz="4" w:space="0" w:color="auto"/>
            </w:tcBorders>
            <w:shd w:val="clear" w:color="auto" w:fill="auto"/>
          </w:tcPr>
          <w:p w:rsidR="00285C55" w:rsidRPr="007F2CAC" w:rsidDel="00DC6327" w:rsidRDefault="00285C55" w:rsidP="00285C55">
            <w:pPr>
              <w:spacing w:before="0" w:after="0"/>
              <w:jc w:val="right"/>
              <w:rPr>
                <w:rFonts w:cs="Arial"/>
                <w:sz w:val="24"/>
              </w:rPr>
            </w:pPr>
            <w:r>
              <w:rPr>
                <w:rFonts w:cs="Arial"/>
                <w:sz w:val="24"/>
              </w:rPr>
              <w:t>Graduate (entry level)</w:t>
            </w:r>
          </w:p>
        </w:tc>
        <w:tc>
          <w:tcPr>
            <w:tcW w:w="2697" w:type="pct"/>
            <w:tcBorders>
              <w:left w:val="single" w:sz="4" w:space="0" w:color="auto"/>
            </w:tcBorders>
            <w:shd w:val="clear" w:color="auto" w:fill="auto"/>
          </w:tcPr>
          <w:p w:rsidR="00285C55" w:rsidRDefault="008C436C" w:rsidP="00285C55">
            <w:pPr>
              <w:tabs>
                <w:tab w:val="right" w:pos="4601"/>
              </w:tabs>
              <w:spacing w:before="0" w:after="0"/>
              <w:rPr>
                <w:rFonts w:cs="Arial"/>
                <w:b/>
                <w:sz w:val="24"/>
              </w:rPr>
            </w:pPr>
            <w:sdt>
              <w:sdtPr>
                <w:rPr>
                  <w:rFonts w:cs="Arial"/>
                  <w:b/>
                  <w:sz w:val="24"/>
                </w:rPr>
                <w:id w:val="586429461"/>
              </w:sdtPr>
              <w:sdtContent>
                <w:r w:rsidR="00285C55">
                  <w:rPr>
                    <w:rFonts w:ascii="MS Gothic" w:eastAsia="MS Gothic" w:hAnsi="MS Gothic" w:cs="Arial" w:hint="eastAsia"/>
                    <w:b/>
                    <w:sz w:val="24"/>
                  </w:rPr>
                  <w:t>☐</w:t>
                </w:r>
              </w:sdtContent>
            </w:sdt>
          </w:p>
          <w:p w:rsidR="00285C55" w:rsidRPr="002E7914" w:rsidRDefault="00285C55" w:rsidP="00285C55">
            <w:pPr>
              <w:tabs>
                <w:tab w:val="right" w:pos="4601"/>
              </w:tabs>
              <w:spacing w:before="0" w:after="0"/>
              <w:rPr>
                <w:rFonts w:cs="Arial"/>
                <w:b/>
                <w:sz w:val="24"/>
              </w:rPr>
            </w:pPr>
            <w:r>
              <w:rPr>
                <w:rFonts w:cs="Arial"/>
                <w:b/>
                <w:sz w:val="24"/>
              </w:rPr>
              <w:t>Please specify a number_______</w:t>
            </w:r>
          </w:p>
        </w:tc>
      </w:tr>
      <w:tr w:rsidR="00285C55" w:rsidRPr="007F2CAC" w:rsidTr="00285C55">
        <w:trPr>
          <w:trHeight w:val="360"/>
        </w:trPr>
        <w:tc>
          <w:tcPr>
            <w:tcW w:w="2303" w:type="pct"/>
            <w:gridSpan w:val="2"/>
            <w:tcBorders>
              <w:right w:val="single" w:sz="4" w:space="0" w:color="auto"/>
            </w:tcBorders>
            <w:shd w:val="clear" w:color="auto" w:fill="auto"/>
          </w:tcPr>
          <w:p w:rsidR="00285C55" w:rsidRPr="007F2CAC" w:rsidDel="00DC6327" w:rsidRDefault="00285C55" w:rsidP="00285C55">
            <w:pPr>
              <w:spacing w:before="0" w:after="0"/>
              <w:jc w:val="right"/>
              <w:rPr>
                <w:rFonts w:cs="Arial"/>
                <w:sz w:val="24"/>
              </w:rPr>
            </w:pPr>
            <w:r>
              <w:rPr>
                <w:sz w:val="24"/>
              </w:rPr>
              <w:t>Experienced</w:t>
            </w:r>
            <w:r w:rsidRPr="007F2CAC">
              <w:rPr>
                <w:sz w:val="24"/>
              </w:rPr>
              <w:t xml:space="preserve"> </w:t>
            </w:r>
          </w:p>
        </w:tc>
        <w:tc>
          <w:tcPr>
            <w:tcW w:w="2697" w:type="pct"/>
            <w:tcBorders>
              <w:left w:val="single" w:sz="4" w:space="0" w:color="auto"/>
            </w:tcBorders>
            <w:shd w:val="clear" w:color="auto" w:fill="auto"/>
          </w:tcPr>
          <w:sdt>
            <w:sdtPr>
              <w:rPr>
                <w:rFonts w:cs="Arial"/>
                <w:b/>
                <w:sz w:val="24"/>
              </w:rPr>
              <w:id w:val="1644313286"/>
            </w:sdtPr>
            <w:sdtContent>
              <w:p w:rsidR="00285C55" w:rsidRDefault="00285C55" w:rsidP="00285C55">
                <w:pPr>
                  <w:tabs>
                    <w:tab w:val="center" w:pos="2300"/>
                  </w:tabs>
                  <w:spacing w:before="0" w:after="0"/>
                  <w:rPr>
                    <w:rFonts w:ascii="MS Gothic" w:eastAsia="MS Gothic" w:hAnsi="MS Gothic" w:cs="Arial"/>
                    <w:b/>
                    <w:sz w:val="24"/>
                  </w:rPr>
                </w:pPr>
                <w:r>
                  <w:rPr>
                    <w:rFonts w:ascii="MS Gothic" w:eastAsia="MS Gothic" w:hAnsi="MS Gothic" w:cs="Arial" w:hint="eastAsia"/>
                    <w:b/>
                    <w:sz w:val="24"/>
                  </w:rPr>
                  <w:t>☐</w:t>
                </w:r>
              </w:p>
              <w:p w:rsidR="00285C55" w:rsidRPr="009D29E7" w:rsidRDefault="00285C55" w:rsidP="00285C55">
                <w:pPr>
                  <w:tabs>
                    <w:tab w:val="center" w:pos="2300"/>
                  </w:tabs>
                  <w:spacing w:before="0" w:after="0"/>
                  <w:rPr>
                    <w:rFonts w:cs="Arial"/>
                    <w:b/>
                    <w:sz w:val="24"/>
                  </w:rPr>
                </w:pPr>
                <w:r>
                  <w:rPr>
                    <w:rFonts w:cs="Arial"/>
                    <w:b/>
                    <w:sz w:val="24"/>
                  </w:rPr>
                  <w:t>Please specify a number_______</w:t>
                </w:r>
              </w:p>
            </w:sdtContent>
          </w:sdt>
        </w:tc>
      </w:tr>
      <w:tr w:rsidR="00285C55" w:rsidRPr="007F2CAC" w:rsidTr="00285C55">
        <w:trPr>
          <w:trHeight w:val="360"/>
        </w:trPr>
        <w:tc>
          <w:tcPr>
            <w:tcW w:w="2303" w:type="pct"/>
            <w:gridSpan w:val="2"/>
            <w:tcBorders>
              <w:right w:val="single" w:sz="4" w:space="0" w:color="auto"/>
            </w:tcBorders>
            <w:shd w:val="clear" w:color="auto" w:fill="auto"/>
          </w:tcPr>
          <w:p w:rsidR="00285C55" w:rsidRDefault="00285C55" w:rsidP="00285C55">
            <w:pPr>
              <w:spacing w:before="0" w:after="0"/>
              <w:jc w:val="right"/>
              <w:rPr>
                <w:sz w:val="24"/>
              </w:rPr>
            </w:pPr>
            <w:r>
              <w:rPr>
                <w:sz w:val="24"/>
              </w:rPr>
              <w:t xml:space="preserve">Other </w:t>
            </w:r>
          </w:p>
        </w:tc>
        <w:tc>
          <w:tcPr>
            <w:tcW w:w="2697" w:type="pct"/>
            <w:tcBorders>
              <w:left w:val="single" w:sz="4" w:space="0" w:color="auto"/>
            </w:tcBorders>
            <w:shd w:val="clear" w:color="auto" w:fill="auto"/>
          </w:tcPr>
          <w:sdt>
            <w:sdtPr>
              <w:rPr>
                <w:rFonts w:cs="Arial"/>
                <w:b/>
                <w:sz w:val="24"/>
              </w:rPr>
              <w:id w:val="455305637"/>
            </w:sdtPr>
            <w:sdtContent>
              <w:p w:rsidR="00285C55" w:rsidRDefault="00285C55" w:rsidP="00285C55">
                <w:pPr>
                  <w:tabs>
                    <w:tab w:val="center" w:pos="2300"/>
                  </w:tabs>
                  <w:spacing w:before="0" w:after="0"/>
                  <w:rPr>
                    <w:rFonts w:ascii="MS Gothic" w:eastAsia="MS Gothic" w:hAnsi="MS Gothic" w:cs="Arial"/>
                    <w:b/>
                    <w:sz w:val="24"/>
                  </w:rPr>
                </w:pPr>
                <w:r>
                  <w:rPr>
                    <w:rFonts w:ascii="MS Gothic" w:eastAsia="MS Gothic" w:hAnsi="MS Gothic" w:cs="Arial" w:hint="eastAsia"/>
                    <w:b/>
                    <w:sz w:val="24"/>
                  </w:rPr>
                  <w:t>☐</w:t>
                </w:r>
              </w:p>
              <w:p w:rsidR="00285C55" w:rsidRDefault="00285C55" w:rsidP="00285C55">
                <w:pPr>
                  <w:tabs>
                    <w:tab w:val="center" w:pos="2300"/>
                  </w:tabs>
                  <w:spacing w:before="0" w:after="0"/>
                  <w:rPr>
                    <w:rFonts w:cs="Arial"/>
                    <w:b/>
                    <w:sz w:val="24"/>
                  </w:rPr>
                </w:pPr>
                <w:r>
                  <w:rPr>
                    <w:rFonts w:cs="Arial"/>
                    <w:b/>
                    <w:sz w:val="24"/>
                  </w:rPr>
                  <w:t>Please specify a level number_______</w:t>
                </w:r>
              </w:p>
            </w:sdtContent>
          </w:sdt>
        </w:tc>
      </w:tr>
    </w:tbl>
    <w:p w:rsidR="00285C55" w:rsidRDefault="00285C55" w:rsidP="00285C55">
      <w:pPr>
        <w:spacing w:before="120"/>
        <w:sectPr w:rsidR="00285C55" w:rsidSect="00B636E2">
          <w:pgSz w:w="11909" w:h="16834" w:code="9"/>
          <w:pgMar w:top="1440" w:right="1440" w:bottom="1800" w:left="1440" w:header="706" w:footer="706" w:gutter="0"/>
          <w:cols w:space="708"/>
          <w:docGrid w:linePitch="360"/>
        </w:sect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3404"/>
        <w:gridCol w:w="4817"/>
      </w:tblGrid>
      <w:tr w:rsidR="00285C55" w:rsidRPr="00841FCC" w:rsidTr="00285C55">
        <w:trPr>
          <w:trHeight w:val="285"/>
        </w:trPr>
        <w:tc>
          <w:tcPr>
            <w:tcW w:w="397" w:type="pct"/>
            <w:tcBorders>
              <w:top w:val="single" w:sz="4" w:space="0" w:color="auto"/>
              <w:left w:val="single" w:sz="4" w:space="0" w:color="auto"/>
              <w:bottom w:val="single" w:sz="4" w:space="0" w:color="auto"/>
              <w:right w:val="single" w:sz="4" w:space="0" w:color="auto"/>
            </w:tcBorders>
            <w:shd w:val="clear" w:color="auto" w:fill="E0E0E0"/>
            <w:vAlign w:val="center"/>
          </w:tcPr>
          <w:p w:rsidR="00285C55" w:rsidRPr="00841FCC" w:rsidRDefault="00285C55" w:rsidP="00285C55">
            <w:pPr>
              <w:pStyle w:val="QuestionHeader2"/>
              <w:tabs>
                <w:tab w:val="left" w:pos="0"/>
              </w:tabs>
              <w:ind w:left="0" w:firstLine="0"/>
              <w:jc w:val="both"/>
              <w:rPr>
                <w:rFonts w:ascii="Arial" w:hAnsi="Arial" w:cs="Arial"/>
                <w:b/>
              </w:rPr>
            </w:pPr>
            <w:r w:rsidRPr="007756B9">
              <w:rPr>
                <w:rFonts w:ascii="Arial" w:hAnsi="Arial" w:cs="Arial"/>
                <w:b/>
                <w:sz w:val="18"/>
                <w:szCs w:val="18"/>
              </w:rPr>
              <w:lastRenderedPageBreak/>
              <w:t>Q</w:t>
            </w:r>
            <w:r w:rsidR="008C436C" w:rsidRPr="007756B9">
              <w:rPr>
                <w:rFonts w:ascii="Arial" w:hAnsi="Arial" w:cs="Arial"/>
                <w:b/>
                <w:sz w:val="20"/>
                <w:szCs w:val="20"/>
              </w:rPr>
              <w:fldChar w:fldCharType="begin"/>
            </w:r>
            <w:r w:rsidRPr="007756B9">
              <w:rPr>
                <w:rFonts w:ascii="Arial" w:hAnsi="Arial" w:cs="Arial"/>
                <w:b/>
                <w:sz w:val="20"/>
                <w:szCs w:val="20"/>
              </w:rPr>
              <w:instrText xml:space="preserve"> AUTONUM  \* Arabic </w:instrText>
            </w:r>
            <w:r w:rsidR="008C436C" w:rsidRPr="007756B9">
              <w:rPr>
                <w:rFonts w:ascii="Arial" w:hAnsi="Arial" w:cs="Arial"/>
                <w:b/>
                <w:sz w:val="20"/>
                <w:szCs w:val="20"/>
              </w:rPr>
              <w:fldChar w:fldCharType="end"/>
            </w:r>
          </w:p>
        </w:tc>
        <w:tc>
          <w:tcPr>
            <w:tcW w:w="4603" w:type="pct"/>
            <w:gridSpan w:val="2"/>
            <w:tcBorders>
              <w:top w:val="single" w:sz="4" w:space="0" w:color="auto"/>
              <w:left w:val="single" w:sz="4" w:space="0" w:color="auto"/>
              <w:bottom w:val="single" w:sz="4" w:space="0" w:color="auto"/>
              <w:right w:val="single" w:sz="4" w:space="0" w:color="auto"/>
            </w:tcBorders>
            <w:shd w:val="clear" w:color="auto" w:fill="E0E0E0"/>
            <w:vAlign w:val="center"/>
          </w:tcPr>
          <w:p w:rsidR="00285C55" w:rsidRPr="00841FCC" w:rsidRDefault="00285C55" w:rsidP="00285C55">
            <w:pPr>
              <w:spacing w:before="0" w:after="0"/>
              <w:rPr>
                <w:rFonts w:cs="Arial"/>
                <w:b/>
                <w:sz w:val="24"/>
              </w:rPr>
            </w:pPr>
            <w:r>
              <w:rPr>
                <w:rFonts w:cs="Arial"/>
                <w:b/>
                <w:sz w:val="24"/>
              </w:rPr>
              <w:t>Do you think your need for staff will increase, decrease or remain the same in the next 2-3 years?</w:t>
            </w:r>
          </w:p>
        </w:tc>
      </w:tr>
      <w:tr w:rsidR="00285C55" w:rsidRPr="002E7914" w:rsidTr="00285C55">
        <w:trPr>
          <w:trHeight w:val="360"/>
        </w:trPr>
        <w:tc>
          <w:tcPr>
            <w:tcW w:w="2303" w:type="pct"/>
            <w:gridSpan w:val="2"/>
            <w:tcBorders>
              <w:right w:val="single" w:sz="4" w:space="0" w:color="auto"/>
            </w:tcBorders>
            <w:shd w:val="clear" w:color="auto" w:fill="auto"/>
          </w:tcPr>
          <w:p w:rsidR="00285C55" w:rsidRPr="007F2CAC" w:rsidDel="00DC6327" w:rsidRDefault="00285C55" w:rsidP="00285C55">
            <w:pPr>
              <w:spacing w:before="0" w:after="0"/>
              <w:jc w:val="right"/>
              <w:rPr>
                <w:rFonts w:cs="Arial"/>
                <w:sz w:val="24"/>
              </w:rPr>
            </w:pPr>
            <w:r>
              <w:rPr>
                <w:rFonts w:cs="Arial"/>
                <w:sz w:val="24"/>
              </w:rPr>
              <w:t>Increase</w:t>
            </w:r>
          </w:p>
        </w:tc>
        <w:tc>
          <w:tcPr>
            <w:tcW w:w="2697" w:type="pct"/>
            <w:tcBorders>
              <w:left w:val="single" w:sz="4" w:space="0" w:color="auto"/>
            </w:tcBorders>
            <w:shd w:val="clear" w:color="auto" w:fill="auto"/>
          </w:tcPr>
          <w:p w:rsidR="00285C55" w:rsidRDefault="008C436C" w:rsidP="00285C55">
            <w:pPr>
              <w:tabs>
                <w:tab w:val="left" w:pos="2863"/>
              </w:tabs>
              <w:spacing w:before="0" w:after="0"/>
              <w:rPr>
                <w:rFonts w:cs="Arial"/>
                <w:b/>
                <w:sz w:val="24"/>
              </w:rPr>
            </w:pPr>
            <w:sdt>
              <w:sdtPr>
                <w:rPr>
                  <w:rFonts w:cs="Arial"/>
                  <w:b/>
                  <w:sz w:val="24"/>
                </w:rPr>
                <w:id w:val="362026246"/>
              </w:sdtPr>
              <w:sdtContent>
                <w:r w:rsidR="00285C55">
                  <w:rPr>
                    <w:rFonts w:ascii="MS Gothic" w:eastAsia="MS Gothic" w:hAnsi="MS Gothic" w:cs="Arial" w:hint="eastAsia"/>
                    <w:b/>
                    <w:sz w:val="24"/>
                  </w:rPr>
                  <w:t>☐</w:t>
                </w:r>
              </w:sdtContent>
            </w:sdt>
            <w:r w:rsidR="00285C55">
              <w:rPr>
                <w:rFonts w:cs="Arial"/>
                <w:b/>
                <w:sz w:val="24"/>
              </w:rPr>
              <w:t xml:space="preserve"> </w:t>
            </w:r>
          </w:p>
          <w:p w:rsidR="00285C55" w:rsidRPr="002E7914" w:rsidRDefault="00285C55" w:rsidP="00285C55">
            <w:pPr>
              <w:tabs>
                <w:tab w:val="left" w:pos="2863"/>
              </w:tabs>
              <w:spacing w:before="0" w:after="0"/>
              <w:rPr>
                <w:rFonts w:cs="Arial"/>
                <w:b/>
                <w:sz w:val="24"/>
              </w:rPr>
            </w:pPr>
            <w:r>
              <w:rPr>
                <w:rFonts w:cs="Arial"/>
                <w:b/>
                <w:sz w:val="24"/>
              </w:rPr>
              <w:t>By how many?________________</w:t>
            </w:r>
          </w:p>
        </w:tc>
      </w:tr>
      <w:tr w:rsidR="00285C55" w:rsidRPr="007F2CAC" w:rsidTr="00285C55">
        <w:trPr>
          <w:trHeight w:val="488"/>
        </w:trPr>
        <w:tc>
          <w:tcPr>
            <w:tcW w:w="2303" w:type="pct"/>
            <w:gridSpan w:val="2"/>
            <w:tcBorders>
              <w:right w:val="single" w:sz="4" w:space="0" w:color="auto"/>
            </w:tcBorders>
            <w:shd w:val="clear" w:color="auto" w:fill="auto"/>
          </w:tcPr>
          <w:p w:rsidR="00285C55" w:rsidRPr="007F2CAC" w:rsidDel="00DC6327" w:rsidRDefault="00285C55" w:rsidP="00285C55">
            <w:pPr>
              <w:spacing w:before="0" w:after="0"/>
              <w:jc w:val="right"/>
              <w:rPr>
                <w:rFonts w:cs="Arial"/>
                <w:sz w:val="24"/>
              </w:rPr>
            </w:pPr>
            <w:r>
              <w:rPr>
                <w:sz w:val="24"/>
              </w:rPr>
              <w:t>Decrease</w:t>
            </w:r>
            <w:r w:rsidRPr="007F2CAC">
              <w:rPr>
                <w:sz w:val="24"/>
              </w:rPr>
              <w:t xml:space="preserve"> </w:t>
            </w:r>
          </w:p>
        </w:tc>
        <w:tc>
          <w:tcPr>
            <w:tcW w:w="2697" w:type="pct"/>
            <w:tcBorders>
              <w:left w:val="single" w:sz="4" w:space="0" w:color="auto"/>
            </w:tcBorders>
            <w:shd w:val="clear" w:color="auto" w:fill="auto"/>
          </w:tcPr>
          <w:p w:rsidR="00285C55" w:rsidRPr="009D29E7" w:rsidRDefault="008C436C" w:rsidP="00285C55">
            <w:pPr>
              <w:tabs>
                <w:tab w:val="left" w:pos="3265"/>
              </w:tabs>
              <w:spacing w:before="0" w:after="0"/>
              <w:rPr>
                <w:rFonts w:cs="Arial"/>
                <w:b/>
                <w:sz w:val="24"/>
              </w:rPr>
            </w:pPr>
            <w:sdt>
              <w:sdtPr>
                <w:rPr>
                  <w:rFonts w:cs="Arial"/>
                  <w:b/>
                  <w:sz w:val="24"/>
                </w:rPr>
                <w:id w:val="-559096735"/>
              </w:sdtPr>
              <w:sdtContent>
                <w:r w:rsidR="00285C55">
                  <w:rPr>
                    <w:rFonts w:ascii="MS Gothic" w:eastAsia="MS Gothic" w:hAnsi="MS Gothic" w:cs="Arial" w:hint="eastAsia"/>
                    <w:b/>
                    <w:sz w:val="24"/>
                  </w:rPr>
                  <w:t>☐</w:t>
                </w:r>
              </w:sdtContent>
            </w:sdt>
            <w:r w:rsidR="00285C55">
              <w:rPr>
                <w:rFonts w:cs="Arial"/>
                <w:b/>
                <w:sz w:val="24"/>
              </w:rPr>
              <w:t xml:space="preserve"> </w:t>
            </w:r>
          </w:p>
        </w:tc>
      </w:tr>
      <w:tr w:rsidR="00285C55" w:rsidRPr="007F2CAC" w:rsidTr="00285C55">
        <w:trPr>
          <w:trHeight w:val="360"/>
        </w:trPr>
        <w:tc>
          <w:tcPr>
            <w:tcW w:w="2303" w:type="pct"/>
            <w:gridSpan w:val="2"/>
            <w:tcBorders>
              <w:right w:val="single" w:sz="4" w:space="0" w:color="auto"/>
            </w:tcBorders>
            <w:shd w:val="clear" w:color="auto" w:fill="auto"/>
          </w:tcPr>
          <w:p w:rsidR="00285C55" w:rsidRDefault="00285C55" w:rsidP="00285C55">
            <w:pPr>
              <w:spacing w:before="0" w:after="0"/>
              <w:jc w:val="right"/>
              <w:rPr>
                <w:sz w:val="24"/>
              </w:rPr>
            </w:pPr>
            <w:r>
              <w:rPr>
                <w:sz w:val="24"/>
              </w:rPr>
              <w:t>Remain the same</w:t>
            </w:r>
          </w:p>
        </w:tc>
        <w:tc>
          <w:tcPr>
            <w:tcW w:w="2697" w:type="pct"/>
            <w:tcBorders>
              <w:left w:val="single" w:sz="4" w:space="0" w:color="auto"/>
            </w:tcBorders>
            <w:shd w:val="clear" w:color="auto" w:fill="auto"/>
          </w:tcPr>
          <w:p w:rsidR="00285C55" w:rsidRDefault="008C436C" w:rsidP="00285C55">
            <w:pPr>
              <w:tabs>
                <w:tab w:val="left" w:pos="3131"/>
              </w:tabs>
              <w:spacing w:before="0" w:after="0"/>
              <w:rPr>
                <w:rFonts w:cs="Arial"/>
                <w:b/>
                <w:sz w:val="24"/>
              </w:rPr>
            </w:pPr>
            <w:sdt>
              <w:sdtPr>
                <w:rPr>
                  <w:rFonts w:cs="Arial"/>
                  <w:b/>
                  <w:sz w:val="24"/>
                </w:rPr>
                <w:id w:val="-411620142"/>
              </w:sdtPr>
              <w:sdtContent>
                <w:r w:rsidR="00285C55">
                  <w:rPr>
                    <w:rFonts w:ascii="MS Gothic" w:eastAsia="MS Gothic" w:hAnsi="MS Gothic" w:cs="Arial" w:hint="eastAsia"/>
                    <w:b/>
                    <w:sz w:val="24"/>
                  </w:rPr>
                  <w:t>☐</w:t>
                </w:r>
              </w:sdtContent>
            </w:sdt>
            <w:r w:rsidR="00285C55">
              <w:rPr>
                <w:rFonts w:cs="Arial"/>
                <w:b/>
                <w:sz w:val="24"/>
              </w:rPr>
              <w:t xml:space="preserve"> </w:t>
            </w:r>
          </w:p>
        </w:tc>
      </w:tr>
      <w:tr w:rsidR="00285C55" w:rsidRPr="007F2CAC" w:rsidTr="00285C55">
        <w:trPr>
          <w:trHeight w:val="360"/>
        </w:trPr>
        <w:tc>
          <w:tcPr>
            <w:tcW w:w="2303" w:type="pct"/>
            <w:gridSpan w:val="2"/>
            <w:tcBorders>
              <w:right w:val="single" w:sz="4" w:space="0" w:color="auto"/>
            </w:tcBorders>
            <w:shd w:val="clear" w:color="auto" w:fill="auto"/>
          </w:tcPr>
          <w:p w:rsidR="00285C55" w:rsidRDefault="00285C55" w:rsidP="00285C55">
            <w:pPr>
              <w:spacing w:before="0" w:after="0"/>
              <w:jc w:val="right"/>
              <w:rPr>
                <w:sz w:val="24"/>
              </w:rPr>
            </w:pPr>
            <w:r>
              <w:rPr>
                <w:sz w:val="24"/>
              </w:rPr>
              <w:t>Do not know</w:t>
            </w:r>
          </w:p>
        </w:tc>
        <w:tc>
          <w:tcPr>
            <w:tcW w:w="2697" w:type="pct"/>
            <w:tcBorders>
              <w:left w:val="single" w:sz="4" w:space="0" w:color="auto"/>
            </w:tcBorders>
            <w:shd w:val="clear" w:color="auto" w:fill="auto"/>
          </w:tcPr>
          <w:p w:rsidR="00285C55" w:rsidRDefault="008C436C" w:rsidP="00285C55">
            <w:pPr>
              <w:tabs>
                <w:tab w:val="left" w:pos="1833"/>
              </w:tabs>
              <w:spacing w:before="0" w:after="0"/>
              <w:rPr>
                <w:rFonts w:cs="Arial"/>
                <w:b/>
                <w:sz w:val="24"/>
              </w:rPr>
            </w:pPr>
            <w:sdt>
              <w:sdtPr>
                <w:rPr>
                  <w:rFonts w:cs="Arial"/>
                  <w:b/>
                  <w:sz w:val="24"/>
                </w:rPr>
                <w:id w:val="648862690"/>
              </w:sdtPr>
              <w:sdtContent>
                <w:r w:rsidR="00285C55">
                  <w:rPr>
                    <w:rFonts w:ascii="MS Gothic" w:eastAsia="MS Gothic" w:hAnsi="MS Gothic" w:cs="Arial" w:hint="eastAsia"/>
                    <w:b/>
                    <w:sz w:val="24"/>
                  </w:rPr>
                  <w:t>☐</w:t>
                </w:r>
              </w:sdtContent>
            </w:sdt>
          </w:p>
        </w:tc>
      </w:tr>
    </w:tbl>
    <w:p w:rsidR="00285C55" w:rsidRDefault="00285C55" w:rsidP="00285C55">
      <w:pPr>
        <w:tabs>
          <w:tab w:val="left" w:pos="676"/>
        </w:tabs>
        <w:spacing w:before="0" w:after="0"/>
        <w:jc w:val="left"/>
        <w:rPr>
          <w:rFonts w:cs="Arial"/>
          <w:b/>
          <w:sz w:val="24"/>
          <w:lang w:val="en-GB"/>
        </w:rPr>
      </w:pPr>
    </w:p>
    <w:p w:rsidR="00285C55" w:rsidRDefault="00285C55" w:rsidP="00285C55">
      <w:pPr>
        <w:tabs>
          <w:tab w:val="left" w:pos="676"/>
        </w:tabs>
        <w:spacing w:before="0" w:after="0"/>
        <w:jc w:val="left"/>
        <w:rPr>
          <w:rFonts w:cs="Arial"/>
          <w:b/>
          <w:sz w:val="24"/>
          <w:lang w:val="en-GB"/>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3404"/>
        <w:gridCol w:w="4817"/>
      </w:tblGrid>
      <w:tr w:rsidR="00285C55" w:rsidRPr="00C772DC" w:rsidTr="00285C55">
        <w:trPr>
          <w:trHeight w:val="285"/>
        </w:trPr>
        <w:tc>
          <w:tcPr>
            <w:tcW w:w="397" w:type="pct"/>
            <w:tcBorders>
              <w:top w:val="single" w:sz="4" w:space="0" w:color="auto"/>
              <w:left w:val="single" w:sz="4" w:space="0" w:color="auto"/>
              <w:bottom w:val="single" w:sz="4" w:space="0" w:color="auto"/>
              <w:right w:val="single" w:sz="4" w:space="0" w:color="auto"/>
            </w:tcBorders>
            <w:shd w:val="clear" w:color="auto" w:fill="E0E0E0"/>
            <w:vAlign w:val="center"/>
          </w:tcPr>
          <w:p w:rsidR="00285C55" w:rsidRPr="00DD1142" w:rsidRDefault="00285C55" w:rsidP="00285C55">
            <w:pPr>
              <w:pStyle w:val="QuestionHeader2"/>
              <w:tabs>
                <w:tab w:val="left" w:pos="0"/>
              </w:tabs>
              <w:ind w:left="0" w:firstLine="0"/>
              <w:jc w:val="both"/>
              <w:rPr>
                <w:rFonts w:ascii="Arial" w:hAnsi="Arial" w:cs="Arial"/>
                <w:b/>
              </w:rPr>
            </w:pPr>
            <w:r w:rsidRPr="007756B9">
              <w:rPr>
                <w:rFonts w:ascii="Arial" w:hAnsi="Arial" w:cs="Arial"/>
                <w:b/>
                <w:sz w:val="18"/>
                <w:szCs w:val="18"/>
              </w:rPr>
              <w:t>Q</w:t>
            </w:r>
            <w:r w:rsidR="008C436C" w:rsidRPr="007756B9">
              <w:rPr>
                <w:rFonts w:ascii="Arial" w:hAnsi="Arial" w:cs="Arial"/>
                <w:b/>
                <w:sz w:val="20"/>
                <w:szCs w:val="20"/>
              </w:rPr>
              <w:fldChar w:fldCharType="begin"/>
            </w:r>
            <w:r w:rsidRPr="007756B9">
              <w:rPr>
                <w:rFonts w:ascii="Arial" w:hAnsi="Arial" w:cs="Arial"/>
                <w:b/>
                <w:sz w:val="20"/>
                <w:szCs w:val="20"/>
              </w:rPr>
              <w:instrText xml:space="preserve"> AUTONUM  \* Arabic </w:instrText>
            </w:r>
            <w:r w:rsidR="008C436C" w:rsidRPr="007756B9">
              <w:rPr>
                <w:rFonts w:ascii="Arial" w:hAnsi="Arial" w:cs="Arial"/>
                <w:b/>
                <w:sz w:val="20"/>
                <w:szCs w:val="20"/>
              </w:rPr>
              <w:fldChar w:fldCharType="end"/>
            </w:r>
          </w:p>
        </w:tc>
        <w:tc>
          <w:tcPr>
            <w:tcW w:w="4603" w:type="pct"/>
            <w:gridSpan w:val="2"/>
            <w:tcBorders>
              <w:top w:val="single" w:sz="4" w:space="0" w:color="auto"/>
              <w:left w:val="single" w:sz="4" w:space="0" w:color="auto"/>
              <w:bottom w:val="single" w:sz="4" w:space="0" w:color="auto"/>
              <w:right w:val="single" w:sz="4" w:space="0" w:color="auto"/>
            </w:tcBorders>
            <w:shd w:val="clear" w:color="auto" w:fill="E0E0E0"/>
            <w:vAlign w:val="center"/>
          </w:tcPr>
          <w:p w:rsidR="00285C55" w:rsidRPr="00DD1142" w:rsidRDefault="00285C55" w:rsidP="00285C55">
            <w:pPr>
              <w:spacing w:before="0" w:after="0"/>
              <w:rPr>
                <w:rFonts w:cs="Arial"/>
                <w:b/>
                <w:sz w:val="24"/>
              </w:rPr>
            </w:pPr>
            <w:r w:rsidRPr="00DD1142">
              <w:rPr>
                <w:rFonts w:cs="Arial"/>
                <w:b/>
                <w:sz w:val="24"/>
              </w:rPr>
              <w:t xml:space="preserve">Do </w:t>
            </w:r>
            <w:r>
              <w:rPr>
                <w:rFonts w:cs="Arial"/>
                <w:b/>
                <w:sz w:val="24"/>
              </w:rPr>
              <w:t>you train / develop your existing sales/ marketing staff</w:t>
            </w:r>
            <w:r w:rsidRPr="00DD1142">
              <w:rPr>
                <w:rFonts w:cs="Arial"/>
                <w:b/>
                <w:sz w:val="24"/>
              </w:rPr>
              <w:t>?</w:t>
            </w:r>
          </w:p>
        </w:tc>
      </w:tr>
      <w:tr w:rsidR="00285C55" w:rsidRPr="00C772DC" w:rsidTr="00285C55">
        <w:trPr>
          <w:trHeight w:val="360"/>
        </w:trPr>
        <w:tc>
          <w:tcPr>
            <w:tcW w:w="2303" w:type="pct"/>
            <w:gridSpan w:val="2"/>
            <w:tcBorders>
              <w:right w:val="single" w:sz="4" w:space="0" w:color="auto"/>
            </w:tcBorders>
            <w:shd w:val="clear" w:color="auto" w:fill="auto"/>
          </w:tcPr>
          <w:p w:rsidR="00285C55" w:rsidRPr="00DD1142" w:rsidDel="00DC6327" w:rsidRDefault="00285C55" w:rsidP="00285C55">
            <w:pPr>
              <w:spacing w:before="0" w:after="0"/>
              <w:jc w:val="right"/>
              <w:rPr>
                <w:rFonts w:cs="Arial"/>
                <w:sz w:val="24"/>
              </w:rPr>
            </w:pPr>
            <w:r w:rsidRPr="00DD1142">
              <w:rPr>
                <w:rFonts w:cs="Arial"/>
                <w:sz w:val="24"/>
              </w:rPr>
              <w:t>Yes</w:t>
            </w:r>
          </w:p>
        </w:tc>
        <w:tc>
          <w:tcPr>
            <w:tcW w:w="2697" w:type="pct"/>
            <w:tcBorders>
              <w:left w:val="single" w:sz="4" w:space="0" w:color="auto"/>
            </w:tcBorders>
            <w:shd w:val="clear" w:color="auto" w:fill="auto"/>
          </w:tcPr>
          <w:p w:rsidR="00285C55" w:rsidRPr="00DD1142" w:rsidRDefault="008C436C" w:rsidP="00285C55">
            <w:pPr>
              <w:tabs>
                <w:tab w:val="center" w:pos="2300"/>
              </w:tabs>
              <w:spacing w:before="0" w:after="0"/>
              <w:rPr>
                <w:rFonts w:cs="Arial"/>
                <w:b/>
                <w:sz w:val="24"/>
              </w:rPr>
            </w:pPr>
            <w:sdt>
              <w:sdtPr>
                <w:rPr>
                  <w:rFonts w:cs="Arial"/>
                  <w:b/>
                  <w:sz w:val="24"/>
                </w:rPr>
                <w:id w:val="93370822"/>
              </w:sdtPr>
              <w:sdtContent>
                <w:r w:rsidR="00285C55" w:rsidRPr="00DD1142">
                  <w:rPr>
                    <w:rFonts w:ascii="MS Gothic" w:eastAsia="MS Gothic" w:hAnsi="MS Gothic" w:cs="Arial" w:hint="eastAsia"/>
                    <w:b/>
                    <w:sz w:val="24"/>
                  </w:rPr>
                  <w:t>☐</w:t>
                </w:r>
              </w:sdtContent>
            </w:sdt>
            <w:r w:rsidR="00285C55" w:rsidRPr="00DD1142">
              <w:rPr>
                <w:rFonts w:cs="Arial"/>
                <w:b/>
                <w:sz w:val="24"/>
              </w:rPr>
              <w:t xml:space="preserve">Please go to question </w:t>
            </w:r>
            <w:r w:rsidR="00285C55">
              <w:rPr>
                <w:rFonts w:cs="Arial"/>
                <w:b/>
                <w:sz w:val="24"/>
              </w:rPr>
              <w:t>36</w:t>
            </w:r>
            <w:r w:rsidR="00285C55" w:rsidRPr="00DD1142">
              <w:rPr>
                <w:rFonts w:cs="Arial"/>
                <w:b/>
                <w:sz w:val="24"/>
              </w:rPr>
              <w:t>.</w:t>
            </w:r>
          </w:p>
        </w:tc>
      </w:tr>
      <w:tr w:rsidR="00285C55" w:rsidRPr="00C772DC" w:rsidTr="00285C55">
        <w:trPr>
          <w:trHeight w:val="360"/>
        </w:trPr>
        <w:tc>
          <w:tcPr>
            <w:tcW w:w="2303" w:type="pct"/>
            <w:gridSpan w:val="2"/>
            <w:tcBorders>
              <w:right w:val="single" w:sz="4" w:space="0" w:color="auto"/>
            </w:tcBorders>
            <w:shd w:val="clear" w:color="auto" w:fill="auto"/>
          </w:tcPr>
          <w:p w:rsidR="00285C55" w:rsidRPr="00DD1142" w:rsidDel="00DC6327" w:rsidRDefault="00285C55" w:rsidP="00285C55">
            <w:pPr>
              <w:spacing w:before="0" w:after="0"/>
              <w:jc w:val="right"/>
              <w:rPr>
                <w:rFonts w:cs="Arial"/>
                <w:sz w:val="24"/>
              </w:rPr>
            </w:pPr>
            <w:r w:rsidRPr="00DD1142">
              <w:rPr>
                <w:sz w:val="24"/>
              </w:rPr>
              <w:t xml:space="preserve">No </w:t>
            </w:r>
          </w:p>
        </w:tc>
        <w:tc>
          <w:tcPr>
            <w:tcW w:w="2697" w:type="pct"/>
            <w:tcBorders>
              <w:left w:val="single" w:sz="4" w:space="0" w:color="auto"/>
            </w:tcBorders>
            <w:shd w:val="clear" w:color="auto" w:fill="auto"/>
          </w:tcPr>
          <w:p w:rsidR="00285C55" w:rsidRPr="00DD1142" w:rsidRDefault="008C436C" w:rsidP="00285C55">
            <w:pPr>
              <w:tabs>
                <w:tab w:val="center" w:pos="2300"/>
              </w:tabs>
              <w:spacing w:before="0" w:after="0"/>
              <w:rPr>
                <w:rFonts w:cs="Arial"/>
                <w:b/>
                <w:sz w:val="24"/>
              </w:rPr>
            </w:pPr>
            <w:sdt>
              <w:sdtPr>
                <w:rPr>
                  <w:rFonts w:cs="Arial"/>
                  <w:b/>
                  <w:sz w:val="24"/>
                </w:rPr>
                <w:id w:val="1336812120"/>
              </w:sdtPr>
              <w:sdtContent>
                <w:r w:rsidR="00285C55" w:rsidRPr="00DD1142">
                  <w:rPr>
                    <w:rFonts w:ascii="MS Gothic" w:eastAsia="MS Gothic" w:hAnsi="MS Gothic" w:cs="Arial" w:hint="eastAsia"/>
                    <w:b/>
                    <w:sz w:val="24"/>
                  </w:rPr>
                  <w:t>☐</w:t>
                </w:r>
              </w:sdtContent>
            </w:sdt>
            <w:r w:rsidR="00285C55" w:rsidRPr="00DD1142">
              <w:rPr>
                <w:rFonts w:cs="Arial"/>
                <w:b/>
                <w:sz w:val="24"/>
              </w:rPr>
              <w:t xml:space="preserve">Please go to question </w:t>
            </w:r>
            <w:r w:rsidR="00285C55">
              <w:rPr>
                <w:rFonts w:cs="Arial"/>
                <w:b/>
                <w:sz w:val="24"/>
              </w:rPr>
              <w:t>39</w:t>
            </w:r>
            <w:r w:rsidR="00285C55" w:rsidRPr="00DD1142">
              <w:rPr>
                <w:rFonts w:cs="Arial"/>
                <w:b/>
                <w:sz w:val="24"/>
              </w:rPr>
              <w:t>.</w:t>
            </w:r>
          </w:p>
        </w:tc>
      </w:tr>
    </w:tbl>
    <w:p w:rsidR="00285C55" w:rsidRDefault="00285C55" w:rsidP="00285C55">
      <w:pPr>
        <w:spacing w:before="120"/>
        <w:rPr>
          <w:highlight w:val="yellow"/>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8222"/>
      </w:tblGrid>
      <w:tr w:rsidR="00285C55" w:rsidRPr="00841FCC" w:rsidTr="00285C55">
        <w:trPr>
          <w:trHeight w:val="285"/>
        </w:trPr>
        <w:tc>
          <w:tcPr>
            <w:tcW w:w="397" w:type="pct"/>
            <w:tcBorders>
              <w:top w:val="single" w:sz="4" w:space="0" w:color="auto"/>
              <w:left w:val="single" w:sz="4" w:space="0" w:color="auto"/>
              <w:bottom w:val="single" w:sz="4" w:space="0" w:color="auto"/>
              <w:right w:val="single" w:sz="4" w:space="0" w:color="auto"/>
            </w:tcBorders>
            <w:shd w:val="clear" w:color="auto" w:fill="E0E0E0"/>
            <w:vAlign w:val="center"/>
          </w:tcPr>
          <w:p w:rsidR="00285C55" w:rsidRPr="00841FCC" w:rsidRDefault="00285C55" w:rsidP="00285C55">
            <w:pPr>
              <w:pStyle w:val="QuestionHeader2"/>
              <w:tabs>
                <w:tab w:val="left" w:pos="0"/>
              </w:tabs>
              <w:ind w:left="0" w:firstLine="0"/>
              <w:jc w:val="both"/>
              <w:rPr>
                <w:rFonts w:ascii="Arial" w:hAnsi="Arial" w:cs="Arial"/>
                <w:b/>
              </w:rPr>
            </w:pPr>
            <w:r w:rsidRPr="007756B9">
              <w:rPr>
                <w:rFonts w:ascii="Arial" w:hAnsi="Arial" w:cs="Arial"/>
                <w:b/>
                <w:sz w:val="18"/>
                <w:szCs w:val="18"/>
              </w:rPr>
              <w:t>Q</w:t>
            </w:r>
            <w:r w:rsidR="008C436C" w:rsidRPr="007756B9">
              <w:rPr>
                <w:rFonts w:ascii="Arial" w:hAnsi="Arial" w:cs="Arial"/>
                <w:b/>
                <w:sz w:val="20"/>
                <w:szCs w:val="20"/>
              </w:rPr>
              <w:fldChar w:fldCharType="begin"/>
            </w:r>
            <w:r w:rsidRPr="007756B9">
              <w:rPr>
                <w:rFonts w:ascii="Arial" w:hAnsi="Arial" w:cs="Arial"/>
                <w:b/>
                <w:sz w:val="20"/>
                <w:szCs w:val="20"/>
              </w:rPr>
              <w:instrText xml:space="preserve"> AUTONUM  \* Arabic </w:instrText>
            </w:r>
            <w:r w:rsidR="008C436C" w:rsidRPr="007756B9">
              <w:rPr>
                <w:rFonts w:ascii="Arial" w:hAnsi="Arial" w:cs="Arial"/>
                <w:b/>
                <w:sz w:val="20"/>
                <w:szCs w:val="20"/>
              </w:rPr>
              <w:fldChar w:fldCharType="end"/>
            </w:r>
          </w:p>
        </w:tc>
        <w:tc>
          <w:tcPr>
            <w:tcW w:w="4603" w:type="pct"/>
            <w:tcBorders>
              <w:top w:val="single" w:sz="4" w:space="0" w:color="auto"/>
              <w:left w:val="single" w:sz="4" w:space="0" w:color="auto"/>
              <w:bottom w:val="single" w:sz="4" w:space="0" w:color="auto"/>
              <w:right w:val="single" w:sz="4" w:space="0" w:color="auto"/>
            </w:tcBorders>
            <w:shd w:val="clear" w:color="auto" w:fill="E0E0E0"/>
            <w:vAlign w:val="center"/>
          </w:tcPr>
          <w:p w:rsidR="00285C55" w:rsidRPr="00841FCC" w:rsidRDefault="00285C55" w:rsidP="00285C55">
            <w:pPr>
              <w:spacing w:before="0" w:after="0"/>
              <w:rPr>
                <w:rFonts w:cs="Arial"/>
                <w:b/>
                <w:sz w:val="24"/>
              </w:rPr>
            </w:pPr>
            <w:r>
              <w:rPr>
                <w:rFonts w:cs="Arial"/>
                <w:b/>
                <w:sz w:val="24"/>
              </w:rPr>
              <w:t>How many days approx. training per annum per person?</w:t>
            </w:r>
          </w:p>
        </w:tc>
      </w:tr>
      <w:tr w:rsidR="00285C55" w:rsidRPr="002E7914" w:rsidTr="00285C55">
        <w:trPr>
          <w:trHeight w:val="1141"/>
        </w:trPr>
        <w:tc>
          <w:tcPr>
            <w:tcW w:w="5000" w:type="pct"/>
            <w:gridSpan w:val="2"/>
            <w:shd w:val="clear" w:color="auto" w:fill="auto"/>
          </w:tcPr>
          <w:p w:rsidR="00285C55" w:rsidRPr="00BB65BC" w:rsidRDefault="00285C55" w:rsidP="00285C55">
            <w:pPr>
              <w:spacing w:before="0" w:after="0"/>
              <w:jc w:val="right"/>
              <w:rPr>
                <w:sz w:val="24"/>
              </w:rPr>
            </w:pPr>
          </w:p>
        </w:tc>
      </w:tr>
    </w:tbl>
    <w:p w:rsidR="00285C55" w:rsidRDefault="00285C55" w:rsidP="00285C55">
      <w:pPr>
        <w:spacing w:before="120"/>
        <w:rPr>
          <w:highlight w:val="yellow"/>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8222"/>
      </w:tblGrid>
      <w:tr w:rsidR="00285C55" w:rsidRPr="00841FCC" w:rsidTr="00285C55">
        <w:trPr>
          <w:trHeight w:val="285"/>
        </w:trPr>
        <w:tc>
          <w:tcPr>
            <w:tcW w:w="397" w:type="pct"/>
            <w:tcBorders>
              <w:top w:val="single" w:sz="4" w:space="0" w:color="auto"/>
              <w:left w:val="single" w:sz="4" w:space="0" w:color="auto"/>
              <w:bottom w:val="single" w:sz="4" w:space="0" w:color="auto"/>
              <w:right w:val="single" w:sz="4" w:space="0" w:color="auto"/>
            </w:tcBorders>
            <w:shd w:val="clear" w:color="auto" w:fill="E0E0E0"/>
            <w:vAlign w:val="center"/>
          </w:tcPr>
          <w:p w:rsidR="00285C55" w:rsidRPr="00841FCC" w:rsidRDefault="00285C55" w:rsidP="00285C55">
            <w:pPr>
              <w:pStyle w:val="QuestionHeader2"/>
              <w:tabs>
                <w:tab w:val="left" w:pos="0"/>
              </w:tabs>
              <w:ind w:left="0" w:firstLine="0"/>
              <w:jc w:val="both"/>
              <w:rPr>
                <w:rFonts w:ascii="Arial" w:hAnsi="Arial" w:cs="Arial"/>
                <w:b/>
              </w:rPr>
            </w:pPr>
            <w:r w:rsidRPr="007756B9">
              <w:rPr>
                <w:rFonts w:ascii="Arial" w:hAnsi="Arial" w:cs="Arial"/>
                <w:b/>
                <w:sz w:val="18"/>
                <w:szCs w:val="18"/>
              </w:rPr>
              <w:t>Q</w:t>
            </w:r>
            <w:r w:rsidR="008C436C" w:rsidRPr="007756B9">
              <w:rPr>
                <w:rFonts w:ascii="Arial" w:hAnsi="Arial" w:cs="Arial"/>
                <w:b/>
                <w:sz w:val="20"/>
                <w:szCs w:val="20"/>
              </w:rPr>
              <w:fldChar w:fldCharType="begin"/>
            </w:r>
            <w:r w:rsidRPr="007756B9">
              <w:rPr>
                <w:rFonts w:ascii="Arial" w:hAnsi="Arial" w:cs="Arial"/>
                <w:b/>
                <w:sz w:val="20"/>
                <w:szCs w:val="20"/>
              </w:rPr>
              <w:instrText xml:space="preserve"> AUTONUM  \* Arabic </w:instrText>
            </w:r>
            <w:r w:rsidR="008C436C" w:rsidRPr="007756B9">
              <w:rPr>
                <w:rFonts w:ascii="Arial" w:hAnsi="Arial" w:cs="Arial"/>
                <w:b/>
                <w:sz w:val="20"/>
                <w:szCs w:val="20"/>
              </w:rPr>
              <w:fldChar w:fldCharType="end"/>
            </w:r>
          </w:p>
        </w:tc>
        <w:tc>
          <w:tcPr>
            <w:tcW w:w="4603" w:type="pct"/>
            <w:tcBorders>
              <w:top w:val="single" w:sz="4" w:space="0" w:color="auto"/>
              <w:left w:val="single" w:sz="4" w:space="0" w:color="auto"/>
              <w:bottom w:val="single" w:sz="4" w:space="0" w:color="auto"/>
              <w:right w:val="single" w:sz="4" w:space="0" w:color="auto"/>
            </w:tcBorders>
            <w:shd w:val="clear" w:color="auto" w:fill="E0E0E0"/>
            <w:vAlign w:val="center"/>
          </w:tcPr>
          <w:p w:rsidR="00285C55" w:rsidRPr="00841FCC" w:rsidRDefault="00285C55" w:rsidP="00285C55">
            <w:pPr>
              <w:spacing w:before="0" w:after="0"/>
              <w:rPr>
                <w:rFonts w:cs="Arial"/>
                <w:b/>
                <w:sz w:val="24"/>
              </w:rPr>
            </w:pPr>
            <w:r>
              <w:rPr>
                <w:rFonts w:cs="Arial"/>
                <w:b/>
                <w:sz w:val="24"/>
              </w:rPr>
              <w:t>What is the approximate cost of training per person per annum?</w:t>
            </w:r>
          </w:p>
        </w:tc>
      </w:tr>
      <w:tr w:rsidR="00285C55" w:rsidRPr="002E7914" w:rsidTr="00285C55">
        <w:trPr>
          <w:trHeight w:val="1141"/>
        </w:trPr>
        <w:tc>
          <w:tcPr>
            <w:tcW w:w="5000" w:type="pct"/>
            <w:gridSpan w:val="2"/>
            <w:shd w:val="clear" w:color="auto" w:fill="auto"/>
          </w:tcPr>
          <w:p w:rsidR="00285C55" w:rsidRDefault="00285C55" w:rsidP="00285C55">
            <w:pPr>
              <w:spacing w:before="0" w:after="0"/>
              <w:rPr>
                <w:sz w:val="24"/>
              </w:rPr>
            </w:pPr>
          </w:p>
          <w:p w:rsidR="00285C55" w:rsidRPr="00BB65BC" w:rsidRDefault="00285C55" w:rsidP="00285C55">
            <w:pPr>
              <w:spacing w:before="0" w:after="0"/>
              <w:rPr>
                <w:sz w:val="24"/>
              </w:rPr>
            </w:pPr>
            <w:r>
              <w:rPr>
                <w:sz w:val="24"/>
              </w:rPr>
              <w:t>£</w:t>
            </w:r>
          </w:p>
        </w:tc>
      </w:tr>
    </w:tbl>
    <w:p w:rsidR="00285C55" w:rsidRDefault="00285C55" w:rsidP="00285C55">
      <w:pPr>
        <w:spacing w:before="120"/>
        <w:rPr>
          <w:highlight w:val="yellow"/>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3756"/>
        <w:gridCol w:w="4466"/>
      </w:tblGrid>
      <w:tr w:rsidR="00285C55" w:rsidRPr="00841FCC" w:rsidTr="00285C55">
        <w:trPr>
          <w:trHeight w:val="285"/>
        </w:trPr>
        <w:tc>
          <w:tcPr>
            <w:tcW w:w="397" w:type="pct"/>
            <w:tcBorders>
              <w:top w:val="single" w:sz="4" w:space="0" w:color="auto"/>
              <w:left w:val="single" w:sz="4" w:space="0" w:color="auto"/>
              <w:bottom w:val="single" w:sz="4" w:space="0" w:color="auto"/>
              <w:right w:val="single" w:sz="4" w:space="0" w:color="auto"/>
            </w:tcBorders>
            <w:shd w:val="clear" w:color="auto" w:fill="E0E0E0"/>
            <w:vAlign w:val="center"/>
          </w:tcPr>
          <w:p w:rsidR="00285C55" w:rsidRPr="00841FCC" w:rsidRDefault="00285C55" w:rsidP="00285C55">
            <w:pPr>
              <w:pStyle w:val="QuestionHeader2"/>
              <w:tabs>
                <w:tab w:val="left" w:pos="0"/>
              </w:tabs>
              <w:ind w:left="0" w:firstLine="0"/>
              <w:jc w:val="both"/>
              <w:rPr>
                <w:rFonts w:ascii="Arial" w:hAnsi="Arial" w:cs="Arial"/>
                <w:b/>
              </w:rPr>
            </w:pPr>
            <w:r w:rsidRPr="007756B9">
              <w:rPr>
                <w:rFonts w:ascii="Arial" w:hAnsi="Arial" w:cs="Arial"/>
                <w:b/>
                <w:sz w:val="18"/>
                <w:szCs w:val="18"/>
              </w:rPr>
              <w:t>Q</w:t>
            </w:r>
            <w:r w:rsidR="008C436C" w:rsidRPr="007756B9">
              <w:rPr>
                <w:rFonts w:ascii="Arial" w:hAnsi="Arial" w:cs="Arial"/>
                <w:b/>
                <w:sz w:val="20"/>
                <w:szCs w:val="20"/>
              </w:rPr>
              <w:fldChar w:fldCharType="begin"/>
            </w:r>
            <w:r w:rsidRPr="007756B9">
              <w:rPr>
                <w:rFonts w:ascii="Arial" w:hAnsi="Arial" w:cs="Arial"/>
                <w:b/>
                <w:sz w:val="20"/>
                <w:szCs w:val="20"/>
              </w:rPr>
              <w:instrText xml:space="preserve"> AUTONUM  \* Arabic </w:instrText>
            </w:r>
            <w:r w:rsidR="008C436C" w:rsidRPr="007756B9">
              <w:rPr>
                <w:rFonts w:ascii="Arial" w:hAnsi="Arial" w:cs="Arial"/>
                <w:b/>
                <w:sz w:val="20"/>
                <w:szCs w:val="20"/>
              </w:rPr>
              <w:fldChar w:fldCharType="end"/>
            </w:r>
          </w:p>
        </w:tc>
        <w:tc>
          <w:tcPr>
            <w:tcW w:w="4603" w:type="pct"/>
            <w:gridSpan w:val="2"/>
            <w:tcBorders>
              <w:top w:val="single" w:sz="4" w:space="0" w:color="auto"/>
              <w:left w:val="single" w:sz="4" w:space="0" w:color="auto"/>
              <w:bottom w:val="single" w:sz="4" w:space="0" w:color="auto"/>
              <w:right w:val="single" w:sz="4" w:space="0" w:color="auto"/>
            </w:tcBorders>
            <w:shd w:val="clear" w:color="auto" w:fill="E0E0E0"/>
            <w:vAlign w:val="center"/>
          </w:tcPr>
          <w:p w:rsidR="00285C55" w:rsidRPr="00841FCC" w:rsidRDefault="00285C55" w:rsidP="00285C55">
            <w:pPr>
              <w:spacing w:before="0" w:after="0"/>
              <w:rPr>
                <w:rFonts w:cs="Arial"/>
                <w:b/>
                <w:sz w:val="24"/>
              </w:rPr>
            </w:pPr>
            <w:r>
              <w:rPr>
                <w:rFonts w:cs="Arial"/>
                <w:b/>
                <w:sz w:val="24"/>
              </w:rPr>
              <w:t>Who has delivered this training?</w:t>
            </w:r>
          </w:p>
        </w:tc>
      </w:tr>
      <w:tr w:rsidR="00285C55" w:rsidRPr="002E7914" w:rsidTr="00285C55">
        <w:trPr>
          <w:trHeight w:val="475"/>
        </w:trPr>
        <w:tc>
          <w:tcPr>
            <w:tcW w:w="2500" w:type="pct"/>
            <w:gridSpan w:val="2"/>
            <w:shd w:val="clear" w:color="auto" w:fill="auto"/>
          </w:tcPr>
          <w:p w:rsidR="00285C55" w:rsidRPr="00BB65BC" w:rsidRDefault="00285C55" w:rsidP="00285C55">
            <w:pPr>
              <w:spacing w:before="0" w:after="0"/>
              <w:jc w:val="right"/>
              <w:rPr>
                <w:sz w:val="24"/>
              </w:rPr>
            </w:pPr>
            <w:r>
              <w:rPr>
                <w:sz w:val="24"/>
              </w:rPr>
              <w:t>FE college/s</w:t>
            </w:r>
          </w:p>
        </w:tc>
        <w:tc>
          <w:tcPr>
            <w:tcW w:w="2500" w:type="pct"/>
            <w:shd w:val="clear" w:color="auto" w:fill="auto"/>
            <w:vAlign w:val="center"/>
          </w:tcPr>
          <w:p w:rsidR="00285C55" w:rsidRPr="00511989" w:rsidRDefault="00285C55" w:rsidP="00285C55">
            <w:pPr>
              <w:spacing w:before="0" w:after="0"/>
              <w:jc w:val="left"/>
              <w:rPr>
                <w:rFonts w:eastAsia="MS Gothic" w:cs="Arial"/>
                <w:b/>
                <w:sz w:val="24"/>
              </w:rPr>
            </w:pPr>
            <w:r w:rsidRPr="00511989">
              <w:rPr>
                <w:rFonts w:ascii="MS Gothic" w:eastAsia="MS Gothic" w:hAnsi="MS Gothic" w:cs="MS Gothic" w:hint="eastAsia"/>
                <w:b/>
                <w:sz w:val="24"/>
              </w:rPr>
              <w:t>☐</w:t>
            </w:r>
          </w:p>
          <w:p w:rsidR="00285C55" w:rsidRPr="00511989" w:rsidRDefault="00285C55" w:rsidP="00285C55">
            <w:pPr>
              <w:spacing w:before="0" w:after="0"/>
              <w:jc w:val="left"/>
              <w:rPr>
                <w:rFonts w:eastAsia="MS Gothic" w:cs="Arial"/>
                <w:b/>
                <w:sz w:val="24"/>
              </w:rPr>
            </w:pPr>
          </w:p>
          <w:p w:rsidR="00285C55" w:rsidRPr="00511989" w:rsidRDefault="00285C55" w:rsidP="00285C55">
            <w:pPr>
              <w:spacing w:before="0" w:after="0"/>
              <w:jc w:val="left"/>
              <w:rPr>
                <w:rFonts w:cs="Arial"/>
                <w:sz w:val="24"/>
              </w:rPr>
            </w:pPr>
          </w:p>
        </w:tc>
      </w:tr>
      <w:tr w:rsidR="00285C55" w:rsidRPr="002E7914" w:rsidTr="00285C55">
        <w:trPr>
          <w:trHeight w:val="473"/>
        </w:trPr>
        <w:tc>
          <w:tcPr>
            <w:tcW w:w="2500" w:type="pct"/>
            <w:gridSpan w:val="2"/>
            <w:shd w:val="clear" w:color="auto" w:fill="auto"/>
          </w:tcPr>
          <w:p w:rsidR="00285C55" w:rsidRPr="00BB65BC" w:rsidRDefault="00285C55" w:rsidP="00285C55">
            <w:pPr>
              <w:spacing w:before="0" w:after="0"/>
              <w:jc w:val="right"/>
              <w:rPr>
                <w:sz w:val="24"/>
              </w:rPr>
            </w:pPr>
            <w:r>
              <w:rPr>
                <w:sz w:val="24"/>
              </w:rPr>
              <w:t>HE college/s</w:t>
            </w:r>
          </w:p>
        </w:tc>
        <w:tc>
          <w:tcPr>
            <w:tcW w:w="2500" w:type="pct"/>
            <w:shd w:val="clear" w:color="auto" w:fill="auto"/>
            <w:vAlign w:val="center"/>
          </w:tcPr>
          <w:p w:rsidR="00285C55" w:rsidRPr="00511989" w:rsidRDefault="00285C55" w:rsidP="00285C55">
            <w:pPr>
              <w:spacing w:before="0" w:after="0"/>
              <w:jc w:val="left"/>
              <w:rPr>
                <w:rFonts w:eastAsia="MS Gothic" w:cs="Arial"/>
                <w:b/>
                <w:sz w:val="24"/>
              </w:rPr>
            </w:pPr>
            <w:r w:rsidRPr="00511989">
              <w:rPr>
                <w:rFonts w:ascii="MS Gothic" w:eastAsia="MS Gothic" w:hAnsi="MS Gothic" w:cs="MS Gothic" w:hint="eastAsia"/>
                <w:b/>
                <w:sz w:val="24"/>
              </w:rPr>
              <w:t>☐</w:t>
            </w:r>
          </w:p>
          <w:p w:rsidR="00285C55" w:rsidRPr="00511989" w:rsidRDefault="00285C55" w:rsidP="00285C55">
            <w:pPr>
              <w:spacing w:before="0" w:after="0"/>
              <w:jc w:val="left"/>
              <w:rPr>
                <w:rFonts w:eastAsia="MS Gothic" w:cs="Arial"/>
                <w:b/>
                <w:sz w:val="24"/>
              </w:rPr>
            </w:pPr>
          </w:p>
          <w:p w:rsidR="00285C55" w:rsidRPr="00511989" w:rsidRDefault="00285C55" w:rsidP="00285C55">
            <w:pPr>
              <w:spacing w:before="0" w:after="0"/>
              <w:jc w:val="left"/>
              <w:rPr>
                <w:rFonts w:cs="Arial"/>
                <w:sz w:val="24"/>
              </w:rPr>
            </w:pPr>
          </w:p>
        </w:tc>
      </w:tr>
      <w:tr w:rsidR="00285C55" w:rsidRPr="002E7914" w:rsidTr="00285C55">
        <w:trPr>
          <w:trHeight w:val="473"/>
        </w:trPr>
        <w:tc>
          <w:tcPr>
            <w:tcW w:w="2500" w:type="pct"/>
            <w:gridSpan w:val="2"/>
            <w:shd w:val="clear" w:color="auto" w:fill="auto"/>
          </w:tcPr>
          <w:p w:rsidR="00285C55" w:rsidRDefault="00285C55" w:rsidP="00285C55">
            <w:pPr>
              <w:spacing w:before="0" w:after="0"/>
              <w:jc w:val="right"/>
              <w:rPr>
                <w:sz w:val="24"/>
              </w:rPr>
            </w:pPr>
            <w:r>
              <w:rPr>
                <w:sz w:val="24"/>
              </w:rPr>
              <w:t>Private Provider</w:t>
            </w:r>
          </w:p>
        </w:tc>
        <w:tc>
          <w:tcPr>
            <w:tcW w:w="2500" w:type="pct"/>
            <w:shd w:val="clear" w:color="auto" w:fill="auto"/>
            <w:vAlign w:val="center"/>
          </w:tcPr>
          <w:p w:rsidR="00285C55" w:rsidRPr="00511989" w:rsidRDefault="00285C55" w:rsidP="00285C55">
            <w:pPr>
              <w:spacing w:before="0" w:after="0"/>
              <w:jc w:val="left"/>
              <w:rPr>
                <w:rFonts w:eastAsia="MS Gothic" w:cs="Arial"/>
                <w:b/>
                <w:sz w:val="24"/>
              </w:rPr>
            </w:pPr>
            <w:r w:rsidRPr="00511989">
              <w:rPr>
                <w:rFonts w:ascii="MS Gothic" w:eastAsia="MS Gothic" w:hAnsi="MS Gothic" w:cs="MS Gothic" w:hint="eastAsia"/>
                <w:b/>
                <w:sz w:val="24"/>
              </w:rPr>
              <w:t>☐</w:t>
            </w:r>
          </w:p>
          <w:p w:rsidR="00285C55" w:rsidRPr="00511989" w:rsidRDefault="00285C55" w:rsidP="00285C55">
            <w:pPr>
              <w:spacing w:before="0" w:after="0"/>
              <w:jc w:val="left"/>
              <w:rPr>
                <w:rFonts w:eastAsia="MS Gothic" w:cs="Arial"/>
                <w:b/>
                <w:sz w:val="24"/>
              </w:rPr>
            </w:pPr>
          </w:p>
          <w:p w:rsidR="00285C55" w:rsidRPr="00511989" w:rsidRDefault="00285C55" w:rsidP="00285C55">
            <w:pPr>
              <w:spacing w:before="0" w:after="0"/>
              <w:jc w:val="left"/>
              <w:rPr>
                <w:rFonts w:cs="Arial"/>
                <w:b/>
                <w:sz w:val="24"/>
              </w:rPr>
            </w:pPr>
          </w:p>
        </w:tc>
      </w:tr>
      <w:tr w:rsidR="00285C55" w:rsidRPr="002E7914" w:rsidTr="00285C55">
        <w:trPr>
          <w:trHeight w:val="473"/>
        </w:trPr>
        <w:tc>
          <w:tcPr>
            <w:tcW w:w="2500" w:type="pct"/>
            <w:gridSpan w:val="2"/>
            <w:shd w:val="clear" w:color="auto" w:fill="auto"/>
          </w:tcPr>
          <w:p w:rsidR="00285C55" w:rsidRPr="00BB65BC" w:rsidRDefault="00285C55" w:rsidP="00285C55">
            <w:pPr>
              <w:spacing w:before="0" w:after="0"/>
              <w:jc w:val="right"/>
              <w:rPr>
                <w:sz w:val="24"/>
              </w:rPr>
            </w:pPr>
            <w:r>
              <w:rPr>
                <w:sz w:val="24"/>
              </w:rPr>
              <w:t>Other</w:t>
            </w:r>
          </w:p>
        </w:tc>
        <w:tc>
          <w:tcPr>
            <w:tcW w:w="2500" w:type="pct"/>
            <w:shd w:val="clear" w:color="auto" w:fill="auto"/>
            <w:vAlign w:val="center"/>
          </w:tcPr>
          <w:p w:rsidR="00285C55" w:rsidRDefault="00285C55" w:rsidP="00285C55">
            <w:pPr>
              <w:spacing w:before="0" w:after="0"/>
              <w:jc w:val="left"/>
              <w:rPr>
                <w:rFonts w:eastAsia="MS Gothic" w:cs="Arial"/>
                <w:b/>
                <w:sz w:val="24"/>
              </w:rPr>
            </w:pPr>
            <w:r>
              <w:rPr>
                <w:rFonts w:ascii="MS Gothic" w:eastAsia="MS Gothic" w:hAnsi="MS Gothic" w:cs="Arial" w:hint="eastAsia"/>
                <w:b/>
                <w:sz w:val="24"/>
              </w:rPr>
              <w:t>☐</w:t>
            </w:r>
            <w:r>
              <w:rPr>
                <w:rFonts w:eastAsia="MS Gothic" w:cs="Arial"/>
                <w:b/>
                <w:sz w:val="24"/>
              </w:rPr>
              <w:t>Please specify:</w:t>
            </w:r>
          </w:p>
          <w:p w:rsidR="00285C55" w:rsidRDefault="00285C55" w:rsidP="00285C55">
            <w:pPr>
              <w:spacing w:before="0" w:after="0"/>
              <w:jc w:val="left"/>
              <w:rPr>
                <w:rFonts w:eastAsia="MS Gothic" w:cs="Arial"/>
                <w:b/>
                <w:sz w:val="24"/>
              </w:rPr>
            </w:pPr>
          </w:p>
          <w:p w:rsidR="00285C55" w:rsidRDefault="00285C55" w:rsidP="00285C55">
            <w:pPr>
              <w:spacing w:before="0" w:after="0"/>
              <w:jc w:val="left"/>
              <w:rPr>
                <w:rFonts w:eastAsia="MS Gothic" w:cs="Arial"/>
                <w:b/>
                <w:sz w:val="24"/>
              </w:rPr>
            </w:pPr>
          </w:p>
          <w:p w:rsidR="00285C55" w:rsidRDefault="00285C55" w:rsidP="00285C55">
            <w:pPr>
              <w:spacing w:before="0" w:after="0"/>
              <w:jc w:val="left"/>
              <w:rPr>
                <w:rFonts w:eastAsia="MS Gothic" w:cs="Arial"/>
                <w:b/>
                <w:sz w:val="24"/>
              </w:rPr>
            </w:pPr>
          </w:p>
          <w:p w:rsidR="00285C55" w:rsidRPr="002568B0" w:rsidRDefault="00285C55" w:rsidP="00285C55">
            <w:pPr>
              <w:spacing w:before="0" w:after="0"/>
              <w:jc w:val="left"/>
              <w:rPr>
                <w:rFonts w:cs="Arial"/>
                <w:sz w:val="24"/>
              </w:rPr>
            </w:pPr>
          </w:p>
        </w:tc>
      </w:tr>
    </w:tbl>
    <w:p w:rsidR="00285C55" w:rsidRPr="001525D8" w:rsidRDefault="00285C55" w:rsidP="00285C55">
      <w:pPr>
        <w:shd w:val="clear" w:color="auto" w:fill="4F81BD" w:themeFill="accent1"/>
        <w:tabs>
          <w:tab w:val="right" w:pos="8931"/>
        </w:tabs>
        <w:spacing w:before="0" w:after="0"/>
        <w:jc w:val="left"/>
        <w:rPr>
          <w:rFonts w:cs="Arial"/>
          <w:b/>
          <w:color w:val="FFFFFF" w:themeColor="background1"/>
          <w:sz w:val="24"/>
        </w:rPr>
      </w:pPr>
      <w:r w:rsidRPr="001525D8">
        <w:rPr>
          <w:rFonts w:cs="Arial"/>
          <w:b/>
          <w:color w:val="FFFFFF" w:themeColor="background1"/>
          <w:sz w:val="24"/>
        </w:rPr>
        <w:lastRenderedPageBreak/>
        <w:t xml:space="preserve">Section </w:t>
      </w:r>
      <w:r>
        <w:rPr>
          <w:rFonts w:cs="Arial"/>
          <w:b/>
          <w:color w:val="FFFFFF" w:themeColor="background1"/>
          <w:sz w:val="24"/>
        </w:rPr>
        <w:t xml:space="preserve">F: International Business Communication </w:t>
      </w:r>
    </w:p>
    <w:p w:rsidR="00285C55" w:rsidRPr="00E37E42" w:rsidRDefault="00285C55" w:rsidP="00285C55">
      <w:pPr>
        <w:tabs>
          <w:tab w:val="left" w:pos="676"/>
        </w:tabs>
        <w:spacing w:before="0" w:after="0"/>
        <w:jc w:val="left"/>
        <w:rPr>
          <w:rFonts w:cs="Arial"/>
          <w:b/>
          <w:sz w:val="24"/>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3404"/>
        <w:gridCol w:w="4817"/>
      </w:tblGrid>
      <w:tr w:rsidR="00285C55" w:rsidRPr="00841FCC" w:rsidTr="00285C55">
        <w:trPr>
          <w:trHeight w:val="285"/>
        </w:trPr>
        <w:tc>
          <w:tcPr>
            <w:tcW w:w="397" w:type="pct"/>
            <w:tcBorders>
              <w:top w:val="single" w:sz="4" w:space="0" w:color="auto"/>
              <w:left w:val="single" w:sz="4" w:space="0" w:color="auto"/>
              <w:bottom w:val="single" w:sz="4" w:space="0" w:color="auto"/>
              <w:right w:val="single" w:sz="4" w:space="0" w:color="auto"/>
            </w:tcBorders>
            <w:shd w:val="clear" w:color="auto" w:fill="E0E0E0"/>
            <w:vAlign w:val="center"/>
          </w:tcPr>
          <w:p w:rsidR="00285C55" w:rsidRPr="00841FCC" w:rsidRDefault="00285C55" w:rsidP="00285C55">
            <w:pPr>
              <w:pStyle w:val="QuestionHeader2"/>
              <w:tabs>
                <w:tab w:val="left" w:pos="0"/>
              </w:tabs>
              <w:ind w:left="0" w:firstLine="0"/>
              <w:jc w:val="both"/>
              <w:rPr>
                <w:rFonts w:ascii="Arial" w:hAnsi="Arial" w:cs="Arial"/>
                <w:b/>
              </w:rPr>
            </w:pPr>
            <w:r w:rsidRPr="007756B9">
              <w:rPr>
                <w:rFonts w:ascii="Arial" w:hAnsi="Arial" w:cs="Arial"/>
                <w:b/>
                <w:sz w:val="18"/>
                <w:szCs w:val="18"/>
              </w:rPr>
              <w:t>Q</w:t>
            </w:r>
            <w:r w:rsidR="008C436C" w:rsidRPr="007756B9">
              <w:rPr>
                <w:rFonts w:ascii="Arial" w:hAnsi="Arial" w:cs="Arial"/>
                <w:b/>
                <w:sz w:val="20"/>
                <w:szCs w:val="20"/>
              </w:rPr>
              <w:fldChar w:fldCharType="begin"/>
            </w:r>
            <w:r w:rsidRPr="007756B9">
              <w:rPr>
                <w:rFonts w:ascii="Arial" w:hAnsi="Arial" w:cs="Arial"/>
                <w:b/>
                <w:sz w:val="20"/>
                <w:szCs w:val="20"/>
              </w:rPr>
              <w:instrText xml:space="preserve"> AUTONUM  \* Arabic </w:instrText>
            </w:r>
            <w:r w:rsidR="008C436C" w:rsidRPr="007756B9">
              <w:rPr>
                <w:rFonts w:ascii="Arial" w:hAnsi="Arial" w:cs="Arial"/>
                <w:b/>
                <w:sz w:val="20"/>
                <w:szCs w:val="20"/>
              </w:rPr>
              <w:fldChar w:fldCharType="end"/>
            </w:r>
          </w:p>
        </w:tc>
        <w:tc>
          <w:tcPr>
            <w:tcW w:w="4603" w:type="pct"/>
            <w:gridSpan w:val="2"/>
            <w:tcBorders>
              <w:top w:val="single" w:sz="4" w:space="0" w:color="auto"/>
              <w:left w:val="single" w:sz="4" w:space="0" w:color="auto"/>
              <w:bottom w:val="single" w:sz="4" w:space="0" w:color="auto"/>
              <w:right w:val="single" w:sz="4" w:space="0" w:color="auto"/>
            </w:tcBorders>
            <w:shd w:val="clear" w:color="auto" w:fill="E0E0E0"/>
            <w:vAlign w:val="center"/>
          </w:tcPr>
          <w:p w:rsidR="00285C55" w:rsidRPr="00841FCC" w:rsidRDefault="00285C55" w:rsidP="00285C55">
            <w:pPr>
              <w:spacing w:before="0" w:after="0"/>
              <w:rPr>
                <w:rFonts w:cs="Arial"/>
                <w:b/>
                <w:sz w:val="24"/>
              </w:rPr>
            </w:pPr>
            <w:r>
              <w:rPr>
                <w:rFonts w:cs="Arial"/>
                <w:b/>
                <w:sz w:val="24"/>
              </w:rPr>
              <w:t>Do you require staff</w:t>
            </w:r>
            <w:r w:rsidRPr="00D8561E">
              <w:rPr>
                <w:rFonts w:cs="Arial"/>
                <w:b/>
                <w:sz w:val="24"/>
              </w:rPr>
              <w:t xml:space="preserve"> that are proficient in languages</w:t>
            </w:r>
            <w:r>
              <w:rPr>
                <w:rFonts w:cs="Arial"/>
                <w:b/>
                <w:sz w:val="24"/>
              </w:rPr>
              <w:t xml:space="preserve"> for exporting</w:t>
            </w:r>
            <w:r w:rsidRPr="00D8561E">
              <w:rPr>
                <w:rFonts w:cs="Arial"/>
                <w:b/>
                <w:sz w:val="24"/>
              </w:rPr>
              <w:t>?</w:t>
            </w:r>
          </w:p>
        </w:tc>
      </w:tr>
      <w:tr w:rsidR="00285C55" w:rsidRPr="002E7914" w:rsidTr="00285C55">
        <w:trPr>
          <w:trHeight w:val="360"/>
        </w:trPr>
        <w:tc>
          <w:tcPr>
            <w:tcW w:w="2303" w:type="pct"/>
            <w:gridSpan w:val="2"/>
            <w:tcBorders>
              <w:right w:val="single" w:sz="4" w:space="0" w:color="auto"/>
            </w:tcBorders>
            <w:shd w:val="clear" w:color="auto" w:fill="auto"/>
          </w:tcPr>
          <w:p w:rsidR="00285C55" w:rsidRPr="007F2CAC" w:rsidDel="00DC6327" w:rsidRDefault="00285C55" w:rsidP="00285C55">
            <w:pPr>
              <w:spacing w:before="0" w:after="0"/>
              <w:jc w:val="right"/>
              <w:rPr>
                <w:rFonts w:cs="Arial"/>
                <w:sz w:val="24"/>
              </w:rPr>
            </w:pPr>
            <w:r>
              <w:rPr>
                <w:rFonts w:cs="Arial"/>
                <w:sz w:val="24"/>
              </w:rPr>
              <w:t>Yes</w:t>
            </w:r>
          </w:p>
        </w:tc>
        <w:tc>
          <w:tcPr>
            <w:tcW w:w="2697" w:type="pct"/>
            <w:tcBorders>
              <w:left w:val="single" w:sz="4" w:space="0" w:color="auto"/>
            </w:tcBorders>
            <w:shd w:val="clear" w:color="auto" w:fill="auto"/>
          </w:tcPr>
          <w:p w:rsidR="00285C55" w:rsidRPr="002E7914" w:rsidRDefault="008C436C" w:rsidP="00285C55">
            <w:pPr>
              <w:tabs>
                <w:tab w:val="center" w:pos="2300"/>
              </w:tabs>
              <w:spacing w:before="0" w:after="0"/>
              <w:rPr>
                <w:rFonts w:cs="Arial"/>
                <w:b/>
                <w:sz w:val="24"/>
              </w:rPr>
            </w:pPr>
            <w:sdt>
              <w:sdtPr>
                <w:rPr>
                  <w:rFonts w:cs="Arial"/>
                  <w:b/>
                  <w:sz w:val="24"/>
                </w:rPr>
                <w:id w:val="-671875478"/>
              </w:sdtPr>
              <w:sdtContent>
                <w:r w:rsidR="00285C55">
                  <w:rPr>
                    <w:rFonts w:ascii="MS Gothic" w:eastAsia="MS Gothic" w:hAnsi="MS Gothic" w:cs="Arial" w:hint="eastAsia"/>
                    <w:b/>
                    <w:sz w:val="24"/>
                  </w:rPr>
                  <w:t>☐</w:t>
                </w:r>
              </w:sdtContent>
            </w:sdt>
            <w:r w:rsidR="00285C55">
              <w:rPr>
                <w:rFonts w:cs="Arial"/>
                <w:b/>
                <w:sz w:val="24"/>
              </w:rPr>
              <w:t>Please go to question 41.</w:t>
            </w:r>
          </w:p>
        </w:tc>
      </w:tr>
      <w:tr w:rsidR="00285C55" w:rsidRPr="007F2CAC" w:rsidTr="00285C55">
        <w:trPr>
          <w:trHeight w:val="360"/>
        </w:trPr>
        <w:tc>
          <w:tcPr>
            <w:tcW w:w="2303" w:type="pct"/>
            <w:gridSpan w:val="2"/>
            <w:tcBorders>
              <w:right w:val="single" w:sz="4" w:space="0" w:color="auto"/>
            </w:tcBorders>
            <w:shd w:val="clear" w:color="auto" w:fill="auto"/>
          </w:tcPr>
          <w:p w:rsidR="00285C55" w:rsidRPr="007F2CAC" w:rsidDel="00DC6327" w:rsidRDefault="00285C55" w:rsidP="00285C55">
            <w:pPr>
              <w:spacing w:before="0" w:after="0"/>
              <w:jc w:val="right"/>
              <w:rPr>
                <w:rFonts w:cs="Arial"/>
                <w:sz w:val="24"/>
              </w:rPr>
            </w:pPr>
            <w:r>
              <w:rPr>
                <w:sz w:val="24"/>
              </w:rPr>
              <w:t>No</w:t>
            </w:r>
            <w:r w:rsidRPr="007F2CAC">
              <w:rPr>
                <w:sz w:val="24"/>
              </w:rPr>
              <w:t xml:space="preserve"> </w:t>
            </w:r>
          </w:p>
        </w:tc>
        <w:tc>
          <w:tcPr>
            <w:tcW w:w="2697" w:type="pct"/>
            <w:tcBorders>
              <w:left w:val="single" w:sz="4" w:space="0" w:color="auto"/>
            </w:tcBorders>
            <w:shd w:val="clear" w:color="auto" w:fill="auto"/>
          </w:tcPr>
          <w:p w:rsidR="00285C55" w:rsidRPr="009D29E7" w:rsidRDefault="008C436C" w:rsidP="00285C55">
            <w:pPr>
              <w:tabs>
                <w:tab w:val="center" w:pos="2300"/>
              </w:tabs>
              <w:spacing w:before="0" w:after="0"/>
              <w:rPr>
                <w:rFonts w:cs="Arial"/>
                <w:b/>
                <w:sz w:val="24"/>
              </w:rPr>
            </w:pPr>
            <w:sdt>
              <w:sdtPr>
                <w:rPr>
                  <w:rFonts w:cs="Arial"/>
                  <w:b/>
                  <w:sz w:val="24"/>
                </w:rPr>
                <w:id w:val="-1776557224"/>
              </w:sdtPr>
              <w:sdtContent>
                <w:r w:rsidR="00285C55">
                  <w:rPr>
                    <w:rFonts w:ascii="MS Gothic" w:eastAsia="MS Gothic" w:hAnsi="MS Gothic" w:cs="Arial" w:hint="eastAsia"/>
                    <w:b/>
                    <w:sz w:val="24"/>
                  </w:rPr>
                  <w:t>☐</w:t>
                </w:r>
              </w:sdtContent>
            </w:sdt>
            <w:r w:rsidR="00285C55">
              <w:rPr>
                <w:rFonts w:cs="Arial"/>
                <w:b/>
                <w:sz w:val="24"/>
              </w:rPr>
              <w:t>Please go to question 40.</w:t>
            </w:r>
          </w:p>
        </w:tc>
      </w:tr>
    </w:tbl>
    <w:p w:rsidR="00285C55" w:rsidRDefault="00285C55" w:rsidP="00285C55">
      <w:pPr>
        <w:pStyle w:val="ListParagraph"/>
        <w:spacing w:before="0" w:after="200" w:line="276" w:lineRule="auto"/>
        <w:jc w:val="left"/>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3404"/>
        <w:gridCol w:w="4817"/>
      </w:tblGrid>
      <w:tr w:rsidR="00285C55" w:rsidRPr="00841FCC" w:rsidTr="00285C55">
        <w:trPr>
          <w:trHeight w:val="285"/>
        </w:trPr>
        <w:tc>
          <w:tcPr>
            <w:tcW w:w="397" w:type="pct"/>
            <w:tcBorders>
              <w:top w:val="single" w:sz="4" w:space="0" w:color="auto"/>
              <w:left w:val="single" w:sz="4" w:space="0" w:color="auto"/>
              <w:bottom w:val="single" w:sz="4" w:space="0" w:color="auto"/>
              <w:right w:val="single" w:sz="4" w:space="0" w:color="auto"/>
            </w:tcBorders>
            <w:shd w:val="clear" w:color="auto" w:fill="E0E0E0"/>
            <w:vAlign w:val="center"/>
          </w:tcPr>
          <w:p w:rsidR="00285C55" w:rsidRPr="00841FCC" w:rsidRDefault="00285C55" w:rsidP="00285C55">
            <w:pPr>
              <w:pStyle w:val="QuestionHeader2"/>
              <w:tabs>
                <w:tab w:val="left" w:pos="0"/>
              </w:tabs>
              <w:ind w:left="0" w:firstLine="0"/>
              <w:jc w:val="both"/>
              <w:rPr>
                <w:rFonts w:ascii="Arial" w:hAnsi="Arial" w:cs="Arial"/>
                <w:b/>
              </w:rPr>
            </w:pPr>
            <w:r w:rsidRPr="007756B9">
              <w:rPr>
                <w:rFonts w:ascii="Arial" w:hAnsi="Arial" w:cs="Arial"/>
                <w:b/>
                <w:sz w:val="18"/>
                <w:szCs w:val="18"/>
              </w:rPr>
              <w:t>Q</w:t>
            </w:r>
            <w:r w:rsidR="008C436C" w:rsidRPr="007756B9">
              <w:rPr>
                <w:rFonts w:ascii="Arial" w:hAnsi="Arial" w:cs="Arial"/>
                <w:b/>
                <w:sz w:val="20"/>
                <w:szCs w:val="20"/>
              </w:rPr>
              <w:fldChar w:fldCharType="begin"/>
            </w:r>
            <w:r w:rsidRPr="007756B9">
              <w:rPr>
                <w:rFonts w:ascii="Arial" w:hAnsi="Arial" w:cs="Arial"/>
                <w:b/>
                <w:sz w:val="20"/>
                <w:szCs w:val="20"/>
              </w:rPr>
              <w:instrText xml:space="preserve"> AUTONUM  \* Arabic </w:instrText>
            </w:r>
            <w:r w:rsidR="008C436C" w:rsidRPr="007756B9">
              <w:rPr>
                <w:rFonts w:ascii="Arial" w:hAnsi="Arial" w:cs="Arial"/>
                <w:b/>
                <w:sz w:val="20"/>
                <w:szCs w:val="20"/>
              </w:rPr>
              <w:fldChar w:fldCharType="end"/>
            </w:r>
          </w:p>
        </w:tc>
        <w:tc>
          <w:tcPr>
            <w:tcW w:w="4603" w:type="pct"/>
            <w:gridSpan w:val="2"/>
            <w:tcBorders>
              <w:top w:val="single" w:sz="4" w:space="0" w:color="auto"/>
              <w:left w:val="single" w:sz="4" w:space="0" w:color="auto"/>
              <w:bottom w:val="single" w:sz="4" w:space="0" w:color="auto"/>
              <w:right w:val="single" w:sz="4" w:space="0" w:color="auto"/>
            </w:tcBorders>
            <w:shd w:val="clear" w:color="auto" w:fill="E0E0E0"/>
            <w:vAlign w:val="center"/>
          </w:tcPr>
          <w:p w:rsidR="00285C55" w:rsidRPr="00841FCC" w:rsidRDefault="00285C55" w:rsidP="00285C55">
            <w:pPr>
              <w:spacing w:before="0" w:after="0"/>
              <w:rPr>
                <w:rFonts w:cs="Arial"/>
                <w:b/>
                <w:sz w:val="24"/>
              </w:rPr>
            </w:pPr>
            <w:r>
              <w:rPr>
                <w:rFonts w:cs="Arial"/>
                <w:b/>
                <w:sz w:val="24"/>
              </w:rPr>
              <w:t>Why is this? Tick all that apply and go to question 44.</w:t>
            </w:r>
          </w:p>
        </w:tc>
      </w:tr>
      <w:tr w:rsidR="00285C55" w:rsidRPr="002E7914" w:rsidTr="00285C55">
        <w:trPr>
          <w:trHeight w:val="360"/>
        </w:trPr>
        <w:tc>
          <w:tcPr>
            <w:tcW w:w="2303" w:type="pct"/>
            <w:gridSpan w:val="2"/>
            <w:tcBorders>
              <w:right w:val="single" w:sz="4" w:space="0" w:color="auto"/>
            </w:tcBorders>
            <w:shd w:val="clear" w:color="auto" w:fill="auto"/>
          </w:tcPr>
          <w:p w:rsidR="00285C55" w:rsidRPr="007F2CAC" w:rsidDel="00DC6327" w:rsidRDefault="00285C55" w:rsidP="00285C55">
            <w:pPr>
              <w:spacing w:before="0" w:after="0"/>
              <w:jc w:val="right"/>
              <w:rPr>
                <w:rFonts w:cs="Arial"/>
                <w:sz w:val="24"/>
              </w:rPr>
            </w:pPr>
            <w:r>
              <w:rPr>
                <w:rFonts w:cs="Arial"/>
                <w:sz w:val="24"/>
              </w:rPr>
              <w:t>We use external translators/interpreters</w:t>
            </w:r>
          </w:p>
        </w:tc>
        <w:tc>
          <w:tcPr>
            <w:tcW w:w="2697" w:type="pct"/>
            <w:tcBorders>
              <w:left w:val="single" w:sz="4" w:space="0" w:color="auto"/>
            </w:tcBorders>
            <w:shd w:val="clear" w:color="auto" w:fill="auto"/>
          </w:tcPr>
          <w:p w:rsidR="00285C55" w:rsidRPr="002E7914" w:rsidRDefault="008C436C" w:rsidP="00285C55">
            <w:pPr>
              <w:tabs>
                <w:tab w:val="center" w:pos="2300"/>
              </w:tabs>
              <w:spacing w:before="0" w:after="0"/>
              <w:rPr>
                <w:rFonts w:cs="Arial"/>
                <w:b/>
                <w:sz w:val="24"/>
              </w:rPr>
            </w:pPr>
            <w:sdt>
              <w:sdtPr>
                <w:rPr>
                  <w:rFonts w:cs="Arial"/>
                  <w:b/>
                  <w:sz w:val="24"/>
                </w:rPr>
                <w:id w:val="-463041632"/>
              </w:sdtPr>
              <w:sdtContent>
                <w:r w:rsidR="00285C55">
                  <w:rPr>
                    <w:rFonts w:ascii="MS Gothic" w:eastAsia="MS Gothic" w:hAnsi="MS Gothic" w:cs="Arial" w:hint="eastAsia"/>
                    <w:b/>
                    <w:sz w:val="24"/>
                  </w:rPr>
                  <w:t>☐</w:t>
                </w:r>
              </w:sdtContent>
            </w:sdt>
          </w:p>
        </w:tc>
      </w:tr>
      <w:tr w:rsidR="00285C55" w:rsidRPr="007F2CAC" w:rsidTr="00285C55">
        <w:trPr>
          <w:trHeight w:val="360"/>
        </w:trPr>
        <w:tc>
          <w:tcPr>
            <w:tcW w:w="2303" w:type="pct"/>
            <w:gridSpan w:val="2"/>
            <w:tcBorders>
              <w:right w:val="single" w:sz="4" w:space="0" w:color="auto"/>
            </w:tcBorders>
            <w:shd w:val="clear" w:color="auto" w:fill="auto"/>
          </w:tcPr>
          <w:p w:rsidR="00285C55" w:rsidRPr="007F2CAC" w:rsidDel="00DC6327" w:rsidRDefault="00285C55" w:rsidP="00285C55">
            <w:pPr>
              <w:spacing w:before="0" w:after="0"/>
              <w:jc w:val="right"/>
              <w:rPr>
                <w:rFonts w:cs="Arial"/>
                <w:sz w:val="24"/>
              </w:rPr>
            </w:pPr>
            <w:r>
              <w:rPr>
                <w:sz w:val="24"/>
              </w:rPr>
              <w:t xml:space="preserve">The countries we export to facilitate English speaking companies </w:t>
            </w:r>
          </w:p>
        </w:tc>
        <w:tc>
          <w:tcPr>
            <w:tcW w:w="2697" w:type="pct"/>
            <w:tcBorders>
              <w:left w:val="single" w:sz="4" w:space="0" w:color="auto"/>
            </w:tcBorders>
            <w:shd w:val="clear" w:color="auto" w:fill="auto"/>
          </w:tcPr>
          <w:p w:rsidR="00285C55" w:rsidRPr="009D29E7" w:rsidRDefault="008C436C" w:rsidP="00285C55">
            <w:pPr>
              <w:tabs>
                <w:tab w:val="center" w:pos="2300"/>
              </w:tabs>
              <w:spacing w:before="0" w:after="0"/>
              <w:rPr>
                <w:rFonts w:cs="Arial"/>
                <w:b/>
                <w:sz w:val="24"/>
              </w:rPr>
            </w:pPr>
            <w:sdt>
              <w:sdtPr>
                <w:rPr>
                  <w:rFonts w:cs="Arial"/>
                  <w:b/>
                  <w:sz w:val="24"/>
                </w:rPr>
                <w:id w:val="-383408858"/>
              </w:sdtPr>
              <w:sdtContent>
                <w:r w:rsidR="00285C55">
                  <w:rPr>
                    <w:rFonts w:ascii="MS Gothic" w:eastAsia="MS Gothic" w:hAnsi="MS Gothic" w:cs="Arial" w:hint="eastAsia"/>
                    <w:b/>
                    <w:sz w:val="24"/>
                  </w:rPr>
                  <w:t>☐</w:t>
                </w:r>
              </w:sdtContent>
            </w:sdt>
          </w:p>
        </w:tc>
      </w:tr>
      <w:tr w:rsidR="00285C55" w:rsidRPr="007F2CAC" w:rsidTr="00285C55">
        <w:trPr>
          <w:trHeight w:val="360"/>
        </w:trPr>
        <w:tc>
          <w:tcPr>
            <w:tcW w:w="2303" w:type="pct"/>
            <w:gridSpan w:val="2"/>
            <w:tcBorders>
              <w:right w:val="single" w:sz="4" w:space="0" w:color="auto"/>
            </w:tcBorders>
            <w:shd w:val="clear" w:color="auto" w:fill="auto"/>
          </w:tcPr>
          <w:p w:rsidR="00285C55" w:rsidRDefault="00285C55" w:rsidP="00285C55">
            <w:pPr>
              <w:spacing w:before="0" w:after="0"/>
              <w:jc w:val="right"/>
              <w:rPr>
                <w:sz w:val="24"/>
              </w:rPr>
            </w:pPr>
            <w:r>
              <w:rPr>
                <w:sz w:val="24"/>
              </w:rPr>
              <w:t>Other</w:t>
            </w:r>
          </w:p>
        </w:tc>
        <w:tc>
          <w:tcPr>
            <w:tcW w:w="2697" w:type="pct"/>
            <w:tcBorders>
              <w:left w:val="single" w:sz="4" w:space="0" w:color="auto"/>
            </w:tcBorders>
            <w:shd w:val="clear" w:color="auto" w:fill="auto"/>
          </w:tcPr>
          <w:p w:rsidR="00285C55" w:rsidRDefault="008C436C" w:rsidP="00285C55">
            <w:pPr>
              <w:tabs>
                <w:tab w:val="center" w:pos="2300"/>
              </w:tabs>
              <w:spacing w:before="0" w:after="0"/>
              <w:rPr>
                <w:rFonts w:cs="Arial"/>
                <w:b/>
                <w:sz w:val="24"/>
              </w:rPr>
            </w:pPr>
            <w:sdt>
              <w:sdtPr>
                <w:rPr>
                  <w:rFonts w:cs="Arial"/>
                  <w:b/>
                  <w:sz w:val="24"/>
                </w:rPr>
                <w:id w:val="-942763242"/>
              </w:sdtPr>
              <w:sdtContent>
                <w:r w:rsidR="00285C55">
                  <w:rPr>
                    <w:rFonts w:ascii="MS Gothic" w:eastAsia="MS Gothic" w:hAnsi="MS Gothic" w:cs="Arial" w:hint="eastAsia"/>
                    <w:b/>
                    <w:sz w:val="24"/>
                  </w:rPr>
                  <w:t>☐</w:t>
                </w:r>
              </w:sdtContent>
            </w:sdt>
            <w:r w:rsidR="00285C55">
              <w:rPr>
                <w:rFonts w:cs="Arial"/>
                <w:b/>
                <w:sz w:val="24"/>
              </w:rPr>
              <w:t>Please specify:</w:t>
            </w:r>
          </w:p>
          <w:p w:rsidR="00285C55" w:rsidRDefault="00285C55" w:rsidP="00285C55">
            <w:pPr>
              <w:tabs>
                <w:tab w:val="center" w:pos="2300"/>
              </w:tabs>
              <w:spacing w:before="0" w:after="0"/>
              <w:rPr>
                <w:rFonts w:cs="Arial"/>
                <w:b/>
                <w:sz w:val="24"/>
              </w:rPr>
            </w:pPr>
          </w:p>
          <w:p w:rsidR="00285C55" w:rsidRDefault="00285C55" w:rsidP="00285C55">
            <w:pPr>
              <w:tabs>
                <w:tab w:val="center" w:pos="2300"/>
              </w:tabs>
              <w:spacing w:before="0" w:after="0"/>
              <w:rPr>
                <w:rFonts w:cs="Arial"/>
                <w:b/>
                <w:sz w:val="24"/>
              </w:rPr>
            </w:pPr>
          </w:p>
          <w:p w:rsidR="00285C55" w:rsidRDefault="00285C55" w:rsidP="00285C55">
            <w:pPr>
              <w:tabs>
                <w:tab w:val="center" w:pos="2300"/>
              </w:tabs>
              <w:spacing w:before="0" w:after="0"/>
              <w:rPr>
                <w:rFonts w:cs="Arial"/>
                <w:b/>
                <w:sz w:val="24"/>
              </w:rPr>
            </w:pPr>
          </w:p>
          <w:p w:rsidR="00285C55" w:rsidRDefault="00285C55" w:rsidP="00285C55">
            <w:pPr>
              <w:tabs>
                <w:tab w:val="center" w:pos="2300"/>
              </w:tabs>
              <w:spacing w:before="0" w:after="0"/>
              <w:rPr>
                <w:rFonts w:cs="Arial"/>
                <w:b/>
                <w:sz w:val="24"/>
              </w:rPr>
            </w:pPr>
          </w:p>
          <w:p w:rsidR="00285C55" w:rsidRDefault="00285C55" w:rsidP="00285C55">
            <w:pPr>
              <w:tabs>
                <w:tab w:val="center" w:pos="2300"/>
              </w:tabs>
              <w:spacing w:before="0" w:after="0"/>
              <w:rPr>
                <w:rFonts w:cs="Arial"/>
                <w:b/>
                <w:sz w:val="24"/>
              </w:rPr>
            </w:pPr>
          </w:p>
          <w:p w:rsidR="00285C55" w:rsidRDefault="00285C55" w:rsidP="00285C55">
            <w:pPr>
              <w:tabs>
                <w:tab w:val="center" w:pos="2300"/>
              </w:tabs>
              <w:spacing w:before="0" w:after="0"/>
              <w:rPr>
                <w:rFonts w:cs="Arial"/>
                <w:b/>
                <w:sz w:val="24"/>
              </w:rPr>
            </w:pPr>
          </w:p>
        </w:tc>
      </w:tr>
    </w:tbl>
    <w:p w:rsidR="00285C55" w:rsidRDefault="00285C55" w:rsidP="00285C55">
      <w:pPr>
        <w:spacing w:before="0" w:after="200" w:line="276" w:lineRule="auto"/>
        <w:jc w:val="left"/>
        <w:sectPr w:rsidR="00285C55" w:rsidSect="00B636E2">
          <w:pgSz w:w="11909" w:h="16834" w:code="9"/>
          <w:pgMar w:top="1440" w:right="1440" w:bottom="1800" w:left="1440" w:header="706" w:footer="706" w:gutter="0"/>
          <w:cols w:space="708"/>
          <w:docGrid w:linePitch="360"/>
        </w:sectPr>
      </w:pPr>
    </w:p>
    <w:tbl>
      <w:tblPr>
        <w:tblW w:w="90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1277"/>
        <w:gridCol w:w="2267"/>
        <w:gridCol w:w="2269"/>
        <w:gridCol w:w="2561"/>
      </w:tblGrid>
      <w:tr w:rsidR="00285C55" w:rsidRPr="00841FCC" w:rsidTr="00285C55">
        <w:trPr>
          <w:trHeight w:val="285"/>
        </w:trPr>
        <w:tc>
          <w:tcPr>
            <w:tcW w:w="390" w:type="pct"/>
            <w:tcBorders>
              <w:top w:val="single" w:sz="4" w:space="0" w:color="auto"/>
              <w:left w:val="single" w:sz="4" w:space="0" w:color="auto"/>
              <w:bottom w:val="single" w:sz="4" w:space="0" w:color="auto"/>
              <w:right w:val="single" w:sz="4" w:space="0" w:color="auto"/>
            </w:tcBorders>
            <w:shd w:val="clear" w:color="auto" w:fill="E0E0E0"/>
            <w:vAlign w:val="center"/>
          </w:tcPr>
          <w:p w:rsidR="00285C55" w:rsidRPr="00841FCC" w:rsidRDefault="00285C55" w:rsidP="00285C55">
            <w:pPr>
              <w:pStyle w:val="QuestionHeader2"/>
              <w:tabs>
                <w:tab w:val="left" w:pos="0"/>
              </w:tabs>
              <w:ind w:left="0" w:firstLine="0"/>
              <w:jc w:val="both"/>
              <w:rPr>
                <w:rFonts w:ascii="Arial" w:hAnsi="Arial" w:cs="Arial"/>
                <w:b/>
              </w:rPr>
            </w:pPr>
            <w:r w:rsidRPr="007756B9">
              <w:rPr>
                <w:rFonts w:ascii="Arial" w:hAnsi="Arial" w:cs="Arial"/>
                <w:b/>
                <w:sz w:val="18"/>
                <w:szCs w:val="18"/>
              </w:rPr>
              <w:lastRenderedPageBreak/>
              <w:t>Q</w:t>
            </w:r>
            <w:r w:rsidR="008C436C" w:rsidRPr="007756B9">
              <w:rPr>
                <w:rFonts w:ascii="Arial" w:hAnsi="Arial" w:cs="Arial"/>
                <w:b/>
                <w:sz w:val="20"/>
                <w:szCs w:val="20"/>
              </w:rPr>
              <w:fldChar w:fldCharType="begin"/>
            </w:r>
            <w:r w:rsidRPr="007756B9">
              <w:rPr>
                <w:rFonts w:ascii="Arial" w:hAnsi="Arial" w:cs="Arial"/>
                <w:b/>
                <w:sz w:val="20"/>
                <w:szCs w:val="20"/>
              </w:rPr>
              <w:instrText xml:space="preserve"> AUTONUM  \* Arabic </w:instrText>
            </w:r>
            <w:r w:rsidR="008C436C" w:rsidRPr="007756B9">
              <w:rPr>
                <w:rFonts w:ascii="Arial" w:hAnsi="Arial" w:cs="Arial"/>
                <w:b/>
                <w:sz w:val="20"/>
                <w:szCs w:val="20"/>
              </w:rPr>
              <w:fldChar w:fldCharType="end"/>
            </w:r>
          </w:p>
        </w:tc>
        <w:tc>
          <w:tcPr>
            <w:tcW w:w="4610" w:type="pct"/>
            <w:gridSpan w:val="4"/>
            <w:tcBorders>
              <w:top w:val="single" w:sz="4" w:space="0" w:color="auto"/>
              <w:left w:val="single" w:sz="4" w:space="0" w:color="auto"/>
              <w:bottom w:val="single" w:sz="4" w:space="0" w:color="auto"/>
              <w:right w:val="single" w:sz="4" w:space="0" w:color="auto"/>
            </w:tcBorders>
            <w:shd w:val="clear" w:color="auto" w:fill="E0E0E0"/>
          </w:tcPr>
          <w:p w:rsidR="00285C55" w:rsidRDefault="00285C55" w:rsidP="00285C55">
            <w:pPr>
              <w:spacing w:before="0" w:after="0"/>
              <w:rPr>
                <w:rFonts w:cs="Arial"/>
                <w:b/>
                <w:sz w:val="24"/>
              </w:rPr>
            </w:pPr>
            <w:r>
              <w:rPr>
                <w:rFonts w:cs="Arial"/>
                <w:b/>
                <w:sz w:val="24"/>
              </w:rPr>
              <w:t xml:space="preserve">Tick all languages that apply and specify: </w:t>
            </w:r>
          </w:p>
          <w:p w:rsidR="00285C55" w:rsidRDefault="00285C55" w:rsidP="00E149A4">
            <w:pPr>
              <w:pStyle w:val="ListParagraph"/>
              <w:numPr>
                <w:ilvl w:val="0"/>
                <w:numId w:val="20"/>
              </w:numPr>
              <w:spacing w:before="0" w:after="0"/>
              <w:rPr>
                <w:rFonts w:cs="Arial"/>
                <w:b/>
                <w:sz w:val="24"/>
              </w:rPr>
            </w:pPr>
            <w:r>
              <w:rPr>
                <w:rFonts w:cs="Arial"/>
                <w:b/>
                <w:sz w:val="24"/>
              </w:rPr>
              <w:t>T</w:t>
            </w:r>
            <w:r w:rsidRPr="00EE72DC">
              <w:rPr>
                <w:rFonts w:cs="Arial"/>
                <w:b/>
                <w:sz w:val="24"/>
              </w:rPr>
              <w:t xml:space="preserve">he </w:t>
            </w:r>
            <w:r w:rsidRPr="00EE72DC">
              <w:rPr>
                <w:rFonts w:cs="Arial"/>
                <w:b/>
                <w:sz w:val="24"/>
                <w:u w:val="single"/>
              </w:rPr>
              <w:t xml:space="preserve">current </w:t>
            </w:r>
            <w:r w:rsidRPr="00EE72DC">
              <w:rPr>
                <w:rFonts w:cs="Arial"/>
                <w:b/>
                <w:sz w:val="24"/>
              </w:rPr>
              <w:t xml:space="preserve">number of staff in your existing workforce </w:t>
            </w:r>
            <w:r>
              <w:rPr>
                <w:rFonts w:cs="Arial"/>
                <w:b/>
                <w:sz w:val="24"/>
              </w:rPr>
              <w:t>that are proficient in each language;</w:t>
            </w:r>
          </w:p>
          <w:p w:rsidR="00285C55" w:rsidRPr="00EE72DC" w:rsidRDefault="00285C55" w:rsidP="00E149A4">
            <w:pPr>
              <w:pStyle w:val="ListParagraph"/>
              <w:numPr>
                <w:ilvl w:val="0"/>
                <w:numId w:val="20"/>
              </w:numPr>
              <w:spacing w:before="0" w:after="0"/>
              <w:rPr>
                <w:rFonts w:cs="Arial"/>
                <w:b/>
                <w:sz w:val="24"/>
              </w:rPr>
            </w:pPr>
            <w:r>
              <w:rPr>
                <w:rFonts w:cs="Arial"/>
                <w:b/>
                <w:sz w:val="24"/>
              </w:rPr>
              <w:t xml:space="preserve">The number you </w:t>
            </w:r>
            <w:r w:rsidRPr="00EE72DC">
              <w:rPr>
                <w:rFonts w:cs="Arial"/>
                <w:b/>
                <w:sz w:val="24"/>
                <w:u w:val="single"/>
              </w:rPr>
              <w:t>need</w:t>
            </w:r>
            <w:r>
              <w:rPr>
                <w:rFonts w:cs="Arial"/>
                <w:b/>
                <w:sz w:val="24"/>
                <w:u w:val="single"/>
              </w:rPr>
              <w:t xml:space="preserve"> to meet existing requirements; </w:t>
            </w:r>
            <w:r w:rsidRPr="00EE72DC">
              <w:rPr>
                <w:rFonts w:cs="Arial"/>
                <w:b/>
                <w:sz w:val="24"/>
              </w:rPr>
              <w:t>and</w:t>
            </w:r>
          </w:p>
          <w:p w:rsidR="00285C55" w:rsidRPr="00EE72DC" w:rsidRDefault="00285C55" w:rsidP="00E149A4">
            <w:pPr>
              <w:pStyle w:val="ListParagraph"/>
              <w:numPr>
                <w:ilvl w:val="0"/>
                <w:numId w:val="20"/>
              </w:numPr>
              <w:spacing w:before="0" w:after="0"/>
              <w:rPr>
                <w:rFonts w:cs="Arial"/>
                <w:b/>
                <w:sz w:val="24"/>
              </w:rPr>
            </w:pPr>
            <w:r>
              <w:rPr>
                <w:rFonts w:cs="Arial"/>
                <w:b/>
                <w:sz w:val="24"/>
              </w:rPr>
              <w:t xml:space="preserve">The number you are </w:t>
            </w:r>
            <w:r w:rsidRPr="00EE72DC">
              <w:rPr>
                <w:rFonts w:cs="Arial"/>
                <w:b/>
                <w:sz w:val="24"/>
                <w:u w:val="single"/>
              </w:rPr>
              <w:t xml:space="preserve">likely to need </w:t>
            </w:r>
            <w:r>
              <w:rPr>
                <w:rFonts w:cs="Arial"/>
                <w:b/>
                <w:sz w:val="24"/>
                <w:u w:val="single"/>
              </w:rPr>
              <w:t>in the future to meet requirements</w:t>
            </w:r>
            <w:r>
              <w:rPr>
                <w:rFonts w:cs="Arial"/>
                <w:b/>
                <w:sz w:val="24"/>
              </w:rPr>
              <w:t>.</w:t>
            </w:r>
          </w:p>
        </w:tc>
      </w:tr>
      <w:tr w:rsidR="00285C55" w:rsidRPr="002E7914" w:rsidTr="00285C55">
        <w:trPr>
          <w:trHeight w:val="360"/>
        </w:trPr>
        <w:tc>
          <w:tcPr>
            <w:tcW w:w="1093" w:type="pct"/>
            <w:gridSpan w:val="2"/>
            <w:tcBorders>
              <w:right w:val="single" w:sz="4" w:space="0" w:color="auto"/>
            </w:tcBorders>
            <w:shd w:val="clear" w:color="auto" w:fill="C6D9F1" w:themeFill="text2" w:themeFillTint="33"/>
            <w:vAlign w:val="center"/>
          </w:tcPr>
          <w:p w:rsidR="00285C55" w:rsidRPr="00E75C7D" w:rsidRDefault="00285C55" w:rsidP="00285C55">
            <w:pPr>
              <w:spacing w:before="0" w:after="0"/>
              <w:jc w:val="center"/>
              <w:rPr>
                <w:rFonts w:cs="Arial"/>
                <w:b/>
                <w:sz w:val="24"/>
              </w:rPr>
            </w:pPr>
            <w:r w:rsidRPr="00E75C7D">
              <w:rPr>
                <w:rFonts w:cs="Arial"/>
                <w:b/>
                <w:sz w:val="24"/>
              </w:rPr>
              <w:t>Language</w:t>
            </w:r>
          </w:p>
        </w:tc>
        <w:tc>
          <w:tcPr>
            <w:tcW w:w="1248" w:type="pct"/>
            <w:tcBorders>
              <w:right w:val="single" w:sz="4" w:space="0" w:color="auto"/>
            </w:tcBorders>
            <w:shd w:val="clear" w:color="auto" w:fill="C6D9F1" w:themeFill="text2" w:themeFillTint="33"/>
            <w:vAlign w:val="center"/>
          </w:tcPr>
          <w:p w:rsidR="00285C55" w:rsidRPr="00E75C7D" w:rsidRDefault="00285C55" w:rsidP="00285C55">
            <w:pPr>
              <w:tabs>
                <w:tab w:val="left" w:pos="3591"/>
              </w:tabs>
              <w:spacing w:before="0" w:after="0"/>
              <w:jc w:val="center"/>
              <w:rPr>
                <w:rFonts w:cs="Arial"/>
                <w:b/>
                <w:sz w:val="24"/>
              </w:rPr>
            </w:pPr>
            <w:r w:rsidRPr="00E75C7D">
              <w:rPr>
                <w:rFonts w:cs="Arial"/>
                <w:b/>
                <w:sz w:val="24"/>
              </w:rPr>
              <w:t>Current Number in Workforce</w:t>
            </w:r>
          </w:p>
        </w:tc>
        <w:tc>
          <w:tcPr>
            <w:tcW w:w="1249" w:type="pct"/>
            <w:tcBorders>
              <w:right w:val="single" w:sz="4" w:space="0" w:color="auto"/>
            </w:tcBorders>
            <w:shd w:val="clear" w:color="auto" w:fill="C6D9F1" w:themeFill="text2" w:themeFillTint="33"/>
            <w:vAlign w:val="center"/>
          </w:tcPr>
          <w:p w:rsidR="00285C55" w:rsidRPr="00E75C7D" w:rsidRDefault="00285C55" w:rsidP="00285C55">
            <w:pPr>
              <w:tabs>
                <w:tab w:val="left" w:pos="3591"/>
              </w:tabs>
              <w:spacing w:before="0" w:after="0"/>
              <w:jc w:val="center"/>
              <w:rPr>
                <w:rFonts w:cs="Arial"/>
                <w:b/>
                <w:sz w:val="24"/>
              </w:rPr>
            </w:pPr>
            <w:r w:rsidRPr="00E75C7D">
              <w:rPr>
                <w:rFonts w:cs="Arial"/>
                <w:b/>
                <w:sz w:val="24"/>
              </w:rPr>
              <w:t xml:space="preserve">Number needed to meet existing </w:t>
            </w:r>
            <w:r>
              <w:rPr>
                <w:rFonts w:cs="Arial"/>
                <w:b/>
                <w:sz w:val="24"/>
              </w:rPr>
              <w:t>requirements</w:t>
            </w:r>
          </w:p>
        </w:tc>
        <w:tc>
          <w:tcPr>
            <w:tcW w:w="1410" w:type="pct"/>
            <w:tcBorders>
              <w:left w:val="single" w:sz="4" w:space="0" w:color="auto"/>
            </w:tcBorders>
            <w:shd w:val="clear" w:color="auto" w:fill="C6D9F1" w:themeFill="text2" w:themeFillTint="33"/>
            <w:vAlign w:val="center"/>
          </w:tcPr>
          <w:p w:rsidR="00285C55" w:rsidRPr="00E75C7D" w:rsidRDefault="00285C55" w:rsidP="00285C55">
            <w:pPr>
              <w:tabs>
                <w:tab w:val="left" w:pos="3591"/>
              </w:tabs>
              <w:spacing w:before="0" w:after="0"/>
              <w:jc w:val="center"/>
              <w:rPr>
                <w:rFonts w:cs="Arial"/>
                <w:b/>
                <w:sz w:val="24"/>
              </w:rPr>
            </w:pPr>
            <w:r w:rsidRPr="00E75C7D">
              <w:rPr>
                <w:rFonts w:cs="Arial"/>
                <w:b/>
                <w:sz w:val="24"/>
              </w:rPr>
              <w:t xml:space="preserve">Number likely to be needed to meet future </w:t>
            </w:r>
            <w:r>
              <w:rPr>
                <w:rFonts w:cs="Arial"/>
                <w:b/>
                <w:sz w:val="24"/>
              </w:rPr>
              <w:t>requirements</w:t>
            </w:r>
          </w:p>
        </w:tc>
      </w:tr>
      <w:tr w:rsidR="00285C55" w:rsidRPr="002E7914" w:rsidTr="00285C55">
        <w:trPr>
          <w:trHeight w:val="360"/>
        </w:trPr>
        <w:tc>
          <w:tcPr>
            <w:tcW w:w="1093" w:type="pct"/>
            <w:gridSpan w:val="2"/>
            <w:tcBorders>
              <w:right w:val="single" w:sz="4" w:space="0" w:color="auto"/>
            </w:tcBorders>
            <w:shd w:val="clear" w:color="auto" w:fill="auto"/>
            <w:vAlign w:val="center"/>
          </w:tcPr>
          <w:p w:rsidR="00285C55" w:rsidRPr="00E75C7D" w:rsidDel="00DC6327" w:rsidRDefault="00285C55" w:rsidP="00285C55">
            <w:pPr>
              <w:tabs>
                <w:tab w:val="left" w:pos="3591"/>
              </w:tabs>
              <w:spacing w:before="0" w:after="0"/>
              <w:rPr>
                <w:rFonts w:cs="Arial"/>
                <w:b/>
                <w:sz w:val="24"/>
              </w:rPr>
            </w:pPr>
            <w:r>
              <w:rPr>
                <w:rFonts w:ascii="MS Gothic" w:eastAsia="MS Gothic" w:hAnsi="MS Gothic" w:cs="Arial" w:hint="eastAsia"/>
                <w:b/>
                <w:sz w:val="24"/>
              </w:rPr>
              <w:t>☐</w:t>
            </w:r>
            <w:r>
              <w:rPr>
                <w:rFonts w:cs="Arial"/>
                <w:sz w:val="24"/>
              </w:rPr>
              <w:t>Spanish</w:t>
            </w:r>
          </w:p>
        </w:tc>
        <w:tc>
          <w:tcPr>
            <w:tcW w:w="1248" w:type="pct"/>
            <w:tcBorders>
              <w:right w:val="single" w:sz="4" w:space="0" w:color="auto"/>
            </w:tcBorders>
          </w:tcPr>
          <w:p w:rsidR="00285C55" w:rsidRDefault="00285C55" w:rsidP="00285C55">
            <w:pPr>
              <w:tabs>
                <w:tab w:val="left" w:pos="3591"/>
              </w:tabs>
              <w:spacing w:before="0" w:after="0"/>
              <w:rPr>
                <w:rFonts w:cs="Arial"/>
                <w:b/>
                <w:sz w:val="24"/>
              </w:rPr>
            </w:pPr>
          </w:p>
        </w:tc>
        <w:tc>
          <w:tcPr>
            <w:tcW w:w="1249" w:type="pct"/>
            <w:tcBorders>
              <w:right w:val="single" w:sz="4" w:space="0" w:color="auto"/>
            </w:tcBorders>
          </w:tcPr>
          <w:p w:rsidR="00285C55" w:rsidRDefault="00285C55" w:rsidP="00285C55">
            <w:pPr>
              <w:tabs>
                <w:tab w:val="left" w:pos="3591"/>
              </w:tabs>
              <w:spacing w:before="0" w:after="0"/>
              <w:rPr>
                <w:rFonts w:cs="Arial"/>
                <w:b/>
                <w:sz w:val="24"/>
              </w:rPr>
            </w:pPr>
          </w:p>
        </w:tc>
        <w:tc>
          <w:tcPr>
            <w:tcW w:w="1410" w:type="pct"/>
            <w:tcBorders>
              <w:left w:val="single" w:sz="4" w:space="0" w:color="auto"/>
            </w:tcBorders>
            <w:shd w:val="clear" w:color="auto" w:fill="auto"/>
          </w:tcPr>
          <w:p w:rsidR="00285C55" w:rsidRDefault="00285C55" w:rsidP="00285C55">
            <w:pPr>
              <w:tabs>
                <w:tab w:val="left" w:pos="3591"/>
              </w:tabs>
              <w:spacing w:before="0" w:after="0"/>
              <w:rPr>
                <w:rFonts w:cs="Arial"/>
                <w:b/>
                <w:sz w:val="24"/>
              </w:rPr>
            </w:pPr>
          </w:p>
          <w:p w:rsidR="00285C55" w:rsidRPr="002E7914" w:rsidRDefault="00285C55" w:rsidP="00285C55">
            <w:pPr>
              <w:tabs>
                <w:tab w:val="left" w:pos="3591"/>
              </w:tabs>
              <w:spacing w:before="0" w:after="0"/>
              <w:rPr>
                <w:rFonts w:cs="Arial"/>
                <w:b/>
                <w:sz w:val="24"/>
              </w:rPr>
            </w:pPr>
          </w:p>
        </w:tc>
      </w:tr>
      <w:tr w:rsidR="00285C55" w:rsidRPr="002E7914" w:rsidTr="00285C55">
        <w:trPr>
          <w:trHeight w:val="360"/>
        </w:trPr>
        <w:tc>
          <w:tcPr>
            <w:tcW w:w="1093" w:type="pct"/>
            <w:gridSpan w:val="2"/>
            <w:tcBorders>
              <w:right w:val="single" w:sz="4" w:space="0" w:color="auto"/>
            </w:tcBorders>
            <w:shd w:val="clear" w:color="auto" w:fill="auto"/>
            <w:vAlign w:val="center"/>
          </w:tcPr>
          <w:p w:rsidR="00285C55" w:rsidRPr="00E75C7D" w:rsidRDefault="00285C55" w:rsidP="00285C55">
            <w:pPr>
              <w:tabs>
                <w:tab w:val="left" w:pos="3591"/>
              </w:tabs>
              <w:spacing w:before="0" w:after="0"/>
              <w:rPr>
                <w:rFonts w:cs="Arial"/>
                <w:b/>
                <w:sz w:val="24"/>
              </w:rPr>
            </w:pPr>
            <w:r>
              <w:rPr>
                <w:rFonts w:ascii="MS Gothic" w:eastAsia="MS Gothic" w:hAnsi="MS Gothic" w:cs="Arial" w:hint="eastAsia"/>
                <w:b/>
                <w:sz w:val="24"/>
              </w:rPr>
              <w:t>☐</w:t>
            </w:r>
            <w:r>
              <w:rPr>
                <w:rFonts w:cs="Arial"/>
                <w:sz w:val="24"/>
              </w:rPr>
              <w:t>French</w:t>
            </w:r>
          </w:p>
        </w:tc>
        <w:tc>
          <w:tcPr>
            <w:tcW w:w="1248" w:type="pct"/>
            <w:tcBorders>
              <w:right w:val="single" w:sz="4" w:space="0" w:color="auto"/>
            </w:tcBorders>
          </w:tcPr>
          <w:p w:rsidR="00285C55" w:rsidRDefault="00285C55" w:rsidP="00285C55">
            <w:pPr>
              <w:tabs>
                <w:tab w:val="left" w:pos="2786"/>
              </w:tabs>
              <w:spacing w:before="0" w:after="0"/>
              <w:rPr>
                <w:rFonts w:cs="Arial"/>
                <w:b/>
                <w:sz w:val="24"/>
              </w:rPr>
            </w:pPr>
          </w:p>
        </w:tc>
        <w:tc>
          <w:tcPr>
            <w:tcW w:w="1249" w:type="pct"/>
            <w:tcBorders>
              <w:right w:val="single" w:sz="4" w:space="0" w:color="auto"/>
            </w:tcBorders>
          </w:tcPr>
          <w:p w:rsidR="00285C55" w:rsidRDefault="00285C55" w:rsidP="00285C55">
            <w:pPr>
              <w:tabs>
                <w:tab w:val="left" w:pos="2786"/>
              </w:tabs>
              <w:spacing w:before="0" w:after="0"/>
              <w:rPr>
                <w:rFonts w:cs="Arial"/>
                <w:b/>
                <w:sz w:val="24"/>
              </w:rPr>
            </w:pPr>
          </w:p>
        </w:tc>
        <w:tc>
          <w:tcPr>
            <w:tcW w:w="1410" w:type="pct"/>
            <w:tcBorders>
              <w:left w:val="single" w:sz="4" w:space="0" w:color="auto"/>
            </w:tcBorders>
            <w:shd w:val="clear" w:color="auto" w:fill="auto"/>
          </w:tcPr>
          <w:p w:rsidR="00285C55" w:rsidRDefault="00285C55" w:rsidP="00285C55">
            <w:pPr>
              <w:tabs>
                <w:tab w:val="left" w:pos="2786"/>
              </w:tabs>
              <w:spacing w:before="0" w:after="0"/>
              <w:rPr>
                <w:rFonts w:cs="Arial"/>
                <w:b/>
                <w:sz w:val="24"/>
              </w:rPr>
            </w:pPr>
          </w:p>
          <w:p w:rsidR="00285C55" w:rsidRDefault="00285C55" w:rsidP="00285C55">
            <w:pPr>
              <w:tabs>
                <w:tab w:val="left" w:pos="2786"/>
              </w:tabs>
              <w:spacing w:before="0" w:after="0"/>
              <w:rPr>
                <w:rFonts w:cs="Arial"/>
                <w:b/>
                <w:sz w:val="24"/>
              </w:rPr>
            </w:pPr>
          </w:p>
        </w:tc>
      </w:tr>
      <w:tr w:rsidR="00285C55" w:rsidRPr="002E7914" w:rsidTr="00285C55">
        <w:trPr>
          <w:trHeight w:val="360"/>
        </w:trPr>
        <w:tc>
          <w:tcPr>
            <w:tcW w:w="1093" w:type="pct"/>
            <w:gridSpan w:val="2"/>
            <w:tcBorders>
              <w:right w:val="single" w:sz="4" w:space="0" w:color="auto"/>
            </w:tcBorders>
            <w:shd w:val="clear" w:color="auto" w:fill="auto"/>
            <w:vAlign w:val="center"/>
          </w:tcPr>
          <w:p w:rsidR="00285C55" w:rsidRPr="00E75C7D" w:rsidRDefault="00285C55" w:rsidP="00285C55">
            <w:pPr>
              <w:tabs>
                <w:tab w:val="left" w:pos="3591"/>
              </w:tabs>
              <w:spacing w:before="0" w:after="0"/>
              <w:rPr>
                <w:rFonts w:cs="Arial"/>
                <w:b/>
                <w:sz w:val="24"/>
              </w:rPr>
            </w:pPr>
            <w:r>
              <w:rPr>
                <w:rFonts w:ascii="MS Gothic" w:eastAsia="MS Gothic" w:hAnsi="MS Gothic" w:cs="Arial" w:hint="eastAsia"/>
                <w:b/>
                <w:sz w:val="24"/>
              </w:rPr>
              <w:t>☐</w:t>
            </w:r>
            <w:r>
              <w:rPr>
                <w:rFonts w:cs="Arial"/>
                <w:sz w:val="24"/>
              </w:rPr>
              <w:t>Russian</w:t>
            </w:r>
          </w:p>
        </w:tc>
        <w:tc>
          <w:tcPr>
            <w:tcW w:w="1248" w:type="pct"/>
            <w:tcBorders>
              <w:right w:val="single" w:sz="4" w:space="0" w:color="auto"/>
            </w:tcBorders>
          </w:tcPr>
          <w:p w:rsidR="00285C55" w:rsidRDefault="00285C55" w:rsidP="00285C55">
            <w:pPr>
              <w:tabs>
                <w:tab w:val="left" w:pos="3647"/>
              </w:tabs>
              <w:spacing w:before="0" w:after="0"/>
              <w:rPr>
                <w:rFonts w:cs="Arial"/>
                <w:b/>
                <w:sz w:val="24"/>
              </w:rPr>
            </w:pPr>
          </w:p>
        </w:tc>
        <w:tc>
          <w:tcPr>
            <w:tcW w:w="1249" w:type="pct"/>
            <w:tcBorders>
              <w:right w:val="single" w:sz="4" w:space="0" w:color="auto"/>
            </w:tcBorders>
          </w:tcPr>
          <w:p w:rsidR="00285C55" w:rsidRDefault="00285C55" w:rsidP="00285C55">
            <w:pPr>
              <w:tabs>
                <w:tab w:val="left" w:pos="3647"/>
              </w:tabs>
              <w:spacing w:before="0" w:after="0"/>
              <w:rPr>
                <w:rFonts w:cs="Arial"/>
                <w:b/>
                <w:sz w:val="24"/>
              </w:rPr>
            </w:pPr>
          </w:p>
        </w:tc>
        <w:tc>
          <w:tcPr>
            <w:tcW w:w="1410" w:type="pct"/>
            <w:tcBorders>
              <w:left w:val="single" w:sz="4" w:space="0" w:color="auto"/>
            </w:tcBorders>
            <w:shd w:val="clear" w:color="auto" w:fill="auto"/>
          </w:tcPr>
          <w:p w:rsidR="00285C55" w:rsidRDefault="00285C55" w:rsidP="00285C55">
            <w:pPr>
              <w:tabs>
                <w:tab w:val="left" w:pos="3647"/>
              </w:tabs>
              <w:spacing w:before="0" w:after="0"/>
              <w:rPr>
                <w:rFonts w:cs="Arial"/>
                <w:b/>
                <w:sz w:val="24"/>
              </w:rPr>
            </w:pPr>
          </w:p>
          <w:p w:rsidR="00285C55" w:rsidRDefault="00285C55" w:rsidP="00285C55">
            <w:pPr>
              <w:tabs>
                <w:tab w:val="left" w:pos="3647"/>
              </w:tabs>
              <w:spacing w:before="0" w:after="0"/>
              <w:rPr>
                <w:rFonts w:cs="Arial"/>
                <w:b/>
                <w:sz w:val="24"/>
              </w:rPr>
            </w:pPr>
          </w:p>
        </w:tc>
      </w:tr>
      <w:tr w:rsidR="00285C55" w:rsidRPr="002E7914" w:rsidTr="00285C55">
        <w:trPr>
          <w:trHeight w:val="360"/>
        </w:trPr>
        <w:tc>
          <w:tcPr>
            <w:tcW w:w="1093" w:type="pct"/>
            <w:gridSpan w:val="2"/>
            <w:tcBorders>
              <w:right w:val="single" w:sz="4" w:space="0" w:color="auto"/>
            </w:tcBorders>
            <w:shd w:val="clear" w:color="auto" w:fill="auto"/>
            <w:vAlign w:val="center"/>
          </w:tcPr>
          <w:p w:rsidR="00285C55" w:rsidRPr="00E75C7D" w:rsidRDefault="00285C55" w:rsidP="00285C55">
            <w:pPr>
              <w:tabs>
                <w:tab w:val="left" w:pos="3591"/>
              </w:tabs>
              <w:spacing w:before="0" w:after="0"/>
              <w:rPr>
                <w:rFonts w:cs="Arial"/>
                <w:b/>
                <w:sz w:val="24"/>
              </w:rPr>
            </w:pPr>
            <w:r>
              <w:rPr>
                <w:rFonts w:ascii="MS Gothic" w:eastAsia="MS Gothic" w:hAnsi="MS Gothic" w:cs="Arial" w:hint="eastAsia"/>
                <w:b/>
                <w:sz w:val="24"/>
              </w:rPr>
              <w:t>☐</w:t>
            </w:r>
            <w:r>
              <w:rPr>
                <w:rFonts w:cs="Arial"/>
                <w:sz w:val="24"/>
              </w:rPr>
              <w:t>German</w:t>
            </w:r>
          </w:p>
        </w:tc>
        <w:tc>
          <w:tcPr>
            <w:tcW w:w="1248" w:type="pct"/>
            <w:tcBorders>
              <w:right w:val="single" w:sz="4" w:space="0" w:color="auto"/>
            </w:tcBorders>
          </w:tcPr>
          <w:p w:rsidR="00285C55" w:rsidRDefault="00285C55" w:rsidP="00285C55">
            <w:pPr>
              <w:tabs>
                <w:tab w:val="left" w:pos="3759"/>
              </w:tabs>
              <w:spacing w:before="0" w:after="0"/>
              <w:rPr>
                <w:rFonts w:ascii="MS Gothic" w:eastAsia="MS Gothic" w:hAnsi="MS Gothic" w:cs="Arial"/>
                <w:b/>
                <w:sz w:val="24"/>
              </w:rPr>
            </w:pPr>
          </w:p>
        </w:tc>
        <w:tc>
          <w:tcPr>
            <w:tcW w:w="1249" w:type="pct"/>
            <w:tcBorders>
              <w:right w:val="single" w:sz="4" w:space="0" w:color="auto"/>
            </w:tcBorders>
          </w:tcPr>
          <w:p w:rsidR="00285C55" w:rsidRDefault="00285C55" w:rsidP="00285C55">
            <w:pPr>
              <w:tabs>
                <w:tab w:val="left" w:pos="3759"/>
              </w:tabs>
              <w:spacing w:before="0" w:after="0"/>
              <w:rPr>
                <w:rFonts w:ascii="MS Gothic" w:eastAsia="MS Gothic" w:hAnsi="MS Gothic" w:cs="Arial"/>
                <w:b/>
                <w:sz w:val="24"/>
              </w:rPr>
            </w:pPr>
          </w:p>
        </w:tc>
        <w:tc>
          <w:tcPr>
            <w:tcW w:w="1410" w:type="pct"/>
            <w:tcBorders>
              <w:left w:val="single" w:sz="4" w:space="0" w:color="auto"/>
            </w:tcBorders>
            <w:shd w:val="clear" w:color="auto" w:fill="auto"/>
          </w:tcPr>
          <w:p w:rsidR="00285C55" w:rsidRDefault="00285C55" w:rsidP="00285C55">
            <w:pPr>
              <w:tabs>
                <w:tab w:val="left" w:pos="3759"/>
              </w:tabs>
              <w:spacing w:before="0" w:after="0"/>
              <w:rPr>
                <w:rFonts w:ascii="MS Gothic" w:eastAsia="MS Gothic" w:hAnsi="MS Gothic" w:cs="Arial"/>
                <w:b/>
                <w:sz w:val="24"/>
              </w:rPr>
            </w:pPr>
          </w:p>
          <w:p w:rsidR="00285C55" w:rsidRDefault="00285C55" w:rsidP="00285C55">
            <w:pPr>
              <w:tabs>
                <w:tab w:val="left" w:pos="3759"/>
              </w:tabs>
              <w:spacing w:before="0" w:after="0"/>
              <w:rPr>
                <w:rFonts w:cs="Arial"/>
                <w:b/>
                <w:sz w:val="24"/>
              </w:rPr>
            </w:pPr>
          </w:p>
        </w:tc>
      </w:tr>
      <w:tr w:rsidR="00285C55" w:rsidRPr="009D29E7" w:rsidTr="00285C55">
        <w:trPr>
          <w:trHeight w:val="360"/>
        </w:trPr>
        <w:tc>
          <w:tcPr>
            <w:tcW w:w="1093" w:type="pct"/>
            <w:gridSpan w:val="2"/>
            <w:tcBorders>
              <w:right w:val="single" w:sz="4" w:space="0" w:color="auto"/>
            </w:tcBorders>
            <w:shd w:val="clear" w:color="auto" w:fill="auto"/>
            <w:vAlign w:val="center"/>
          </w:tcPr>
          <w:p w:rsidR="00285C55" w:rsidRPr="00E75C7D" w:rsidDel="00DC6327" w:rsidRDefault="00285C55" w:rsidP="00285C55">
            <w:pPr>
              <w:tabs>
                <w:tab w:val="left" w:pos="3591"/>
              </w:tabs>
              <w:spacing w:before="0" w:after="0"/>
              <w:rPr>
                <w:rFonts w:cs="Arial"/>
                <w:b/>
                <w:sz w:val="24"/>
              </w:rPr>
            </w:pPr>
            <w:r>
              <w:rPr>
                <w:rFonts w:ascii="MS Gothic" w:eastAsia="MS Gothic" w:hAnsi="MS Gothic" w:cs="Arial" w:hint="eastAsia"/>
                <w:b/>
                <w:sz w:val="24"/>
              </w:rPr>
              <w:t>☐</w:t>
            </w:r>
            <w:r w:rsidRPr="00A93219">
              <w:rPr>
                <w:rFonts w:eastAsia="MS Gothic" w:cs="Arial"/>
                <w:sz w:val="24"/>
              </w:rPr>
              <w:t xml:space="preserve">Brazilian </w:t>
            </w:r>
            <w:r w:rsidRPr="00A93219">
              <w:rPr>
                <w:rFonts w:cs="Arial"/>
                <w:sz w:val="24"/>
              </w:rPr>
              <w:t>Portugese</w:t>
            </w:r>
            <w:r>
              <w:rPr>
                <w:rFonts w:cs="Arial"/>
                <w:sz w:val="24"/>
              </w:rPr>
              <w:t xml:space="preserve"> </w:t>
            </w:r>
          </w:p>
        </w:tc>
        <w:tc>
          <w:tcPr>
            <w:tcW w:w="1248" w:type="pct"/>
            <w:tcBorders>
              <w:right w:val="single" w:sz="4" w:space="0" w:color="auto"/>
            </w:tcBorders>
          </w:tcPr>
          <w:p w:rsidR="00285C55" w:rsidRDefault="00285C55" w:rsidP="00285C55">
            <w:pPr>
              <w:tabs>
                <w:tab w:val="left" w:pos="2974"/>
              </w:tabs>
              <w:spacing w:before="0" w:after="0"/>
              <w:rPr>
                <w:rFonts w:cs="Arial"/>
                <w:b/>
                <w:sz w:val="24"/>
              </w:rPr>
            </w:pPr>
          </w:p>
        </w:tc>
        <w:tc>
          <w:tcPr>
            <w:tcW w:w="1249" w:type="pct"/>
            <w:tcBorders>
              <w:right w:val="single" w:sz="4" w:space="0" w:color="auto"/>
            </w:tcBorders>
          </w:tcPr>
          <w:p w:rsidR="00285C55" w:rsidRDefault="00285C55" w:rsidP="00285C55">
            <w:pPr>
              <w:tabs>
                <w:tab w:val="left" w:pos="2974"/>
              </w:tabs>
              <w:spacing w:before="0" w:after="0"/>
              <w:rPr>
                <w:rFonts w:cs="Arial"/>
                <w:b/>
                <w:sz w:val="24"/>
              </w:rPr>
            </w:pPr>
          </w:p>
        </w:tc>
        <w:tc>
          <w:tcPr>
            <w:tcW w:w="1410" w:type="pct"/>
            <w:tcBorders>
              <w:left w:val="single" w:sz="4" w:space="0" w:color="auto"/>
            </w:tcBorders>
            <w:shd w:val="clear" w:color="auto" w:fill="auto"/>
          </w:tcPr>
          <w:p w:rsidR="00285C55" w:rsidRDefault="00285C55" w:rsidP="00285C55">
            <w:pPr>
              <w:tabs>
                <w:tab w:val="left" w:pos="2974"/>
              </w:tabs>
              <w:spacing w:before="0" w:after="0"/>
              <w:rPr>
                <w:rFonts w:cs="Arial"/>
                <w:b/>
                <w:sz w:val="24"/>
              </w:rPr>
            </w:pPr>
          </w:p>
          <w:p w:rsidR="00285C55" w:rsidRPr="009D29E7" w:rsidRDefault="00285C55" w:rsidP="00285C55">
            <w:pPr>
              <w:tabs>
                <w:tab w:val="left" w:pos="2974"/>
              </w:tabs>
              <w:spacing w:before="0" w:after="0"/>
              <w:rPr>
                <w:rFonts w:cs="Arial"/>
                <w:b/>
                <w:sz w:val="24"/>
              </w:rPr>
            </w:pPr>
          </w:p>
        </w:tc>
      </w:tr>
      <w:tr w:rsidR="00285C55" w:rsidRPr="009D29E7" w:rsidTr="00285C55">
        <w:trPr>
          <w:trHeight w:val="360"/>
        </w:trPr>
        <w:tc>
          <w:tcPr>
            <w:tcW w:w="1093" w:type="pct"/>
            <w:gridSpan w:val="2"/>
            <w:tcBorders>
              <w:right w:val="single" w:sz="4" w:space="0" w:color="auto"/>
            </w:tcBorders>
            <w:shd w:val="clear" w:color="auto" w:fill="auto"/>
            <w:vAlign w:val="center"/>
          </w:tcPr>
          <w:p w:rsidR="00285C55" w:rsidRPr="00E75C7D" w:rsidDel="00DC6327" w:rsidRDefault="00285C55" w:rsidP="00285C55">
            <w:pPr>
              <w:tabs>
                <w:tab w:val="left" w:pos="3591"/>
              </w:tabs>
              <w:spacing w:before="0" w:after="0"/>
              <w:rPr>
                <w:rFonts w:cs="Arial"/>
                <w:b/>
                <w:sz w:val="24"/>
              </w:rPr>
            </w:pPr>
            <w:r>
              <w:rPr>
                <w:rFonts w:ascii="MS Gothic" w:eastAsia="MS Gothic" w:hAnsi="MS Gothic" w:cs="Arial" w:hint="eastAsia"/>
                <w:b/>
                <w:sz w:val="24"/>
              </w:rPr>
              <w:t>☐</w:t>
            </w:r>
            <w:r>
              <w:rPr>
                <w:rFonts w:cs="Arial"/>
                <w:sz w:val="24"/>
              </w:rPr>
              <w:t>Mandarin</w:t>
            </w:r>
          </w:p>
        </w:tc>
        <w:tc>
          <w:tcPr>
            <w:tcW w:w="1248" w:type="pct"/>
            <w:tcBorders>
              <w:right w:val="single" w:sz="4" w:space="0" w:color="auto"/>
            </w:tcBorders>
          </w:tcPr>
          <w:p w:rsidR="00285C55" w:rsidRDefault="00285C55" w:rsidP="00285C55">
            <w:pPr>
              <w:tabs>
                <w:tab w:val="left" w:pos="3422"/>
              </w:tabs>
              <w:spacing w:before="0" w:after="0"/>
              <w:rPr>
                <w:rFonts w:cs="Arial"/>
                <w:b/>
                <w:sz w:val="24"/>
              </w:rPr>
            </w:pPr>
          </w:p>
        </w:tc>
        <w:tc>
          <w:tcPr>
            <w:tcW w:w="1249" w:type="pct"/>
            <w:tcBorders>
              <w:right w:val="single" w:sz="4" w:space="0" w:color="auto"/>
            </w:tcBorders>
          </w:tcPr>
          <w:p w:rsidR="00285C55" w:rsidRDefault="00285C55" w:rsidP="00285C55">
            <w:pPr>
              <w:tabs>
                <w:tab w:val="left" w:pos="3422"/>
              </w:tabs>
              <w:spacing w:before="0" w:after="0"/>
              <w:rPr>
                <w:rFonts w:cs="Arial"/>
                <w:b/>
                <w:sz w:val="24"/>
              </w:rPr>
            </w:pPr>
          </w:p>
        </w:tc>
        <w:tc>
          <w:tcPr>
            <w:tcW w:w="1410" w:type="pct"/>
            <w:tcBorders>
              <w:left w:val="single" w:sz="4" w:space="0" w:color="auto"/>
            </w:tcBorders>
            <w:shd w:val="clear" w:color="auto" w:fill="auto"/>
          </w:tcPr>
          <w:p w:rsidR="00285C55" w:rsidRDefault="00285C55" w:rsidP="00285C55">
            <w:pPr>
              <w:tabs>
                <w:tab w:val="left" w:pos="3422"/>
              </w:tabs>
              <w:spacing w:before="0" w:after="0"/>
              <w:rPr>
                <w:rFonts w:cs="Arial"/>
                <w:b/>
                <w:sz w:val="24"/>
              </w:rPr>
            </w:pPr>
            <w:r>
              <w:rPr>
                <w:rFonts w:cs="Arial"/>
                <w:b/>
                <w:sz w:val="24"/>
              </w:rPr>
              <w:t xml:space="preserve"> </w:t>
            </w:r>
          </w:p>
          <w:p w:rsidR="00285C55" w:rsidRPr="009D29E7" w:rsidRDefault="00285C55" w:rsidP="00285C55">
            <w:pPr>
              <w:tabs>
                <w:tab w:val="left" w:pos="3422"/>
              </w:tabs>
              <w:spacing w:before="0" w:after="0"/>
              <w:rPr>
                <w:rFonts w:cs="Arial"/>
                <w:b/>
                <w:sz w:val="24"/>
              </w:rPr>
            </w:pPr>
          </w:p>
        </w:tc>
      </w:tr>
      <w:tr w:rsidR="00285C55" w:rsidRPr="009D29E7" w:rsidTr="00285C55">
        <w:trPr>
          <w:trHeight w:val="360"/>
        </w:trPr>
        <w:tc>
          <w:tcPr>
            <w:tcW w:w="1093" w:type="pct"/>
            <w:gridSpan w:val="2"/>
            <w:tcBorders>
              <w:right w:val="single" w:sz="4" w:space="0" w:color="auto"/>
            </w:tcBorders>
            <w:shd w:val="clear" w:color="auto" w:fill="auto"/>
            <w:vAlign w:val="center"/>
          </w:tcPr>
          <w:p w:rsidR="00285C55" w:rsidRPr="00E75C7D" w:rsidRDefault="00285C55" w:rsidP="00285C55">
            <w:pPr>
              <w:tabs>
                <w:tab w:val="left" w:pos="3591"/>
              </w:tabs>
              <w:spacing w:before="0" w:after="0"/>
              <w:rPr>
                <w:rFonts w:cs="Arial"/>
                <w:b/>
                <w:sz w:val="24"/>
              </w:rPr>
            </w:pPr>
            <w:r>
              <w:rPr>
                <w:rFonts w:ascii="MS Gothic" w:eastAsia="MS Gothic" w:hAnsi="MS Gothic" w:cs="Arial" w:hint="eastAsia"/>
                <w:b/>
                <w:sz w:val="24"/>
              </w:rPr>
              <w:t>☐</w:t>
            </w:r>
            <w:r>
              <w:rPr>
                <w:rFonts w:cs="Arial"/>
                <w:sz w:val="24"/>
              </w:rPr>
              <w:t>Cantonese</w:t>
            </w:r>
          </w:p>
        </w:tc>
        <w:tc>
          <w:tcPr>
            <w:tcW w:w="1248" w:type="pct"/>
            <w:tcBorders>
              <w:right w:val="single" w:sz="4" w:space="0" w:color="auto"/>
            </w:tcBorders>
          </w:tcPr>
          <w:p w:rsidR="00285C55" w:rsidRDefault="00285C55" w:rsidP="00285C55">
            <w:pPr>
              <w:tabs>
                <w:tab w:val="center" w:pos="2300"/>
              </w:tabs>
              <w:spacing w:before="0" w:after="0"/>
              <w:rPr>
                <w:rFonts w:cs="Arial"/>
                <w:b/>
                <w:sz w:val="24"/>
              </w:rPr>
            </w:pPr>
          </w:p>
        </w:tc>
        <w:tc>
          <w:tcPr>
            <w:tcW w:w="1249" w:type="pct"/>
            <w:tcBorders>
              <w:right w:val="single" w:sz="4" w:space="0" w:color="auto"/>
            </w:tcBorders>
          </w:tcPr>
          <w:p w:rsidR="00285C55" w:rsidRDefault="00285C55" w:rsidP="00285C55">
            <w:pPr>
              <w:tabs>
                <w:tab w:val="center" w:pos="2300"/>
              </w:tabs>
              <w:spacing w:before="0" w:after="0"/>
              <w:rPr>
                <w:rFonts w:cs="Arial"/>
                <w:b/>
                <w:sz w:val="24"/>
              </w:rPr>
            </w:pPr>
          </w:p>
        </w:tc>
        <w:tc>
          <w:tcPr>
            <w:tcW w:w="1410" w:type="pct"/>
            <w:tcBorders>
              <w:left w:val="single" w:sz="4" w:space="0" w:color="auto"/>
            </w:tcBorders>
            <w:shd w:val="clear" w:color="auto" w:fill="auto"/>
          </w:tcPr>
          <w:p w:rsidR="00285C55" w:rsidRDefault="00285C55" w:rsidP="00285C55">
            <w:pPr>
              <w:tabs>
                <w:tab w:val="center" w:pos="2300"/>
              </w:tabs>
              <w:spacing w:before="0" w:after="0"/>
              <w:rPr>
                <w:rFonts w:cs="Arial"/>
                <w:b/>
                <w:sz w:val="24"/>
              </w:rPr>
            </w:pPr>
          </w:p>
          <w:p w:rsidR="00285C55" w:rsidRDefault="00285C55" w:rsidP="00285C55">
            <w:pPr>
              <w:tabs>
                <w:tab w:val="center" w:pos="2300"/>
              </w:tabs>
              <w:spacing w:before="0" w:after="0"/>
              <w:rPr>
                <w:rFonts w:cs="Arial"/>
                <w:b/>
                <w:sz w:val="24"/>
              </w:rPr>
            </w:pPr>
          </w:p>
        </w:tc>
      </w:tr>
      <w:tr w:rsidR="00285C55" w:rsidRPr="009D29E7" w:rsidTr="00285C55">
        <w:trPr>
          <w:trHeight w:val="360"/>
        </w:trPr>
        <w:tc>
          <w:tcPr>
            <w:tcW w:w="1093" w:type="pct"/>
            <w:gridSpan w:val="2"/>
            <w:tcBorders>
              <w:right w:val="single" w:sz="4" w:space="0" w:color="auto"/>
            </w:tcBorders>
            <w:shd w:val="clear" w:color="auto" w:fill="auto"/>
            <w:vAlign w:val="center"/>
          </w:tcPr>
          <w:p w:rsidR="00285C55" w:rsidRPr="00E75C7D" w:rsidDel="00DC6327" w:rsidRDefault="00285C55" w:rsidP="00285C55">
            <w:pPr>
              <w:tabs>
                <w:tab w:val="left" w:pos="3591"/>
              </w:tabs>
              <w:spacing w:before="0" w:after="0"/>
              <w:rPr>
                <w:rFonts w:cs="Arial"/>
                <w:b/>
                <w:sz w:val="24"/>
              </w:rPr>
            </w:pPr>
            <w:r>
              <w:rPr>
                <w:rFonts w:ascii="MS Gothic" w:eastAsia="MS Gothic" w:hAnsi="MS Gothic" w:cs="Arial" w:hint="eastAsia"/>
                <w:b/>
                <w:sz w:val="24"/>
              </w:rPr>
              <w:t>☐</w:t>
            </w:r>
            <w:r>
              <w:rPr>
                <w:rFonts w:cs="Arial"/>
                <w:sz w:val="24"/>
              </w:rPr>
              <w:t>Other</w:t>
            </w:r>
          </w:p>
        </w:tc>
        <w:tc>
          <w:tcPr>
            <w:tcW w:w="1248" w:type="pct"/>
            <w:tcBorders>
              <w:right w:val="single" w:sz="4" w:space="0" w:color="auto"/>
            </w:tcBorders>
          </w:tcPr>
          <w:p w:rsidR="00285C55" w:rsidRDefault="00285C55" w:rsidP="00285C55">
            <w:pPr>
              <w:tabs>
                <w:tab w:val="center" w:pos="2300"/>
              </w:tabs>
              <w:spacing w:before="0" w:after="0"/>
              <w:rPr>
                <w:rFonts w:cs="Arial"/>
                <w:b/>
                <w:sz w:val="24"/>
              </w:rPr>
            </w:pPr>
          </w:p>
        </w:tc>
        <w:tc>
          <w:tcPr>
            <w:tcW w:w="1249" w:type="pct"/>
            <w:tcBorders>
              <w:right w:val="single" w:sz="4" w:space="0" w:color="auto"/>
            </w:tcBorders>
          </w:tcPr>
          <w:p w:rsidR="00285C55" w:rsidRDefault="00285C55" w:rsidP="00285C55">
            <w:pPr>
              <w:tabs>
                <w:tab w:val="center" w:pos="2300"/>
              </w:tabs>
              <w:spacing w:before="0" w:after="0"/>
              <w:rPr>
                <w:rFonts w:cs="Arial"/>
                <w:b/>
                <w:sz w:val="24"/>
              </w:rPr>
            </w:pPr>
          </w:p>
        </w:tc>
        <w:tc>
          <w:tcPr>
            <w:tcW w:w="1410" w:type="pct"/>
            <w:tcBorders>
              <w:left w:val="single" w:sz="4" w:space="0" w:color="auto"/>
            </w:tcBorders>
            <w:shd w:val="clear" w:color="auto" w:fill="auto"/>
          </w:tcPr>
          <w:p w:rsidR="00285C55" w:rsidRDefault="00285C55" w:rsidP="00285C55">
            <w:pPr>
              <w:tabs>
                <w:tab w:val="center" w:pos="2300"/>
              </w:tabs>
              <w:spacing w:before="0" w:after="0"/>
              <w:rPr>
                <w:rFonts w:cs="Arial"/>
                <w:b/>
                <w:sz w:val="24"/>
              </w:rPr>
            </w:pPr>
          </w:p>
          <w:p w:rsidR="00285C55" w:rsidRDefault="00285C55" w:rsidP="00285C55">
            <w:pPr>
              <w:tabs>
                <w:tab w:val="center" w:pos="2300"/>
              </w:tabs>
              <w:spacing w:before="0" w:after="0"/>
              <w:rPr>
                <w:rFonts w:cs="Arial"/>
                <w:b/>
                <w:sz w:val="24"/>
              </w:rPr>
            </w:pPr>
          </w:p>
          <w:p w:rsidR="00285C55" w:rsidRDefault="00285C55" w:rsidP="00285C55">
            <w:pPr>
              <w:tabs>
                <w:tab w:val="center" w:pos="2300"/>
              </w:tabs>
              <w:spacing w:before="0" w:after="0"/>
              <w:rPr>
                <w:rFonts w:cs="Arial"/>
                <w:b/>
                <w:sz w:val="24"/>
              </w:rPr>
            </w:pPr>
          </w:p>
          <w:p w:rsidR="00285C55" w:rsidRDefault="00285C55" w:rsidP="00285C55">
            <w:pPr>
              <w:tabs>
                <w:tab w:val="center" w:pos="2300"/>
              </w:tabs>
              <w:spacing w:before="0" w:after="0"/>
              <w:rPr>
                <w:rFonts w:cs="Arial"/>
                <w:b/>
                <w:sz w:val="24"/>
              </w:rPr>
            </w:pPr>
          </w:p>
          <w:p w:rsidR="00285C55" w:rsidRDefault="00285C55" w:rsidP="00285C55">
            <w:pPr>
              <w:tabs>
                <w:tab w:val="center" w:pos="2300"/>
              </w:tabs>
              <w:spacing w:before="0" w:after="0"/>
              <w:rPr>
                <w:rFonts w:cs="Arial"/>
                <w:b/>
                <w:sz w:val="24"/>
              </w:rPr>
            </w:pPr>
          </w:p>
          <w:p w:rsidR="00285C55" w:rsidRDefault="00285C55" w:rsidP="00285C55">
            <w:pPr>
              <w:tabs>
                <w:tab w:val="center" w:pos="2300"/>
              </w:tabs>
              <w:spacing w:before="0" w:after="0"/>
              <w:rPr>
                <w:rFonts w:cs="Arial"/>
                <w:b/>
                <w:sz w:val="24"/>
              </w:rPr>
            </w:pPr>
          </w:p>
          <w:p w:rsidR="00285C55" w:rsidRPr="009D29E7" w:rsidRDefault="00285C55" w:rsidP="00285C55">
            <w:pPr>
              <w:tabs>
                <w:tab w:val="center" w:pos="2300"/>
              </w:tabs>
              <w:spacing w:before="0" w:after="0"/>
              <w:rPr>
                <w:rFonts w:cs="Arial"/>
                <w:b/>
                <w:sz w:val="24"/>
              </w:rPr>
            </w:pPr>
          </w:p>
        </w:tc>
      </w:tr>
    </w:tbl>
    <w:p w:rsidR="00285C55" w:rsidRDefault="00285C55" w:rsidP="00285C55">
      <w:pPr>
        <w:spacing w:before="0" w:after="200" w:line="276" w:lineRule="auto"/>
        <w:jc w:val="left"/>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3404"/>
        <w:gridCol w:w="4817"/>
      </w:tblGrid>
      <w:tr w:rsidR="00285C55" w:rsidRPr="00841FCC" w:rsidTr="00285C55">
        <w:trPr>
          <w:trHeight w:val="285"/>
        </w:trPr>
        <w:tc>
          <w:tcPr>
            <w:tcW w:w="397" w:type="pct"/>
            <w:tcBorders>
              <w:top w:val="single" w:sz="4" w:space="0" w:color="auto"/>
              <w:left w:val="single" w:sz="4" w:space="0" w:color="auto"/>
              <w:bottom w:val="single" w:sz="4" w:space="0" w:color="auto"/>
              <w:right w:val="single" w:sz="4" w:space="0" w:color="auto"/>
            </w:tcBorders>
            <w:shd w:val="clear" w:color="auto" w:fill="E0E0E0"/>
            <w:vAlign w:val="center"/>
          </w:tcPr>
          <w:p w:rsidR="00285C55" w:rsidRPr="00841FCC" w:rsidRDefault="00285C55" w:rsidP="00285C55">
            <w:pPr>
              <w:pStyle w:val="QuestionHeader2"/>
              <w:tabs>
                <w:tab w:val="left" w:pos="0"/>
              </w:tabs>
              <w:ind w:left="0" w:firstLine="0"/>
              <w:jc w:val="both"/>
              <w:rPr>
                <w:rFonts w:ascii="Arial" w:hAnsi="Arial" w:cs="Arial"/>
                <w:b/>
              </w:rPr>
            </w:pPr>
            <w:r w:rsidRPr="007756B9">
              <w:rPr>
                <w:rFonts w:ascii="Arial" w:hAnsi="Arial" w:cs="Arial"/>
                <w:b/>
                <w:sz w:val="18"/>
                <w:szCs w:val="18"/>
              </w:rPr>
              <w:t>Q</w:t>
            </w:r>
            <w:r w:rsidR="008C436C" w:rsidRPr="007756B9">
              <w:rPr>
                <w:rFonts w:ascii="Arial" w:hAnsi="Arial" w:cs="Arial"/>
                <w:b/>
                <w:sz w:val="20"/>
                <w:szCs w:val="20"/>
              </w:rPr>
              <w:fldChar w:fldCharType="begin"/>
            </w:r>
            <w:r w:rsidRPr="007756B9">
              <w:rPr>
                <w:rFonts w:ascii="Arial" w:hAnsi="Arial" w:cs="Arial"/>
                <w:b/>
                <w:sz w:val="20"/>
                <w:szCs w:val="20"/>
              </w:rPr>
              <w:instrText xml:space="preserve"> AUTONUM  \* Arabic </w:instrText>
            </w:r>
            <w:r w:rsidR="008C436C" w:rsidRPr="007756B9">
              <w:rPr>
                <w:rFonts w:ascii="Arial" w:hAnsi="Arial" w:cs="Arial"/>
                <w:b/>
                <w:sz w:val="20"/>
                <w:szCs w:val="20"/>
              </w:rPr>
              <w:fldChar w:fldCharType="end"/>
            </w:r>
          </w:p>
        </w:tc>
        <w:tc>
          <w:tcPr>
            <w:tcW w:w="4603" w:type="pct"/>
            <w:gridSpan w:val="2"/>
            <w:tcBorders>
              <w:top w:val="single" w:sz="4" w:space="0" w:color="auto"/>
              <w:left w:val="single" w:sz="4" w:space="0" w:color="auto"/>
              <w:bottom w:val="single" w:sz="4" w:space="0" w:color="auto"/>
              <w:right w:val="single" w:sz="4" w:space="0" w:color="auto"/>
            </w:tcBorders>
            <w:shd w:val="clear" w:color="auto" w:fill="E0E0E0"/>
            <w:vAlign w:val="center"/>
          </w:tcPr>
          <w:p w:rsidR="00285C55" w:rsidRPr="00841FCC" w:rsidRDefault="00285C55" w:rsidP="00285C55">
            <w:pPr>
              <w:spacing w:before="0" w:after="0"/>
              <w:rPr>
                <w:rFonts w:cs="Arial"/>
                <w:b/>
                <w:sz w:val="24"/>
              </w:rPr>
            </w:pPr>
            <w:r>
              <w:rPr>
                <w:rFonts w:cs="Arial"/>
                <w:b/>
                <w:sz w:val="24"/>
              </w:rPr>
              <w:t>Did you train your staff in these languages?</w:t>
            </w:r>
          </w:p>
        </w:tc>
      </w:tr>
      <w:tr w:rsidR="00285C55" w:rsidRPr="002E7914" w:rsidTr="00285C55">
        <w:trPr>
          <w:trHeight w:val="360"/>
        </w:trPr>
        <w:tc>
          <w:tcPr>
            <w:tcW w:w="2303" w:type="pct"/>
            <w:gridSpan w:val="2"/>
            <w:tcBorders>
              <w:right w:val="single" w:sz="4" w:space="0" w:color="auto"/>
            </w:tcBorders>
            <w:shd w:val="clear" w:color="auto" w:fill="auto"/>
          </w:tcPr>
          <w:p w:rsidR="00285C55" w:rsidRPr="00CB4942" w:rsidDel="00DC6327" w:rsidRDefault="00285C55" w:rsidP="00285C55">
            <w:pPr>
              <w:spacing w:before="0" w:after="0"/>
              <w:jc w:val="right"/>
              <w:rPr>
                <w:rFonts w:cs="Arial"/>
                <w:sz w:val="24"/>
              </w:rPr>
            </w:pPr>
            <w:r w:rsidRPr="00CB4942">
              <w:rPr>
                <w:rFonts w:cs="Arial"/>
                <w:sz w:val="24"/>
              </w:rPr>
              <w:t>Yes</w:t>
            </w:r>
          </w:p>
        </w:tc>
        <w:tc>
          <w:tcPr>
            <w:tcW w:w="2697" w:type="pct"/>
            <w:tcBorders>
              <w:left w:val="single" w:sz="4" w:space="0" w:color="auto"/>
            </w:tcBorders>
            <w:shd w:val="clear" w:color="auto" w:fill="auto"/>
          </w:tcPr>
          <w:p w:rsidR="00285C55" w:rsidRPr="00CB4942" w:rsidRDefault="00285C55" w:rsidP="00285C55">
            <w:pPr>
              <w:tabs>
                <w:tab w:val="center" w:pos="2300"/>
              </w:tabs>
              <w:spacing w:before="0" w:after="0"/>
              <w:rPr>
                <w:rFonts w:cs="Arial"/>
                <w:b/>
                <w:sz w:val="24"/>
              </w:rPr>
            </w:pPr>
            <w:r w:rsidRPr="00CB4942">
              <w:rPr>
                <w:rFonts w:ascii="MS Gothic" w:eastAsia="MS Gothic" w:hAnsi="MS Gothic" w:cs="MS Gothic" w:hint="eastAsia"/>
                <w:b/>
                <w:sz w:val="24"/>
              </w:rPr>
              <w:t>☐</w:t>
            </w:r>
            <w:r>
              <w:rPr>
                <w:rFonts w:eastAsia="MS Gothic" w:cs="Arial"/>
                <w:b/>
                <w:sz w:val="24"/>
              </w:rPr>
              <w:t>Please go to question 43</w:t>
            </w:r>
            <w:r w:rsidRPr="00CB4942">
              <w:rPr>
                <w:rFonts w:eastAsia="MS Gothic" w:cs="Arial"/>
                <w:b/>
                <w:sz w:val="24"/>
              </w:rPr>
              <w:t>.</w:t>
            </w:r>
          </w:p>
        </w:tc>
      </w:tr>
      <w:tr w:rsidR="00285C55" w:rsidRPr="007F2CAC" w:rsidTr="00285C55">
        <w:trPr>
          <w:trHeight w:val="360"/>
        </w:trPr>
        <w:tc>
          <w:tcPr>
            <w:tcW w:w="2303" w:type="pct"/>
            <w:gridSpan w:val="2"/>
            <w:tcBorders>
              <w:right w:val="single" w:sz="4" w:space="0" w:color="auto"/>
            </w:tcBorders>
            <w:shd w:val="clear" w:color="auto" w:fill="auto"/>
          </w:tcPr>
          <w:p w:rsidR="00285C55" w:rsidRPr="00CB4942" w:rsidDel="00DC6327" w:rsidRDefault="00285C55" w:rsidP="00285C55">
            <w:pPr>
              <w:spacing w:before="0" w:after="0"/>
              <w:jc w:val="right"/>
              <w:rPr>
                <w:rFonts w:cs="Arial"/>
                <w:sz w:val="24"/>
              </w:rPr>
            </w:pPr>
            <w:r w:rsidRPr="00CB4942">
              <w:rPr>
                <w:rFonts w:cs="Arial"/>
                <w:sz w:val="24"/>
              </w:rPr>
              <w:t xml:space="preserve">No, they were recruited already trained </w:t>
            </w:r>
          </w:p>
        </w:tc>
        <w:tc>
          <w:tcPr>
            <w:tcW w:w="2697" w:type="pct"/>
            <w:tcBorders>
              <w:left w:val="single" w:sz="4" w:space="0" w:color="auto"/>
            </w:tcBorders>
            <w:shd w:val="clear" w:color="auto" w:fill="auto"/>
          </w:tcPr>
          <w:p w:rsidR="00285C55" w:rsidRPr="00CB4942" w:rsidRDefault="00285C55" w:rsidP="00285C55">
            <w:pPr>
              <w:tabs>
                <w:tab w:val="center" w:pos="2300"/>
              </w:tabs>
              <w:spacing w:before="0" w:after="0"/>
              <w:rPr>
                <w:rFonts w:cs="Arial"/>
                <w:b/>
                <w:sz w:val="24"/>
              </w:rPr>
            </w:pPr>
            <w:r w:rsidRPr="00CB4942">
              <w:rPr>
                <w:rFonts w:ascii="MS Gothic" w:eastAsia="MS Gothic" w:hAnsi="MS Gothic" w:cs="MS Gothic" w:hint="eastAsia"/>
                <w:b/>
                <w:sz w:val="24"/>
              </w:rPr>
              <w:t>☐</w:t>
            </w:r>
            <w:r>
              <w:rPr>
                <w:rFonts w:eastAsia="MS Gothic" w:cs="Arial"/>
                <w:b/>
                <w:sz w:val="24"/>
              </w:rPr>
              <w:t>Please go to question 44</w:t>
            </w:r>
            <w:r w:rsidRPr="00CB4942">
              <w:rPr>
                <w:rFonts w:eastAsia="MS Gothic" w:cs="Arial"/>
                <w:b/>
                <w:sz w:val="24"/>
              </w:rPr>
              <w:t>.</w:t>
            </w:r>
          </w:p>
        </w:tc>
      </w:tr>
    </w:tbl>
    <w:p w:rsidR="00285C55" w:rsidRDefault="00285C55" w:rsidP="00285C55">
      <w:pPr>
        <w:spacing w:before="0" w:after="200" w:line="276" w:lineRule="auto"/>
        <w:jc w:val="left"/>
        <w:sectPr w:rsidR="00285C55" w:rsidSect="00B636E2">
          <w:pgSz w:w="11909" w:h="16834" w:code="9"/>
          <w:pgMar w:top="1440" w:right="1440" w:bottom="1800" w:left="1440" w:header="706" w:footer="706" w:gutter="0"/>
          <w:cols w:space="708"/>
          <w:docGrid w:linePitch="360"/>
        </w:sect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3756"/>
        <w:gridCol w:w="4466"/>
      </w:tblGrid>
      <w:tr w:rsidR="00285C55" w:rsidRPr="00841FCC" w:rsidTr="00285C55">
        <w:trPr>
          <w:trHeight w:val="285"/>
        </w:trPr>
        <w:tc>
          <w:tcPr>
            <w:tcW w:w="397" w:type="pct"/>
            <w:tcBorders>
              <w:top w:val="single" w:sz="4" w:space="0" w:color="auto"/>
              <w:left w:val="single" w:sz="4" w:space="0" w:color="auto"/>
              <w:bottom w:val="single" w:sz="4" w:space="0" w:color="auto"/>
              <w:right w:val="single" w:sz="4" w:space="0" w:color="auto"/>
            </w:tcBorders>
            <w:shd w:val="clear" w:color="auto" w:fill="E0E0E0"/>
            <w:vAlign w:val="center"/>
          </w:tcPr>
          <w:p w:rsidR="00285C55" w:rsidRPr="00841FCC" w:rsidRDefault="00285C55" w:rsidP="00285C55">
            <w:pPr>
              <w:pStyle w:val="QuestionHeader2"/>
              <w:tabs>
                <w:tab w:val="left" w:pos="0"/>
              </w:tabs>
              <w:ind w:left="0" w:firstLine="0"/>
              <w:jc w:val="both"/>
              <w:rPr>
                <w:rFonts w:ascii="Arial" w:hAnsi="Arial" w:cs="Arial"/>
                <w:b/>
              </w:rPr>
            </w:pPr>
            <w:r w:rsidRPr="007756B9">
              <w:rPr>
                <w:rFonts w:ascii="Arial" w:hAnsi="Arial" w:cs="Arial"/>
                <w:b/>
                <w:sz w:val="18"/>
                <w:szCs w:val="18"/>
              </w:rPr>
              <w:lastRenderedPageBreak/>
              <w:t>Q</w:t>
            </w:r>
            <w:r w:rsidR="008C436C" w:rsidRPr="007756B9">
              <w:rPr>
                <w:rFonts w:ascii="Arial" w:hAnsi="Arial" w:cs="Arial"/>
                <w:b/>
                <w:sz w:val="20"/>
                <w:szCs w:val="20"/>
              </w:rPr>
              <w:fldChar w:fldCharType="begin"/>
            </w:r>
            <w:r w:rsidRPr="007756B9">
              <w:rPr>
                <w:rFonts w:ascii="Arial" w:hAnsi="Arial" w:cs="Arial"/>
                <w:b/>
                <w:sz w:val="20"/>
                <w:szCs w:val="20"/>
              </w:rPr>
              <w:instrText xml:space="preserve"> AUTONUM  \* Arabic </w:instrText>
            </w:r>
            <w:r w:rsidR="008C436C" w:rsidRPr="007756B9">
              <w:rPr>
                <w:rFonts w:ascii="Arial" w:hAnsi="Arial" w:cs="Arial"/>
                <w:b/>
                <w:sz w:val="20"/>
                <w:szCs w:val="20"/>
              </w:rPr>
              <w:fldChar w:fldCharType="end"/>
            </w:r>
          </w:p>
        </w:tc>
        <w:tc>
          <w:tcPr>
            <w:tcW w:w="4603" w:type="pct"/>
            <w:gridSpan w:val="2"/>
            <w:tcBorders>
              <w:top w:val="single" w:sz="4" w:space="0" w:color="auto"/>
              <w:left w:val="single" w:sz="4" w:space="0" w:color="auto"/>
              <w:bottom w:val="single" w:sz="4" w:space="0" w:color="auto"/>
              <w:right w:val="single" w:sz="4" w:space="0" w:color="auto"/>
            </w:tcBorders>
            <w:shd w:val="clear" w:color="auto" w:fill="E0E0E0"/>
            <w:vAlign w:val="center"/>
          </w:tcPr>
          <w:p w:rsidR="00285C55" w:rsidRPr="00841FCC" w:rsidRDefault="00285C55" w:rsidP="00285C55">
            <w:pPr>
              <w:spacing w:before="0" w:after="0"/>
              <w:rPr>
                <w:rFonts w:cs="Arial"/>
                <w:b/>
                <w:sz w:val="24"/>
              </w:rPr>
            </w:pPr>
            <w:r>
              <w:rPr>
                <w:rFonts w:cs="Arial"/>
                <w:b/>
                <w:sz w:val="24"/>
              </w:rPr>
              <w:t>Who has delivered this training?</w:t>
            </w:r>
          </w:p>
        </w:tc>
      </w:tr>
      <w:tr w:rsidR="00285C55" w:rsidRPr="002E7914" w:rsidTr="00285C55">
        <w:trPr>
          <w:trHeight w:val="475"/>
        </w:trPr>
        <w:tc>
          <w:tcPr>
            <w:tcW w:w="2500" w:type="pct"/>
            <w:gridSpan w:val="2"/>
            <w:shd w:val="clear" w:color="auto" w:fill="auto"/>
          </w:tcPr>
          <w:p w:rsidR="00285C55" w:rsidRPr="00BB65BC" w:rsidRDefault="00285C55" w:rsidP="00285C55">
            <w:pPr>
              <w:spacing w:before="0" w:after="0"/>
              <w:jc w:val="right"/>
              <w:rPr>
                <w:sz w:val="24"/>
              </w:rPr>
            </w:pPr>
            <w:r>
              <w:rPr>
                <w:sz w:val="24"/>
              </w:rPr>
              <w:t>FE college/s</w:t>
            </w:r>
          </w:p>
        </w:tc>
        <w:tc>
          <w:tcPr>
            <w:tcW w:w="2500" w:type="pct"/>
            <w:shd w:val="clear" w:color="auto" w:fill="auto"/>
            <w:vAlign w:val="center"/>
          </w:tcPr>
          <w:p w:rsidR="00285C55" w:rsidRPr="00511989" w:rsidRDefault="00285C55" w:rsidP="00285C55">
            <w:pPr>
              <w:spacing w:before="0" w:after="0"/>
              <w:jc w:val="left"/>
              <w:rPr>
                <w:rFonts w:eastAsia="MS Gothic" w:cs="Arial"/>
                <w:b/>
                <w:sz w:val="24"/>
              </w:rPr>
            </w:pPr>
            <w:r w:rsidRPr="00511989">
              <w:rPr>
                <w:rFonts w:ascii="MS Gothic" w:eastAsia="MS Gothic" w:hAnsi="MS Gothic" w:cs="MS Gothic" w:hint="eastAsia"/>
                <w:b/>
                <w:sz w:val="24"/>
              </w:rPr>
              <w:t>☐</w:t>
            </w:r>
            <w:r w:rsidRPr="00511989">
              <w:rPr>
                <w:rFonts w:eastAsia="MS Gothic" w:cs="Arial"/>
                <w:b/>
                <w:sz w:val="24"/>
              </w:rPr>
              <w:t>Please specify course/s:</w:t>
            </w:r>
          </w:p>
          <w:p w:rsidR="00285C55" w:rsidRPr="00511989" w:rsidRDefault="00285C55" w:rsidP="00285C55">
            <w:pPr>
              <w:spacing w:before="0" w:after="0"/>
              <w:jc w:val="left"/>
              <w:rPr>
                <w:rFonts w:eastAsia="MS Gothic" w:cs="Arial"/>
                <w:b/>
                <w:sz w:val="24"/>
              </w:rPr>
            </w:pPr>
          </w:p>
          <w:p w:rsidR="00285C55" w:rsidRPr="00511989" w:rsidRDefault="00285C55" w:rsidP="00285C55">
            <w:pPr>
              <w:spacing w:before="0" w:after="0"/>
              <w:jc w:val="left"/>
              <w:rPr>
                <w:rFonts w:cs="Arial"/>
                <w:sz w:val="24"/>
              </w:rPr>
            </w:pPr>
          </w:p>
        </w:tc>
      </w:tr>
      <w:tr w:rsidR="00285C55" w:rsidRPr="002E7914" w:rsidTr="00285C55">
        <w:trPr>
          <w:trHeight w:val="473"/>
        </w:trPr>
        <w:tc>
          <w:tcPr>
            <w:tcW w:w="2500" w:type="pct"/>
            <w:gridSpan w:val="2"/>
            <w:shd w:val="clear" w:color="auto" w:fill="auto"/>
          </w:tcPr>
          <w:p w:rsidR="00285C55" w:rsidRPr="00BB65BC" w:rsidRDefault="00285C55" w:rsidP="00285C55">
            <w:pPr>
              <w:spacing w:before="0" w:after="0"/>
              <w:jc w:val="right"/>
              <w:rPr>
                <w:sz w:val="24"/>
              </w:rPr>
            </w:pPr>
            <w:r>
              <w:rPr>
                <w:sz w:val="24"/>
              </w:rPr>
              <w:t>HE college/s</w:t>
            </w:r>
          </w:p>
        </w:tc>
        <w:tc>
          <w:tcPr>
            <w:tcW w:w="2500" w:type="pct"/>
            <w:shd w:val="clear" w:color="auto" w:fill="auto"/>
            <w:vAlign w:val="center"/>
          </w:tcPr>
          <w:p w:rsidR="00285C55" w:rsidRPr="00511989" w:rsidRDefault="00285C55" w:rsidP="00285C55">
            <w:pPr>
              <w:spacing w:before="0" w:after="0"/>
              <w:jc w:val="left"/>
              <w:rPr>
                <w:rFonts w:eastAsia="MS Gothic" w:cs="Arial"/>
                <w:b/>
                <w:sz w:val="24"/>
              </w:rPr>
            </w:pPr>
            <w:r w:rsidRPr="00511989">
              <w:rPr>
                <w:rFonts w:ascii="MS Gothic" w:eastAsia="MS Gothic" w:hAnsi="MS Gothic" w:cs="MS Gothic" w:hint="eastAsia"/>
                <w:b/>
                <w:sz w:val="24"/>
              </w:rPr>
              <w:t>☐</w:t>
            </w:r>
            <w:r w:rsidRPr="00511989">
              <w:rPr>
                <w:rFonts w:eastAsia="MS Gothic" w:cs="Arial"/>
                <w:b/>
                <w:sz w:val="24"/>
              </w:rPr>
              <w:t>Please specify course/s:</w:t>
            </w:r>
          </w:p>
          <w:p w:rsidR="00285C55" w:rsidRPr="00511989" w:rsidRDefault="00285C55" w:rsidP="00285C55">
            <w:pPr>
              <w:spacing w:before="0" w:after="0"/>
              <w:jc w:val="left"/>
              <w:rPr>
                <w:rFonts w:eastAsia="MS Gothic" w:cs="Arial"/>
                <w:b/>
                <w:sz w:val="24"/>
              </w:rPr>
            </w:pPr>
          </w:p>
          <w:p w:rsidR="00285C55" w:rsidRPr="00511989" w:rsidRDefault="00285C55" w:rsidP="00285C55">
            <w:pPr>
              <w:spacing w:before="0" w:after="0"/>
              <w:jc w:val="left"/>
              <w:rPr>
                <w:rFonts w:cs="Arial"/>
                <w:sz w:val="24"/>
              </w:rPr>
            </w:pPr>
          </w:p>
        </w:tc>
      </w:tr>
      <w:tr w:rsidR="00285C55" w:rsidRPr="002E7914" w:rsidTr="00285C55">
        <w:trPr>
          <w:trHeight w:val="473"/>
        </w:trPr>
        <w:tc>
          <w:tcPr>
            <w:tcW w:w="2500" w:type="pct"/>
            <w:gridSpan w:val="2"/>
            <w:shd w:val="clear" w:color="auto" w:fill="auto"/>
          </w:tcPr>
          <w:p w:rsidR="00285C55" w:rsidRDefault="00285C55" w:rsidP="00285C55">
            <w:pPr>
              <w:spacing w:before="0" w:after="0"/>
              <w:jc w:val="right"/>
              <w:rPr>
                <w:sz w:val="24"/>
              </w:rPr>
            </w:pPr>
            <w:r>
              <w:rPr>
                <w:sz w:val="24"/>
              </w:rPr>
              <w:t>Private Provider</w:t>
            </w:r>
          </w:p>
        </w:tc>
        <w:tc>
          <w:tcPr>
            <w:tcW w:w="2500" w:type="pct"/>
            <w:shd w:val="clear" w:color="auto" w:fill="auto"/>
            <w:vAlign w:val="center"/>
          </w:tcPr>
          <w:p w:rsidR="00285C55" w:rsidRPr="00511989" w:rsidRDefault="00285C55" w:rsidP="00285C55">
            <w:pPr>
              <w:spacing w:before="0" w:after="0"/>
              <w:jc w:val="left"/>
              <w:rPr>
                <w:rFonts w:eastAsia="MS Gothic" w:cs="Arial"/>
                <w:b/>
                <w:sz w:val="24"/>
              </w:rPr>
            </w:pPr>
            <w:r w:rsidRPr="00511989">
              <w:rPr>
                <w:rFonts w:ascii="MS Gothic" w:eastAsia="MS Gothic" w:hAnsi="MS Gothic" w:cs="MS Gothic" w:hint="eastAsia"/>
                <w:b/>
                <w:sz w:val="24"/>
              </w:rPr>
              <w:t>☐</w:t>
            </w:r>
            <w:r w:rsidRPr="00511989">
              <w:rPr>
                <w:rFonts w:eastAsia="MS Gothic" w:cs="Arial"/>
                <w:b/>
                <w:sz w:val="24"/>
              </w:rPr>
              <w:t>Please specify course/s:</w:t>
            </w:r>
          </w:p>
          <w:p w:rsidR="00285C55" w:rsidRPr="00511989" w:rsidRDefault="00285C55" w:rsidP="00285C55">
            <w:pPr>
              <w:spacing w:before="0" w:after="0"/>
              <w:jc w:val="left"/>
              <w:rPr>
                <w:rFonts w:eastAsia="MS Gothic" w:cs="Arial"/>
                <w:b/>
                <w:sz w:val="24"/>
              </w:rPr>
            </w:pPr>
          </w:p>
          <w:p w:rsidR="00285C55" w:rsidRPr="00511989" w:rsidRDefault="00285C55" w:rsidP="00285C55">
            <w:pPr>
              <w:spacing w:before="0" w:after="0"/>
              <w:jc w:val="left"/>
              <w:rPr>
                <w:rFonts w:cs="Arial"/>
                <w:b/>
                <w:sz w:val="24"/>
              </w:rPr>
            </w:pPr>
          </w:p>
        </w:tc>
      </w:tr>
      <w:tr w:rsidR="00285C55" w:rsidRPr="002E7914" w:rsidTr="00285C55">
        <w:trPr>
          <w:trHeight w:val="473"/>
        </w:trPr>
        <w:tc>
          <w:tcPr>
            <w:tcW w:w="2500" w:type="pct"/>
            <w:gridSpan w:val="2"/>
            <w:shd w:val="clear" w:color="auto" w:fill="auto"/>
          </w:tcPr>
          <w:p w:rsidR="00285C55" w:rsidRPr="00BB65BC" w:rsidRDefault="00285C55" w:rsidP="00285C55">
            <w:pPr>
              <w:spacing w:before="0" w:after="0"/>
              <w:jc w:val="right"/>
              <w:rPr>
                <w:sz w:val="24"/>
              </w:rPr>
            </w:pPr>
            <w:r>
              <w:rPr>
                <w:sz w:val="24"/>
              </w:rPr>
              <w:t>Other</w:t>
            </w:r>
          </w:p>
        </w:tc>
        <w:tc>
          <w:tcPr>
            <w:tcW w:w="2500" w:type="pct"/>
            <w:shd w:val="clear" w:color="auto" w:fill="auto"/>
            <w:vAlign w:val="center"/>
          </w:tcPr>
          <w:p w:rsidR="00285C55" w:rsidRDefault="00285C55" w:rsidP="00285C55">
            <w:pPr>
              <w:spacing w:before="0" w:after="0"/>
              <w:jc w:val="left"/>
              <w:rPr>
                <w:rFonts w:eastAsia="MS Gothic" w:cs="Arial"/>
                <w:b/>
                <w:sz w:val="24"/>
              </w:rPr>
            </w:pPr>
            <w:r>
              <w:rPr>
                <w:rFonts w:ascii="MS Gothic" w:eastAsia="MS Gothic" w:hAnsi="MS Gothic" w:cs="Arial" w:hint="eastAsia"/>
                <w:b/>
                <w:sz w:val="24"/>
              </w:rPr>
              <w:t>☐</w:t>
            </w:r>
            <w:r>
              <w:rPr>
                <w:rFonts w:eastAsia="MS Gothic" w:cs="Arial"/>
                <w:b/>
                <w:sz w:val="24"/>
              </w:rPr>
              <w:t>Please specify:</w:t>
            </w:r>
          </w:p>
          <w:p w:rsidR="00285C55" w:rsidRDefault="00285C55" w:rsidP="00285C55">
            <w:pPr>
              <w:spacing w:before="0" w:after="0"/>
              <w:jc w:val="left"/>
              <w:rPr>
                <w:rFonts w:eastAsia="MS Gothic" w:cs="Arial"/>
                <w:b/>
                <w:sz w:val="24"/>
              </w:rPr>
            </w:pPr>
          </w:p>
          <w:p w:rsidR="00285C55" w:rsidRDefault="00285C55" w:rsidP="00285C55">
            <w:pPr>
              <w:spacing w:before="0" w:after="0"/>
              <w:jc w:val="left"/>
              <w:rPr>
                <w:rFonts w:eastAsia="MS Gothic" w:cs="Arial"/>
                <w:b/>
                <w:sz w:val="24"/>
              </w:rPr>
            </w:pPr>
          </w:p>
          <w:p w:rsidR="00285C55" w:rsidRDefault="00285C55" w:rsidP="00285C55">
            <w:pPr>
              <w:spacing w:before="0" w:after="0"/>
              <w:jc w:val="left"/>
              <w:rPr>
                <w:rFonts w:eastAsia="MS Gothic" w:cs="Arial"/>
                <w:b/>
                <w:sz w:val="24"/>
              </w:rPr>
            </w:pPr>
          </w:p>
          <w:p w:rsidR="00285C55" w:rsidRPr="002568B0" w:rsidRDefault="00285C55" w:rsidP="00285C55">
            <w:pPr>
              <w:spacing w:before="0" w:after="0"/>
              <w:jc w:val="left"/>
              <w:rPr>
                <w:rFonts w:cs="Arial"/>
                <w:sz w:val="24"/>
              </w:rPr>
            </w:pPr>
          </w:p>
        </w:tc>
      </w:tr>
    </w:tbl>
    <w:p w:rsidR="00285C55" w:rsidRPr="008115B0" w:rsidRDefault="00285C55" w:rsidP="00285C55">
      <w:pPr>
        <w:spacing w:before="0" w:after="200" w:line="276" w:lineRule="auto"/>
        <w:jc w:val="left"/>
        <w:rPr>
          <w:color w:val="000000" w:themeColor="text1"/>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3404"/>
        <w:gridCol w:w="4817"/>
      </w:tblGrid>
      <w:tr w:rsidR="00285C55" w:rsidRPr="00841FCC" w:rsidTr="00285C55">
        <w:trPr>
          <w:trHeight w:val="285"/>
        </w:trPr>
        <w:tc>
          <w:tcPr>
            <w:tcW w:w="397" w:type="pct"/>
            <w:tcBorders>
              <w:top w:val="single" w:sz="4" w:space="0" w:color="auto"/>
              <w:left w:val="single" w:sz="4" w:space="0" w:color="auto"/>
              <w:bottom w:val="single" w:sz="4" w:space="0" w:color="auto"/>
              <w:right w:val="single" w:sz="4" w:space="0" w:color="auto"/>
            </w:tcBorders>
            <w:shd w:val="clear" w:color="auto" w:fill="E0E0E0"/>
            <w:vAlign w:val="center"/>
          </w:tcPr>
          <w:p w:rsidR="00285C55" w:rsidRPr="00841FCC" w:rsidRDefault="00285C55" w:rsidP="00285C55">
            <w:pPr>
              <w:pStyle w:val="QuestionHeader2"/>
              <w:tabs>
                <w:tab w:val="left" w:pos="0"/>
              </w:tabs>
              <w:ind w:left="0" w:firstLine="0"/>
              <w:jc w:val="both"/>
              <w:rPr>
                <w:rFonts w:ascii="Arial" w:hAnsi="Arial" w:cs="Arial"/>
                <w:b/>
              </w:rPr>
            </w:pPr>
            <w:r w:rsidRPr="007756B9">
              <w:rPr>
                <w:rFonts w:ascii="Arial" w:hAnsi="Arial" w:cs="Arial"/>
                <w:b/>
                <w:sz w:val="18"/>
                <w:szCs w:val="18"/>
              </w:rPr>
              <w:t>Q</w:t>
            </w:r>
            <w:r w:rsidR="008C436C" w:rsidRPr="007756B9">
              <w:rPr>
                <w:rFonts w:ascii="Arial" w:hAnsi="Arial" w:cs="Arial"/>
                <w:b/>
                <w:sz w:val="20"/>
                <w:szCs w:val="20"/>
              </w:rPr>
              <w:fldChar w:fldCharType="begin"/>
            </w:r>
            <w:r w:rsidRPr="007756B9">
              <w:rPr>
                <w:rFonts w:ascii="Arial" w:hAnsi="Arial" w:cs="Arial"/>
                <w:b/>
                <w:sz w:val="20"/>
                <w:szCs w:val="20"/>
              </w:rPr>
              <w:instrText xml:space="preserve"> AUTONUM  \* Arabic </w:instrText>
            </w:r>
            <w:r w:rsidR="008C436C" w:rsidRPr="007756B9">
              <w:rPr>
                <w:rFonts w:ascii="Arial" w:hAnsi="Arial" w:cs="Arial"/>
                <w:b/>
                <w:sz w:val="20"/>
                <w:szCs w:val="20"/>
              </w:rPr>
              <w:fldChar w:fldCharType="end"/>
            </w:r>
          </w:p>
        </w:tc>
        <w:tc>
          <w:tcPr>
            <w:tcW w:w="4603" w:type="pct"/>
            <w:gridSpan w:val="2"/>
            <w:tcBorders>
              <w:top w:val="single" w:sz="4" w:space="0" w:color="auto"/>
              <w:left w:val="single" w:sz="4" w:space="0" w:color="auto"/>
              <w:bottom w:val="single" w:sz="4" w:space="0" w:color="auto"/>
              <w:right w:val="single" w:sz="4" w:space="0" w:color="auto"/>
            </w:tcBorders>
            <w:shd w:val="clear" w:color="auto" w:fill="E0E0E0"/>
            <w:vAlign w:val="center"/>
          </w:tcPr>
          <w:p w:rsidR="00285C55" w:rsidRPr="00841FCC" w:rsidRDefault="00285C55" w:rsidP="00285C55">
            <w:pPr>
              <w:spacing w:before="0" w:after="0"/>
              <w:rPr>
                <w:rFonts w:cs="Arial"/>
                <w:b/>
                <w:sz w:val="24"/>
              </w:rPr>
            </w:pPr>
            <w:r>
              <w:rPr>
                <w:rFonts w:cs="Arial"/>
                <w:b/>
                <w:sz w:val="24"/>
              </w:rPr>
              <w:t xml:space="preserve">Do your export staff have International cultural awareness skills related to business (i.e. </w:t>
            </w:r>
            <w:r w:rsidRPr="004B2118">
              <w:rPr>
                <w:rFonts w:cs="Arial"/>
                <w:b/>
                <w:sz w:val="24"/>
              </w:rPr>
              <w:t>knowledge of appropriate business etiquette and protocol</w:t>
            </w:r>
            <w:r>
              <w:rPr>
                <w:rFonts w:cs="Arial"/>
                <w:b/>
                <w:sz w:val="24"/>
              </w:rPr>
              <w:t xml:space="preserve"> for the market)?</w:t>
            </w:r>
          </w:p>
        </w:tc>
      </w:tr>
      <w:tr w:rsidR="00285C55" w:rsidRPr="002E7914" w:rsidTr="00285C55">
        <w:trPr>
          <w:trHeight w:val="360"/>
        </w:trPr>
        <w:tc>
          <w:tcPr>
            <w:tcW w:w="2303" w:type="pct"/>
            <w:gridSpan w:val="2"/>
            <w:tcBorders>
              <w:right w:val="single" w:sz="4" w:space="0" w:color="auto"/>
            </w:tcBorders>
            <w:shd w:val="clear" w:color="auto" w:fill="auto"/>
          </w:tcPr>
          <w:p w:rsidR="00285C55" w:rsidRPr="007F2CAC" w:rsidDel="00DC6327" w:rsidRDefault="00285C55" w:rsidP="00285C55">
            <w:pPr>
              <w:spacing w:before="0" w:after="0"/>
              <w:jc w:val="right"/>
              <w:rPr>
                <w:rFonts w:cs="Arial"/>
                <w:sz w:val="24"/>
              </w:rPr>
            </w:pPr>
            <w:r>
              <w:rPr>
                <w:rFonts w:cs="Arial"/>
                <w:sz w:val="24"/>
              </w:rPr>
              <w:t>Yes</w:t>
            </w:r>
          </w:p>
        </w:tc>
        <w:tc>
          <w:tcPr>
            <w:tcW w:w="2697" w:type="pct"/>
            <w:tcBorders>
              <w:left w:val="single" w:sz="4" w:space="0" w:color="auto"/>
            </w:tcBorders>
            <w:shd w:val="clear" w:color="auto" w:fill="auto"/>
          </w:tcPr>
          <w:p w:rsidR="00285C55" w:rsidRPr="004B64BA" w:rsidRDefault="00285C55" w:rsidP="00285C55">
            <w:pPr>
              <w:tabs>
                <w:tab w:val="center" w:pos="2300"/>
              </w:tabs>
              <w:spacing w:before="0" w:after="0"/>
              <w:rPr>
                <w:rFonts w:cs="Arial"/>
                <w:b/>
                <w:sz w:val="24"/>
              </w:rPr>
            </w:pPr>
            <w:r w:rsidRPr="004B64BA">
              <w:rPr>
                <w:rFonts w:ascii="MS Gothic" w:eastAsia="MS Gothic" w:hAnsi="MS Gothic" w:cs="MS Gothic" w:hint="eastAsia"/>
                <w:b/>
                <w:sz w:val="24"/>
              </w:rPr>
              <w:t>☐</w:t>
            </w:r>
            <w:r>
              <w:rPr>
                <w:rFonts w:eastAsia="MS Gothic" w:cs="Arial"/>
                <w:b/>
                <w:sz w:val="24"/>
              </w:rPr>
              <w:t>Please go to question 45</w:t>
            </w:r>
            <w:r w:rsidRPr="004B64BA">
              <w:rPr>
                <w:rFonts w:eastAsia="MS Gothic" w:cs="Arial"/>
                <w:b/>
                <w:sz w:val="24"/>
              </w:rPr>
              <w:t>.</w:t>
            </w:r>
          </w:p>
        </w:tc>
      </w:tr>
      <w:tr w:rsidR="00285C55" w:rsidRPr="007F2CAC" w:rsidTr="00285C55">
        <w:trPr>
          <w:trHeight w:val="360"/>
        </w:trPr>
        <w:tc>
          <w:tcPr>
            <w:tcW w:w="2303" w:type="pct"/>
            <w:gridSpan w:val="2"/>
            <w:tcBorders>
              <w:right w:val="single" w:sz="4" w:space="0" w:color="auto"/>
            </w:tcBorders>
            <w:shd w:val="clear" w:color="auto" w:fill="auto"/>
          </w:tcPr>
          <w:p w:rsidR="00285C55" w:rsidRPr="007F2CAC" w:rsidDel="00DC6327" w:rsidRDefault="00285C55" w:rsidP="00285C55">
            <w:pPr>
              <w:spacing w:before="0" w:after="0"/>
              <w:jc w:val="right"/>
              <w:rPr>
                <w:rFonts w:cs="Arial"/>
                <w:sz w:val="24"/>
              </w:rPr>
            </w:pPr>
            <w:r>
              <w:rPr>
                <w:sz w:val="24"/>
              </w:rPr>
              <w:t>No</w:t>
            </w:r>
            <w:r w:rsidRPr="007F2CAC">
              <w:rPr>
                <w:sz w:val="24"/>
              </w:rPr>
              <w:t xml:space="preserve"> </w:t>
            </w:r>
          </w:p>
        </w:tc>
        <w:tc>
          <w:tcPr>
            <w:tcW w:w="2697" w:type="pct"/>
            <w:tcBorders>
              <w:left w:val="single" w:sz="4" w:space="0" w:color="auto"/>
            </w:tcBorders>
            <w:shd w:val="clear" w:color="auto" w:fill="auto"/>
          </w:tcPr>
          <w:p w:rsidR="00285C55" w:rsidRPr="004B64BA" w:rsidRDefault="00285C55" w:rsidP="00285C55">
            <w:pPr>
              <w:tabs>
                <w:tab w:val="center" w:pos="2300"/>
              </w:tabs>
              <w:spacing w:before="0" w:after="0"/>
              <w:rPr>
                <w:rFonts w:cs="Arial"/>
                <w:b/>
                <w:sz w:val="24"/>
              </w:rPr>
            </w:pPr>
            <w:r w:rsidRPr="004B64BA">
              <w:rPr>
                <w:rFonts w:ascii="MS Gothic" w:eastAsia="MS Gothic" w:hAnsi="MS Gothic" w:cs="MS Gothic" w:hint="eastAsia"/>
                <w:b/>
                <w:sz w:val="24"/>
              </w:rPr>
              <w:t>☐</w:t>
            </w:r>
            <w:r>
              <w:rPr>
                <w:rFonts w:eastAsia="MS Gothic" w:cs="Arial"/>
                <w:b/>
                <w:sz w:val="24"/>
              </w:rPr>
              <w:t>Please go to question 54</w:t>
            </w:r>
            <w:r w:rsidRPr="004B64BA">
              <w:rPr>
                <w:rFonts w:eastAsia="MS Gothic" w:cs="Arial"/>
                <w:b/>
                <w:sz w:val="24"/>
              </w:rPr>
              <w:t>.</w:t>
            </w:r>
          </w:p>
        </w:tc>
      </w:tr>
    </w:tbl>
    <w:p w:rsidR="00285C55" w:rsidRDefault="00285C55" w:rsidP="00285C55">
      <w:pPr>
        <w:tabs>
          <w:tab w:val="left" w:pos="676"/>
        </w:tabs>
        <w:spacing w:before="0" w:after="0"/>
        <w:jc w:val="left"/>
        <w:rPr>
          <w:rFonts w:cs="Arial"/>
          <w:b/>
          <w:sz w:val="24"/>
        </w:rPr>
        <w:sectPr w:rsidR="00285C55" w:rsidSect="00B636E2">
          <w:pgSz w:w="11909" w:h="16834" w:code="9"/>
          <w:pgMar w:top="1440" w:right="1440" w:bottom="1800" w:left="1440" w:header="706" w:footer="706" w:gutter="0"/>
          <w:cols w:space="708"/>
          <w:docGrid w:linePitch="360"/>
        </w:sect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5628"/>
        <w:gridCol w:w="2594"/>
      </w:tblGrid>
      <w:tr w:rsidR="00285C55" w:rsidRPr="00E32FAC" w:rsidTr="00285C55">
        <w:trPr>
          <w:trHeight w:val="296"/>
        </w:trPr>
        <w:tc>
          <w:tcPr>
            <w:tcW w:w="397" w:type="pct"/>
            <w:tcBorders>
              <w:top w:val="single" w:sz="4" w:space="0" w:color="auto"/>
              <w:left w:val="single" w:sz="4" w:space="0" w:color="auto"/>
              <w:bottom w:val="single" w:sz="4" w:space="0" w:color="auto"/>
              <w:right w:val="single" w:sz="4" w:space="0" w:color="auto"/>
            </w:tcBorders>
            <w:shd w:val="clear" w:color="auto" w:fill="E0E0E0"/>
            <w:vAlign w:val="center"/>
          </w:tcPr>
          <w:p w:rsidR="00285C55" w:rsidRPr="00E32FAC" w:rsidRDefault="00285C55" w:rsidP="00285C55">
            <w:pPr>
              <w:tabs>
                <w:tab w:val="num" w:pos="682"/>
              </w:tabs>
              <w:spacing w:before="40" w:after="40"/>
              <w:rPr>
                <w:rFonts w:cs="Arial"/>
                <w:sz w:val="24"/>
              </w:rPr>
            </w:pPr>
            <w:r w:rsidRPr="007756B9">
              <w:rPr>
                <w:rFonts w:cs="Arial"/>
                <w:b/>
                <w:sz w:val="18"/>
                <w:szCs w:val="18"/>
              </w:rPr>
              <w:lastRenderedPageBreak/>
              <w:t>Q</w:t>
            </w:r>
            <w:r w:rsidR="008C436C" w:rsidRPr="007756B9">
              <w:rPr>
                <w:rFonts w:cs="Arial"/>
                <w:b/>
                <w:szCs w:val="20"/>
              </w:rPr>
              <w:fldChar w:fldCharType="begin"/>
            </w:r>
            <w:r w:rsidRPr="007756B9">
              <w:rPr>
                <w:rFonts w:cs="Arial"/>
                <w:b/>
                <w:szCs w:val="20"/>
              </w:rPr>
              <w:instrText xml:space="preserve"> AUTONUM  \* Arabic </w:instrText>
            </w:r>
            <w:r w:rsidR="008C436C" w:rsidRPr="007756B9">
              <w:rPr>
                <w:rFonts w:cs="Arial"/>
                <w:b/>
                <w:szCs w:val="20"/>
              </w:rPr>
              <w:fldChar w:fldCharType="end"/>
            </w:r>
          </w:p>
        </w:tc>
        <w:tc>
          <w:tcPr>
            <w:tcW w:w="4603" w:type="pct"/>
            <w:gridSpan w:val="2"/>
            <w:tcBorders>
              <w:top w:val="single" w:sz="4" w:space="0" w:color="auto"/>
              <w:left w:val="single" w:sz="4" w:space="0" w:color="auto"/>
              <w:bottom w:val="single" w:sz="4" w:space="0" w:color="auto"/>
              <w:right w:val="single" w:sz="4" w:space="0" w:color="auto"/>
            </w:tcBorders>
            <w:shd w:val="clear" w:color="auto" w:fill="E0E0E0"/>
            <w:vAlign w:val="center"/>
          </w:tcPr>
          <w:p w:rsidR="00285C55" w:rsidRPr="00E32FAC" w:rsidRDefault="00285C55" w:rsidP="00285C55">
            <w:pPr>
              <w:spacing w:before="40" w:after="40"/>
              <w:rPr>
                <w:rFonts w:cs="Arial"/>
                <w:b/>
                <w:sz w:val="24"/>
                <w:lang w:eastAsia="en-GB"/>
              </w:rPr>
            </w:pPr>
            <w:r>
              <w:rPr>
                <w:rFonts w:cs="Arial"/>
                <w:b/>
                <w:sz w:val="24"/>
                <w:lang w:eastAsia="en-GB"/>
              </w:rPr>
              <w:t>How have your employees gained these cultural awareness skills Please tick all that apply.</w:t>
            </w:r>
          </w:p>
        </w:tc>
      </w:tr>
      <w:tr w:rsidR="00285C55" w:rsidRPr="00E32FAC" w:rsidTr="00285C55">
        <w:tc>
          <w:tcPr>
            <w:tcW w:w="397" w:type="pct"/>
            <w:vMerge w:val="restart"/>
            <w:vAlign w:val="center"/>
          </w:tcPr>
          <w:p w:rsidR="00285C55" w:rsidRPr="00E32FAC" w:rsidRDefault="00285C55" w:rsidP="00285C55">
            <w:pPr>
              <w:spacing w:before="40" w:after="40"/>
              <w:rPr>
                <w:rFonts w:cs="Arial"/>
                <w:b/>
                <w:bCs/>
                <w:sz w:val="24"/>
                <w:lang w:eastAsia="en-GB"/>
              </w:rPr>
            </w:pPr>
          </w:p>
        </w:tc>
        <w:tc>
          <w:tcPr>
            <w:tcW w:w="3151" w:type="pct"/>
            <w:tcBorders>
              <w:right w:val="single" w:sz="4" w:space="0" w:color="auto"/>
            </w:tcBorders>
            <w:shd w:val="clear" w:color="auto" w:fill="auto"/>
          </w:tcPr>
          <w:p w:rsidR="00285C55" w:rsidRDefault="00285C55" w:rsidP="00285C55">
            <w:pPr>
              <w:pStyle w:val="BodyText-parastyle"/>
              <w:rPr>
                <w:sz w:val="24"/>
              </w:rPr>
            </w:pPr>
            <w:r>
              <w:rPr>
                <w:sz w:val="24"/>
              </w:rPr>
              <w:t>They are recruited based on experience (not related to relevant qualifications)</w:t>
            </w:r>
          </w:p>
        </w:tc>
        <w:tc>
          <w:tcPr>
            <w:tcW w:w="1452" w:type="pct"/>
            <w:tcBorders>
              <w:left w:val="single" w:sz="4" w:space="0" w:color="auto"/>
            </w:tcBorders>
            <w:shd w:val="clear" w:color="auto" w:fill="auto"/>
            <w:vAlign w:val="center"/>
          </w:tcPr>
          <w:p w:rsidR="00285C55" w:rsidRPr="00FD1781" w:rsidRDefault="008C436C" w:rsidP="00285C55">
            <w:pPr>
              <w:spacing w:before="40" w:after="40"/>
              <w:jc w:val="left"/>
              <w:rPr>
                <w:rFonts w:cs="Arial"/>
                <w:b/>
                <w:sz w:val="24"/>
                <w:lang w:eastAsia="en-GB"/>
              </w:rPr>
            </w:pPr>
            <w:r w:rsidRPr="00FD1781">
              <w:rPr>
                <w:rFonts w:cs="Arial"/>
                <w:b/>
                <w:sz w:val="24"/>
                <w:lang w:eastAsia="en-GB"/>
              </w:rPr>
              <w:fldChar w:fldCharType="begin">
                <w:ffData>
                  <w:name w:val="Check2"/>
                  <w:enabled/>
                  <w:calcOnExit w:val="0"/>
                  <w:checkBox>
                    <w:sizeAuto/>
                    <w:default w:val="0"/>
                  </w:checkBox>
                </w:ffData>
              </w:fldChar>
            </w:r>
            <w:r w:rsidR="00285C55" w:rsidRPr="00FD1781">
              <w:rPr>
                <w:rFonts w:cs="Arial"/>
                <w:b/>
                <w:sz w:val="24"/>
                <w:lang w:eastAsia="en-GB"/>
              </w:rPr>
              <w:instrText xml:space="preserve"> FORMCHECKBOX </w:instrText>
            </w:r>
            <w:r>
              <w:rPr>
                <w:rFonts w:cs="Arial"/>
                <w:b/>
                <w:sz w:val="24"/>
                <w:lang w:eastAsia="en-GB"/>
              </w:rPr>
            </w:r>
            <w:r>
              <w:rPr>
                <w:rFonts w:cs="Arial"/>
                <w:b/>
                <w:sz w:val="24"/>
                <w:lang w:eastAsia="en-GB"/>
              </w:rPr>
              <w:fldChar w:fldCharType="separate"/>
            </w:r>
            <w:r w:rsidRPr="00FD1781">
              <w:rPr>
                <w:rFonts w:cs="Arial"/>
                <w:b/>
                <w:sz w:val="24"/>
                <w:lang w:eastAsia="en-GB"/>
              </w:rPr>
              <w:fldChar w:fldCharType="end"/>
            </w:r>
          </w:p>
        </w:tc>
      </w:tr>
      <w:tr w:rsidR="00285C55" w:rsidRPr="00E32FAC" w:rsidTr="00285C55">
        <w:tc>
          <w:tcPr>
            <w:tcW w:w="397" w:type="pct"/>
            <w:vMerge/>
            <w:vAlign w:val="center"/>
          </w:tcPr>
          <w:p w:rsidR="00285C55" w:rsidRPr="00E32FAC" w:rsidRDefault="00285C55" w:rsidP="00285C55">
            <w:pPr>
              <w:spacing w:before="40" w:after="40"/>
              <w:rPr>
                <w:rFonts w:cs="Arial"/>
                <w:b/>
                <w:bCs/>
                <w:sz w:val="24"/>
                <w:lang w:eastAsia="en-GB"/>
              </w:rPr>
            </w:pPr>
          </w:p>
        </w:tc>
        <w:tc>
          <w:tcPr>
            <w:tcW w:w="3151" w:type="pct"/>
            <w:tcBorders>
              <w:right w:val="single" w:sz="4" w:space="0" w:color="auto"/>
            </w:tcBorders>
            <w:shd w:val="clear" w:color="auto" w:fill="auto"/>
          </w:tcPr>
          <w:p w:rsidR="00285C55" w:rsidRPr="00E32FAC" w:rsidRDefault="00285C55" w:rsidP="00285C55">
            <w:pPr>
              <w:pStyle w:val="BodyText-parastyle"/>
              <w:rPr>
                <w:sz w:val="24"/>
              </w:rPr>
            </w:pPr>
            <w:r>
              <w:rPr>
                <w:sz w:val="24"/>
              </w:rPr>
              <w:t>They have relevant qualifications only</w:t>
            </w:r>
          </w:p>
        </w:tc>
        <w:tc>
          <w:tcPr>
            <w:tcW w:w="1452" w:type="pct"/>
            <w:tcBorders>
              <w:left w:val="single" w:sz="4" w:space="0" w:color="auto"/>
            </w:tcBorders>
            <w:shd w:val="clear" w:color="auto" w:fill="auto"/>
            <w:vAlign w:val="center"/>
          </w:tcPr>
          <w:p w:rsidR="00285C55" w:rsidRPr="00E32FAC" w:rsidRDefault="008C436C" w:rsidP="00285C55">
            <w:pPr>
              <w:spacing w:before="40" w:after="40"/>
              <w:jc w:val="left"/>
              <w:rPr>
                <w:rFonts w:cs="Arial"/>
                <w:sz w:val="24"/>
                <w:lang w:eastAsia="en-GB"/>
              </w:rPr>
            </w:pPr>
            <w:r w:rsidRPr="00FD1781">
              <w:rPr>
                <w:rFonts w:cs="Arial"/>
                <w:b/>
                <w:sz w:val="24"/>
                <w:lang w:eastAsia="en-GB"/>
              </w:rPr>
              <w:fldChar w:fldCharType="begin">
                <w:ffData>
                  <w:name w:val="Check2"/>
                  <w:enabled/>
                  <w:calcOnExit w:val="0"/>
                  <w:checkBox>
                    <w:sizeAuto/>
                    <w:default w:val="0"/>
                  </w:checkBox>
                </w:ffData>
              </w:fldChar>
            </w:r>
            <w:r w:rsidR="00285C55" w:rsidRPr="00FD1781">
              <w:rPr>
                <w:rFonts w:cs="Arial"/>
                <w:b/>
                <w:sz w:val="24"/>
                <w:lang w:eastAsia="en-GB"/>
              </w:rPr>
              <w:instrText xml:space="preserve"> FORMCHECKBOX </w:instrText>
            </w:r>
            <w:r>
              <w:rPr>
                <w:rFonts w:cs="Arial"/>
                <w:b/>
                <w:sz w:val="24"/>
                <w:lang w:eastAsia="en-GB"/>
              </w:rPr>
            </w:r>
            <w:r>
              <w:rPr>
                <w:rFonts w:cs="Arial"/>
                <w:b/>
                <w:sz w:val="24"/>
                <w:lang w:eastAsia="en-GB"/>
              </w:rPr>
              <w:fldChar w:fldCharType="separate"/>
            </w:r>
            <w:r w:rsidRPr="00FD1781">
              <w:rPr>
                <w:rFonts w:cs="Arial"/>
                <w:b/>
                <w:sz w:val="24"/>
                <w:lang w:eastAsia="en-GB"/>
              </w:rPr>
              <w:fldChar w:fldCharType="end"/>
            </w:r>
          </w:p>
        </w:tc>
      </w:tr>
      <w:tr w:rsidR="00285C55" w:rsidRPr="00E32FAC" w:rsidTr="00285C55">
        <w:tc>
          <w:tcPr>
            <w:tcW w:w="397" w:type="pct"/>
            <w:vMerge/>
            <w:vAlign w:val="center"/>
          </w:tcPr>
          <w:p w:rsidR="00285C55" w:rsidRPr="00E32FAC" w:rsidRDefault="00285C55" w:rsidP="00285C55">
            <w:pPr>
              <w:spacing w:before="40" w:after="40"/>
              <w:rPr>
                <w:rFonts w:cs="Arial"/>
                <w:b/>
                <w:bCs/>
                <w:sz w:val="24"/>
                <w:lang w:eastAsia="en-GB"/>
              </w:rPr>
            </w:pPr>
          </w:p>
        </w:tc>
        <w:tc>
          <w:tcPr>
            <w:tcW w:w="3151" w:type="pct"/>
            <w:tcBorders>
              <w:right w:val="single" w:sz="4" w:space="0" w:color="auto"/>
            </w:tcBorders>
            <w:shd w:val="clear" w:color="auto" w:fill="auto"/>
          </w:tcPr>
          <w:p w:rsidR="00285C55" w:rsidRDefault="00285C55" w:rsidP="00285C55">
            <w:pPr>
              <w:pStyle w:val="BodyText-parastyle"/>
              <w:rPr>
                <w:sz w:val="24"/>
              </w:rPr>
            </w:pPr>
            <w:r>
              <w:rPr>
                <w:sz w:val="24"/>
              </w:rPr>
              <w:t>They have relevant experience and qualifications</w:t>
            </w:r>
          </w:p>
        </w:tc>
        <w:tc>
          <w:tcPr>
            <w:tcW w:w="1452" w:type="pct"/>
            <w:tcBorders>
              <w:left w:val="single" w:sz="4" w:space="0" w:color="auto"/>
            </w:tcBorders>
            <w:shd w:val="clear" w:color="auto" w:fill="auto"/>
            <w:vAlign w:val="center"/>
          </w:tcPr>
          <w:p w:rsidR="00285C55" w:rsidRPr="00FD1781" w:rsidRDefault="008C436C" w:rsidP="00285C55">
            <w:pPr>
              <w:spacing w:before="40" w:after="40"/>
              <w:jc w:val="left"/>
              <w:rPr>
                <w:rFonts w:cs="Arial"/>
                <w:b/>
                <w:sz w:val="24"/>
                <w:lang w:eastAsia="en-GB"/>
              </w:rPr>
            </w:pPr>
            <w:r w:rsidRPr="00FD1781">
              <w:rPr>
                <w:rFonts w:cs="Arial"/>
                <w:b/>
                <w:sz w:val="24"/>
                <w:lang w:eastAsia="en-GB"/>
              </w:rPr>
              <w:fldChar w:fldCharType="begin">
                <w:ffData>
                  <w:name w:val="Check2"/>
                  <w:enabled/>
                  <w:calcOnExit w:val="0"/>
                  <w:checkBox>
                    <w:sizeAuto/>
                    <w:default w:val="0"/>
                  </w:checkBox>
                </w:ffData>
              </w:fldChar>
            </w:r>
            <w:r w:rsidR="00285C55" w:rsidRPr="00FD1781">
              <w:rPr>
                <w:rFonts w:cs="Arial"/>
                <w:b/>
                <w:sz w:val="24"/>
                <w:lang w:eastAsia="en-GB"/>
              </w:rPr>
              <w:instrText xml:space="preserve"> FORMCHECKBOX </w:instrText>
            </w:r>
            <w:r>
              <w:rPr>
                <w:rFonts w:cs="Arial"/>
                <w:b/>
                <w:sz w:val="24"/>
                <w:lang w:eastAsia="en-GB"/>
              </w:rPr>
            </w:r>
            <w:r>
              <w:rPr>
                <w:rFonts w:cs="Arial"/>
                <w:b/>
                <w:sz w:val="24"/>
                <w:lang w:eastAsia="en-GB"/>
              </w:rPr>
              <w:fldChar w:fldCharType="separate"/>
            </w:r>
            <w:r w:rsidRPr="00FD1781">
              <w:rPr>
                <w:rFonts w:cs="Arial"/>
                <w:b/>
                <w:sz w:val="24"/>
                <w:lang w:eastAsia="en-GB"/>
              </w:rPr>
              <w:fldChar w:fldCharType="end"/>
            </w:r>
          </w:p>
        </w:tc>
      </w:tr>
      <w:tr w:rsidR="00285C55" w:rsidRPr="00E32FAC" w:rsidTr="00285C55">
        <w:tc>
          <w:tcPr>
            <w:tcW w:w="397" w:type="pct"/>
            <w:vMerge/>
            <w:vAlign w:val="center"/>
          </w:tcPr>
          <w:p w:rsidR="00285C55" w:rsidRPr="00E32FAC" w:rsidRDefault="00285C55" w:rsidP="00285C55">
            <w:pPr>
              <w:spacing w:before="40" w:after="40"/>
              <w:rPr>
                <w:rFonts w:cs="Arial"/>
                <w:b/>
                <w:bCs/>
                <w:sz w:val="24"/>
                <w:lang w:eastAsia="en-GB"/>
              </w:rPr>
            </w:pPr>
          </w:p>
        </w:tc>
        <w:tc>
          <w:tcPr>
            <w:tcW w:w="3151" w:type="pct"/>
            <w:tcBorders>
              <w:right w:val="single" w:sz="4" w:space="0" w:color="auto"/>
            </w:tcBorders>
            <w:shd w:val="clear" w:color="auto" w:fill="auto"/>
          </w:tcPr>
          <w:p w:rsidR="00285C55" w:rsidRPr="00E32FAC" w:rsidRDefault="00285C55" w:rsidP="00285C55">
            <w:pPr>
              <w:pStyle w:val="BodyText-parastyle"/>
              <w:rPr>
                <w:sz w:val="24"/>
              </w:rPr>
            </w:pPr>
            <w:r>
              <w:rPr>
                <w:sz w:val="24"/>
              </w:rPr>
              <w:t>They</w:t>
            </w:r>
            <w:r w:rsidRPr="00E32FAC">
              <w:rPr>
                <w:sz w:val="24"/>
              </w:rPr>
              <w:t xml:space="preserve"> </w:t>
            </w:r>
            <w:r>
              <w:rPr>
                <w:sz w:val="24"/>
              </w:rPr>
              <w:t>have relevant qualifications and receive specific training through the company</w:t>
            </w:r>
          </w:p>
        </w:tc>
        <w:tc>
          <w:tcPr>
            <w:tcW w:w="1452" w:type="pct"/>
            <w:tcBorders>
              <w:left w:val="single" w:sz="4" w:space="0" w:color="auto"/>
            </w:tcBorders>
            <w:shd w:val="clear" w:color="auto" w:fill="auto"/>
            <w:vAlign w:val="center"/>
          </w:tcPr>
          <w:p w:rsidR="00285C55" w:rsidRPr="00E32FAC" w:rsidRDefault="008C436C" w:rsidP="00285C55">
            <w:pPr>
              <w:spacing w:before="40" w:after="40"/>
              <w:jc w:val="left"/>
              <w:rPr>
                <w:rFonts w:cs="Arial"/>
                <w:sz w:val="24"/>
                <w:lang w:eastAsia="en-GB"/>
              </w:rPr>
            </w:pPr>
            <w:r w:rsidRPr="00FD1781">
              <w:rPr>
                <w:rFonts w:cs="Arial"/>
                <w:b/>
                <w:sz w:val="24"/>
                <w:lang w:eastAsia="en-GB"/>
              </w:rPr>
              <w:fldChar w:fldCharType="begin">
                <w:ffData>
                  <w:name w:val="Check2"/>
                  <w:enabled/>
                  <w:calcOnExit w:val="0"/>
                  <w:checkBox>
                    <w:sizeAuto/>
                    <w:default w:val="0"/>
                  </w:checkBox>
                </w:ffData>
              </w:fldChar>
            </w:r>
            <w:r w:rsidR="00285C55" w:rsidRPr="00FD1781">
              <w:rPr>
                <w:rFonts w:cs="Arial"/>
                <w:b/>
                <w:sz w:val="24"/>
                <w:lang w:eastAsia="en-GB"/>
              </w:rPr>
              <w:instrText xml:space="preserve"> FORMCHECKBOX </w:instrText>
            </w:r>
            <w:r>
              <w:rPr>
                <w:rFonts w:cs="Arial"/>
                <w:b/>
                <w:sz w:val="24"/>
                <w:lang w:eastAsia="en-GB"/>
              </w:rPr>
            </w:r>
            <w:r>
              <w:rPr>
                <w:rFonts w:cs="Arial"/>
                <w:b/>
                <w:sz w:val="24"/>
                <w:lang w:eastAsia="en-GB"/>
              </w:rPr>
              <w:fldChar w:fldCharType="separate"/>
            </w:r>
            <w:r w:rsidRPr="00FD1781">
              <w:rPr>
                <w:rFonts w:cs="Arial"/>
                <w:b/>
                <w:sz w:val="24"/>
                <w:lang w:eastAsia="en-GB"/>
              </w:rPr>
              <w:fldChar w:fldCharType="end"/>
            </w:r>
            <w:r w:rsidR="00285C55">
              <w:rPr>
                <w:rFonts w:cs="Arial"/>
                <w:b/>
                <w:sz w:val="24"/>
                <w:lang w:eastAsia="en-GB"/>
              </w:rPr>
              <w:t xml:space="preserve"> </w:t>
            </w:r>
          </w:p>
        </w:tc>
      </w:tr>
      <w:tr w:rsidR="00285C55" w:rsidRPr="00E32FAC" w:rsidTr="00285C55">
        <w:tc>
          <w:tcPr>
            <w:tcW w:w="397" w:type="pct"/>
            <w:vMerge/>
            <w:vAlign w:val="center"/>
          </w:tcPr>
          <w:p w:rsidR="00285C55" w:rsidRPr="00E32FAC" w:rsidRDefault="00285C55" w:rsidP="00285C55">
            <w:pPr>
              <w:spacing w:before="40" w:after="40"/>
              <w:rPr>
                <w:rFonts w:cs="Arial"/>
                <w:b/>
                <w:bCs/>
                <w:sz w:val="24"/>
                <w:lang w:eastAsia="en-GB"/>
              </w:rPr>
            </w:pPr>
          </w:p>
        </w:tc>
        <w:tc>
          <w:tcPr>
            <w:tcW w:w="3151" w:type="pct"/>
            <w:tcBorders>
              <w:right w:val="single" w:sz="4" w:space="0" w:color="auto"/>
            </w:tcBorders>
            <w:shd w:val="clear" w:color="auto" w:fill="auto"/>
          </w:tcPr>
          <w:p w:rsidR="00285C55" w:rsidRPr="00E32FAC" w:rsidRDefault="00285C55" w:rsidP="00285C55">
            <w:pPr>
              <w:pStyle w:val="BodyText-parastyle"/>
              <w:rPr>
                <w:sz w:val="24"/>
              </w:rPr>
            </w:pPr>
            <w:r>
              <w:rPr>
                <w:sz w:val="24"/>
              </w:rPr>
              <w:t>They have no relevant qualification but receive training through the company</w:t>
            </w:r>
          </w:p>
        </w:tc>
        <w:tc>
          <w:tcPr>
            <w:tcW w:w="1452" w:type="pct"/>
            <w:tcBorders>
              <w:left w:val="single" w:sz="4" w:space="0" w:color="auto"/>
            </w:tcBorders>
            <w:shd w:val="clear" w:color="auto" w:fill="auto"/>
            <w:vAlign w:val="center"/>
          </w:tcPr>
          <w:p w:rsidR="00285C55" w:rsidRPr="00E32FAC" w:rsidRDefault="008C436C" w:rsidP="00285C55">
            <w:pPr>
              <w:spacing w:before="40" w:after="40"/>
              <w:jc w:val="left"/>
              <w:rPr>
                <w:rFonts w:cs="Arial"/>
                <w:sz w:val="24"/>
                <w:lang w:eastAsia="en-GB"/>
              </w:rPr>
            </w:pPr>
            <w:r w:rsidRPr="00FD1781">
              <w:rPr>
                <w:rFonts w:cs="Arial"/>
                <w:b/>
                <w:sz w:val="24"/>
                <w:lang w:eastAsia="en-GB"/>
              </w:rPr>
              <w:fldChar w:fldCharType="begin">
                <w:ffData>
                  <w:name w:val="Check2"/>
                  <w:enabled/>
                  <w:calcOnExit w:val="0"/>
                  <w:checkBox>
                    <w:sizeAuto/>
                    <w:default w:val="0"/>
                  </w:checkBox>
                </w:ffData>
              </w:fldChar>
            </w:r>
            <w:r w:rsidR="00285C55" w:rsidRPr="00FD1781">
              <w:rPr>
                <w:rFonts w:cs="Arial"/>
                <w:b/>
                <w:sz w:val="24"/>
                <w:lang w:eastAsia="en-GB"/>
              </w:rPr>
              <w:instrText xml:space="preserve"> FORMCHECKBOX </w:instrText>
            </w:r>
            <w:r>
              <w:rPr>
                <w:rFonts w:cs="Arial"/>
                <w:b/>
                <w:sz w:val="24"/>
                <w:lang w:eastAsia="en-GB"/>
              </w:rPr>
            </w:r>
            <w:r>
              <w:rPr>
                <w:rFonts w:cs="Arial"/>
                <w:b/>
                <w:sz w:val="24"/>
                <w:lang w:eastAsia="en-GB"/>
              </w:rPr>
              <w:fldChar w:fldCharType="separate"/>
            </w:r>
            <w:r w:rsidRPr="00FD1781">
              <w:rPr>
                <w:rFonts w:cs="Arial"/>
                <w:b/>
                <w:sz w:val="24"/>
                <w:lang w:eastAsia="en-GB"/>
              </w:rPr>
              <w:fldChar w:fldCharType="end"/>
            </w:r>
          </w:p>
        </w:tc>
      </w:tr>
      <w:tr w:rsidR="00285C55" w:rsidRPr="00E32FAC" w:rsidTr="00285C55">
        <w:tc>
          <w:tcPr>
            <w:tcW w:w="397" w:type="pct"/>
            <w:vMerge/>
            <w:vAlign w:val="center"/>
          </w:tcPr>
          <w:p w:rsidR="00285C55" w:rsidRPr="00E32FAC" w:rsidRDefault="00285C55" w:rsidP="00285C55">
            <w:pPr>
              <w:spacing w:before="40" w:after="40"/>
              <w:rPr>
                <w:rFonts w:cs="Arial"/>
                <w:b/>
                <w:bCs/>
                <w:sz w:val="24"/>
                <w:lang w:eastAsia="en-GB"/>
              </w:rPr>
            </w:pPr>
          </w:p>
        </w:tc>
        <w:tc>
          <w:tcPr>
            <w:tcW w:w="3151" w:type="pct"/>
            <w:tcBorders>
              <w:right w:val="single" w:sz="4" w:space="0" w:color="auto"/>
            </w:tcBorders>
            <w:shd w:val="clear" w:color="auto" w:fill="auto"/>
          </w:tcPr>
          <w:p w:rsidR="00285C55" w:rsidRPr="00E32FAC" w:rsidRDefault="00285C55" w:rsidP="00285C55">
            <w:pPr>
              <w:pStyle w:val="BodyText-parastyle"/>
              <w:rPr>
                <w:sz w:val="24"/>
              </w:rPr>
            </w:pPr>
            <w:r>
              <w:rPr>
                <w:sz w:val="24"/>
              </w:rPr>
              <w:t>Other</w:t>
            </w:r>
          </w:p>
        </w:tc>
        <w:tc>
          <w:tcPr>
            <w:tcW w:w="1452" w:type="pct"/>
            <w:tcBorders>
              <w:left w:val="single" w:sz="4" w:space="0" w:color="auto"/>
            </w:tcBorders>
            <w:shd w:val="clear" w:color="auto" w:fill="auto"/>
            <w:vAlign w:val="center"/>
          </w:tcPr>
          <w:p w:rsidR="00285C55" w:rsidRPr="0051530D" w:rsidRDefault="008C436C" w:rsidP="00285C55">
            <w:pPr>
              <w:spacing w:before="40" w:after="40"/>
              <w:jc w:val="left"/>
              <w:rPr>
                <w:b/>
                <w:sz w:val="24"/>
              </w:rPr>
            </w:pPr>
            <w:r w:rsidRPr="00FD1781">
              <w:rPr>
                <w:rFonts w:cs="Arial"/>
                <w:b/>
                <w:sz w:val="24"/>
                <w:lang w:eastAsia="en-GB"/>
              </w:rPr>
              <w:fldChar w:fldCharType="begin">
                <w:ffData>
                  <w:name w:val="Check2"/>
                  <w:enabled/>
                  <w:calcOnExit w:val="0"/>
                  <w:checkBox>
                    <w:sizeAuto/>
                    <w:default w:val="0"/>
                  </w:checkBox>
                </w:ffData>
              </w:fldChar>
            </w:r>
            <w:r w:rsidR="00285C55" w:rsidRPr="00FD1781">
              <w:rPr>
                <w:rFonts w:cs="Arial"/>
                <w:b/>
                <w:sz w:val="24"/>
                <w:lang w:eastAsia="en-GB"/>
              </w:rPr>
              <w:instrText xml:space="preserve"> FORMCHECKBOX </w:instrText>
            </w:r>
            <w:r>
              <w:rPr>
                <w:rFonts w:cs="Arial"/>
                <w:b/>
                <w:sz w:val="24"/>
                <w:lang w:eastAsia="en-GB"/>
              </w:rPr>
            </w:r>
            <w:r>
              <w:rPr>
                <w:rFonts w:cs="Arial"/>
                <w:b/>
                <w:sz w:val="24"/>
                <w:lang w:eastAsia="en-GB"/>
              </w:rPr>
              <w:fldChar w:fldCharType="separate"/>
            </w:r>
            <w:r w:rsidRPr="00FD1781">
              <w:rPr>
                <w:rFonts w:cs="Arial"/>
                <w:b/>
                <w:sz w:val="24"/>
                <w:lang w:eastAsia="en-GB"/>
              </w:rPr>
              <w:fldChar w:fldCharType="end"/>
            </w:r>
            <w:r w:rsidR="00285C55" w:rsidRPr="0051530D">
              <w:rPr>
                <w:b/>
                <w:sz w:val="24"/>
              </w:rPr>
              <w:t>Please specify</w:t>
            </w:r>
            <w:r w:rsidR="00285C55">
              <w:rPr>
                <w:b/>
                <w:sz w:val="24"/>
              </w:rPr>
              <w:t>:</w:t>
            </w:r>
          </w:p>
          <w:p w:rsidR="00285C55" w:rsidRDefault="00285C55" w:rsidP="00285C55">
            <w:pPr>
              <w:spacing w:before="40" w:after="40"/>
              <w:jc w:val="left"/>
              <w:rPr>
                <w:sz w:val="24"/>
              </w:rPr>
            </w:pPr>
          </w:p>
          <w:p w:rsidR="00285C55" w:rsidRDefault="00285C55" w:rsidP="00285C55">
            <w:pPr>
              <w:spacing w:before="40" w:after="40"/>
              <w:jc w:val="left"/>
              <w:rPr>
                <w:rFonts w:cs="Arial"/>
                <w:b/>
                <w:sz w:val="24"/>
                <w:lang w:eastAsia="en-GB"/>
              </w:rPr>
            </w:pPr>
          </w:p>
          <w:p w:rsidR="00285C55" w:rsidRPr="00E32FAC" w:rsidRDefault="00285C55" w:rsidP="00285C55">
            <w:pPr>
              <w:spacing w:before="40" w:after="40"/>
              <w:jc w:val="left"/>
              <w:rPr>
                <w:rFonts w:cs="Arial"/>
                <w:b/>
                <w:sz w:val="24"/>
                <w:lang w:eastAsia="en-GB"/>
              </w:rPr>
            </w:pPr>
          </w:p>
        </w:tc>
      </w:tr>
      <w:tr w:rsidR="00285C55" w:rsidRPr="00E32FAC" w:rsidTr="00285C55">
        <w:tc>
          <w:tcPr>
            <w:tcW w:w="397" w:type="pct"/>
            <w:vAlign w:val="center"/>
          </w:tcPr>
          <w:p w:rsidR="00285C55" w:rsidRPr="00E32FAC" w:rsidRDefault="00285C55" w:rsidP="00285C55">
            <w:pPr>
              <w:spacing w:before="40" w:after="40"/>
              <w:rPr>
                <w:rFonts w:cs="Arial"/>
                <w:b/>
                <w:bCs/>
                <w:sz w:val="24"/>
                <w:lang w:eastAsia="en-GB"/>
              </w:rPr>
            </w:pPr>
          </w:p>
        </w:tc>
        <w:tc>
          <w:tcPr>
            <w:tcW w:w="3151" w:type="pct"/>
            <w:tcBorders>
              <w:right w:val="single" w:sz="4" w:space="0" w:color="auto"/>
            </w:tcBorders>
            <w:shd w:val="clear" w:color="auto" w:fill="auto"/>
          </w:tcPr>
          <w:p w:rsidR="00285C55" w:rsidRDefault="00285C55" w:rsidP="00285C55">
            <w:pPr>
              <w:pStyle w:val="BodyText-parastyle"/>
              <w:rPr>
                <w:sz w:val="24"/>
              </w:rPr>
            </w:pPr>
            <w:r>
              <w:rPr>
                <w:sz w:val="24"/>
              </w:rPr>
              <w:t>None of the above</w:t>
            </w:r>
          </w:p>
        </w:tc>
        <w:tc>
          <w:tcPr>
            <w:tcW w:w="1452" w:type="pct"/>
            <w:tcBorders>
              <w:left w:val="single" w:sz="4" w:space="0" w:color="auto"/>
            </w:tcBorders>
            <w:shd w:val="clear" w:color="auto" w:fill="auto"/>
            <w:vAlign w:val="center"/>
          </w:tcPr>
          <w:p w:rsidR="00285C55" w:rsidRPr="00FD1781" w:rsidRDefault="008C436C" w:rsidP="00285C55">
            <w:pPr>
              <w:spacing w:before="40" w:after="40"/>
              <w:jc w:val="left"/>
              <w:rPr>
                <w:rFonts w:cs="Arial"/>
                <w:b/>
                <w:sz w:val="24"/>
                <w:lang w:eastAsia="en-GB"/>
              </w:rPr>
            </w:pPr>
            <w:r w:rsidRPr="00FD1781">
              <w:rPr>
                <w:rFonts w:cs="Arial"/>
                <w:b/>
                <w:sz w:val="24"/>
                <w:lang w:eastAsia="en-GB"/>
              </w:rPr>
              <w:fldChar w:fldCharType="begin">
                <w:ffData>
                  <w:name w:val="Check2"/>
                  <w:enabled/>
                  <w:calcOnExit w:val="0"/>
                  <w:checkBox>
                    <w:sizeAuto/>
                    <w:default w:val="0"/>
                  </w:checkBox>
                </w:ffData>
              </w:fldChar>
            </w:r>
            <w:r w:rsidR="00285C55" w:rsidRPr="00FD1781">
              <w:rPr>
                <w:rFonts w:cs="Arial"/>
                <w:b/>
                <w:sz w:val="24"/>
                <w:lang w:eastAsia="en-GB"/>
              </w:rPr>
              <w:instrText xml:space="preserve"> FORMCHECKBOX </w:instrText>
            </w:r>
            <w:r>
              <w:rPr>
                <w:rFonts w:cs="Arial"/>
                <w:b/>
                <w:sz w:val="24"/>
                <w:lang w:eastAsia="en-GB"/>
              </w:rPr>
            </w:r>
            <w:r>
              <w:rPr>
                <w:rFonts w:cs="Arial"/>
                <w:b/>
                <w:sz w:val="24"/>
                <w:lang w:eastAsia="en-GB"/>
              </w:rPr>
              <w:fldChar w:fldCharType="separate"/>
            </w:r>
            <w:r w:rsidRPr="00FD1781">
              <w:rPr>
                <w:rFonts w:cs="Arial"/>
                <w:b/>
                <w:sz w:val="24"/>
                <w:lang w:eastAsia="en-GB"/>
              </w:rPr>
              <w:fldChar w:fldCharType="end"/>
            </w:r>
          </w:p>
        </w:tc>
      </w:tr>
    </w:tbl>
    <w:p w:rsidR="00285C55" w:rsidRDefault="00285C55" w:rsidP="00285C55">
      <w:pPr>
        <w:spacing w:before="0" w:after="200" w:line="276" w:lineRule="auto"/>
        <w:jc w:val="left"/>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3404"/>
        <w:gridCol w:w="4817"/>
      </w:tblGrid>
      <w:tr w:rsidR="00285C55" w:rsidRPr="00841FCC" w:rsidTr="00285C55">
        <w:trPr>
          <w:trHeight w:val="285"/>
        </w:trPr>
        <w:tc>
          <w:tcPr>
            <w:tcW w:w="397" w:type="pct"/>
            <w:tcBorders>
              <w:top w:val="single" w:sz="4" w:space="0" w:color="auto"/>
              <w:left w:val="single" w:sz="4" w:space="0" w:color="auto"/>
              <w:bottom w:val="single" w:sz="4" w:space="0" w:color="auto"/>
              <w:right w:val="single" w:sz="4" w:space="0" w:color="auto"/>
            </w:tcBorders>
            <w:shd w:val="clear" w:color="auto" w:fill="E0E0E0"/>
            <w:vAlign w:val="center"/>
          </w:tcPr>
          <w:p w:rsidR="00285C55" w:rsidRPr="00841FCC" w:rsidRDefault="00285C55" w:rsidP="00285C55">
            <w:pPr>
              <w:pStyle w:val="QuestionHeader2"/>
              <w:tabs>
                <w:tab w:val="left" w:pos="0"/>
              </w:tabs>
              <w:ind w:left="0" w:firstLine="0"/>
              <w:jc w:val="both"/>
              <w:rPr>
                <w:rFonts w:ascii="Arial" w:hAnsi="Arial" w:cs="Arial"/>
                <w:b/>
              </w:rPr>
            </w:pPr>
            <w:r w:rsidRPr="007756B9">
              <w:rPr>
                <w:rFonts w:ascii="Arial" w:hAnsi="Arial" w:cs="Arial"/>
                <w:b/>
                <w:sz w:val="18"/>
                <w:szCs w:val="18"/>
              </w:rPr>
              <w:t>Q</w:t>
            </w:r>
            <w:r w:rsidR="008C436C" w:rsidRPr="007756B9">
              <w:rPr>
                <w:rFonts w:ascii="Arial" w:hAnsi="Arial" w:cs="Arial"/>
                <w:b/>
                <w:sz w:val="20"/>
                <w:szCs w:val="20"/>
              </w:rPr>
              <w:fldChar w:fldCharType="begin"/>
            </w:r>
            <w:r w:rsidRPr="007756B9">
              <w:rPr>
                <w:rFonts w:ascii="Arial" w:hAnsi="Arial" w:cs="Arial"/>
                <w:b/>
                <w:sz w:val="20"/>
                <w:szCs w:val="20"/>
              </w:rPr>
              <w:instrText xml:space="preserve"> AUTONUM  \* Arabic </w:instrText>
            </w:r>
            <w:r w:rsidR="008C436C" w:rsidRPr="007756B9">
              <w:rPr>
                <w:rFonts w:ascii="Arial" w:hAnsi="Arial" w:cs="Arial"/>
                <w:b/>
                <w:sz w:val="20"/>
                <w:szCs w:val="20"/>
              </w:rPr>
              <w:fldChar w:fldCharType="end"/>
            </w:r>
          </w:p>
        </w:tc>
        <w:tc>
          <w:tcPr>
            <w:tcW w:w="4603" w:type="pct"/>
            <w:gridSpan w:val="2"/>
            <w:tcBorders>
              <w:top w:val="single" w:sz="4" w:space="0" w:color="auto"/>
              <w:left w:val="single" w:sz="4" w:space="0" w:color="auto"/>
              <w:bottom w:val="single" w:sz="4" w:space="0" w:color="auto"/>
              <w:right w:val="single" w:sz="4" w:space="0" w:color="auto"/>
            </w:tcBorders>
            <w:shd w:val="clear" w:color="auto" w:fill="E0E0E0"/>
            <w:vAlign w:val="center"/>
          </w:tcPr>
          <w:p w:rsidR="00285C55" w:rsidRPr="00841FCC" w:rsidRDefault="00285C55" w:rsidP="00285C55">
            <w:pPr>
              <w:spacing w:before="0" w:after="0"/>
              <w:rPr>
                <w:rFonts w:cs="Arial"/>
                <w:b/>
                <w:sz w:val="24"/>
              </w:rPr>
            </w:pPr>
            <w:r>
              <w:rPr>
                <w:rFonts w:cs="Arial"/>
                <w:b/>
                <w:sz w:val="24"/>
              </w:rPr>
              <w:t>Have you encountered any difficulties in recruiting staff with the appropriate cultural awareness skills?</w:t>
            </w:r>
          </w:p>
        </w:tc>
      </w:tr>
      <w:tr w:rsidR="00285C55" w:rsidRPr="002E7914" w:rsidTr="00285C55">
        <w:trPr>
          <w:trHeight w:val="360"/>
        </w:trPr>
        <w:tc>
          <w:tcPr>
            <w:tcW w:w="2303" w:type="pct"/>
            <w:gridSpan w:val="2"/>
            <w:tcBorders>
              <w:right w:val="single" w:sz="4" w:space="0" w:color="auto"/>
            </w:tcBorders>
            <w:shd w:val="clear" w:color="auto" w:fill="auto"/>
          </w:tcPr>
          <w:p w:rsidR="00285C55" w:rsidRPr="007F2CAC" w:rsidDel="00DC6327" w:rsidRDefault="00285C55" w:rsidP="00285C55">
            <w:pPr>
              <w:spacing w:before="0" w:after="0"/>
              <w:jc w:val="right"/>
              <w:rPr>
                <w:rFonts w:cs="Arial"/>
                <w:sz w:val="24"/>
              </w:rPr>
            </w:pPr>
            <w:r>
              <w:rPr>
                <w:rFonts w:cs="Arial"/>
                <w:sz w:val="24"/>
              </w:rPr>
              <w:t>Yes</w:t>
            </w:r>
          </w:p>
        </w:tc>
        <w:tc>
          <w:tcPr>
            <w:tcW w:w="2697" w:type="pct"/>
            <w:tcBorders>
              <w:left w:val="single" w:sz="4" w:space="0" w:color="auto"/>
            </w:tcBorders>
            <w:shd w:val="clear" w:color="auto" w:fill="auto"/>
          </w:tcPr>
          <w:p w:rsidR="00285C55" w:rsidRPr="002E7914" w:rsidRDefault="008C436C" w:rsidP="00285C55">
            <w:pPr>
              <w:tabs>
                <w:tab w:val="center" w:pos="2300"/>
              </w:tabs>
              <w:spacing w:before="0" w:after="0"/>
              <w:rPr>
                <w:rFonts w:cs="Arial"/>
                <w:b/>
                <w:sz w:val="24"/>
              </w:rPr>
            </w:pPr>
            <w:sdt>
              <w:sdtPr>
                <w:rPr>
                  <w:rFonts w:cs="Arial"/>
                  <w:b/>
                  <w:sz w:val="24"/>
                </w:rPr>
                <w:id w:val="782460951"/>
              </w:sdtPr>
              <w:sdtContent>
                <w:r w:rsidR="00285C55">
                  <w:rPr>
                    <w:rFonts w:ascii="MS Gothic" w:eastAsia="MS Gothic" w:hAnsi="MS Gothic" w:cs="Arial" w:hint="eastAsia"/>
                    <w:b/>
                    <w:sz w:val="24"/>
                  </w:rPr>
                  <w:t>☐</w:t>
                </w:r>
              </w:sdtContent>
            </w:sdt>
            <w:r w:rsidR="00285C55">
              <w:rPr>
                <w:rFonts w:cs="Arial"/>
                <w:b/>
                <w:sz w:val="24"/>
              </w:rPr>
              <w:t>Please go to question 47.</w:t>
            </w:r>
          </w:p>
        </w:tc>
      </w:tr>
      <w:tr w:rsidR="00285C55" w:rsidRPr="007F2CAC" w:rsidTr="00285C55">
        <w:trPr>
          <w:trHeight w:val="360"/>
        </w:trPr>
        <w:tc>
          <w:tcPr>
            <w:tcW w:w="2303" w:type="pct"/>
            <w:gridSpan w:val="2"/>
            <w:tcBorders>
              <w:right w:val="single" w:sz="4" w:space="0" w:color="auto"/>
            </w:tcBorders>
            <w:shd w:val="clear" w:color="auto" w:fill="auto"/>
          </w:tcPr>
          <w:p w:rsidR="00285C55" w:rsidRPr="007F2CAC" w:rsidDel="00DC6327" w:rsidRDefault="00285C55" w:rsidP="00285C55">
            <w:pPr>
              <w:spacing w:before="0" w:after="0"/>
              <w:jc w:val="right"/>
              <w:rPr>
                <w:rFonts w:cs="Arial"/>
                <w:sz w:val="24"/>
              </w:rPr>
            </w:pPr>
            <w:r>
              <w:rPr>
                <w:sz w:val="24"/>
              </w:rPr>
              <w:t>No</w:t>
            </w:r>
            <w:r w:rsidRPr="007F2CAC">
              <w:rPr>
                <w:sz w:val="24"/>
              </w:rPr>
              <w:t xml:space="preserve"> </w:t>
            </w:r>
          </w:p>
        </w:tc>
        <w:tc>
          <w:tcPr>
            <w:tcW w:w="2697" w:type="pct"/>
            <w:tcBorders>
              <w:left w:val="single" w:sz="4" w:space="0" w:color="auto"/>
            </w:tcBorders>
            <w:shd w:val="clear" w:color="auto" w:fill="auto"/>
          </w:tcPr>
          <w:p w:rsidR="00285C55" w:rsidRPr="009D29E7" w:rsidRDefault="008C436C" w:rsidP="00285C55">
            <w:pPr>
              <w:tabs>
                <w:tab w:val="center" w:pos="2300"/>
              </w:tabs>
              <w:spacing w:before="0" w:after="0"/>
              <w:rPr>
                <w:rFonts w:cs="Arial"/>
                <w:b/>
                <w:sz w:val="24"/>
              </w:rPr>
            </w:pPr>
            <w:sdt>
              <w:sdtPr>
                <w:rPr>
                  <w:rFonts w:cs="Arial"/>
                  <w:b/>
                  <w:sz w:val="24"/>
                </w:rPr>
                <w:id w:val="-1814010659"/>
              </w:sdtPr>
              <w:sdtContent>
                <w:r w:rsidR="00285C55">
                  <w:rPr>
                    <w:rFonts w:ascii="MS Gothic" w:eastAsia="MS Gothic" w:hAnsi="MS Gothic" w:cs="Arial" w:hint="eastAsia"/>
                    <w:b/>
                    <w:sz w:val="24"/>
                  </w:rPr>
                  <w:t>☐</w:t>
                </w:r>
              </w:sdtContent>
            </w:sdt>
            <w:r w:rsidR="00285C55">
              <w:rPr>
                <w:rFonts w:cs="Arial"/>
                <w:b/>
                <w:sz w:val="24"/>
              </w:rPr>
              <w:t>Please go to question 48.</w:t>
            </w:r>
          </w:p>
        </w:tc>
      </w:tr>
    </w:tbl>
    <w:p w:rsidR="00285C55" w:rsidRDefault="00285C55" w:rsidP="00285C55">
      <w:pPr>
        <w:spacing w:before="0" w:after="200" w:line="276" w:lineRule="auto"/>
        <w:jc w:val="left"/>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8222"/>
      </w:tblGrid>
      <w:tr w:rsidR="00285C55" w:rsidRPr="00841FCC" w:rsidTr="00285C55">
        <w:trPr>
          <w:trHeight w:val="285"/>
        </w:trPr>
        <w:tc>
          <w:tcPr>
            <w:tcW w:w="397" w:type="pct"/>
            <w:tcBorders>
              <w:top w:val="single" w:sz="4" w:space="0" w:color="auto"/>
              <w:left w:val="single" w:sz="4" w:space="0" w:color="auto"/>
              <w:bottom w:val="single" w:sz="4" w:space="0" w:color="auto"/>
              <w:right w:val="single" w:sz="4" w:space="0" w:color="auto"/>
            </w:tcBorders>
            <w:shd w:val="clear" w:color="auto" w:fill="E0E0E0"/>
            <w:vAlign w:val="center"/>
          </w:tcPr>
          <w:p w:rsidR="00285C55" w:rsidRPr="00841FCC" w:rsidRDefault="00285C55" w:rsidP="00285C55">
            <w:pPr>
              <w:pStyle w:val="QuestionHeader2"/>
              <w:tabs>
                <w:tab w:val="left" w:pos="0"/>
              </w:tabs>
              <w:ind w:left="0" w:firstLine="0"/>
              <w:jc w:val="both"/>
              <w:rPr>
                <w:rFonts w:ascii="Arial" w:hAnsi="Arial" w:cs="Arial"/>
                <w:b/>
              </w:rPr>
            </w:pPr>
            <w:r w:rsidRPr="007756B9">
              <w:rPr>
                <w:rFonts w:ascii="Arial" w:hAnsi="Arial" w:cs="Arial"/>
                <w:b/>
                <w:sz w:val="18"/>
                <w:szCs w:val="18"/>
              </w:rPr>
              <w:t>Q</w:t>
            </w:r>
            <w:r w:rsidR="008C436C" w:rsidRPr="007756B9">
              <w:rPr>
                <w:rFonts w:ascii="Arial" w:hAnsi="Arial" w:cs="Arial"/>
                <w:b/>
                <w:sz w:val="20"/>
                <w:szCs w:val="20"/>
              </w:rPr>
              <w:fldChar w:fldCharType="begin"/>
            </w:r>
            <w:r w:rsidRPr="007756B9">
              <w:rPr>
                <w:rFonts w:ascii="Arial" w:hAnsi="Arial" w:cs="Arial"/>
                <w:b/>
                <w:sz w:val="20"/>
                <w:szCs w:val="20"/>
              </w:rPr>
              <w:instrText xml:space="preserve"> AUTONUM  \* Arabic </w:instrText>
            </w:r>
            <w:r w:rsidR="008C436C" w:rsidRPr="007756B9">
              <w:rPr>
                <w:rFonts w:ascii="Arial" w:hAnsi="Arial" w:cs="Arial"/>
                <w:b/>
                <w:sz w:val="20"/>
                <w:szCs w:val="20"/>
              </w:rPr>
              <w:fldChar w:fldCharType="end"/>
            </w:r>
          </w:p>
        </w:tc>
        <w:tc>
          <w:tcPr>
            <w:tcW w:w="4603" w:type="pct"/>
            <w:tcBorders>
              <w:top w:val="single" w:sz="4" w:space="0" w:color="auto"/>
              <w:left w:val="single" w:sz="4" w:space="0" w:color="auto"/>
              <w:bottom w:val="single" w:sz="4" w:space="0" w:color="auto"/>
              <w:right w:val="single" w:sz="4" w:space="0" w:color="auto"/>
            </w:tcBorders>
            <w:shd w:val="clear" w:color="auto" w:fill="E0E0E0"/>
            <w:vAlign w:val="center"/>
          </w:tcPr>
          <w:p w:rsidR="00285C55" w:rsidRPr="00841FCC" w:rsidRDefault="00285C55" w:rsidP="00285C55">
            <w:pPr>
              <w:spacing w:before="0" w:after="0"/>
              <w:rPr>
                <w:rFonts w:cs="Arial"/>
                <w:b/>
                <w:sz w:val="24"/>
              </w:rPr>
            </w:pPr>
            <w:r>
              <w:rPr>
                <w:rFonts w:cs="Arial"/>
                <w:b/>
                <w:sz w:val="24"/>
              </w:rPr>
              <w:t>What were these difficulties? Please list.</w:t>
            </w:r>
          </w:p>
        </w:tc>
      </w:tr>
      <w:tr w:rsidR="00285C55" w:rsidRPr="002E7914" w:rsidTr="00285C55">
        <w:trPr>
          <w:trHeight w:val="3426"/>
        </w:trPr>
        <w:tc>
          <w:tcPr>
            <w:tcW w:w="5000" w:type="pct"/>
            <w:gridSpan w:val="2"/>
            <w:shd w:val="clear" w:color="auto" w:fill="auto"/>
          </w:tcPr>
          <w:p w:rsidR="00285C55" w:rsidRPr="002E7914" w:rsidRDefault="00285C55" w:rsidP="00285C55">
            <w:pPr>
              <w:tabs>
                <w:tab w:val="left" w:pos="3751"/>
              </w:tabs>
              <w:spacing w:before="0" w:after="0"/>
              <w:rPr>
                <w:rFonts w:cs="Arial"/>
                <w:b/>
                <w:sz w:val="24"/>
              </w:rPr>
            </w:pPr>
          </w:p>
        </w:tc>
      </w:tr>
    </w:tbl>
    <w:p w:rsidR="00285C55" w:rsidRDefault="00285C55" w:rsidP="00285C55">
      <w:pPr>
        <w:spacing w:before="0" w:after="200" w:line="276" w:lineRule="auto"/>
        <w:jc w:val="left"/>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3404"/>
        <w:gridCol w:w="4817"/>
      </w:tblGrid>
      <w:tr w:rsidR="00285C55" w:rsidRPr="00C772DC" w:rsidTr="00285C55">
        <w:trPr>
          <w:trHeight w:val="285"/>
        </w:trPr>
        <w:tc>
          <w:tcPr>
            <w:tcW w:w="397" w:type="pct"/>
            <w:tcBorders>
              <w:top w:val="single" w:sz="4" w:space="0" w:color="auto"/>
              <w:left w:val="single" w:sz="4" w:space="0" w:color="auto"/>
              <w:bottom w:val="single" w:sz="4" w:space="0" w:color="auto"/>
              <w:right w:val="single" w:sz="4" w:space="0" w:color="auto"/>
            </w:tcBorders>
            <w:shd w:val="clear" w:color="auto" w:fill="E0E0E0"/>
            <w:vAlign w:val="center"/>
          </w:tcPr>
          <w:p w:rsidR="00285C55" w:rsidRPr="00DD1142" w:rsidRDefault="00285C55" w:rsidP="00285C55">
            <w:pPr>
              <w:pStyle w:val="QuestionHeader2"/>
              <w:tabs>
                <w:tab w:val="left" w:pos="0"/>
              </w:tabs>
              <w:ind w:left="0" w:firstLine="0"/>
              <w:jc w:val="both"/>
              <w:rPr>
                <w:rFonts w:ascii="Arial" w:hAnsi="Arial" w:cs="Arial"/>
                <w:b/>
              </w:rPr>
            </w:pPr>
            <w:r w:rsidRPr="007756B9">
              <w:rPr>
                <w:rFonts w:ascii="Arial" w:hAnsi="Arial" w:cs="Arial"/>
                <w:b/>
                <w:sz w:val="18"/>
                <w:szCs w:val="18"/>
              </w:rPr>
              <w:lastRenderedPageBreak/>
              <w:t>Q</w:t>
            </w:r>
            <w:r w:rsidR="008C436C" w:rsidRPr="007756B9">
              <w:rPr>
                <w:rFonts w:ascii="Arial" w:hAnsi="Arial" w:cs="Arial"/>
                <w:b/>
                <w:sz w:val="20"/>
                <w:szCs w:val="20"/>
              </w:rPr>
              <w:fldChar w:fldCharType="begin"/>
            </w:r>
            <w:r w:rsidRPr="007756B9">
              <w:rPr>
                <w:rFonts w:ascii="Arial" w:hAnsi="Arial" w:cs="Arial"/>
                <w:b/>
                <w:sz w:val="20"/>
                <w:szCs w:val="20"/>
              </w:rPr>
              <w:instrText xml:space="preserve"> AUTONUM  \* Arabic </w:instrText>
            </w:r>
            <w:r w:rsidR="008C436C" w:rsidRPr="007756B9">
              <w:rPr>
                <w:rFonts w:ascii="Arial" w:hAnsi="Arial" w:cs="Arial"/>
                <w:b/>
                <w:sz w:val="20"/>
                <w:szCs w:val="20"/>
              </w:rPr>
              <w:fldChar w:fldCharType="end"/>
            </w:r>
          </w:p>
        </w:tc>
        <w:tc>
          <w:tcPr>
            <w:tcW w:w="4603" w:type="pct"/>
            <w:gridSpan w:val="2"/>
            <w:tcBorders>
              <w:top w:val="single" w:sz="4" w:space="0" w:color="auto"/>
              <w:left w:val="single" w:sz="4" w:space="0" w:color="auto"/>
              <w:bottom w:val="single" w:sz="4" w:space="0" w:color="auto"/>
              <w:right w:val="single" w:sz="4" w:space="0" w:color="auto"/>
            </w:tcBorders>
            <w:shd w:val="clear" w:color="auto" w:fill="E0E0E0"/>
            <w:vAlign w:val="center"/>
          </w:tcPr>
          <w:p w:rsidR="00285C55" w:rsidRPr="00DD1142" w:rsidRDefault="00285C55" w:rsidP="00285C55">
            <w:pPr>
              <w:spacing w:before="0" w:after="0"/>
              <w:rPr>
                <w:rFonts w:cs="Arial"/>
                <w:b/>
                <w:sz w:val="24"/>
              </w:rPr>
            </w:pPr>
            <w:r w:rsidRPr="00DD1142">
              <w:rPr>
                <w:rFonts w:cs="Arial"/>
                <w:b/>
                <w:sz w:val="24"/>
              </w:rPr>
              <w:t>Do</w:t>
            </w:r>
            <w:r>
              <w:rPr>
                <w:rFonts w:cs="Arial"/>
                <w:b/>
                <w:sz w:val="24"/>
              </w:rPr>
              <w:t xml:space="preserve"> you</w:t>
            </w:r>
            <w:r w:rsidRPr="00DD1142">
              <w:rPr>
                <w:rFonts w:cs="Arial"/>
                <w:b/>
                <w:sz w:val="24"/>
              </w:rPr>
              <w:t xml:space="preserve"> </w:t>
            </w:r>
            <w:r>
              <w:rPr>
                <w:rFonts w:cs="Arial"/>
                <w:b/>
                <w:sz w:val="24"/>
              </w:rPr>
              <w:t>train and develop your existing staff in cultural awareness skills related to business</w:t>
            </w:r>
            <w:r w:rsidRPr="00DD1142">
              <w:rPr>
                <w:rFonts w:cs="Arial"/>
                <w:b/>
                <w:sz w:val="24"/>
              </w:rPr>
              <w:t>?</w:t>
            </w:r>
          </w:p>
        </w:tc>
      </w:tr>
      <w:tr w:rsidR="00285C55" w:rsidRPr="00C772DC" w:rsidTr="00285C55">
        <w:trPr>
          <w:trHeight w:val="360"/>
        </w:trPr>
        <w:tc>
          <w:tcPr>
            <w:tcW w:w="2303" w:type="pct"/>
            <w:gridSpan w:val="2"/>
            <w:tcBorders>
              <w:right w:val="single" w:sz="4" w:space="0" w:color="auto"/>
            </w:tcBorders>
            <w:shd w:val="clear" w:color="auto" w:fill="auto"/>
          </w:tcPr>
          <w:p w:rsidR="00285C55" w:rsidRPr="00DD1142" w:rsidDel="00DC6327" w:rsidRDefault="00285C55" w:rsidP="00285C55">
            <w:pPr>
              <w:spacing w:before="0" w:after="0"/>
              <w:jc w:val="right"/>
              <w:rPr>
                <w:rFonts w:cs="Arial"/>
                <w:sz w:val="24"/>
              </w:rPr>
            </w:pPr>
            <w:r w:rsidRPr="00DD1142">
              <w:rPr>
                <w:rFonts w:cs="Arial"/>
                <w:sz w:val="24"/>
              </w:rPr>
              <w:t>Yes</w:t>
            </w:r>
          </w:p>
        </w:tc>
        <w:tc>
          <w:tcPr>
            <w:tcW w:w="2697" w:type="pct"/>
            <w:tcBorders>
              <w:left w:val="single" w:sz="4" w:space="0" w:color="auto"/>
            </w:tcBorders>
            <w:shd w:val="clear" w:color="auto" w:fill="auto"/>
          </w:tcPr>
          <w:p w:rsidR="00285C55" w:rsidRPr="00DD1142" w:rsidRDefault="008C436C" w:rsidP="00285C55">
            <w:pPr>
              <w:tabs>
                <w:tab w:val="center" w:pos="2300"/>
              </w:tabs>
              <w:spacing w:before="0" w:after="0"/>
              <w:rPr>
                <w:rFonts w:cs="Arial"/>
                <w:b/>
                <w:sz w:val="24"/>
              </w:rPr>
            </w:pPr>
            <w:sdt>
              <w:sdtPr>
                <w:rPr>
                  <w:rFonts w:cs="Arial"/>
                  <w:b/>
                  <w:sz w:val="24"/>
                </w:rPr>
                <w:id w:val="2032133246"/>
              </w:sdtPr>
              <w:sdtContent>
                <w:r w:rsidR="00285C55" w:rsidRPr="00DD1142">
                  <w:rPr>
                    <w:rFonts w:ascii="MS Gothic" w:eastAsia="MS Gothic" w:hAnsi="MS Gothic" w:cs="Arial" w:hint="eastAsia"/>
                    <w:b/>
                    <w:sz w:val="24"/>
                  </w:rPr>
                  <w:t>☐</w:t>
                </w:r>
              </w:sdtContent>
            </w:sdt>
            <w:r w:rsidR="00285C55" w:rsidRPr="00DD1142">
              <w:rPr>
                <w:rFonts w:cs="Arial"/>
                <w:b/>
                <w:sz w:val="24"/>
              </w:rPr>
              <w:t xml:space="preserve">Please go to question </w:t>
            </w:r>
            <w:r w:rsidR="00285C55">
              <w:rPr>
                <w:rFonts w:cs="Arial"/>
                <w:b/>
                <w:sz w:val="24"/>
              </w:rPr>
              <w:t>49</w:t>
            </w:r>
            <w:r w:rsidR="00285C55" w:rsidRPr="00DD1142">
              <w:rPr>
                <w:rFonts w:cs="Arial"/>
                <w:b/>
                <w:sz w:val="24"/>
              </w:rPr>
              <w:t>.</w:t>
            </w:r>
          </w:p>
        </w:tc>
      </w:tr>
      <w:tr w:rsidR="00285C55" w:rsidRPr="00C772DC" w:rsidTr="00285C55">
        <w:trPr>
          <w:trHeight w:val="360"/>
        </w:trPr>
        <w:tc>
          <w:tcPr>
            <w:tcW w:w="2303" w:type="pct"/>
            <w:gridSpan w:val="2"/>
            <w:tcBorders>
              <w:right w:val="single" w:sz="4" w:space="0" w:color="auto"/>
            </w:tcBorders>
            <w:shd w:val="clear" w:color="auto" w:fill="auto"/>
          </w:tcPr>
          <w:p w:rsidR="00285C55" w:rsidRPr="00DD1142" w:rsidDel="00DC6327" w:rsidRDefault="00285C55" w:rsidP="00285C55">
            <w:pPr>
              <w:spacing w:before="0" w:after="0"/>
              <w:jc w:val="right"/>
              <w:rPr>
                <w:rFonts w:cs="Arial"/>
                <w:sz w:val="24"/>
              </w:rPr>
            </w:pPr>
            <w:r w:rsidRPr="00DD1142">
              <w:rPr>
                <w:sz w:val="24"/>
              </w:rPr>
              <w:t xml:space="preserve">No </w:t>
            </w:r>
          </w:p>
        </w:tc>
        <w:tc>
          <w:tcPr>
            <w:tcW w:w="2697" w:type="pct"/>
            <w:tcBorders>
              <w:left w:val="single" w:sz="4" w:space="0" w:color="auto"/>
            </w:tcBorders>
            <w:shd w:val="clear" w:color="auto" w:fill="auto"/>
          </w:tcPr>
          <w:p w:rsidR="00285C55" w:rsidRPr="00DD1142" w:rsidRDefault="008C436C" w:rsidP="00285C55">
            <w:pPr>
              <w:tabs>
                <w:tab w:val="center" w:pos="2300"/>
              </w:tabs>
              <w:spacing w:before="0" w:after="0"/>
              <w:rPr>
                <w:rFonts w:cs="Arial"/>
                <w:b/>
                <w:sz w:val="24"/>
              </w:rPr>
            </w:pPr>
            <w:sdt>
              <w:sdtPr>
                <w:rPr>
                  <w:rFonts w:cs="Arial"/>
                  <w:b/>
                  <w:sz w:val="24"/>
                </w:rPr>
                <w:id w:val="382681732"/>
              </w:sdtPr>
              <w:sdtContent>
                <w:r w:rsidR="00285C55" w:rsidRPr="00DD1142">
                  <w:rPr>
                    <w:rFonts w:ascii="MS Gothic" w:eastAsia="MS Gothic" w:hAnsi="MS Gothic" w:cs="Arial" w:hint="eastAsia"/>
                    <w:b/>
                    <w:sz w:val="24"/>
                  </w:rPr>
                  <w:t>☐</w:t>
                </w:r>
              </w:sdtContent>
            </w:sdt>
            <w:r w:rsidR="00285C55" w:rsidRPr="00DD1142">
              <w:rPr>
                <w:rFonts w:cs="Arial"/>
                <w:b/>
                <w:sz w:val="24"/>
              </w:rPr>
              <w:t xml:space="preserve">Please go to question </w:t>
            </w:r>
            <w:r w:rsidR="00285C55">
              <w:rPr>
                <w:rFonts w:cs="Arial"/>
                <w:b/>
                <w:sz w:val="24"/>
              </w:rPr>
              <w:t>52</w:t>
            </w:r>
            <w:r w:rsidR="00285C55" w:rsidRPr="00DD1142">
              <w:rPr>
                <w:rFonts w:cs="Arial"/>
                <w:b/>
                <w:sz w:val="24"/>
              </w:rPr>
              <w:t>.</w:t>
            </w:r>
          </w:p>
        </w:tc>
      </w:tr>
    </w:tbl>
    <w:p w:rsidR="00285C55" w:rsidRDefault="00285C55" w:rsidP="00285C55">
      <w:pPr>
        <w:spacing w:before="120"/>
        <w:rPr>
          <w:highlight w:val="yellow"/>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8222"/>
      </w:tblGrid>
      <w:tr w:rsidR="00285C55" w:rsidRPr="00841FCC" w:rsidTr="00285C55">
        <w:trPr>
          <w:trHeight w:val="285"/>
        </w:trPr>
        <w:tc>
          <w:tcPr>
            <w:tcW w:w="397" w:type="pct"/>
            <w:tcBorders>
              <w:top w:val="single" w:sz="4" w:space="0" w:color="auto"/>
              <w:left w:val="single" w:sz="4" w:space="0" w:color="auto"/>
              <w:bottom w:val="single" w:sz="4" w:space="0" w:color="auto"/>
              <w:right w:val="single" w:sz="4" w:space="0" w:color="auto"/>
            </w:tcBorders>
            <w:shd w:val="clear" w:color="auto" w:fill="E0E0E0"/>
            <w:vAlign w:val="center"/>
          </w:tcPr>
          <w:p w:rsidR="00285C55" w:rsidRPr="00841FCC" w:rsidRDefault="00285C55" w:rsidP="00285C55">
            <w:pPr>
              <w:pStyle w:val="QuestionHeader2"/>
              <w:tabs>
                <w:tab w:val="left" w:pos="0"/>
              </w:tabs>
              <w:ind w:left="0" w:firstLine="0"/>
              <w:jc w:val="both"/>
              <w:rPr>
                <w:rFonts w:ascii="Arial" w:hAnsi="Arial" w:cs="Arial"/>
                <w:b/>
              </w:rPr>
            </w:pPr>
            <w:r w:rsidRPr="007756B9">
              <w:rPr>
                <w:rFonts w:ascii="Arial" w:hAnsi="Arial" w:cs="Arial"/>
                <w:b/>
                <w:sz w:val="18"/>
                <w:szCs w:val="18"/>
              </w:rPr>
              <w:t>Q</w:t>
            </w:r>
            <w:r w:rsidR="008C436C" w:rsidRPr="007756B9">
              <w:rPr>
                <w:rFonts w:ascii="Arial" w:hAnsi="Arial" w:cs="Arial"/>
                <w:b/>
                <w:sz w:val="20"/>
                <w:szCs w:val="20"/>
              </w:rPr>
              <w:fldChar w:fldCharType="begin"/>
            </w:r>
            <w:r w:rsidRPr="007756B9">
              <w:rPr>
                <w:rFonts w:ascii="Arial" w:hAnsi="Arial" w:cs="Arial"/>
                <w:b/>
                <w:sz w:val="20"/>
                <w:szCs w:val="20"/>
              </w:rPr>
              <w:instrText xml:space="preserve"> AUTONUM  \* Arabic </w:instrText>
            </w:r>
            <w:r w:rsidR="008C436C" w:rsidRPr="007756B9">
              <w:rPr>
                <w:rFonts w:ascii="Arial" w:hAnsi="Arial" w:cs="Arial"/>
                <w:b/>
                <w:sz w:val="20"/>
                <w:szCs w:val="20"/>
              </w:rPr>
              <w:fldChar w:fldCharType="end"/>
            </w:r>
          </w:p>
        </w:tc>
        <w:tc>
          <w:tcPr>
            <w:tcW w:w="4603" w:type="pct"/>
            <w:tcBorders>
              <w:top w:val="single" w:sz="4" w:space="0" w:color="auto"/>
              <w:left w:val="single" w:sz="4" w:space="0" w:color="auto"/>
              <w:bottom w:val="single" w:sz="4" w:space="0" w:color="auto"/>
              <w:right w:val="single" w:sz="4" w:space="0" w:color="auto"/>
            </w:tcBorders>
            <w:shd w:val="clear" w:color="auto" w:fill="E0E0E0"/>
            <w:vAlign w:val="center"/>
          </w:tcPr>
          <w:p w:rsidR="00285C55" w:rsidRPr="00841FCC" w:rsidRDefault="00285C55" w:rsidP="00285C55">
            <w:pPr>
              <w:spacing w:before="0" w:after="0"/>
              <w:rPr>
                <w:rFonts w:cs="Arial"/>
                <w:b/>
                <w:sz w:val="24"/>
              </w:rPr>
            </w:pPr>
            <w:r>
              <w:rPr>
                <w:rFonts w:cs="Arial"/>
                <w:b/>
                <w:sz w:val="24"/>
              </w:rPr>
              <w:t>How many days training per annum per person?</w:t>
            </w:r>
          </w:p>
        </w:tc>
      </w:tr>
      <w:tr w:rsidR="00285C55" w:rsidRPr="002E7914" w:rsidTr="00285C55">
        <w:trPr>
          <w:trHeight w:val="654"/>
        </w:trPr>
        <w:tc>
          <w:tcPr>
            <w:tcW w:w="5000" w:type="pct"/>
            <w:gridSpan w:val="2"/>
            <w:shd w:val="clear" w:color="auto" w:fill="auto"/>
          </w:tcPr>
          <w:p w:rsidR="00285C55" w:rsidRPr="00BB65BC" w:rsidRDefault="00285C55" w:rsidP="00285C55">
            <w:pPr>
              <w:spacing w:before="0" w:after="0"/>
              <w:jc w:val="right"/>
              <w:rPr>
                <w:sz w:val="24"/>
              </w:rPr>
            </w:pPr>
          </w:p>
        </w:tc>
      </w:tr>
    </w:tbl>
    <w:p w:rsidR="00285C55" w:rsidRDefault="00285C55" w:rsidP="00285C55">
      <w:pPr>
        <w:spacing w:before="120"/>
        <w:rPr>
          <w:highlight w:val="yellow"/>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8222"/>
      </w:tblGrid>
      <w:tr w:rsidR="00285C55" w:rsidRPr="00841FCC" w:rsidTr="00285C55">
        <w:trPr>
          <w:trHeight w:val="285"/>
        </w:trPr>
        <w:tc>
          <w:tcPr>
            <w:tcW w:w="397" w:type="pct"/>
            <w:tcBorders>
              <w:top w:val="single" w:sz="4" w:space="0" w:color="auto"/>
              <w:left w:val="single" w:sz="4" w:space="0" w:color="auto"/>
              <w:bottom w:val="single" w:sz="4" w:space="0" w:color="auto"/>
              <w:right w:val="single" w:sz="4" w:space="0" w:color="auto"/>
            </w:tcBorders>
            <w:shd w:val="clear" w:color="auto" w:fill="E0E0E0"/>
            <w:vAlign w:val="center"/>
          </w:tcPr>
          <w:p w:rsidR="00285C55" w:rsidRPr="00841FCC" w:rsidRDefault="00285C55" w:rsidP="00285C55">
            <w:pPr>
              <w:pStyle w:val="QuestionHeader2"/>
              <w:tabs>
                <w:tab w:val="left" w:pos="0"/>
              </w:tabs>
              <w:ind w:left="0" w:firstLine="0"/>
              <w:jc w:val="both"/>
              <w:rPr>
                <w:rFonts w:ascii="Arial" w:hAnsi="Arial" w:cs="Arial"/>
                <w:b/>
              </w:rPr>
            </w:pPr>
            <w:r w:rsidRPr="007756B9">
              <w:rPr>
                <w:rFonts w:ascii="Arial" w:hAnsi="Arial" w:cs="Arial"/>
                <w:b/>
                <w:sz w:val="18"/>
                <w:szCs w:val="18"/>
              </w:rPr>
              <w:t>Q</w:t>
            </w:r>
            <w:r w:rsidR="008C436C" w:rsidRPr="007756B9">
              <w:rPr>
                <w:rFonts w:ascii="Arial" w:hAnsi="Arial" w:cs="Arial"/>
                <w:b/>
                <w:sz w:val="20"/>
                <w:szCs w:val="20"/>
              </w:rPr>
              <w:fldChar w:fldCharType="begin"/>
            </w:r>
            <w:r w:rsidRPr="007756B9">
              <w:rPr>
                <w:rFonts w:ascii="Arial" w:hAnsi="Arial" w:cs="Arial"/>
                <w:b/>
                <w:sz w:val="20"/>
                <w:szCs w:val="20"/>
              </w:rPr>
              <w:instrText xml:space="preserve"> AUTONUM  \* Arabic </w:instrText>
            </w:r>
            <w:r w:rsidR="008C436C" w:rsidRPr="007756B9">
              <w:rPr>
                <w:rFonts w:ascii="Arial" w:hAnsi="Arial" w:cs="Arial"/>
                <w:b/>
                <w:sz w:val="20"/>
                <w:szCs w:val="20"/>
              </w:rPr>
              <w:fldChar w:fldCharType="end"/>
            </w:r>
          </w:p>
        </w:tc>
        <w:tc>
          <w:tcPr>
            <w:tcW w:w="4603" w:type="pct"/>
            <w:tcBorders>
              <w:top w:val="single" w:sz="4" w:space="0" w:color="auto"/>
              <w:left w:val="single" w:sz="4" w:space="0" w:color="auto"/>
              <w:bottom w:val="single" w:sz="4" w:space="0" w:color="auto"/>
              <w:right w:val="single" w:sz="4" w:space="0" w:color="auto"/>
            </w:tcBorders>
            <w:shd w:val="clear" w:color="auto" w:fill="E0E0E0"/>
            <w:vAlign w:val="center"/>
          </w:tcPr>
          <w:p w:rsidR="00285C55" w:rsidRPr="00841FCC" w:rsidRDefault="00285C55" w:rsidP="00285C55">
            <w:pPr>
              <w:spacing w:before="0" w:after="0"/>
              <w:rPr>
                <w:rFonts w:cs="Arial"/>
                <w:b/>
                <w:sz w:val="24"/>
              </w:rPr>
            </w:pPr>
            <w:r>
              <w:rPr>
                <w:rFonts w:cs="Arial"/>
                <w:b/>
                <w:sz w:val="24"/>
              </w:rPr>
              <w:t>What is the approximate cost of training per person per annum?</w:t>
            </w:r>
          </w:p>
        </w:tc>
      </w:tr>
      <w:tr w:rsidR="00285C55" w:rsidRPr="002E7914" w:rsidTr="00285C55">
        <w:trPr>
          <w:trHeight w:val="533"/>
        </w:trPr>
        <w:tc>
          <w:tcPr>
            <w:tcW w:w="5000" w:type="pct"/>
            <w:gridSpan w:val="2"/>
            <w:shd w:val="clear" w:color="auto" w:fill="auto"/>
          </w:tcPr>
          <w:p w:rsidR="00285C55" w:rsidRDefault="00285C55" w:rsidP="00285C55">
            <w:pPr>
              <w:spacing w:before="0" w:after="0"/>
              <w:rPr>
                <w:sz w:val="24"/>
              </w:rPr>
            </w:pPr>
          </w:p>
          <w:p w:rsidR="00285C55" w:rsidRPr="00BB65BC" w:rsidRDefault="00285C55" w:rsidP="00285C55">
            <w:pPr>
              <w:spacing w:before="0" w:after="0"/>
              <w:rPr>
                <w:sz w:val="24"/>
              </w:rPr>
            </w:pPr>
            <w:r>
              <w:rPr>
                <w:sz w:val="24"/>
              </w:rPr>
              <w:t>£</w:t>
            </w:r>
          </w:p>
        </w:tc>
      </w:tr>
    </w:tbl>
    <w:p w:rsidR="00285C55" w:rsidRDefault="00285C55" w:rsidP="00285C55">
      <w:pPr>
        <w:spacing w:before="120"/>
        <w:rPr>
          <w:highlight w:val="yellow"/>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3756"/>
        <w:gridCol w:w="4466"/>
      </w:tblGrid>
      <w:tr w:rsidR="00285C55" w:rsidRPr="00841FCC" w:rsidTr="00285C55">
        <w:trPr>
          <w:trHeight w:val="285"/>
        </w:trPr>
        <w:tc>
          <w:tcPr>
            <w:tcW w:w="397" w:type="pct"/>
            <w:tcBorders>
              <w:top w:val="single" w:sz="4" w:space="0" w:color="auto"/>
              <w:left w:val="single" w:sz="4" w:space="0" w:color="auto"/>
              <w:bottom w:val="single" w:sz="4" w:space="0" w:color="auto"/>
              <w:right w:val="single" w:sz="4" w:space="0" w:color="auto"/>
            </w:tcBorders>
            <w:shd w:val="clear" w:color="auto" w:fill="E0E0E0"/>
            <w:vAlign w:val="center"/>
          </w:tcPr>
          <w:p w:rsidR="00285C55" w:rsidRPr="00841FCC" w:rsidRDefault="00285C55" w:rsidP="00285C55">
            <w:pPr>
              <w:pStyle w:val="QuestionHeader2"/>
              <w:tabs>
                <w:tab w:val="left" w:pos="0"/>
              </w:tabs>
              <w:ind w:left="0" w:firstLine="0"/>
              <w:jc w:val="both"/>
              <w:rPr>
                <w:rFonts w:ascii="Arial" w:hAnsi="Arial" w:cs="Arial"/>
                <w:b/>
              </w:rPr>
            </w:pPr>
            <w:r w:rsidRPr="007756B9">
              <w:rPr>
                <w:rFonts w:ascii="Arial" w:hAnsi="Arial" w:cs="Arial"/>
                <w:b/>
                <w:sz w:val="18"/>
                <w:szCs w:val="18"/>
              </w:rPr>
              <w:t>Q</w:t>
            </w:r>
            <w:r w:rsidR="008C436C" w:rsidRPr="007756B9">
              <w:rPr>
                <w:rFonts w:ascii="Arial" w:hAnsi="Arial" w:cs="Arial"/>
                <w:b/>
                <w:sz w:val="20"/>
                <w:szCs w:val="20"/>
              </w:rPr>
              <w:fldChar w:fldCharType="begin"/>
            </w:r>
            <w:r w:rsidRPr="007756B9">
              <w:rPr>
                <w:rFonts w:ascii="Arial" w:hAnsi="Arial" w:cs="Arial"/>
                <w:b/>
                <w:sz w:val="20"/>
                <w:szCs w:val="20"/>
              </w:rPr>
              <w:instrText xml:space="preserve"> AUTONUM  \* Arabic </w:instrText>
            </w:r>
            <w:r w:rsidR="008C436C" w:rsidRPr="007756B9">
              <w:rPr>
                <w:rFonts w:ascii="Arial" w:hAnsi="Arial" w:cs="Arial"/>
                <w:b/>
                <w:sz w:val="20"/>
                <w:szCs w:val="20"/>
              </w:rPr>
              <w:fldChar w:fldCharType="end"/>
            </w:r>
          </w:p>
        </w:tc>
        <w:tc>
          <w:tcPr>
            <w:tcW w:w="4603" w:type="pct"/>
            <w:gridSpan w:val="2"/>
            <w:tcBorders>
              <w:top w:val="single" w:sz="4" w:space="0" w:color="auto"/>
              <w:left w:val="single" w:sz="4" w:space="0" w:color="auto"/>
              <w:bottom w:val="single" w:sz="4" w:space="0" w:color="auto"/>
              <w:right w:val="single" w:sz="4" w:space="0" w:color="auto"/>
            </w:tcBorders>
            <w:shd w:val="clear" w:color="auto" w:fill="E0E0E0"/>
            <w:vAlign w:val="center"/>
          </w:tcPr>
          <w:p w:rsidR="00285C55" w:rsidRPr="00841FCC" w:rsidRDefault="00285C55" w:rsidP="00285C55">
            <w:pPr>
              <w:spacing w:before="0" w:after="0"/>
              <w:rPr>
                <w:rFonts w:cs="Arial"/>
                <w:b/>
                <w:sz w:val="24"/>
              </w:rPr>
            </w:pPr>
            <w:r>
              <w:rPr>
                <w:rFonts w:cs="Arial"/>
                <w:b/>
                <w:sz w:val="24"/>
              </w:rPr>
              <w:t>Who has delivered this training?</w:t>
            </w:r>
          </w:p>
        </w:tc>
      </w:tr>
      <w:tr w:rsidR="00285C55" w:rsidRPr="002E7914" w:rsidTr="00285C55">
        <w:trPr>
          <w:trHeight w:val="475"/>
        </w:trPr>
        <w:tc>
          <w:tcPr>
            <w:tcW w:w="2500" w:type="pct"/>
            <w:gridSpan w:val="2"/>
            <w:shd w:val="clear" w:color="auto" w:fill="auto"/>
          </w:tcPr>
          <w:p w:rsidR="00285C55" w:rsidRPr="00BB65BC" w:rsidRDefault="00285C55" w:rsidP="00285C55">
            <w:pPr>
              <w:spacing w:before="0" w:after="0"/>
              <w:jc w:val="right"/>
              <w:rPr>
                <w:sz w:val="24"/>
              </w:rPr>
            </w:pPr>
            <w:r>
              <w:rPr>
                <w:sz w:val="24"/>
              </w:rPr>
              <w:t>FE college/s</w:t>
            </w:r>
          </w:p>
        </w:tc>
        <w:tc>
          <w:tcPr>
            <w:tcW w:w="2500" w:type="pct"/>
            <w:shd w:val="clear" w:color="auto" w:fill="auto"/>
            <w:vAlign w:val="center"/>
          </w:tcPr>
          <w:p w:rsidR="00285C55" w:rsidRPr="00511989" w:rsidRDefault="00285C55" w:rsidP="00285C55">
            <w:pPr>
              <w:spacing w:before="0" w:after="0"/>
              <w:jc w:val="left"/>
              <w:rPr>
                <w:rFonts w:eastAsia="MS Gothic" w:cs="Arial"/>
                <w:b/>
                <w:sz w:val="24"/>
              </w:rPr>
            </w:pPr>
            <w:r w:rsidRPr="00511989">
              <w:rPr>
                <w:rFonts w:ascii="MS Gothic" w:eastAsia="MS Gothic" w:hAnsi="MS Gothic" w:cs="MS Gothic" w:hint="eastAsia"/>
                <w:b/>
                <w:sz w:val="24"/>
              </w:rPr>
              <w:t>☐</w:t>
            </w:r>
            <w:r w:rsidRPr="00511989">
              <w:rPr>
                <w:rFonts w:eastAsia="MS Gothic" w:cs="Arial"/>
                <w:b/>
                <w:sz w:val="24"/>
              </w:rPr>
              <w:t>Please specify course/s:</w:t>
            </w:r>
          </w:p>
          <w:p w:rsidR="00285C55" w:rsidRPr="00511989" w:rsidRDefault="00285C55" w:rsidP="00285C55">
            <w:pPr>
              <w:spacing w:before="0" w:after="0"/>
              <w:jc w:val="left"/>
              <w:rPr>
                <w:rFonts w:eastAsia="MS Gothic" w:cs="Arial"/>
                <w:b/>
                <w:sz w:val="24"/>
              </w:rPr>
            </w:pPr>
          </w:p>
          <w:p w:rsidR="00285C55" w:rsidRPr="00511989" w:rsidRDefault="00285C55" w:rsidP="00285C55">
            <w:pPr>
              <w:spacing w:before="0" w:after="0"/>
              <w:jc w:val="left"/>
              <w:rPr>
                <w:rFonts w:cs="Arial"/>
                <w:sz w:val="24"/>
              </w:rPr>
            </w:pPr>
          </w:p>
        </w:tc>
      </w:tr>
      <w:tr w:rsidR="00285C55" w:rsidRPr="002E7914" w:rsidTr="00285C55">
        <w:trPr>
          <w:trHeight w:val="473"/>
        </w:trPr>
        <w:tc>
          <w:tcPr>
            <w:tcW w:w="2500" w:type="pct"/>
            <w:gridSpan w:val="2"/>
            <w:shd w:val="clear" w:color="auto" w:fill="auto"/>
          </w:tcPr>
          <w:p w:rsidR="00285C55" w:rsidRPr="00BB65BC" w:rsidRDefault="00285C55" w:rsidP="00285C55">
            <w:pPr>
              <w:spacing w:before="0" w:after="0"/>
              <w:jc w:val="right"/>
              <w:rPr>
                <w:sz w:val="24"/>
              </w:rPr>
            </w:pPr>
            <w:r>
              <w:rPr>
                <w:sz w:val="24"/>
              </w:rPr>
              <w:t>HE college/s</w:t>
            </w:r>
          </w:p>
        </w:tc>
        <w:tc>
          <w:tcPr>
            <w:tcW w:w="2500" w:type="pct"/>
            <w:shd w:val="clear" w:color="auto" w:fill="auto"/>
            <w:vAlign w:val="center"/>
          </w:tcPr>
          <w:p w:rsidR="00285C55" w:rsidRPr="00511989" w:rsidRDefault="00285C55" w:rsidP="00285C55">
            <w:pPr>
              <w:spacing w:before="0" w:after="0"/>
              <w:jc w:val="left"/>
              <w:rPr>
                <w:rFonts w:eastAsia="MS Gothic" w:cs="Arial"/>
                <w:b/>
                <w:sz w:val="24"/>
              </w:rPr>
            </w:pPr>
            <w:r w:rsidRPr="00511989">
              <w:rPr>
                <w:rFonts w:ascii="MS Gothic" w:eastAsia="MS Gothic" w:hAnsi="MS Gothic" w:cs="MS Gothic" w:hint="eastAsia"/>
                <w:b/>
                <w:sz w:val="24"/>
              </w:rPr>
              <w:t>☐</w:t>
            </w:r>
            <w:r w:rsidRPr="00511989">
              <w:rPr>
                <w:rFonts w:eastAsia="MS Gothic" w:cs="Arial"/>
                <w:b/>
                <w:sz w:val="24"/>
              </w:rPr>
              <w:t>Please specify course/s:</w:t>
            </w:r>
          </w:p>
          <w:p w:rsidR="00285C55" w:rsidRPr="00511989" w:rsidRDefault="00285C55" w:rsidP="00285C55">
            <w:pPr>
              <w:spacing w:before="0" w:after="0"/>
              <w:jc w:val="left"/>
              <w:rPr>
                <w:rFonts w:eastAsia="MS Gothic" w:cs="Arial"/>
                <w:b/>
                <w:sz w:val="24"/>
              </w:rPr>
            </w:pPr>
          </w:p>
          <w:p w:rsidR="00285C55" w:rsidRPr="00511989" w:rsidRDefault="00285C55" w:rsidP="00285C55">
            <w:pPr>
              <w:spacing w:before="0" w:after="0"/>
              <w:jc w:val="left"/>
              <w:rPr>
                <w:rFonts w:cs="Arial"/>
                <w:sz w:val="24"/>
              </w:rPr>
            </w:pPr>
          </w:p>
        </w:tc>
      </w:tr>
      <w:tr w:rsidR="00285C55" w:rsidRPr="002E7914" w:rsidTr="00285C55">
        <w:trPr>
          <w:trHeight w:val="473"/>
        </w:trPr>
        <w:tc>
          <w:tcPr>
            <w:tcW w:w="2500" w:type="pct"/>
            <w:gridSpan w:val="2"/>
            <w:shd w:val="clear" w:color="auto" w:fill="auto"/>
          </w:tcPr>
          <w:p w:rsidR="00285C55" w:rsidRDefault="00285C55" w:rsidP="00285C55">
            <w:pPr>
              <w:spacing w:before="0" w:after="0"/>
              <w:jc w:val="right"/>
              <w:rPr>
                <w:sz w:val="24"/>
              </w:rPr>
            </w:pPr>
            <w:r>
              <w:rPr>
                <w:sz w:val="24"/>
              </w:rPr>
              <w:t>Private Provider</w:t>
            </w:r>
          </w:p>
        </w:tc>
        <w:tc>
          <w:tcPr>
            <w:tcW w:w="2500" w:type="pct"/>
            <w:shd w:val="clear" w:color="auto" w:fill="auto"/>
            <w:vAlign w:val="center"/>
          </w:tcPr>
          <w:p w:rsidR="00285C55" w:rsidRPr="00511989" w:rsidRDefault="00285C55" w:rsidP="00285C55">
            <w:pPr>
              <w:spacing w:before="0" w:after="0"/>
              <w:jc w:val="left"/>
              <w:rPr>
                <w:rFonts w:eastAsia="MS Gothic" w:cs="Arial"/>
                <w:b/>
                <w:sz w:val="24"/>
              </w:rPr>
            </w:pPr>
            <w:r w:rsidRPr="00511989">
              <w:rPr>
                <w:rFonts w:ascii="MS Gothic" w:eastAsia="MS Gothic" w:hAnsi="MS Gothic" w:cs="MS Gothic" w:hint="eastAsia"/>
                <w:b/>
                <w:sz w:val="24"/>
              </w:rPr>
              <w:t>☐</w:t>
            </w:r>
            <w:r w:rsidRPr="00511989">
              <w:rPr>
                <w:rFonts w:eastAsia="MS Gothic" w:cs="Arial"/>
                <w:b/>
                <w:sz w:val="24"/>
              </w:rPr>
              <w:t>Please specify course/s:</w:t>
            </w:r>
          </w:p>
          <w:p w:rsidR="00285C55" w:rsidRPr="00511989" w:rsidRDefault="00285C55" w:rsidP="00285C55">
            <w:pPr>
              <w:spacing w:before="0" w:after="0"/>
              <w:jc w:val="left"/>
              <w:rPr>
                <w:rFonts w:eastAsia="MS Gothic" w:cs="Arial"/>
                <w:b/>
                <w:sz w:val="24"/>
              </w:rPr>
            </w:pPr>
          </w:p>
          <w:p w:rsidR="00285C55" w:rsidRPr="00511989" w:rsidRDefault="00285C55" w:rsidP="00285C55">
            <w:pPr>
              <w:spacing w:before="0" w:after="0"/>
              <w:jc w:val="left"/>
              <w:rPr>
                <w:rFonts w:cs="Arial"/>
                <w:b/>
                <w:sz w:val="24"/>
              </w:rPr>
            </w:pPr>
          </w:p>
        </w:tc>
      </w:tr>
      <w:tr w:rsidR="00285C55" w:rsidRPr="002E7914" w:rsidTr="00285C55">
        <w:trPr>
          <w:trHeight w:val="473"/>
        </w:trPr>
        <w:tc>
          <w:tcPr>
            <w:tcW w:w="2500" w:type="pct"/>
            <w:gridSpan w:val="2"/>
            <w:shd w:val="clear" w:color="auto" w:fill="auto"/>
          </w:tcPr>
          <w:p w:rsidR="00285C55" w:rsidRPr="00BB65BC" w:rsidRDefault="00285C55" w:rsidP="00285C55">
            <w:pPr>
              <w:spacing w:before="0" w:after="0"/>
              <w:jc w:val="right"/>
              <w:rPr>
                <w:sz w:val="24"/>
              </w:rPr>
            </w:pPr>
            <w:r>
              <w:rPr>
                <w:sz w:val="24"/>
              </w:rPr>
              <w:t>Other</w:t>
            </w:r>
          </w:p>
        </w:tc>
        <w:tc>
          <w:tcPr>
            <w:tcW w:w="2500" w:type="pct"/>
            <w:shd w:val="clear" w:color="auto" w:fill="auto"/>
            <w:vAlign w:val="center"/>
          </w:tcPr>
          <w:p w:rsidR="00285C55" w:rsidRDefault="00285C55" w:rsidP="00285C55">
            <w:pPr>
              <w:spacing w:before="0" w:after="0"/>
              <w:jc w:val="left"/>
              <w:rPr>
                <w:rFonts w:eastAsia="MS Gothic" w:cs="Arial"/>
                <w:b/>
                <w:sz w:val="24"/>
              </w:rPr>
            </w:pPr>
            <w:r>
              <w:rPr>
                <w:rFonts w:ascii="MS Gothic" w:eastAsia="MS Gothic" w:hAnsi="MS Gothic" w:cs="Arial" w:hint="eastAsia"/>
                <w:b/>
                <w:sz w:val="24"/>
              </w:rPr>
              <w:t>☐</w:t>
            </w:r>
            <w:r>
              <w:rPr>
                <w:rFonts w:eastAsia="MS Gothic" w:cs="Arial"/>
                <w:b/>
                <w:sz w:val="24"/>
              </w:rPr>
              <w:t>Please specify:</w:t>
            </w:r>
          </w:p>
          <w:p w:rsidR="00285C55" w:rsidRPr="002568B0" w:rsidRDefault="00285C55" w:rsidP="00285C55">
            <w:pPr>
              <w:spacing w:before="0" w:after="0"/>
              <w:jc w:val="left"/>
              <w:rPr>
                <w:rFonts w:cs="Arial"/>
                <w:sz w:val="24"/>
              </w:rPr>
            </w:pPr>
          </w:p>
        </w:tc>
      </w:tr>
    </w:tbl>
    <w:p w:rsidR="00285C55" w:rsidRDefault="00285C55" w:rsidP="00285C55">
      <w:pPr>
        <w:spacing w:before="0" w:after="200" w:line="276" w:lineRule="auto"/>
        <w:jc w:val="left"/>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3404"/>
        <w:gridCol w:w="4817"/>
      </w:tblGrid>
      <w:tr w:rsidR="00285C55" w:rsidRPr="00841FCC" w:rsidTr="00285C55">
        <w:trPr>
          <w:trHeight w:val="285"/>
        </w:trPr>
        <w:tc>
          <w:tcPr>
            <w:tcW w:w="397" w:type="pct"/>
            <w:tcBorders>
              <w:top w:val="single" w:sz="4" w:space="0" w:color="auto"/>
              <w:left w:val="single" w:sz="4" w:space="0" w:color="auto"/>
              <w:bottom w:val="single" w:sz="4" w:space="0" w:color="auto"/>
              <w:right w:val="single" w:sz="4" w:space="0" w:color="auto"/>
            </w:tcBorders>
            <w:shd w:val="clear" w:color="auto" w:fill="E0E0E0"/>
            <w:vAlign w:val="center"/>
          </w:tcPr>
          <w:p w:rsidR="00285C55" w:rsidRPr="00841FCC" w:rsidRDefault="00285C55" w:rsidP="00285C55">
            <w:pPr>
              <w:pStyle w:val="QuestionHeader2"/>
              <w:tabs>
                <w:tab w:val="left" w:pos="0"/>
              </w:tabs>
              <w:ind w:left="0" w:firstLine="0"/>
              <w:jc w:val="both"/>
              <w:rPr>
                <w:rFonts w:ascii="Arial" w:hAnsi="Arial" w:cs="Arial"/>
                <w:b/>
              </w:rPr>
            </w:pPr>
            <w:r w:rsidRPr="007756B9">
              <w:rPr>
                <w:rFonts w:ascii="Arial" w:hAnsi="Arial" w:cs="Arial"/>
                <w:b/>
                <w:sz w:val="18"/>
                <w:szCs w:val="18"/>
              </w:rPr>
              <w:t>Q</w:t>
            </w:r>
            <w:r w:rsidR="008C436C" w:rsidRPr="007756B9">
              <w:rPr>
                <w:rFonts w:ascii="Arial" w:hAnsi="Arial" w:cs="Arial"/>
                <w:b/>
                <w:sz w:val="20"/>
                <w:szCs w:val="20"/>
              </w:rPr>
              <w:fldChar w:fldCharType="begin"/>
            </w:r>
            <w:r w:rsidRPr="007756B9">
              <w:rPr>
                <w:rFonts w:ascii="Arial" w:hAnsi="Arial" w:cs="Arial"/>
                <w:b/>
                <w:sz w:val="20"/>
                <w:szCs w:val="20"/>
              </w:rPr>
              <w:instrText xml:space="preserve"> AUTONUM  \* Arabic </w:instrText>
            </w:r>
            <w:r w:rsidR="008C436C" w:rsidRPr="007756B9">
              <w:rPr>
                <w:rFonts w:ascii="Arial" w:hAnsi="Arial" w:cs="Arial"/>
                <w:b/>
                <w:sz w:val="20"/>
                <w:szCs w:val="20"/>
              </w:rPr>
              <w:fldChar w:fldCharType="end"/>
            </w:r>
          </w:p>
        </w:tc>
        <w:tc>
          <w:tcPr>
            <w:tcW w:w="4603" w:type="pct"/>
            <w:gridSpan w:val="2"/>
            <w:tcBorders>
              <w:top w:val="single" w:sz="4" w:space="0" w:color="auto"/>
              <w:left w:val="single" w:sz="4" w:space="0" w:color="auto"/>
              <w:bottom w:val="single" w:sz="4" w:space="0" w:color="auto"/>
              <w:right w:val="single" w:sz="4" w:space="0" w:color="auto"/>
            </w:tcBorders>
            <w:shd w:val="clear" w:color="auto" w:fill="E0E0E0"/>
            <w:vAlign w:val="center"/>
          </w:tcPr>
          <w:p w:rsidR="00285C55" w:rsidRPr="00841FCC" w:rsidRDefault="00285C55" w:rsidP="00285C55">
            <w:pPr>
              <w:spacing w:before="0" w:after="0"/>
              <w:rPr>
                <w:rFonts w:cs="Arial"/>
                <w:b/>
                <w:sz w:val="24"/>
              </w:rPr>
            </w:pPr>
            <w:r>
              <w:rPr>
                <w:rFonts w:cs="Arial"/>
                <w:b/>
                <w:sz w:val="24"/>
              </w:rPr>
              <w:t>Do you need more staff with cultural awareness skills related to business?</w:t>
            </w:r>
          </w:p>
        </w:tc>
      </w:tr>
      <w:tr w:rsidR="00285C55" w:rsidRPr="002E7914" w:rsidTr="00285C55">
        <w:trPr>
          <w:trHeight w:val="360"/>
        </w:trPr>
        <w:tc>
          <w:tcPr>
            <w:tcW w:w="2303" w:type="pct"/>
            <w:gridSpan w:val="2"/>
            <w:tcBorders>
              <w:right w:val="single" w:sz="4" w:space="0" w:color="auto"/>
            </w:tcBorders>
            <w:shd w:val="clear" w:color="auto" w:fill="auto"/>
          </w:tcPr>
          <w:p w:rsidR="00285C55" w:rsidRPr="007F2CAC" w:rsidDel="00DC6327" w:rsidRDefault="00285C55" w:rsidP="00285C55">
            <w:pPr>
              <w:spacing w:before="0" w:after="0"/>
              <w:jc w:val="right"/>
              <w:rPr>
                <w:rFonts w:cs="Arial"/>
                <w:sz w:val="24"/>
              </w:rPr>
            </w:pPr>
            <w:r>
              <w:rPr>
                <w:rFonts w:cs="Arial"/>
                <w:sz w:val="24"/>
              </w:rPr>
              <w:t>Yes</w:t>
            </w:r>
          </w:p>
        </w:tc>
        <w:tc>
          <w:tcPr>
            <w:tcW w:w="2697" w:type="pct"/>
            <w:tcBorders>
              <w:left w:val="single" w:sz="4" w:space="0" w:color="auto"/>
            </w:tcBorders>
            <w:shd w:val="clear" w:color="auto" w:fill="auto"/>
          </w:tcPr>
          <w:p w:rsidR="00285C55" w:rsidRPr="002E7914" w:rsidRDefault="008C436C" w:rsidP="00285C55">
            <w:pPr>
              <w:tabs>
                <w:tab w:val="left" w:pos="3329"/>
              </w:tabs>
              <w:spacing w:before="0" w:after="0"/>
              <w:rPr>
                <w:rFonts w:cs="Arial"/>
                <w:b/>
                <w:sz w:val="24"/>
              </w:rPr>
            </w:pPr>
            <w:sdt>
              <w:sdtPr>
                <w:rPr>
                  <w:rFonts w:cs="Arial"/>
                  <w:b/>
                  <w:sz w:val="24"/>
                </w:rPr>
                <w:id w:val="-891337814"/>
              </w:sdtPr>
              <w:sdtContent>
                <w:r w:rsidR="00285C55">
                  <w:rPr>
                    <w:rFonts w:ascii="MS Gothic" w:eastAsia="MS Gothic" w:hAnsi="MS Gothic" w:cs="Arial" w:hint="eastAsia"/>
                    <w:b/>
                    <w:sz w:val="24"/>
                  </w:rPr>
                  <w:t>☐</w:t>
                </w:r>
              </w:sdtContent>
            </w:sdt>
            <w:r w:rsidR="00285C55">
              <w:rPr>
                <w:rFonts w:cs="Arial"/>
                <w:b/>
                <w:sz w:val="24"/>
              </w:rPr>
              <w:t>Go to question 53.</w:t>
            </w:r>
          </w:p>
        </w:tc>
      </w:tr>
      <w:tr w:rsidR="00285C55" w:rsidRPr="007F2CAC" w:rsidTr="00285C55">
        <w:trPr>
          <w:trHeight w:val="360"/>
        </w:trPr>
        <w:tc>
          <w:tcPr>
            <w:tcW w:w="2303" w:type="pct"/>
            <w:gridSpan w:val="2"/>
            <w:tcBorders>
              <w:right w:val="single" w:sz="4" w:space="0" w:color="auto"/>
            </w:tcBorders>
            <w:shd w:val="clear" w:color="auto" w:fill="auto"/>
          </w:tcPr>
          <w:p w:rsidR="00285C55" w:rsidRPr="007F2CAC" w:rsidDel="00DC6327" w:rsidRDefault="00285C55" w:rsidP="00285C55">
            <w:pPr>
              <w:spacing w:before="0" w:after="0"/>
              <w:jc w:val="right"/>
              <w:rPr>
                <w:rFonts w:cs="Arial"/>
                <w:sz w:val="24"/>
              </w:rPr>
            </w:pPr>
            <w:r>
              <w:rPr>
                <w:sz w:val="24"/>
              </w:rPr>
              <w:t>No</w:t>
            </w:r>
            <w:r w:rsidRPr="007F2CAC">
              <w:rPr>
                <w:sz w:val="24"/>
              </w:rPr>
              <w:t xml:space="preserve"> </w:t>
            </w:r>
          </w:p>
        </w:tc>
        <w:tc>
          <w:tcPr>
            <w:tcW w:w="2697" w:type="pct"/>
            <w:tcBorders>
              <w:left w:val="single" w:sz="4" w:space="0" w:color="auto"/>
            </w:tcBorders>
            <w:shd w:val="clear" w:color="auto" w:fill="auto"/>
          </w:tcPr>
          <w:p w:rsidR="00285C55" w:rsidRPr="009D29E7" w:rsidRDefault="008C436C" w:rsidP="00285C55">
            <w:pPr>
              <w:tabs>
                <w:tab w:val="center" w:pos="2300"/>
              </w:tabs>
              <w:spacing w:before="0" w:after="0"/>
              <w:rPr>
                <w:rFonts w:cs="Arial"/>
                <w:b/>
                <w:sz w:val="24"/>
              </w:rPr>
            </w:pPr>
            <w:sdt>
              <w:sdtPr>
                <w:rPr>
                  <w:rFonts w:cs="Arial"/>
                  <w:b/>
                  <w:sz w:val="24"/>
                </w:rPr>
                <w:id w:val="307746953"/>
              </w:sdtPr>
              <w:sdtContent>
                <w:r w:rsidR="00285C55">
                  <w:rPr>
                    <w:rFonts w:ascii="MS Gothic" w:eastAsia="MS Gothic" w:hAnsi="MS Gothic" w:cs="Arial" w:hint="eastAsia"/>
                    <w:b/>
                    <w:sz w:val="24"/>
                  </w:rPr>
                  <w:t>☐</w:t>
                </w:r>
                <w:r w:rsidR="00285C55">
                  <w:rPr>
                    <w:rFonts w:cs="Arial"/>
                    <w:b/>
                    <w:sz w:val="24"/>
                  </w:rPr>
                  <w:t>Go to question 54.</w:t>
                </w:r>
              </w:sdtContent>
            </w:sdt>
          </w:p>
        </w:tc>
      </w:tr>
    </w:tbl>
    <w:p w:rsidR="00285C55" w:rsidRDefault="00285C55" w:rsidP="00285C55">
      <w:pPr>
        <w:spacing w:before="120"/>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3404"/>
        <w:gridCol w:w="4817"/>
      </w:tblGrid>
      <w:tr w:rsidR="00285C55" w:rsidRPr="00841FCC" w:rsidTr="00285C55">
        <w:trPr>
          <w:trHeight w:val="285"/>
        </w:trPr>
        <w:tc>
          <w:tcPr>
            <w:tcW w:w="397" w:type="pct"/>
            <w:tcBorders>
              <w:top w:val="single" w:sz="4" w:space="0" w:color="auto"/>
              <w:left w:val="single" w:sz="4" w:space="0" w:color="auto"/>
              <w:bottom w:val="single" w:sz="4" w:space="0" w:color="auto"/>
              <w:right w:val="single" w:sz="4" w:space="0" w:color="auto"/>
            </w:tcBorders>
            <w:shd w:val="clear" w:color="auto" w:fill="E0E0E0"/>
            <w:vAlign w:val="center"/>
          </w:tcPr>
          <w:p w:rsidR="00285C55" w:rsidRPr="00841FCC" w:rsidRDefault="00285C55" w:rsidP="00285C55">
            <w:pPr>
              <w:pStyle w:val="QuestionHeader2"/>
              <w:tabs>
                <w:tab w:val="left" w:pos="0"/>
              </w:tabs>
              <w:ind w:left="0" w:firstLine="0"/>
              <w:jc w:val="both"/>
              <w:rPr>
                <w:rFonts w:ascii="Arial" w:hAnsi="Arial" w:cs="Arial"/>
                <w:b/>
              </w:rPr>
            </w:pPr>
            <w:r w:rsidRPr="007756B9">
              <w:rPr>
                <w:rFonts w:ascii="Arial" w:hAnsi="Arial" w:cs="Arial"/>
                <w:b/>
                <w:sz w:val="18"/>
                <w:szCs w:val="18"/>
              </w:rPr>
              <w:t>Q</w:t>
            </w:r>
            <w:r w:rsidR="008C436C" w:rsidRPr="007756B9">
              <w:rPr>
                <w:rFonts w:ascii="Arial" w:hAnsi="Arial" w:cs="Arial"/>
                <w:b/>
                <w:sz w:val="20"/>
                <w:szCs w:val="20"/>
              </w:rPr>
              <w:fldChar w:fldCharType="begin"/>
            </w:r>
            <w:r w:rsidRPr="007756B9">
              <w:rPr>
                <w:rFonts w:ascii="Arial" w:hAnsi="Arial" w:cs="Arial"/>
                <w:b/>
                <w:sz w:val="20"/>
                <w:szCs w:val="20"/>
              </w:rPr>
              <w:instrText xml:space="preserve"> AUTONUM  \* Arabic </w:instrText>
            </w:r>
            <w:r w:rsidR="008C436C" w:rsidRPr="007756B9">
              <w:rPr>
                <w:rFonts w:ascii="Arial" w:hAnsi="Arial" w:cs="Arial"/>
                <w:b/>
                <w:sz w:val="20"/>
                <w:szCs w:val="20"/>
              </w:rPr>
              <w:fldChar w:fldCharType="end"/>
            </w:r>
          </w:p>
        </w:tc>
        <w:tc>
          <w:tcPr>
            <w:tcW w:w="4603" w:type="pct"/>
            <w:gridSpan w:val="2"/>
            <w:tcBorders>
              <w:top w:val="single" w:sz="4" w:space="0" w:color="auto"/>
              <w:left w:val="single" w:sz="4" w:space="0" w:color="auto"/>
              <w:bottom w:val="single" w:sz="4" w:space="0" w:color="auto"/>
              <w:right w:val="single" w:sz="4" w:space="0" w:color="auto"/>
            </w:tcBorders>
            <w:shd w:val="clear" w:color="auto" w:fill="E0E0E0"/>
            <w:vAlign w:val="center"/>
          </w:tcPr>
          <w:p w:rsidR="00285C55" w:rsidRPr="00841FCC" w:rsidRDefault="00285C55" w:rsidP="00285C55">
            <w:pPr>
              <w:spacing w:before="0" w:after="0"/>
              <w:rPr>
                <w:rFonts w:cs="Arial"/>
                <w:b/>
                <w:sz w:val="24"/>
              </w:rPr>
            </w:pPr>
            <w:r>
              <w:rPr>
                <w:rFonts w:cs="Arial"/>
                <w:b/>
                <w:sz w:val="24"/>
              </w:rPr>
              <w:t>What level of staff do you require</w:t>
            </w:r>
            <w:r w:rsidRPr="00F476E9">
              <w:rPr>
                <w:rFonts w:cs="Arial"/>
                <w:b/>
                <w:sz w:val="24"/>
              </w:rPr>
              <w:t>?</w:t>
            </w:r>
          </w:p>
        </w:tc>
      </w:tr>
      <w:tr w:rsidR="00285C55" w:rsidRPr="002E7914" w:rsidTr="00285C55">
        <w:trPr>
          <w:trHeight w:val="360"/>
        </w:trPr>
        <w:tc>
          <w:tcPr>
            <w:tcW w:w="2303" w:type="pct"/>
            <w:gridSpan w:val="2"/>
            <w:tcBorders>
              <w:right w:val="single" w:sz="4" w:space="0" w:color="auto"/>
            </w:tcBorders>
            <w:shd w:val="clear" w:color="auto" w:fill="auto"/>
          </w:tcPr>
          <w:p w:rsidR="00285C55" w:rsidRPr="007F2CAC" w:rsidDel="00DC6327" w:rsidRDefault="00285C55" w:rsidP="00285C55">
            <w:pPr>
              <w:spacing w:before="0" w:after="0"/>
              <w:jc w:val="right"/>
              <w:rPr>
                <w:rFonts w:cs="Arial"/>
                <w:sz w:val="24"/>
              </w:rPr>
            </w:pPr>
            <w:r>
              <w:rPr>
                <w:rFonts w:cs="Arial"/>
                <w:sz w:val="24"/>
              </w:rPr>
              <w:t>Graduate (entry level)</w:t>
            </w:r>
          </w:p>
        </w:tc>
        <w:tc>
          <w:tcPr>
            <w:tcW w:w="2697" w:type="pct"/>
            <w:tcBorders>
              <w:left w:val="single" w:sz="4" w:space="0" w:color="auto"/>
            </w:tcBorders>
            <w:shd w:val="clear" w:color="auto" w:fill="auto"/>
          </w:tcPr>
          <w:sdt>
            <w:sdtPr>
              <w:rPr>
                <w:rFonts w:cs="Arial"/>
                <w:b/>
                <w:sz w:val="24"/>
              </w:rPr>
              <w:id w:val="-265695876"/>
            </w:sdtPr>
            <w:sdtContent>
              <w:p w:rsidR="00285C55" w:rsidRDefault="00285C55" w:rsidP="00285C55">
                <w:pPr>
                  <w:tabs>
                    <w:tab w:val="center" w:pos="2300"/>
                  </w:tabs>
                  <w:spacing w:before="0" w:after="0"/>
                  <w:rPr>
                    <w:rFonts w:ascii="MS Gothic" w:eastAsia="MS Gothic" w:hAnsi="MS Gothic" w:cs="Arial"/>
                    <w:b/>
                    <w:sz w:val="24"/>
                  </w:rPr>
                </w:pPr>
                <w:r>
                  <w:rPr>
                    <w:rFonts w:ascii="MS Gothic" w:eastAsia="MS Gothic" w:hAnsi="MS Gothic" w:cs="Arial" w:hint="eastAsia"/>
                    <w:b/>
                    <w:sz w:val="24"/>
                  </w:rPr>
                  <w:t>☐</w:t>
                </w:r>
              </w:p>
              <w:p w:rsidR="00285C55" w:rsidRPr="002E7914" w:rsidRDefault="00285C55" w:rsidP="00285C55">
                <w:pPr>
                  <w:tabs>
                    <w:tab w:val="center" w:pos="2300"/>
                  </w:tabs>
                  <w:spacing w:before="0" w:after="0"/>
                  <w:rPr>
                    <w:rFonts w:cs="Arial"/>
                    <w:b/>
                    <w:sz w:val="24"/>
                  </w:rPr>
                </w:pPr>
                <w:r w:rsidRPr="007231A1">
                  <w:rPr>
                    <w:rFonts w:eastAsia="MS Gothic" w:cs="Arial"/>
                    <w:b/>
                    <w:sz w:val="24"/>
                  </w:rPr>
                  <w:t>Please specify a number_________</w:t>
                </w:r>
              </w:p>
            </w:sdtContent>
          </w:sdt>
        </w:tc>
      </w:tr>
      <w:tr w:rsidR="00285C55" w:rsidRPr="007F2CAC" w:rsidTr="00285C55">
        <w:trPr>
          <w:trHeight w:val="360"/>
        </w:trPr>
        <w:tc>
          <w:tcPr>
            <w:tcW w:w="2303" w:type="pct"/>
            <w:gridSpan w:val="2"/>
            <w:tcBorders>
              <w:right w:val="single" w:sz="4" w:space="0" w:color="auto"/>
            </w:tcBorders>
            <w:shd w:val="clear" w:color="auto" w:fill="auto"/>
          </w:tcPr>
          <w:p w:rsidR="00285C55" w:rsidRPr="007F2CAC" w:rsidDel="00DC6327" w:rsidRDefault="00285C55" w:rsidP="00285C55">
            <w:pPr>
              <w:spacing w:before="0" w:after="0"/>
              <w:jc w:val="right"/>
              <w:rPr>
                <w:rFonts w:cs="Arial"/>
                <w:sz w:val="24"/>
              </w:rPr>
            </w:pPr>
            <w:r>
              <w:rPr>
                <w:sz w:val="24"/>
              </w:rPr>
              <w:t>Experienced</w:t>
            </w:r>
            <w:r w:rsidRPr="007F2CAC">
              <w:rPr>
                <w:sz w:val="24"/>
              </w:rPr>
              <w:t xml:space="preserve"> </w:t>
            </w:r>
          </w:p>
        </w:tc>
        <w:tc>
          <w:tcPr>
            <w:tcW w:w="2697" w:type="pct"/>
            <w:tcBorders>
              <w:left w:val="single" w:sz="4" w:space="0" w:color="auto"/>
            </w:tcBorders>
            <w:shd w:val="clear" w:color="auto" w:fill="auto"/>
          </w:tcPr>
          <w:sdt>
            <w:sdtPr>
              <w:rPr>
                <w:rFonts w:cs="Arial"/>
                <w:b/>
                <w:sz w:val="24"/>
              </w:rPr>
              <w:id w:val="2109531893"/>
            </w:sdtPr>
            <w:sdtContent>
              <w:p w:rsidR="00285C55" w:rsidRDefault="00285C55" w:rsidP="00285C55">
                <w:pPr>
                  <w:tabs>
                    <w:tab w:val="center" w:pos="2300"/>
                  </w:tabs>
                  <w:spacing w:before="0" w:after="0"/>
                  <w:rPr>
                    <w:rFonts w:ascii="MS Gothic" w:eastAsia="MS Gothic" w:hAnsi="MS Gothic" w:cs="Arial"/>
                    <w:b/>
                    <w:sz w:val="24"/>
                  </w:rPr>
                </w:pPr>
                <w:r>
                  <w:rPr>
                    <w:rFonts w:ascii="MS Gothic" w:eastAsia="MS Gothic" w:hAnsi="MS Gothic" w:cs="Arial" w:hint="eastAsia"/>
                    <w:b/>
                    <w:sz w:val="24"/>
                  </w:rPr>
                  <w:t>☐</w:t>
                </w:r>
              </w:p>
              <w:p w:rsidR="00285C55" w:rsidRPr="009D29E7" w:rsidRDefault="00285C55" w:rsidP="00285C55">
                <w:pPr>
                  <w:tabs>
                    <w:tab w:val="center" w:pos="2300"/>
                  </w:tabs>
                  <w:spacing w:before="0" w:after="0"/>
                  <w:rPr>
                    <w:rFonts w:cs="Arial"/>
                    <w:b/>
                    <w:sz w:val="24"/>
                  </w:rPr>
                </w:pPr>
                <w:r w:rsidRPr="007231A1">
                  <w:rPr>
                    <w:rFonts w:eastAsia="MS Gothic" w:cs="Arial"/>
                    <w:b/>
                    <w:sz w:val="24"/>
                  </w:rPr>
                  <w:t>Please specify a number_________</w:t>
                </w:r>
              </w:p>
            </w:sdtContent>
          </w:sdt>
        </w:tc>
      </w:tr>
      <w:tr w:rsidR="00285C55" w:rsidRPr="007F2CAC" w:rsidTr="00285C55">
        <w:trPr>
          <w:trHeight w:val="360"/>
        </w:trPr>
        <w:tc>
          <w:tcPr>
            <w:tcW w:w="2303" w:type="pct"/>
            <w:gridSpan w:val="2"/>
            <w:tcBorders>
              <w:right w:val="single" w:sz="4" w:space="0" w:color="auto"/>
            </w:tcBorders>
            <w:shd w:val="clear" w:color="auto" w:fill="auto"/>
          </w:tcPr>
          <w:p w:rsidR="00285C55" w:rsidRDefault="00285C55" w:rsidP="00285C55">
            <w:pPr>
              <w:spacing w:before="0" w:after="0"/>
              <w:jc w:val="right"/>
              <w:rPr>
                <w:sz w:val="24"/>
              </w:rPr>
            </w:pPr>
            <w:r>
              <w:rPr>
                <w:sz w:val="24"/>
              </w:rPr>
              <w:t xml:space="preserve">Other </w:t>
            </w:r>
          </w:p>
        </w:tc>
        <w:tc>
          <w:tcPr>
            <w:tcW w:w="2697" w:type="pct"/>
            <w:tcBorders>
              <w:left w:val="single" w:sz="4" w:space="0" w:color="auto"/>
            </w:tcBorders>
            <w:shd w:val="clear" w:color="auto" w:fill="auto"/>
          </w:tcPr>
          <w:sdt>
            <w:sdtPr>
              <w:rPr>
                <w:rFonts w:cs="Arial"/>
                <w:b/>
                <w:sz w:val="24"/>
              </w:rPr>
              <w:id w:val="-1030799567"/>
            </w:sdtPr>
            <w:sdtContent>
              <w:p w:rsidR="00285C55" w:rsidRDefault="00285C55" w:rsidP="00285C55">
                <w:pPr>
                  <w:tabs>
                    <w:tab w:val="center" w:pos="2300"/>
                  </w:tabs>
                  <w:spacing w:before="0" w:after="0"/>
                  <w:rPr>
                    <w:rFonts w:ascii="MS Gothic" w:eastAsia="MS Gothic" w:hAnsi="MS Gothic" w:cs="Arial"/>
                    <w:b/>
                    <w:sz w:val="24"/>
                  </w:rPr>
                </w:pPr>
                <w:r>
                  <w:rPr>
                    <w:rFonts w:ascii="MS Gothic" w:eastAsia="MS Gothic" w:hAnsi="MS Gothic" w:cs="Arial" w:hint="eastAsia"/>
                    <w:b/>
                    <w:sz w:val="24"/>
                  </w:rPr>
                  <w:t>☐</w:t>
                </w:r>
              </w:p>
              <w:p w:rsidR="00285C55" w:rsidRDefault="00285C55" w:rsidP="00285C55">
                <w:pPr>
                  <w:tabs>
                    <w:tab w:val="center" w:pos="2300"/>
                  </w:tabs>
                  <w:spacing w:before="0" w:after="0"/>
                  <w:rPr>
                    <w:rFonts w:cs="Arial"/>
                    <w:b/>
                    <w:sz w:val="24"/>
                  </w:rPr>
                </w:pPr>
                <w:r>
                  <w:rPr>
                    <w:rFonts w:eastAsia="MS Gothic" w:cs="Arial"/>
                    <w:b/>
                    <w:sz w:val="24"/>
                  </w:rPr>
                  <w:t xml:space="preserve">Please specify a level and </w:t>
                </w:r>
                <w:r w:rsidRPr="007231A1">
                  <w:rPr>
                    <w:rFonts w:eastAsia="MS Gothic" w:cs="Arial"/>
                    <w:b/>
                    <w:sz w:val="24"/>
                  </w:rPr>
                  <w:t>number_________</w:t>
                </w:r>
              </w:p>
            </w:sdtContent>
          </w:sdt>
        </w:tc>
      </w:tr>
    </w:tbl>
    <w:p w:rsidR="00285C55" w:rsidRPr="001525D8" w:rsidRDefault="00285C55" w:rsidP="00285C55">
      <w:pPr>
        <w:shd w:val="clear" w:color="auto" w:fill="4F81BD" w:themeFill="accent1"/>
        <w:tabs>
          <w:tab w:val="right" w:pos="8931"/>
        </w:tabs>
        <w:spacing w:before="0" w:after="0"/>
        <w:jc w:val="left"/>
        <w:rPr>
          <w:rFonts w:cs="Arial"/>
          <w:b/>
          <w:color w:val="FFFFFF" w:themeColor="background1"/>
          <w:sz w:val="24"/>
        </w:rPr>
      </w:pPr>
      <w:r w:rsidRPr="001525D8">
        <w:rPr>
          <w:rFonts w:cs="Arial"/>
          <w:b/>
          <w:color w:val="FFFFFF" w:themeColor="background1"/>
          <w:sz w:val="24"/>
        </w:rPr>
        <w:lastRenderedPageBreak/>
        <w:t xml:space="preserve">Section </w:t>
      </w:r>
      <w:r>
        <w:rPr>
          <w:rFonts w:cs="Arial"/>
          <w:b/>
          <w:color w:val="FFFFFF" w:themeColor="background1"/>
          <w:sz w:val="24"/>
        </w:rPr>
        <w:t>G: Concluding Comments</w:t>
      </w:r>
    </w:p>
    <w:p w:rsidR="00285C55" w:rsidRDefault="00285C55" w:rsidP="00285C55">
      <w:pPr>
        <w:spacing w:before="120"/>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3404"/>
        <w:gridCol w:w="4817"/>
      </w:tblGrid>
      <w:tr w:rsidR="00285C55" w:rsidRPr="00C772DC" w:rsidTr="00285C55">
        <w:trPr>
          <w:trHeight w:val="285"/>
        </w:trPr>
        <w:tc>
          <w:tcPr>
            <w:tcW w:w="397" w:type="pct"/>
            <w:tcBorders>
              <w:top w:val="single" w:sz="4" w:space="0" w:color="auto"/>
              <w:left w:val="single" w:sz="4" w:space="0" w:color="auto"/>
              <w:bottom w:val="single" w:sz="4" w:space="0" w:color="auto"/>
              <w:right w:val="single" w:sz="4" w:space="0" w:color="auto"/>
            </w:tcBorders>
            <w:shd w:val="clear" w:color="auto" w:fill="E0E0E0"/>
            <w:vAlign w:val="center"/>
          </w:tcPr>
          <w:p w:rsidR="00285C55" w:rsidRPr="00DD1142" w:rsidRDefault="00285C55" w:rsidP="00285C55">
            <w:pPr>
              <w:pStyle w:val="QuestionHeader2"/>
              <w:tabs>
                <w:tab w:val="left" w:pos="0"/>
              </w:tabs>
              <w:ind w:left="0" w:firstLine="0"/>
              <w:jc w:val="both"/>
              <w:rPr>
                <w:rFonts w:ascii="Arial" w:hAnsi="Arial" w:cs="Arial"/>
                <w:b/>
              </w:rPr>
            </w:pPr>
            <w:r w:rsidRPr="007756B9">
              <w:rPr>
                <w:rFonts w:ascii="Arial" w:hAnsi="Arial" w:cs="Arial"/>
                <w:b/>
                <w:sz w:val="18"/>
                <w:szCs w:val="18"/>
              </w:rPr>
              <w:t>Q</w:t>
            </w:r>
            <w:r w:rsidR="008C436C" w:rsidRPr="007756B9">
              <w:rPr>
                <w:rFonts w:ascii="Arial" w:hAnsi="Arial" w:cs="Arial"/>
                <w:b/>
                <w:sz w:val="20"/>
                <w:szCs w:val="20"/>
              </w:rPr>
              <w:fldChar w:fldCharType="begin"/>
            </w:r>
            <w:r w:rsidRPr="007756B9">
              <w:rPr>
                <w:rFonts w:ascii="Arial" w:hAnsi="Arial" w:cs="Arial"/>
                <w:b/>
                <w:sz w:val="20"/>
                <w:szCs w:val="20"/>
              </w:rPr>
              <w:instrText xml:space="preserve"> AUTONUM  \* Arabic </w:instrText>
            </w:r>
            <w:r w:rsidR="008C436C" w:rsidRPr="007756B9">
              <w:rPr>
                <w:rFonts w:ascii="Arial" w:hAnsi="Arial" w:cs="Arial"/>
                <w:b/>
                <w:sz w:val="20"/>
                <w:szCs w:val="20"/>
              </w:rPr>
              <w:fldChar w:fldCharType="end"/>
            </w:r>
          </w:p>
        </w:tc>
        <w:tc>
          <w:tcPr>
            <w:tcW w:w="4603" w:type="pct"/>
            <w:gridSpan w:val="2"/>
            <w:tcBorders>
              <w:top w:val="single" w:sz="4" w:space="0" w:color="auto"/>
              <w:left w:val="single" w:sz="4" w:space="0" w:color="auto"/>
              <w:bottom w:val="single" w:sz="4" w:space="0" w:color="auto"/>
              <w:right w:val="single" w:sz="4" w:space="0" w:color="auto"/>
            </w:tcBorders>
            <w:shd w:val="clear" w:color="auto" w:fill="E0E0E0"/>
            <w:vAlign w:val="center"/>
          </w:tcPr>
          <w:p w:rsidR="00285C55" w:rsidRPr="00DD1142" w:rsidRDefault="00285C55" w:rsidP="00285C55">
            <w:pPr>
              <w:spacing w:before="0" w:after="0"/>
              <w:rPr>
                <w:rFonts w:cs="Arial"/>
                <w:b/>
                <w:sz w:val="24"/>
              </w:rPr>
            </w:pPr>
            <w:r>
              <w:rPr>
                <w:rFonts w:cs="Arial"/>
                <w:b/>
                <w:sz w:val="24"/>
              </w:rPr>
              <w:t>Do you have any additional comments</w:t>
            </w:r>
            <w:r w:rsidRPr="00DD1142">
              <w:rPr>
                <w:rFonts w:cs="Arial"/>
                <w:b/>
                <w:sz w:val="24"/>
              </w:rPr>
              <w:t>?</w:t>
            </w:r>
          </w:p>
        </w:tc>
      </w:tr>
      <w:tr w:rsidR="00285C55" w:rsidRPr="00C772DC" w:rsidTr="00285C55">
        <w:trPr>
          <w:trHeight w:val="360"/>
        </w:trPr>
        <w:tc>
          <w:tcPr>
            <w:tcW w:w="2303" w:type="pct"/>
            <w:gridSpan w:val="2"/>
            <w:tcBorders>
              <w:right w:val="single" w:sz="4" w:space="0" w:color="auto"/>
            </w:tcBorders>
            <w:shd w:val="clear" w:color="auto" w:fill="auto"/>
          </w:tcPr>
          <w:p w:rsidR="00285C55" w:rsidRPr="00DD1142" w:rsidDel="00DC6327" w:rsidRDefault="00285C55" w:rsidP="00285C55">
            <w:pPr>
              <w:spacing w:before="0" w:after="0"/>
              <w:jc w:val="right"/>
              <w:rPr>
                <w:rFonts w:cs="Arial"/>
                <w:sz w:val="24"/>
              </w:rPr>
            </w:pPr>
            <w:r w:rsidRPr="00DD1142">
              <w:rPr>
                <w:rFonts w:cs="Arial"/>
                <w:sz w:val="24"/>
              </w:rPr>
              <w:t>Yes</w:t>
            </w:r>
          </w:p>
        </w:tc>
        <w:tc>
          <w:tcPr>
            <w:tcW w:w="2697" w:type="pct"/>
            <w:tcBorders>
              <w:left w:val="single" w:sz="4" w:space="0" w:color="auto"/>
            </w:tcBorders>
            <w:shd w:val="clear" w:color="auto" w:fill="auto"/>
          </w:tcPr>
          <w:p w:rsidR="00285C55" w:rsidRPr="00DD1142" w:rsidRDefault="008C436C" w:rsidP="00285C55">
            <w:pPr>
              <w:tabs>
                <w:tab w:val="center" w:pos="2300"/>
              </w:tabs>
              <w:spacing w:before="0" w:after="0"/>
              <w:rPr>
                <w:rFonts w:cs="Arial"/>
                <w:b/>
                <w:sz w:val="24"/>
              </w:rPr>
            </w:pPr>
            <w:sdt>
              <w:sdtPr>
                <w:rPr>
                  <w:rFonts w:cs="Arial"/>
                  <w:b/>
                  <w:sz w:val="24"/>
                </w:rPr>
                <w:id w:val="1635682444"/>
              </w:sdtPr>
              <w:sdtContent>
                <w:r w:rsidR="00285C55" w:rsidRPr="00DD1142">
                  <w:rPr>
                    <w:rFonts w:ascii="MS Gothic" w:eastAsia="MS Gothic" w:hAnsi="MS Gothic" w:cs="Arial" w:hint="eastAsia"/>
                    <w:b/>
                    <w:sz w:val="24"/>
                  </w:rPr>
                  <w:t>☐</w:t>
                </w:r>
              </w:sdtContent>
            </w:sdt>
            <w:r w:rsidR="00285C55" w:rsidRPr="00DD1142">
              <w:rPr>
                <w:rFonts w:cs="Arial"/>
                <w:b/>
                <w:sz w:val="24"/>
              </w:rPr>
              <w:t xml:space="preserve">Please go to question </w:t>
            </w:r>
            <w:r w:rsidR="00285C55">
              <w:rPr>
                <w:rFonts w:cs="Arial"/>
                <w:b/>
                <w:sz w:val="24"/>
              </w:rPr>
              <w:t>55</w:t>
            </w:r>
            <w:r w:rsidR="00285C55" w:rsidRPr="00DD1142">
              <w:rPr>
                <w:rFonts w:cs="Arial"/>
                <w:b/>
                <w:sz w:val="24"/>
              </w:rPr>
              <w:t>.</w:t>
            </w:r>
          </w:p>
        </w:tc>
      </w:tr>
      <w:tr w:rsidR="00285C55" w:rsidRPr="00C772DC" w:rsidTr="00285C55">
        <w:trPr>
          <w:trHeight w:val="360"/>
        </w:trPr>
        <w:tc>
          <w:tcPr>
            <w:tcW w:w="2303" w:type="pct"/>
            <w:gridSpan w:val="2"/>
            <w:tcBorders>
              <w:right w:val="single" w:sz="4" w:space="0" w:color="auto"/>
            </w:tcBorders>
            <w:shd w:val="clear" w:color="auto" w:fill="auto"/>
          </w:tcPr>
          <w:p w:rsidR="00285C55" w:rsidRPr="00DD1142" w:rsidDel="00DC6327" w:rsidRDefault="00285C55" w:rsidP="00285C55">
            <w:pPr>
              <w:spacing w:before="0" w:after="0"/>
              <w:jc w:val="right"/>
              <w:rPr>
                <w:rFonts w:cs="Arial"/>
                <w:sz w:val="24"/>
              </w:rPr>
            </w:pPr>
            <w:r w:rsidRPr="00DD1142">
              <w:rPr>
                <w:sz w:val="24"/>
              </w:rPr>
              <w:t xml:space="preserve">No </w:t>
            </w:r>
          </w:p>
        </w:tc>
        <w:tc>
          <w:tcPr>
            <w:tcW w:w="2697" w:type="pct"/>
            <w:tcBorders>
              <w:left w:val="single" w:sz="4" w:space="0" w:color="auto"/>
            </w:tcBorders>
            <w:shd w:val="clear" w:color="auto" w:fill="auto"/>
          </w:tcPr>
          <w:p w:rsidR="00285C55" w:rsidRPr="00DD1142" w:rsidRDefault="008C436C" w:rsidP="00285C55">
            <w:pPr>
              <w:tabs>
                <w:tab w:val="center" w:pos="2300"/>
              </w:tabs>
              <w:spacing w:before="0" w:after="0"/>
              <w:rPr>
                <w:rFonts w:cs="Arial"/>
                <w:b/>
                <w:sz w:val="24"/>
              </w:rPr>
            </w:pPr>
            <w:sdt>
              <w:sdtPr>
                <w:rPr>
                  <w:rFonts w:cs="Arial"/>
                  <w:b/>
                  <w:sz w:val="24"/>
                </w:rPr>
                <w:id w:val="-830978776"/>
              </w:sdtPr>
              <w:sdtContent>
                <w:r w:rsidR="00285C55" w:rsidRPr="00DD1142">
                  <w:rPr>
                    <w:rFonts w:ascii="MS Gothic" w:eastAsia="MS Gothic" w:hAnsi="MS Gothic" w:cs="Arial" w:hint="eastAsia"/>
                    <w:b/>
                    <w:sz w:val="24"/>
                  </w:rPr>
                  <w:t>☐</w:t>
                </w:r>
              </w:sdtContent>
            </w:sdt>
            <w:r w:rsidR="00285C55">
              <w:rPr>
                <w:rFonts w:cs="Arial"/>
                <w:b/>
                <w:sz w:val="24"/>
              </w:rPr>
              <w:t>Survey complete.</w:t>
            </w:r>
          </w:p>
        </w:tc>
      </w:tr>
    </w:tbl>
    <w:p w:rsidR="00285C55" w:rsidRDefault="00285C55" w:rsidP="00285C55">
      <w:pPr>
        <w:spacing w:before="120"/>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8222"/>
      </w:tblGrid>
      <w:tr w:rsidR="00285C55" w:rsidRPr="00841FCC" w:rsidTr="00285C55">
        <w:trPr>
          <w:trHeight w:val="296"/>
        </w:trPr>
        <w:tc>
          <w:tcPr>
            <w:tcW w:w="397" w:type="pct"/>
            <w:tcBorders>
              <w:top w:val="single" w:sz="4" w:space="0" w:color="auto"/>
              <w:left w:val="single" w:sz="4" w:space="0" w:color="auto"/>
              <w:bottom w:val="single" w:sz="4" w:space="0" w:color="auto"/>
              <w:right w:val="single" w:sz="4" w:space="0" w:color="auto"/>
            </w:tcBorders>
            <w:shd w:val="clear" w:color="auto" w:fill="E0E0E0"/>
            <w:vAlign w:val="center"/>
          </w:tcPr>
          <w:p w:rsidR="00285C55" w:rsidRPr="00F67E4A" w:rsidRDefault="00285C55" w:rsidP="00285C55">
            <w:pPr>
              <w:pStyle w:val="QuestionHeader2"/>
              <w:ind w:left="0" w:firstLine="0"/>
              <w:jc w:val="both"/>
              <w:rPr>
                <w:rFonts w:ascii="Arial" w:hAnsi="Arial" w:cs="Arial"/>
                <w:b/>
                <w:sz w:val="18"/>
                <w:szCs w:val="18"/>
              </w:rPr>
            </w:pPr>
            <w:r w:rsidRPr="007756B9">
              <w:rPr>
                <w:rFonts w:ascii="Arial" w:hAnsi="Arial" w:cs="Arial"/>
                <w:b/>
                <w:sz w:val="18"/>
                <w:szCs w:val="18"/>
              </w:rPr>
              <w:t>Q</w:t>
            </w:r>
            <w:r w:rsidR="008C436C" w:rsidRPr="007756B9">
              <w:rPr>
                <w:rFonts w:ascii="Arial" w:hAnsi="Arial" w:cs="Arial"/>
                <w:b/>
                <w:sz w:val="20"/>
                <w:szCs w:val="20"/>
              </w:rPr>
              <w:fldChar w:fldCharType="begin"/>
            </w:r>
            <w:r w:rsidRPr="007756B9">
              <w:rPr>
                <w:rFonts w:ascii="Arial" w:hAnsi="Arial" w:cs="Arial"/>
                <w:b/>
                <w:sz w:val="20"/>
                <w:szCs w:val="20"/>
              </w:rPr>
              <w:instrText xml:space="preserve"> AUTONUM  \* Arabic </w:instrText>
            </w:r>
            <w:r w:rsidR="008C436C" w:rsidRPr="007756B9">
              <w:rPr>
                <w:rFonts w:ascii="Arial" w:hAnsi="Arial" w:cs="Arial"/>
                <w:b/>
                <w:sz w:val="20"/>
                <w:szCs w:val="20"/>
              </w:rPr>
              <w:fldChar w:fldCharType="end"/>
            </w:r>
          </w:p>
        </w:tc>
        <w:tc>
          <w:tcPr>
            <w:tcW w:w="4603" w:type="pct"/>
            <w:tcBorders>
              <w:top w:val="single" w:sz="4" w:space="0" w:color="auto"/>
              <w:left w:val="single" w:sz="4" w:space="0" w:color="auto"/>
              <w:bottom w:val="single" w:sz="4" w:space="0" w:color="auto"/>
              <w:right w:val="single" w:sz="4" w:space="0" w:color="auto"/>
            </w:tcBorders>
            <w:shd w:val="clear" w:color="auto" w:fill="E0E0E0"/>
            <w:vAlign w:val="center"/>
          </w:tcPr>
          <w:p w:rsidR="00285C55" w:rsidRPr="00841FCC" w:rsidRDefault="00285C55" w:rsidP="00285C55">
            <w:pPr>
              <w:spacing w:before="0" w:after="0"/>
              <w:rPr>
                <w:rFonts w:cs="Arial"/>
                <w:b/>
                <w:sz w:val="24"/>
              </w:rPr>
            </w:pPr>
            <w:r>
              <w:rPr>
                <w:rFonts w:cs="Arial"/>
                <w:b/>
                <w:sz w:val="24"/>
              </w:rPr>
              <w:t>Additional comments:</w:t>
            </w:r>
          </w:p>
        </w:tc>
      </w:tr>
      <w:tr w:rsidR="00285C55" w:rsidRPr="005B452A" w:rsidTr="00285C55">
        <w:trPr>
          <w:trHeight w:val="668"/>
        </w:trPr>
        <w:tc>
          <w:tcPr>
            <w:tcW w:w="5000" w:type="pct"/>
            <w:gridSpan w:val="2"/>
            <w:shd w:val="clear" w:color="auto" w:fill="auto"/>
          </w:tcPr>
          <w:p w:rsidR="00285C55" w:rsidRDefault="00285C55" w:rsidP="00285C55">
            <w:pPr>
              <w:spacing w:before="0" w:after="0"/>
              <w:jc w:val="right"/>
              <w:rPr>
                <w:rFonts w:cs="Arial"/>
                <w:b/>
                <w:sz w:val="24"/>
              </w:rPr>
            </w:pPr>
          </w:p>
          <w:p w:rsidR="00285C55" w:rsidRDefault="00285C55" w:rsidP="00285C55">
            <w:pPr>
              <w:tabs>
                <w:tab w:val="left" w:pos="1490"/>
              </w:tabs>
              <w:rPr>
                <w:rFonts w:cs="Arial"/>
                <w:sz w:val="24"/>
              </w:rPr>
            </w:pPr>
          </w:p>
          <w:p w:rsidR="00285C55" w:rsidRDefault="00285C55" w:rsidP="00285C55">
            <w:pPr>
              <w:tabs>
                <w:tab w:val="left" w:pos="1490"/>
              </w:tabs>
              <w:rPr>
                <w:rFonts w:cs="Arial"/>
                <w:sz w:val="24"/>
              </w:rPr>
            </w:pPr>
          </w:p>
          <w:p w:rsidR="00285C55" w:rsidRDefault="00285C55" w:rsidP="00285C55">
            <w:pPr>
              <w:tabs>
                <w:tab w:val="left" w:pos="1490"/>
              </w:tabs>
              <w:rPr>
                <w:rFonts w:cs="Arial"/>
                <w:sz w:val="24"/>
              </w:rPr>
            </w:pPr>
          </w:p>
          <w:p w:rsidR="00285C55" w:rsidRDefault="00285C55" w:rsidP="00285C55">
            <w:pPr>
              <w:tabs>
                <w:tab w:val="left" w:pos="1490"/>
              </w:tabs>
              <w:rPr>
                <w:rFonts w:cs="Arial"/>
                <w:sz w:val="24"/>
              </w:rPr>
            </w:pPr>
          </w:p>
          <w:p w:rsidR="00285C55" w:rsidRDefault="00285C55" w:rsidP="00285C55">
            <w:pPr>
              <w:tabs>
                <w:tab w:val="left" w:pos="1490"/>
              </w:tabs>
              <w:rPr>
                <w:rFonts w:cs="Arial"/>
                <w:sz w:val="24"/>
              </w:rPr>
            </w:pPr>
          </w:p>
          <w:p w:rsidR="00285C55" w:rsidRDefault="00285C55" w:rsidP="00285C55">
            <w:pPr>
              <w:tabs>
                <w:tab w:val="left" w:pos="1490"/>
              </w:tabs>
              <w:rPr>
                <w:rFonts w:cs="Arial"/>
                <w:sz w:val="24"/>
              </w:rPr>
            </w:pPr>
          </w:p>
          <w:p w:rsidR="00285C55" w:rsidRDefault="00285C55" w:rsidP="00285C55">
            <w:pPr>
              <w:tabs>
                <w:tab w:val="left" w:pos="1490"/>
              </w:tabs>
              <w:rPr>
                <w:rFonts w:cs="Arial"/>
                <w:sz w:val="24"/>
              </w:rPr>
            </w:pPr>
          </w:p>
          <w:p w:rsidR="00285C55" w:rsidRDefault="00285C55" w:rsidP="00285C55">
            <w:pPr>
              <w:tabs>
                <w:tab w:val="left" w:pos="1490"/>
              </w:tabs>
              <w:rPr>
                <w:rFonts w:cs="Arial"/>
                <w:sz w:val="24"/>
              </w:rPr>
            </w:pPr>
          </w:p>
          <w:p w:rsidR="00285C55" w:rsidRDefault="00285C55" w:rsidP="00285C55">
            <w:pPr>
              <w:tabs>
                <w:tab w:val="left" w:pos="1490"/>
              </w:tabs>
              <w:rPr>
                <w:rFonts w:cs="Arial"/>
                <w:sz w:val="24"/>
              </w:rPr>
            </w:pPr>
          </w:p>
          <w:p w:rsidR="00285C55" w:rsidRDefault="00285C55" w:rsidP="00285C55">
            <w:pPr>
              <w:tabs>
                <w:tab w:val="left" w:pos="1490"/>
              </w:tabs>
              <w:rPr>
                <w:rFonts w:cs="Arial"/>
                <w:sz w:val="24"/>
              </w:rPr>
            </w:pPr>
          </w:p>
          <w:p w:rsidR="00285C55" w:rsidRDefault="00285C55" w:rsidP="00285C55">
            <w:pPr>
              <w:tabs>
                <w:tab w:val="left" w:pos="1490"/>
              </w:tabs>
              <w:rPr>
                <w:rFonts w:cs="Arial"/>
                <w:sz w:val="24"/>
              </w:rPr>
            </w:pPr>
          </w:p>
          <w:p w:rsidR="00285C55" w:rsidRDefault="00285C55" w:rsidP="00285C55">
            <w:pPr>
              <w:tabs>
                <w:tab w:val="left" w:pos="1490"/>
              </w:tabs>
              <w:rPr>
                <w:rFonts w:cs="Arial"/>
                <w:sz w:val="24"/>
              </w:rPr>
            </w:pPr>
          </w:p>
          <w:p w:rsidR="00285C55" w:rsidRDefault="00285C55" w:rsidP="00285C55">
            <w:pPr>
              <w:tabs>
                <w:tab w:val="left" w:pos="1490"/>
              </w:tabs>
              <w:rPr>
                <w:rFonts w:cs="Arial"/>
                <w:sz w:val="24"/>
              </w:rPr>
            </w:pPr>
          </w:p>
          <w:p w:rsidR="00285C55" w:rsidRDefault="00285C55" w:rsidP="00285C55">
            <w:pPr>
              <w:tabs>
                <w:tab w:val="left" w:pos="1490"/>
              </w:tabs>
              <w:rPr>
                <w:rFonts w:cs="Arial"/>
                <w:sz w:val="24"/>
              </w:rPr>
            </w:pPr>
          </w:p>
          <w:p w:rsidR="00285C55" w:rsidRDefault="00285C55" w:rsidP="00285C55">
            <w:pPr>
              <w:tabs>
                <w:tab w:val="left" w:pos="1490"/>
              </w:tabs>
              <w:rPr>
                <w:rFonts w:cs="Arial"/>
                <w:sz w:val="24"/>
              </w:rPr>
            </w:pPr>
          </w:p>
          <w:p w:rsidR="00285C55" w:rsidRDefault="00285C55" w:rsidP="00285C55">
            <w:pPr>
              <w:tabs>
                <w:tab w:val="left" w:pos="1490"/>
              </w:tabs>
              <w:rPr>
                <w:rFonts w:cs="Arial"/>
                <w:sz w:val="24"/>
              </w:rPr>
            </w:pPr>
          </w:p>
          <w:p w:rsidR="00285C55" w:rsidRDefault="00285C55" w:rsidP="00285C55">
            <w:pPr>
              <w:tabs>
                <w:tab w:val="left" w:pos="1490"/>
              </w:tabs>
              <w:rPr>
                <w:rFonts w:cs="Arial"/>
                <w:sz w:val="24"/>
              </w:rPr>
            </w:pPr>
          </w:p>
          <w:p w:rsidR="00285C55" w:rsidRDefault="00285C55" w:rsidP="00285C55">
            <w:pPr>
              <w:tabs>
                <w:tab w:val="left" w:pos="1490"/>
              </w:tabs>
              <w:rPr>
                <w:rFonts w:cs="Arial"/>
                <w:sz w:val="24"/>
              </w:rPr>
            </w:pPr>
          </w:p>
          <w:p w:rsidR="00285C55" w:rsidRDefault="00285C55" w:rsidP="00285C55">
            <w:pPr>
              <w:tabs>
                <w:tab w:val="left" w:pos="1490"/>
              </w:tabs>
              <w:rPr>
                <w:rFonts w:cs="Arial"/>
                <w:sz w:val="24"/>
              </w:rPr>
            </w:pPr>
          </w:p>
          <w:p w:rsidR="00285C55" w:rsidRDefault="00285C55" w:rsidP="00285C55">
            <w:pPr>
              <w:tabs>
                <w:tab w:val="left" w:pos="1490"/>
              </w:tabs>
              <w:rPr>
                <w:rFonts w:cs="Arial"/>
                <w:sz w:val="24"/>
              </w:rPr>
            </w:pPr>
          </w:p>
          <w:p w:rsidR="00285C55" w:rsidRDefault="00285C55" w:rsidP="00285C55">
            <w:pPr>
              <w:tabs>
                <w:tab w:val="left" w:pos="1490"/>
              </w:tabs>
              <w:rPr>
                <w:rFonts w:cs="Arial"/>
                <w:sz w:val="24"/>
              </w:rPr>
            </w:pPr>
          </w:p>
          <w:p w:rsidR="00285C55" w:rsidRPr="005B452A" w:rsidRDefault="00285C55" w:rsidP="00285C55">
            <w:pPr>
              <w:tabs>
                <w:tab w:val="left" w:pos="1490"/>
              </w:tabs>
              <w:rPr>
                <w:rFonts w:cs="Arial"/>
                <w:sz w:val="24"/>
              </w:rPr>
            </w:pPr>
          </w:p>
        </w:tc>
      </w:tr>
    </w:tbl>
    <w:p w:rsidR="00285C55" w:rsidRPr="00101F3E" w:rsidRDefault="00285C55" w:rsidP="00285C55">
      <w:pPr>
        <w:spacing w:before="120"/>
        <w:rPr>
          <w:sz w:val="24"/>
        </w:rPr>
      </w:pPr>
    </w:p>
    <w:p w:rsidR="00924A7C" w:rsidRDefault="00285C55" w:rsidP="00285C55">
      <w:pPr>
        <w:spacing w:before="120"/>
        <w:rPr>
          <w:rFonts w:cs="Arial"/>
          <w:b/>
          <w:color w:val="000000"/>
          <w:sz w:val="24"/>
        </w:rPr>
      </w:pPr>
      <w:r w:rsidRPr="00101F3E">
        <w:rPr>
          <w:rFonts w:cs="Arial"/>
          <w:b/>
          <w:color w:val="000000"/>
          <w:sz w:val="24"/>
        </w:rPr>
        <w:t xml:space="preserve">Thank you for taking the time to complete this survey.  </w:t>
      </w:r>
    </w:p>
    <w:p w:rsidR="00924A7C" w:rsidRDefault="00924A7C" w:rsidP="00285C55">
      <w:pPr>
        <w:spacing w:before="120"/>
        <w:rPr>
          <w:rFonts w:cs="Arial"/>
          <w:b/>
          <w:color w:val="000000"/>
          <w:sz w:val="24"/>
        </w:rPr>
        <w:sectPr w:rsidR="00924A7C" w:rsidSect="00B636E2">
          <w:pgSz w:w="11909" w:h="16834" w:code="9"/>
          <w:pgMar w:top="1440" w:right="1440" w:bottom="1800" w:left="1440" w:header="706" w:footer="706" w:gutter="0"/>
          <w:cols w:space="708"/>
          <w:docGrid w:linePitch="360"/>
        </w:sectPr>
      </w:pPr>
    </w:p>
    <w:p w:rsidR="00924A7C" w:rsidRPr="001525D8" w:rsidRDefault="00924A7C" w:rsidP="00924A7C">
      <w:pPr>
        <w:spacing w:before="0" w:after="180"/>
        <w:jc w:val="center"/>
        <w:rPr>
          <w:rFonts w:cs="Arial"/>
          <w:b/>
          <w:color w:val="000000"/>
          <w:sz w:val="26"/>
          <w:szCs w:val="26"/>
        </w:rPr>
      </w:pPr>
      <w:r>
        <w:rPr>
          <w:rFonts w:cs="Arial"/>
          <w:b/>
          <w:color w:val="000000"/>
          <w:sz w:val="26"/>
          <w:szCs w:val="26"/>
        </w:rPr>
        <w:lastRenderedPageBreak/>
        <w:t xml:space="preserve">Companies Preparing to Export </w:t>
      </w:r>
      <w:r w:rsidRPr="001525D8">
        <w:rPr>
          <w:rFonts w:cs="Arial"/>
          <w:b/>
          <w:color w:val="000000"/>
          <w:sz w:val="26"/>
          <w:szCs w:val="26"/>
        </w:rPr>
        <w:t>Survey</w:t>
      </w:r>
    </w:p>
    <w:p w:rsidR="00924A7C" w:rsidRPr="000E59BC" w:rsidRDefault="00924A7C" w:rsidP="00924A7C">
      <w:pPr>
        <w:tabs>
          <w:tab w:val="left" w:pos="6145"/>
        </w:tabs>
        <w:spacing w:before="0" w:after="180"/>
        <w:rPr>
          <w:rFonts w:cs="Arial"/>
          <w:b/>
          <w:color w:val="000000"/>
          <w:sz w:val="24"/>
        </w:rPr>
      </w:pPr>
      <w:r w:rsidRPr="000E59BC">
        <w:rPr>
          <w:rFonts w:cs="Arial"/>
          <w:b/>
          <w:color w:val="000000"/>
          <w:sz w:val="24"/>
        </w:rPr>
        <w:t>Background to the research</w:t>
      </w:r>
    </w:p>
    <w:p w:rsidR="00924A7C" w:rsidRPr="00FA0AF2" w:rsidRDefault="00924A7C" w:rsidP="00924A7C">
      <w:pPr>
        <w:tabs>
          <w:tab w:val="left" w:pos="6145"/>
        </w:tabs>
        <w:spacing w:before="0" w:after="180"/>
        <w:rPr>
          <w:rFonts w:cs="Arial"/>
          <w:color w:val="000000"/>
          <w:sz w:val="24"/>
        </w:rPr>
      </w:pPr>
      <w:r>
        <w:rPr>
          <w:rFonts w:cs="Arial"/>
          <w:color w:val="000000"/>
          <w:sz w:val="24"/>
        </w:rPr>
        <w:t xml:space="preserve">Currently in Northern Ireland, various key policies such as the NI Economic Strategy (2012), </w:t>
      </w:r>
      <w:r w:rsidRPr="00A643DE">
        <w:rPr>
          <w:rFonts w:cs="Arial"/>
          <w:color w:val="000000"/>
          <w:sz w:val="24"/>
        </w:rPr>
        <w:t>Success Through</w:t>
      </w:r>
      <w:r>
        <w:rPr>
          <w:rFonts w:cs="Arial"/>
          <w:color w:val="000000"/>
          <w:sz w:val="24"/>
        </w:rPr>
        <w:t xml:space="preserve"> Skills – Transforming Futures,</w:t>
      </w:r>
      <w:r w:rsidRPr="00A643DE">
        <w:rPr>
          <w:rFonts w:cs="Arial"/>
          <w:color w:val="000000"/>
          <w:sz w:val="24"/>
        </w:rPr>
        <w:t xml:space="preserve"> the Skills Strategy for Northern Ireland</w:t>
      </w:r>
      <w:r>
        <w:rPr>
          <w:rFonts w:cs="Arial"/>
          <w:color w:val="000000"/>
          <w:sz w:val="24"/>
        </w:rPr>
        <w:t xml:space="preserve"> and the Programme for Government emphasise </w:t>
      </w:r>
      <w:r w:rsidRPr="00FA0AF2">
        <w:rPr>
          <w:rFonts w:cs="Arial"/>
          <w:color w:val="000000"/>
          <w:sz w:val="24"/>
        </w:rPr>
        <w:t xml:space="preserve">that in order to strengthen Northern Ireland’s competitiveness, there </w:t>
      </w:r>
      <w:r>
        <w:rPr>
          <w:rFonts w:cs="Arial"/>
          <w:color w:val="000000"/>
          <w:sz w:val="24"/>
        </w:rPr>
        <w:t>needs to be</w:t>
      </w:r>
      <w:r w:rsidRPr="00FA0AF2">
        <w:rPr>
          <w:rFonts w:cs="Arial"/>
          <w:color w:val="000000"/>
          <w:sz w:val="24"/>
        </w:rPr>
        <w:t xml:space="preserve"> a focus on export led economic growth.  One of the key elements of achieving this export led growth is for Northern Ireland companies to have in place the right skills mix to sell their products and services.  The skills required span the continuum from those needed to sell professionally in local markets, to those required for business to market and sell their products and services internationally.  The Economic Strategy clearly articulates w</w:t>
      </w:r>
      <w:r>
        <w:rPr>
          <w:rFonts w:cs="Arial"/>
          <w:color w:val="000000"/>
          <w:sz w:val="24"/>
        </w:rPr>
        <w:t>hat is required in this regard:</w:t>
      </w:r>
    </w:p>
    <w:p w:rsidR="00924A7C" w:rsidRPr="00FA0AF2" w:rsidRDefault="00924A7C" w:rsidP="00924A7C">
      <w:pPr>
        <w:tabs>
          <w:tab w:val="left" w:pos="6145"/>
        </w:tabs>
        <w:spacing w:before="0" w:after="180"/>
        <w:rPr>
          <w:rFonts w:cs="Arial"/>
          <w:color w:val="000000"/>
          <w:sz w:val="24"/>
        </w:rPr>
      </w:pPr>
      <w:r w:rsidRPr="00FA0AF2">
        <w:rPr>
          <w:rFonts w:cs="Arial"/>
          <w:color w:val="000000"/>
          <w:sz w:val="24"/>
        </w:rPr>
        <w:t>“We must also work to develop sales and marketing professionals, alongside foreign language skills, if NI companies are to compete successfully in global markets.”</w:t>
      </w:r>
    </w:p>
    <w:p w:rsidR="00924A7C" w:rsidRDefault="00924A7C" w:rsidP="00924A7C">
      <w:pPr>
        <w:tabs>
          <w:tab w:val="left" w:pos="6145"/>
        </w:tabs>
        <w:spacing w:before="0" w:after="180"/>
        <w:rPr>
          <w:rFonts w:cs="Arial"/>
          <w:color w:val="000000"/>
          <w:sz w:val="24"/>
        </w:rPr>
      </w:pPr>
      <w:r>
        <w:rPr>
          <w:rFonts w:cs="Arial"/>
          <w:color w:val="000000"/>
          <w:sz w:val="24"/>
        </w:rPr>
        <w:t>Thus the</w:t>
      </w:r>
      <w:r w:rsidRPr="00FA0AF2">
        <w:rPr>
          <w:rFonts w:cs="Arial"/>
          <w:color w:val="000000"/>
          <w:sz w:val="24"/>
        </w:rPr>
        <w:t xml:space="preserve"> purpose of this research study is to assess the supply of these skills at present, forecast the future requirement for these skills, highlight gaps in existing and predicted skills supply and provision, and make recommendations to address any issues identified in the course of this review.</w:t>
      </w:r>
    </w:p>
    <w:p w:rsidR="00924A7C" w:rsidRDefault="00924A7C" w:rsidP="00924A7C">
      <w:pPr>
        <w:tabs>
          <w:tab w:val="left" w:pos="6145"/>
        </w:tabs>
        <w:spacing w:before="0" w:after="180"/>
        <w:rPr>
          <w:rFonts w:cs="Arial"/>
          <w:color w:val="000000"/>
          <w:sz w:val="24"/>
        </w:rPr>
      </w:pPr>
      <w:r>
        <w:rPr>
          <w:rFonts w:cs="Arial"/>
          <w:color w:val="000000"/>
          <w:sz w:val="24"/>
        </w:rPr>
        <w:t>(Source: Invest NI, DETI and DEL Terms of Reference October 2012).</w:t>
      </w:r>
    </w:p>
    <w:p w:rsidR="00924A7C" w:rsidRPr="001525D8" w:rsidRDefault="00924A7C" w:rsidP="00924A7C">
      <w:pPr>
        <w:tabs>
          <w:tab w:val="left" w:pos="6145"/>
        </w:tabs>
        <w:spacing w:before="0" w:after="180"/>
        <w:rPr>
          <w:rFonts w:cs="Arial"/>
          <w:b/>
          <w:color w:val="000000"/>
          <w:sz w:val="24"/>
        </w:rPr>
      </w:pPr>
      <w:r w:rsidRPr="001525D8">
        <w:rPr>
          <w:rFonts w:cs="Arial"/>
          <w:b/>
          <w:color w:val="000000"/>
          <w:sz w:val="24"/>
        </w:rPr>
        <w:t>Who should complete this questionnaire?</w:t>
      </w:r>
      <w:r>
        <w:rPr>
          <w:rFonts w:cs="Arial"/>
          <w:b/>
          <w:color w:val="000000"/>
          <w:sz w:val="24"/>
        </w:rPr>
        <w:tab/>
      </w:r>
    </w:p>
    <w:p w:rsidR="00924A7C" w:rsidRPr="005060CB" w:rsidRDefault="00924A7C" w:rsidP="00924A7C">
      <w:pPr>
        <w:spacing w:before="0" w:after="180"/>
        <w:rPr>
          <w:rFonts w:cs="Arial"/>
          <w:color w:val="000000"/>
          <w:sz w:val="24"/>
        </w:rPr>
      </w:pPr>
      <w:r>
        <w:rPr>
          <w:rFonts w:cs="Arial"/>
          <w:color w:val="000000"/>
          <w:sz w:val="24"/>
        </w:rPr>
        <w:t>Companies preparing to export, particularly to countries outside of the UK and ROI, should complete this questionnaire.</w:t>
      </w:r>
      <w:r w:rsidRPr="00753AF3">
        <w:t xml:space="preserve"> </w:t>
      </w:r>
      <w:r w:rsidRPr="00753AF3">
        <w:rPr>
          <w:rFonts w:cs="Arial"/>
          <w:color w:val="000000"/>
          <w:sz w:val="24"/>
        </w:rPr>
        <w:t>(Note</w:t>
      </w:r>
      <w:r>
        <w:rPr>
          <w:rFonts w:cs="Arial"/>
          <w:color w:val="000000"/>
          <w:sz w:val="24"/>
        </w:rPr>
        <w:t>: there is</w:t>
      </w:r>
      <w:r w:rsidRPr="00753AF3">
        <w:rPr>
          <w:rFonts w:cs="Arial"/>
          <w:color w:val="000000"/>
          <w:sz w:val="24"/>
        </w:rPr>
        <w:t xml:space="preserve"> a questionnaire for companies already exporting, a questionnaire for those </w:t>
      </w:r>
      <w:r>
        <w:rPr>
          <w:rFonts w:cs="Arial"/>
          <w:color w:val="000000"/>
          <w:sz w:val="24"/>
        </w:rPr>
        <w:t xml:space="preserve">preparing to export </w:t>
      </w:r>
      <w:r w:rsidRPr="00753AF3">
        <w:rPr>
          <w:rFonts w:cs="Arial"/>
          <w:color w:val="000000"/>
          <w:sz w:val="24"/>
        </w:rPr>
        <w:t xml:space="preserve">and those who don’t export).  </w:t>
      </w:r>
    </w:p>
    <w:p w:rsidR="00924A7C" w:rsidRPr="001525D8" w:rsidRDefault="00924A7C" w:rsidP="00924A7C">
      <w:pPr>
        <w:spacing w:before="0" w:after="180"/>
        <w:rPr>
          <w:rFonts w:cs="Arial"/>
          <w:b/>
          <w:color w:val="000000"/>
          <w:sz w:val="24"/>
        </w:rPr>
      </w:pPr>
      <w:r w:rsidRPr="001525D8">
        <w:rPr>
          <w:rFonts w:cs="Arial"/>
          <w:b/>
          <w:color w:val="000000"/>
          <w:sz w:val="24"/>
        </w:rPr>
        <w:t>Timescales</w:t>
      </w:r>
    </w:p>
    <w:p w:rsidR="00924A7C" w:rsidRPr="001525D8" w:rsidRDefault="00924A7C" w:rsidP="00924A7C">
      <w:pPr>
        <w:spacing w:before="0" w:after="180"/>
        <w:rPr>
          <w:rFonts w:cs="Arial"/>
          <w:color w:val="000000"/>
          <w:sz w:val="24"/>
        </w:rPr>
      </w:pPr>
      <w:r w:rsidRPr="001525D8">
        <w:rPr>
          <w:rFonts w:cs="Arial"/>
          <w:color w:val="000000"/>
          <w:sz w:val="24"/>
        </w:rPr>
        <w:t xml:space="preserve">The deadline for completion is </w:t>
      </w:r>
      <w:r w:rsidRPr="004F2847">
        <w:rPr>
          <w:rFonts w:cs="Arial"/>
          <w:b/>
          <w:color w:val="000000"/>
          <w:sz w:val="24"/>
        </w:rPr>
        <w:t>24</w:t>
      </w:r>
      <w:r w:rsidRPr="004F2847">
        <w:rPr>
          <w:rFonts w:cs="Arial"/>
          <w:b/>
          <w:color w:val="000000"/>
          <w:sz w:val="24"/>
          <w:vertAlign w:val="superscript"/>
        </w:rPr>
        <w:t>th</w:t>
      </w:r>
      <w:r w:rsidRPr="004F2847">
        <w:rPr>
          <w:rFonts w:cs="Arial"/>
          <w:b/>
          <w:color w:val="000000"/>
          <w:sz w:val="24"/>
        </w:rPr>
        <w:t xml:space="preserve"> January 2013.</w:t>
      </w:r>
    </w:p>
    <w:p w:rsidR="00924A7C" w:rsidRPr="001525D8" w:rsidRDefault="00924A7C" w:rsidP="00924A7C">
      <w:pPr>
        <w:spacing w:before="0" w:after="180"/>
        <w:rPr>
          <w:rFonts w:cs="Arial"/>
          <w:b/>
          <w:color w:val="000000"/>
          <w:sz w:val="24"/>
        </w:rPr>
      </w:pPr>
      <w:r w:rsidRPr="001525D8">
        <w:rPr>
          <w:rFonts w:cs="Arial"/>
          <w:b/>
          <w:color w:val="000000"/>
          <w:sz w:val="24"/>
        </w:rPr>
        <w:t>Important notes on completing the questionnaire</w:t>
      </w:r>
    </w:p>
    <w:p w:rsidR="00924A7C" w:rsidRPr="001525D8" w:rsidRDefault="00924A7C" w:rsidP="00E149A4">
      <w:pPr>
        <w:pStyle w:val="ListParagraph"/>
        <w:numPr>
          <w:ilvl w:val="0"/>
          <w:numId w:val="18"/>
        </w:numPr>
        <w:spacing w:before="0" w:after="180" w:line="288" w:lineRule="auto"/>
        <w:rPr>
          <w:rFonts w:cs="Arial"/>
          <w:color w:val="000000"/>
          <w:sz w:val="24"/>
        </w:rPr>
      </w:pPr>
      <w:r w:rsidRPr="001525D8">
        <w:rPr>
          <w:rFonts w:cs="Arial"/>
          <w:color w:val="000000"/>
          <w:sz w:val="24"/>
        </w:rPr>
        <w:t xml:space="preserve">The questionnaire will take approximately </w:t>
      </w:r>
      <w:r>
        <w:rPr>
          <w:rFonts w:cs="Arial"/>
          <w:color w:val="000000"/>
          <w:sz w:val="24"/>
        </w:rPr>
        <w:t>15 minutes to complete. For some respondents,</w:t>
      </w:r>
      <w:r w:rsidRPr="001525D8">
        <w:rPr>
          <w:rFonts w:cs="Arial"/>
          <w:color w:val="000000"/>
          <w:sz w:val="24"/>
        </w:rPr>
        <w:t xml:space="preserve"> the time required may be slightly more, for others it may be slightly less. We appreciate the investment of your time in this important research to support the sector</w:t>
      </w:r>
      <w:r>
        <w:rPr>
          <w:rFonts w:cs="Arial"/>
          <w:color w:val="000000"/>
          <w:sz w:val="24"/>
        </w:rPr>
        <w:t xml:space="preserve"> greatly</w:t>
      </w:r>
      <w:r w:rsidRPr="001525D8">
        <w:rPr>
          <w:rFonts w:cs="Arial"/>
          <w:color w:val="000000"/>
          <w:sz w:val="24"/>
        </w:rPr>
        <w:t>.</w:t>
      </w:r>
    </w:p>
    <w:p w:rsidR="00924A7C" w:rsidRPr="00385E21" w:rsidRDefault="00924A7C" w:rsidP="00E149A4">
      <w:pPr>
        <w:pStyle w:val="ListParagraph"/>
        <w:numPr>
          <w:ilvl w:val="0"/>
          <w:numId w:val="18"/>
        </w:numPr>
        <w:spacing w:before="0" w:after="180" w:line="288" w:lineRule="auto"/>
        <w:rPr>
          <w:rFonts w:cs="Arial"/>
          <w:color w:val="000000"/>
          <w:sz w:val="24"/>
        </w:rPr>
      </w:pPr>
      <w:r>
        <w:rPr>
          <w:rFonts w:cs="Arial"/>
          <w:color w:val="000000"/>
          <w:sz w:val="24"/>
        </w:rPr>
        <w:t xml:space="preserve">If you require any assistance or have any queries please do not hesitate to contact Karyn Millar at </w:t>
      </w:r>
      <w:r w:rsidRPr="001525D8">
        <w:rPr>
          <w:rFonts w:cs="Arial"/>
          <w:color w:val="000000"/>
          <w:sz w:val="24"/>
        </w:rPr>
        <w:t>RSM McClure Watters</w:t>
      </w:r>
      <w:r>
        <w:rPr>
          <w:rFonts w:cs="Arial"/>
          <w:color w:val="000000"/>
          <w:sz w:val="24"/>
        </w:rPr>
        <w:t xml:space="preserve"> on </w:t>
      </w:r>
      <w:r w:rsidRPr="006C45FC">
        <w:rPr>
          <w:rFonts w:cs="Arial"/>
          <w:b/>
          <w:color w:val="000000"/>
          <w:sz w:val="24"/>
        </w:rPr>
        <w:t>02890 23 43 43</w:t>
      </w:r>
      <w:r>
        <w:rPr>
          <w:rFonts w:cs="Arial"/>
          <w:color w:val="000000"/>
          <w:sz w:val="24"/>
        </w:rPr>
        <w:t xml:space="preserve"> or at </w:t>
      </w:r>
      <w:hyperlink r:id="rId14" w:history="1">
        <w:r w:rsidRPr="004445D5">
          <w:rPr>
            <w:rStyle w:val="Hyperlink"/>
            <w:rFonts w:cs="Arial"/>
            <w:sz w:val="24"/>
          </w:rPr>
          <w:t>karyn.millar@rsmmcw.com</w:t>
        </w:r>
      </w:hyperlink>
    </w:p>
    <w:p w:rsidR="00924A7C" w:rsidRPr="001525D8" w:rsidRDefault="00924A7C" w:rsidP="00924A7C">
      <w:pPr>
        <w:spacing w:before="0" w:after="180"/>
        <w:rPr>
          <w:rFonts w:cs="Arial"/>
          <w:b/>
          <w:color w:val="000000"/>
          <w:sz w:val="24"/>
        </w:rPr>
      </w:pPr>
      <w:r w:rsidRPr="001525D8">
        <w:rPr>
          <w:rFonts w:cs="Arial"/>
          <w:b/>
          <w:color w:val="000000"/>
          <w:sz w:val="24"/>
        </w:rPr>
        <w:t>Confidentiality</w:t>
      </w:r>
    </w:p>
    <w:p w:rsidR="00924A7C" w:rsidRDefault="00924A7C" w:rsidP="00924A7C">
      <w:pPr>
        <w:spacing w:before="0" w:after="180"/>
        <w:rPr>
          <w:rFonts w:cs="Arial"/>
          <w:color w:val="000000"/>
          <w:sz w:val="24"/>
        </w:rPr>
      </w:pPr>
      <w:r w:rsidRPr="001525D8">
        <w:rPr>
          <w:rFonts w:cs="Arial"/>
          <w:color w:val="000000"/>
          <w:sz w:val="24"/>
        </w:rPr>
        <w:t xml:space="preserve">All responses </w:t>
      </w:r>
      <w:r>
        <w:rPr>
          <w:rFonts w:cs="Arial"/>
          <w:color w:val="000000"/>
          <w:sz w:val="24"/>
        </w:rPr>
        <w:t xml:space="preserve">will be treated in confidence by </w:t>
      </w:r>
      <w:r w:rsidRPr="00332C73">
        <w:rPr>
          <w:rFonts w:cs="Arial"/>
          <w:color w:val="000000"/>
          <w:sz w:val="24"/>
        </w:rPr>
        <w:t>RSM McClure Watters</w:t>
      </w:r>
      <w:r>
        <w:rPr>
          <w:rFonts w:cs="Arial"/>
          <w:color w:val="000000"/>
          <w:sz w:val="24"/>
        </w:rPr>
        <w:t>.</w:t>
      </w:r>
    </w:p>
    <w:p w:rsidR="00924A7C" w:rsidRPr="001525D8" w:rsidRDefault="00924A7C" w:rsidP="00924A7C">
      <w:pPr>
        <w:shd w:val="clear" w:color="auto" w:fill="4F81BD" w:themeFill="accent1"/>
        <w:tabs>
          <w:tab w:val="right" w:pos="8931"/>
        </w:tabs>
        <w:spacing w:before="0" w:after="0"/>
        <w:jc w:val="left"/>
        <w:rPr>
          <w:rFonts w:cs="Arial"/>
          <w:b/>
          <w:color w:val="FFFFFF" w:themeColor="background1"/>
          <w:sz w:val="24"/>
        </w:rPr>
      </w:pPr>
      <w:r w:rsidRPr="001525D8">
        <w:rPr>
          <w:rFonts w:cs="Arial"/>
          <w:b/>
          <w:color w:val="FFFFFF" w:themeColor="background1"/>
          <w:sz w:val="24"/>
        </w:rPr>
        <w:lastRenderedPageBreak/>
        <w:t>Section A</w:t>
      </w:r>
      <w:r>
        <w:rPr>
          <w:rFonts w:cs="Arial"/>
          <w:b/>
          <w:color w:val="FFFFFF" w:themeColor="background1"/>
          <w:sz w:val="24"/>
        </w:rPr>
        <w:t>: General Information and Background</w:t>
      </w:r>
    </w:p>
    <w:p w:rsidR="00924A7C" w:rsidRPr="000D03BD" w:rsidRDefault="00924A7C" w:rsidP="00924A7C">
      <w:pPr>
        <w:tabs>
          <w:tab w:val="left" w:pos="676"/>
        </w:tabs>
        <w:spacing w:before="0" w:after="0"/>
        <w:ind w:left="108"/>
        <w:jc w:val="left"/>
        <w:rPr>
          <w:rFonts w:cs="Arial"/>
          <w:b/>
          <w:sz w:val="24"/>
          <w:lang w:val="en-GB"/>
        </w:rPr>
      </w:pPr>
      <w:r w:rsidRPr="001525D8">
        <w:rPr>
          <w:rFonts w:cs="Arial"/>
          <w:b/>
          <w:sz w:val="24"/>
          <w:lang w:val="en-GB"/>
        </w:rPr>
        <w:tab/>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7"/>
        <w:gridCol w:w="1731"/>
        <w:gridCol w:w="6691"/>
      </w:tblGrid>
      <w:tr w:rsidR="00924A7C" w:rsidRPr="00AB33F7" w:rsidTr="00924A7C">
        <w:trPr>
          <w:trHeight w:val="296"/>
        </w:trPr>
        <w:tc>
          <w:tcPr>
            <w:tcW w:w="300" w:type="pct"/>
            <w:tcBorders>
              <w:top w:val="single" w:sz="4" w:space="0" w:color="auto"/>
              <w:left w:val="single" w:sz="4" w:space="0" w:color="auto"/>
              <w:bottom w:val="single" w:sz="4" w:space="0" w:color="auto"/>
              <w:right w:val="single" w:sz="4" w:space="0" w:color="auto"/>
            </w:tcBorders>
            <w:shd w:val="clear" w:color="auto" w:fill="E0E0E0"/>
            <w:vAlign w:val="center"/>
          </w:tcPr>
          <w:p w:rsidR="00924A7C" w:rsidRPr="00AB33F7" w:rsidRDefault="00924A7C" w:rsidP="00924A7C">
            <w:pPr>
              <w:pStyle w:val="QuestionHeader2"/>
              <w:spacing w:before="40" w:after="40"/>
              <w:ind w:left="0" w:firstLine="0"/>
              <w:rPr>
                <w:rFonts w:ascii="Arial" w:hAnsi="Arial" w:cs="Arial"/>
                <w:b/>
                <w:sz w:val="18"/>
                <w:szCs w:val="18"/>
              </w:rPr>
            </w:pPr>
            <w:r w:rsidRPr="00AB33F7">
              <w:rPr>
                <w:rFonts w:ascii="Arial" w:hAnsi="Arial" w:cs="Arial"/>
                <w:b/>
                <w:sz w:val="18"/>
                <w:szCs w:val="18"/>
              </w:rPr>
              <w:t>Q</w:t>
            </w:r>
            <w:fldSimple w:instr=" SEQ Prep \* MERGEFORMAT ">
              <w:r w:rsidR="00E149A4">
                <w:rPr>
                  <w:rFonts w:ascii="Arial" w:hAnsi="Arial" w:cs="Arial"/>
                  <w:b/>
                  <w:noProof/>
                  <w:sz w:val="18"/>
                  <w:szCs w:val="18"/>
                </w:rPr>
                <w:t>1</w:t>
              </w:r>
            </w:fldSimple>
          </w:p>
        </w:tc>
        <w:tc>
          <w:tcPr>
            <w:tcW w:w="4700" w:type="pct"/>
            <w:gridSpan w:val="2"/>
            <w:tcBorders>
              <w:top w:val="single" w:sz="4" w:space="0" w:color="auto"/>
              <w:left w:val="single" w:sz="4" w:space="0" w:color="auto"/>
              <w:bottom w:val="single" w:sz="4" w:space="0" w:color="auto"/>
              <w:right w:val="single" w:sz="4" w:space="0" w:color="auto"/>
            </w:tcBorders>
            <w:shd w:val="clear" w:color="auto" w:fill="E0E0E0"/>
            <w:vAlign w:val="center"/>
          </w:tcPr>
          <w:p w:rsidR="00924A7C" w:rsidRPr="00AB33F7" w:rsidRDefault="00924A7C" w:rsidP="00924A7C">
            <w:pPr>
              <w:spacing w:before="40" w:after="40"/>
              <w:rPr>
                <w:rFonts w:cs="Arial"/>
                <w:b/>
                <w:sz w:val="24"/>
              </w:rPr>
            </w:pPr>
            <w:r w:rsidRPr="00AB33F7">
              <w:rPr>
                <w:rFonts w:cs="Arial"/>
                <w:b/>
                <w:sz w:val="24"/>
              </w:rPr>
              <w:t>Individual / Organisation Details</w:t>
            </w:r>
          </w:p>
        </w:tc>
      </w:tr>
      <w:tr w:rsidR="00924A7C" w:rsidRPr="00AB33F7" w:rsidDel="00DC6327" w:rsidTr="00924A7C">
        <w:tc>
          <w:tcPr>
            <w:tcW w:w="300" w:type="pct"/>
            <w:vMerge w:val="restart"/>
            <w:vAlign w:val="center"/>
          </w:tcPr>
          <w:p w:rsidR="00924A7C" w:rsidRPr="00AB33F7" w:rsidRDefault="00924A7C" w:rsidP="00924A7C">
            <w:pPr>
              <w:spacing w:before="40" w:after="40"/>
              <w:rPr>
                <w:rFonts w:cs="Arial"/>
                <w:b/>
                <w:bCs/>
                <w:sz w:val="24"/>
              </w:rPr>
            </w:pPr>
          </w:p>
        </w:tc>
        <w:tc>
          <w:tcPr>
            <w:tcW w:w="966" w:type="pct"/>
            <w:tcBorders>
              <w:right w:val="single" w:sz="4" w:space="0" w:color="auto"/>
            </w:tcBorders>
            <w:shd w:val="clear" w:color="auto" w:fill="auto"/>
            <w:vAlign w:val="center"/>
          </w:tcPr>
          <w:p w:rsidR="00924A7C" w:rsidRPr="00AB33F7" w:rsidDel="00DC6327" w:rsidRDefault="00924A7C" w:rsidP="00924A7C">
            <w:pPr>
              <w:spacing w:before="40" w:after="40"/>
              <w:rPr>
                <w:rFonts w:cs="Arial"/>
                <w:sz w:val="24"/>
              </w:rPr>
            </w:pPr>
            <w:r w:rsidRPr="00AB33F7">
              <w:rPr>
                <w:rFonts w:cs="Arial"/>
                <w:sz w:val="24"/>
              </w:rPr>
              <w:t>Business Name</w:t>
            </w:r>
          </w:p>
        </w:tc>
        <w:tc>
          <w:tcPr>
            <w:tcW w:w="3734" w:type="pct"/>
            <w:tcBorders>
              <w:left w:val="single" w:sz="4" w:space="0" w:color="auto"/>
            </w:tcBorders>
            <w:shd w:val="clear" w:color="auto" w:fill="auto"/>
            <w:vAlign w:val="center"/>
          </w:tcPr>
          <w:p w:rsidR="00924A7C" w:rsidRPr="00AB33F7" w:rsidRDefault="008C436C" w:rsidP="00924A7C">
            <w:pPr>
              <w:spacing w:before="40" w:after="40"/>
              <w:rPr>
                <w:sz w:val="24"/>
              </w:rPr>
            </w:pPr>
            <w:r w:rsidRPr="00AB33F7">
              <w:rPr>
                <w:rFonts w:cs="Arial"/>
                <w:b/>
                <w:sz w:val="24"/>
              </w:rPr>
              <w:fldChar w:fldCharType="begin">
                <w:ffData>
                  <w:name w:val="Text2"/>
                  <w:enabled/>
                  <w:calcOnExit w:val="0"/>
                  <w:textInput/>
                </w:ffData>
              </w:fldChar>
            </w:r>
            <w:r w:rsidR="00924A7C" w:rsidRPr="00AB33F7">
              <w:rPr>
                <w:rFonts w:cs="Arial"/>
                <w:b/>
                <w:sz w:val="24"/>
              </w:rPr>
              <w:instrText xml:space="preserve"> FORMTEXT </w:instrText>
            </w:r>
            <w:r w:rsidRPr="00AB33F7">
              <w:rPr>
                <w:rFonts w:cs="Arial"/>
                <w:b/>
                <w:sz w:val="24"/>
              </w:rPr>
            </w:r>
            <w:r w:rsidRPr="00AB33F7">
              <w:rPr>
                <w:rFonts w:cs="Arial"/>
                <w:b/>
                <w:sz w:val="24"/>
              </w:rPr>
              <w:fldChar w:fldCharType="separate"/>
            </w:r>
            <w:r w:rsidR="00E149A4">
              <w:rPr>
                <w:rFonts w:cs="Arial"/>
                <w:b/>
                <w:noProof/>
                <w:sz w:val="24"/>
              </w:rPr>
              <w:t> </w:t>
            </w:r>
            <w:r w:rsidR="00E149A4">
              <w:rPr>
                <w:rFonts w:cs="Arial"/>
                <w:b/>
                <w:noProof/>
                <w:sz w:val="24"/>
              </w:rPr>
              <w:t> </w:t>
            </w:r>
            <w:r w:rsidR="00E149A4">
              <w:rPr>
                <w:rFonts w:cs="Arial"/>
                <w:b/>
                <w:noProof/>
                <w:sz w:val="24"/>
              </w:rPr>
              <w:t> </w:t>
            </w:r>
            <w:r w:rsidR="00E149A4">
              <w:rPr>
                <w:rFonts w:cs="Arial"/>
                <w:b/>
                <w:noProof/>
                <w:sz w:val="24"/>
              </w:rPr>
              <w:t> </w:t>
            </w:r>
            <w:r w:rsidR="00E149A4">
              <w:rPr>
                <w:rFonts w:cs="Arial"/>
                <w:b/>
                <w:noProof/>
                <w:sz w:val="24"/>
              </w:rPr>
              <w:t> </w:t>
            </w:r>
            <w:r w:rsidRPr="00AB33F7">
              <w:rPr>
                <w:rFonts w:cs="Arial"/>
                <w:b/>
                <w:sz w:val="24"/>
              </w:rPr>
              <w:fldChar w:fldCharType="end"/>
            </w:r>
          </w:p>
        </w:tc>
      </w:tr>
      <w:tr w:rsidR="00924A7C" w:rsidRPr="00AB33F7" w:rsidTr="00924A7C">
        <w:tc>
          <w:tcPr>
            <w:tcW w:w="300" w:type="pct"/>
            <w:vMerge/>
            <w:vAlign w:val="center"/>
          </w:tcPr>
          <w:p w:rsidR="00924A7C" w:rsidRPr="00AB33F7" w:rsidRDefault="00924A7C" w:rsidP="00924A7C">
            <w:pPr>
              <w:spacing w:before="40" w:after="40"/>
              <w:rPr>
                <w:rFonts w:cs="Arial"/>
                <w:b/>
                <w:bCs/>
                <w:sz w:val="24"/>
              </w:rPr>
            </w:pPr>
          </w:p>
        </w:tc>
        <w:tc>
          <w:tcPr>
            <w:tcW w:w="966" w:type="pct"/>
            <w:tcBorders>
              <w:right w:val="single" w:sz="4" w:space="0" w:color="auto"/>
            </w:tcBorders>
            <w:shd w:val="clear" w:color="auto" w:fill="auto"/>
            <w:vAlign w:val="center"/>
          </w:tcPr>
          <w:p w:rsidR="00924A7C" w:rsidRPr="00AB33F7" w:rsidRDefault="00924A7C" w:rsidP="00924A7C">
            <w:pPr>
              <w:spacing w:before="40" w:after="40"/>
              <w:rPr>
                <w:rFonts w:cs="Arial"/>
                <w:sz w:val="24"/>
              </w:rPr>
            </w:pPr>
            <w:r w:rsidRPr="00AB33F7">
              <w:rPr>
                <w:rFonts w:cs="Arial"/>
                <w:sz w:val="24"/>
              </w:rPr>
              <w:t>Individual Name</w:t>
            </w:r>
          </w:p>
        </w:tc>
        <w:tc>
          <w:tcPr>
            <w:tcW w:w="3734" w:type="pct"/>
            <w:tcBorders>
              <w:left w:val="single" w:sz="4" w:space="0" w:color="auto"/>
            </w:tcBorders>
            <w:shd w:val="clear" w:color="auto" w:fill="auto"/>
            <w:vAlign w:val="center"/>
          </w:tcPr>
          <w:p w:rsidR="00924A7C" w:rsidRPr="00AB33F7" w:rsidRDefault="008C436C" w:rsidP="00924A7C">
            <w:pPr>
              <w:spacing w:before="40" w:after="40"/>
              <w:rPr>
                <w:sz w:val="24"/>
              </w:rPr>
            </w:pPr>
            <w:r w:rsidRPr="00AB33F7">
              <w:rPr>
                <w:rFonts w:cs="Arial"/>
                <w:b/>
                <w:sz w:val="24"/>
              </w:rPr>
              <w:fldChar w:fldCharType="begin">
                <w:ffData>
                  <w:name w:val="Text2"/>
                  <w:enabled/>
                  <w:calcOnExit w:val="0"/>
                  <w:textInput/>
                </w:ffData>
              </w:fldChar>
            </w:r>
            <w:r w:rsidR="00924A7C" w:rsidRPr="00AB33F7">
              <w:rPr>
                <w:rFonts w:cs="Arial"/>
                <w:b/>
                <w:sz w:val="24"/>
              </w:rPr>
              <w:instrText xml:space="preserve"> FORMTEXT </w:instrText>
            </w:r>
            <w:r w:rsidRPr="00AB33F7">
              <w:rPr>
                <w:rFonts w:cs="Arial"/>
                <w:b/>
                <w:sz w:val="24"/>
              </w:rPr>
            </w:r>
            <w:r w:rsidRPr="00AB33F7">
              <w:rPr>
                <w:rFonts w:cs="Arial"/>
                <w:b/>
                <w:sz w:val="24"/>
              </w:rPr>
              <w:fldChar w:fldCharType="separate"/>
            </w:r>
            <w:r w:rsidR="00E149A4">
              <w:rPr>
                <w:rFonts w:cs="Arial"/>
                <w:b/>
                <w:noProof/>
                <w:sz w:val="24"/>
              </w:rPr>
              <w:t> </w:t>
            </w:r>
            <w:r w:rsidR="00E149A4">
              <w:rPr>
                <w:rFonts w:cs="Arial"/>
                <w:b/>
                <w:noProof/>
                <w:sz w:val="24"/>
              </w:rPr>
              <w:t> </w:t>
            </w:r>
            <w:r w:rsidR="00E149A4">
              <w:rPr>
                <w:rFonts w:cs="Arial"/>
                <w:b/>
                <w:noProof/>
                <w:sz w:val="24"/>
              </w:rPr>
              <w:t> </w:t>
            </w:r>
            <w:r w:rsidR="00E149A4">
              <w:rPr>
                <w:rFonts w:cs="Arial"/>
                <w:b/>
                <w:noProof/>
                <w:sz w:val="24"/>
              </w:rPr>
              <w:t> </w:t>
            </w:r>
            <w:r w:rsidR="00E149A4">
              <w:rPr>
                <w:rFonts w:cs="Arial"/>
                <w:b/>
                <w:noProof/>
                <w:sz w:val="24"/>
              </w:rPr>
              <w:t> </w:t>
            </w:r>
            <w:r w:rsidRPr="00AB33F7">
              <w:rPr>
                <w:rFonts w:cs="Arial"/>
                <w:b/>
                <w:sz w:val="24"/>
              </w:rPr>
              <w:fldChar w:fldCharType="end"/>
            </w:r>
          </w:p>
        </w:tc>
      </w:tr>
      <w:tr w:rsidR="00924A7C" w:rsidRPr="00AB33F7" w:rsidTr="00924A7C">
        <w:tc>
          <w:tcPr>
            <w:tcW w:w="300" w:type="pct"/>
            <w:vMerge/>
            <w:vAlign w:val="center"/>
          </w:tcPr>
          <w:p w:rsidR="00924A7C" w:rsidRPr="00AB33F7" w:rsidRDefault="00924A7C" w:rsidP="00924A7C">
            <w:pPr>
              <w:spacing w:before="40" w:after="40"/>
              <w:rPr>
                <w:rFonts w:cs="Arial"/>
                <w:b/>
                <w:bCs/>
                <w:sz w:val="24"/>
              </w:rPr>
            </w:pPr>
          </w:p>
        </w:tc>
        <w:tc>
          <w:tcPr>
            <w:tcW w:w="966" w:type="pct"/>
            <w:tcBorders>
              <w:right w:val="single" w:sz="4" w:space="0" w:color="auto"/>
            </w:tcBorders>
            <w:shd w:val="clear" w:color="auto" w:fill="auto"/>
            <w:vAlign w:val="center"/>
          </w:tcPr>
          <w:p w:rsidR="00924A7C" w:rsidRPr="00AB33F7" w:rsidRDefault="00924A7C" w:rsidP="00924A7C">
            <w:pPr>
              <w:spacing w:before="40" w:after="40"/>
              <w:rPr>
                <w:rFonts w:cs="Arial"/>
                <w:sz w:val="24"/>
              </w:rPr>
            </w:pPr>
            <w:r w:rsidRPr="00AB33F7">
              <w:rPr>
                <w:rFonts w:cs="Arial"/>
                <w:sz w:val="24"/>
              </w:rPr>
              <w:t>Job Title / Role</w:t>
            </w:r>
          </w:p>
        </w:tc>
        <w:tc>
          <w:tcPr>
            <w:tcW w:w="3734" w:type="pct"/>
            <w:tcBorders>
              <w:left w:val="single" w:sz="4" w:space="0" w:color="auto"/>
            </w:tcBorders>
            <w:shd w:val="clear" w:color="auto" w:fill="auto"/>
            <w:vAlign w:val="center"/>
          </w:tcPr>
          <w:p w:rsidR="00924A7C" w:rsidRPr="00AB33F7" w:rsidRDefault="008C436C" w:rsidP="00924A7C">
            <w:pPr>
              <w:spacing w:before="40" w:after="40"/>
              <w:rPr>
                <w:sz w:val="24"/>
              </w:rPr>
            </w:pPr>
            <w:r w:rsidRPr="00AB33F7">
              <w:rPr>
                <w:rFonts w:cs="Arial"/>
                <w:b/>
                <w:sz w:val="24"/>
              </w:rPr>
              <w:fldChar w:fldCharType="begin">
                <w:ffData>
                  <w:name w:val="Text2"/>
                  <w:enabled/>
                  <w:calcOnExit w:val="0"/>
                  <w:textInput/>
                </w:ffData>
              </w:fldChar>
            </w:r>
            <w:r w:rsidR="00924A7C" w:rsidRPr="00AB33F7">
              <w:rPr>
                <w:rFonts w:cs="Arial"/>
                <w:b/>
                <w:sz w:val="24"/>
              </w:rPr>
              <w:instrText xml:space="preserve"> FORMTEXT </w:instrText>
            </w:r>
            <w:r w:rsidRPr="00AB33F7">
              <w:rPr>
                <w:rFonts w:cs="Arial"/>
                <w:b/>
                <w:sz w:val="24"/>
              </w:rPr>
            </w:r>
            <w:r w:rsidRPr="00AB33F7">
              <w:rPr>
                <w:rFonts w:cs="Arial"/>
                <w:b/>
                <w:sz w:val="24"/>
              </w:rPr>
              <w:fldChar w:fldCharType="separate"/>
            </w:r>
            <w:r w:rsidR="00E149A4">
              <w:rPr>
                <w:rFonts w:cs="Arial"/>
                <w:b/>
                <w:noProof/>
                <w:sz w:val="24"/>
              </w:rPr>
              <w:t> </w:t>
            </w:r>
            <w:r w:rsidR="00E149A4">
              <w:rPr>
                <w:rFonts w:cs="Arial"/>
                <w:b/>
                <w:noProof/>
                <w:sz w:val="24"/>
              </w:rPr>
              <w:t> </w:t>
            </w:r>
            <w:r w:rsidR="00E149A4">
              <w:rPr>
                <w:rFonts w:cs="Arial"/>
                <w:b/>
                <w:noProof/>
                <w:sz w:val="24"/>
              </w:rPr>
              <w:t> </w:t>
            </w:r>
            <w:r w:rsidR="00E149A4">
              <w:rPr>
                <w:rFonts w:cs="Arial"/>
                <w:b/>
                <w:noProof/>
                <w:sz w:val="24"/>
              </w:rPr>
              <w:t> </w:t>
            </w:r>
            <w:r w:rsidR="00E149A4">
              <w:rPr>
                <w:rFonts w:cs="Arial"/>
                <w:b/>
                <w:noProof/>
                <w:sz w:val="24"/>
              </w:rPr>
              <w:t> </w:t>
            </w:r>
            <w:r w:rsidRPr="00AB33F7">
              <w:rPr>
                <w:rFonts w:cs="Arial"/>
                <w:b/>
                <w:sz w:val="24"/>
              </w:rPr>
              <w:fldChar w:fldCharType="end"/>
            </w:r>
          </w:p>
        </w:tc>
      </w:tr>
    </w:tbl>
    <w:p w:rsidR="00924A7C" w:rsidRPr="003B48BA" w:rsidRDefault="00924A7C" w:rsidP="00924A7C">
      <w:pPr>
        <w:spacing w:before="0" w:after="0"/>
        <w:rPr>
          <w:rFonts w:cs="Arial"/>
          <w:b/>
          <w:color w:val="000000"/>
          <w:sz w:val="24"/>
          <w:u w:val="single"/>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7"/>
        <w:gridCol w:w="1448"/>
        <w:gridCol w:w="425"/>
        <w:gridCol w:w="450"/>
        <w:gridCol w:w="1396"/>
        <w:gridCol w:w="4703"/>
      </w:tblGrid>
      <w:tr w:rsidR="00924A7C" w:rsidRPr="003B48BA" w:rsidTr="00924A7C">
        <w:tc>
          <w:tcPr>
            <w:tcW w:w="300" w:type="pct"/>
            <w:tcBorders>
              <w:top w:val="single" w:sz="4" w:space="0" w:color="auto"/>
              <w:left w:val="single" w:sz="4" w:space="0" w:color="auto"/>
              <w:bottom w:val="single" w:sz="4" w:space="0" w:color="auto"/>
              <w:right w:val="single" w:sz="4" w:space="0" w:color="auto"/>
            </w:tcBorders>
            <w:shd w:val="clear" w:color="auto" w:fill="E0E0E0"/>
            <w:vAlign w:val="center"/>
          </w:tcPr>
          <w:p w:rsidR="00924A7C" w:rsidRPr="00AB33F7" w:rsidRDefault="00924A7C" w:rsidP="00924A7C">
            <w:pPr>
              <w:pStyle w:val="QuestionHeader2"/>
              <w:spacing w:before="40" w:after="40"/>
              <w:ind w:left="0" w:firstLine="0"/>
              <w:rPr>
                <w:rFonts w:ascii="Arial" w:hAnsi="Arial" w:cs="Arial"/>
                <w:b/>
                <w:sz w:val="18"/>
                <w:szCs w:val="18"/>
              </w:rPr>
            </w:pPr>
            <w:r w:rsidRPr="00AB33F7">
              <w:rPr>
                <w:rFonts w:ascii="Arial" w:hAnsi="Arial" w:cs="Arial"/>
                <w:b/>
                <w:sz w:val="18"/>
                <w:szCs w:val="18"/>
              </w:rPr>
              <w:t>Q</w:t>
            </w:r>
            <w:fldSimple w:instr=" SEQ Prep \* MERGEFORMAT ">
              <w:r w:rsidR="00E149A4">
                <w:rPr>
                  <w:rFonts w:ascii="Arial" w:hAnsi="Arial" w:cs="Arial"/>
                  <w:b/>
                  <w:noProof/>
                  <w:sz w:val="18"/>
                  <w:szCs w:val="18"/>
                </w:rPr>
                <w:t>2</w:t>
              </w:r>
            </w:fldSimple>
          </w:p>
        </w:tc>
        <w:tc>
          <w:tcPr>
            <w:tcW w:w="4700" w:type="pct"/>
            <w:gridSpan w:val="5"/>
            <w:tcBorders>
              <w:top w:val="single" w:sz="4" w:space="0" w:color="auto"/>
              <w:left w:val="single" w:sz="4" w:space="0" w:color="auto"/>
              <w:bottom w:val="single" w:sz="4" w:space="0" w:color="auto"/>
              <w:right w:val="single" w:sz="4" w:space="0" w:color="auto"/>
            </w:tcBorders>
            <w:shd w:val="clear" w:color="auto" w:fill="E0E0E0"/>
            <w:vAlign w:val="center"/>
          </w:tcPr>
          <w:p w:rsidR="00924A7C" w:rsidRPr="003B48BA" w:rsidRDefault="00924A7C" w:rsidP="00924A7C">
            <w:pPr>
              <w:spacing w:before="40" w:after="40"/>
              <w:rPr>
                <w:rFonts w:cs="Arial"/>
                <w:b/>
                <w:sz w:val="24"/>
              </w:rPr>
            </w:pPr>
            <w:r w:rsidRPr="003B48BA">
              <w:rPr>
                <w:rFonts w:cs="Arial"/>
                <w:b/>
                <w:sz w:val="24"/>
              </w:rPr>
              <w:t xml:space="preserve">How many employees are there in your company at present? </w:t>
            </w:r>
            <w:r w:rsidRPr="003B48BA">
              <w:rPr>
                <w:rFonts w:cs="Arial"/>
                <w:i/>
                <w:sz w:val="24"/>
              </w:rPr>
              <w:t>Tick one</w:t>
            </w:r>
          </w:p>
        </w:tc>
      </w:tr>
      <w:tr w:rsidR="00924A7C" w:rsidRPr="003B48BA" w:rsidDel="00DC6327" w:rsidTr="00924A7C">
        <w:tc>
          <w:tcPr>
            <w:tcW w:w="300" w:type="pct"/>
            <w:vMerge w:val="restart"/>
            <w:vAlign w:val="center"/>
          </w:tcPr>
          <w:p w:rsidR="00924A7C" w:rsidRPr="003B48BA" w:rsidRDefault="00924A7C" w:rsidP="00924A7C">
            <w:pPr>
              <w:spacing w:before="40" w:after="40"/>
              <w:rPr>
                <w:rFonts w:cs="Arial"/>
                <w:b/>
                <w:bCs/>
                <w:sz w:val="24"/>
              </w:rPr>
            </w:pPr>
          </w:p>
        </w:tc>
        <w:tc>
          <w:tcPr>
            <w:tcW w:w="808" w:type="pct"/>
            <w:tcBorders>
              <w:bottom w:val="single" w:sz="4" w:space="0" w:color="auto"/>
              <w:right w:val="nil"/>
            </w:tcBorders>
            <w:shd w:val="clear" w:color="auto" w:fill="auto"/>
            <w:vAlign w:val="center"/>
          </w:tcPr>
          <w:p w:rsidR="00924A7C" w:rsidRPr="003B48BA" w:rsidDel="00DC6327" w:rsidRDefault="00924A7C" w:rsidP="00924A7C">
            <w:pPr>
              <w:spacing w:before="40" w:after="40"/>
              <w:jc w:val="right"/>
              <w:rPr>
                <w:rFonts w:cs="Arial"/>
                <w:b/>
                <w:sz w:val="24"/>
              </w:rPr>
            </w:pPr>
            <w:r w:rsidRPr="003B48BA">
              <w:rPr>
                <w:rFonts w:cs="Arial"/>
                <w:bCs/>
                <w:sz w:val="24"/>
              </w:rPr>
              <w:t>&lt;10</w:t>
            </w:r>
          </w:p>
        </w:tc>
        <w:tc>
          <w:tcPr>
            <w:tcW w:w="237" w:type="pct"/>
            <w:tcBorders>
              <w:left w:val="nil"/>
              <w:bottom w:val="single" w:sz="4" w:space="0" w:color="auto"/>
              <w:right w:val="nil"/>
            </w:tcBorders>
            <w:shd w:val="clear" w:color="auto" w:fill="auto"/>
            <w:vAlign w:val="center"/>
          </w:tcPr>
          <w:p w:rsidR="00924A7C" w:rsidRPr="003B48BA" w:rsidDel="00DC6327" w:rsidRDefault="008C436C" w:rsidP="00924A7C">
            <w:pPr>
              <w:spacing w:before="40" w:after="40"/>
              <w:rPr>
                <w:rFonts w:cs="Arial"/>
                <w:b/>
                <w:sz w:val="24"/>
              </w:rPr>
            </w:pPr>
            <w:r w:rsidRPr="003B48BA">
              <w:rPr>
                <w:rFonts w:cs="Arial"/>
                <w:b/>
                <w:sz w:val="24"/>
              </w:rPr>
              <w:fldChar w:fldCharType="begin">
                <w:ffData>
                  <w:name w:val="Check2"/>
                  <w:enabled/>
                  <w:calcOnExit w:val="0"/>
                  <w:checkBox>
                    <w:sizeAuto/>
                    <w:default w:val="0"/>
                  </w:checkBox>
                </w:ffData>
              </w:fldChar>
            </w:r>
            <w:r w:rsidR="00924A7C" w:rsidRPr="003B48BA">
              <w:rPr>
                <w:rFonts w:cs="Arial"/>
                <w:b/>
                <w:sz w:val="24"/>
              </w:rPr>
              <w:instrText xml:space="preserve"> FORMCHECKBOX </w:instrText>
            </w:r>
            <w:r>
              <w:rPr>
                <w:rFonts w:cs="Arial"/>
                <w:b/>
                <w:sz w:val="24"/>
              </w:rPr>
            </w:r>
            <w:r>
              <w:rPr>
                <w:rFonts w:cs="Arial"/>
                <w:b/>
                <w:sz w:val="24"/>
              </w:rPr>
              <w:fldChar w:fldCharType="separate"/>
            </w:r>
            <w:r w:rsidRPr="003B48BA">
              <w:rPr>
                <w:rFonts w:cs="Arial"/>
                <w:b/>
                <w:sz w:val="24"/>
              </w:rPr>
              <w:fldChar w:fldCharType="end"/>
            </w:r>
          </w:p>
        </w:tc>
        <w:tc>
          <w:tcPr>
            <w:tcW w:w="251" w:type="pct"/>
            <w:tcBorders>
              <w:left w:val="nil"/>
              <w:bottom w:val="single" w:sz="4" w:space="0" w:color="auto"/>
              <w:right w:val="single" w:sz="4" w:space="0" w:color="auto"/>
            </w:tcBorders>
            <w:shd w:val="clear" w:color="auto" w:fill="auto"/>
            <w:vAlign w:val="center"/>
          </w:tcPr>
          <w:p w:rsidR="00924A7C" w:rsidRPr="003B48BA" w:rsidRDefault="00924A7C" w:rsidP="00924A7C">
            <w:pPr>
              <w:spacing w:before="40" w:after="40"/>
              <w:jc w:val="right"/>
              <w:rPr>
                <w:rFonts w:cs="Arial"/>
                <w:sz w:val="24"/>
              </w:rPr>
            </w:pPr>
          </w:p>
        </w:tc>
        <w:tc>
          <w:tcPr>
            <w:tcW w:w="779" w:type="pct"/>
            <w:tcBorders>
              <w:left w:val="single" w:sz="4" w:space="0" w:color="auto"/>
              <w:bottom w:val="single" w:sz="4" w:space="0" w:color="auto"/>
              <w:right w:val="nil"/>
            </w:tcBorders>
            <w:shd w:val="clear" w:color="auto" w:fill="auto"/>
            <w:vAlign w:val="center"/>
          </w:tcPr>
          <w:p w:rsidR="00924A7C" w:rsidRPr="003B48BA" w:rsidRDefault="00924A7C" w:rsidP="00924A7C">
            <w:pPr>
              <w:spacing w:before="40" w:after="40"/>
              <w:jc w:val="right"/>
              <w:rPr>
                <w:rFonts w:cs="Arial"/>
                <w:sz w:val="24"/>
              </w:rPr>
            </w:pPr>
            <w:r w:rsidRPr="003B48BA">
              <w:rPr>
                <w:rFonts w:cs="Arial"/>
                <w:sz w:val="24"/>
              </w:rPr>
              <w:t>250 – 499</w:t>
            </w:r>
          </w:p>
        </w:tc>
        <w:tc>
          <w:tcPr>
            <w:tcW w:w="2625" w:type="pct"/>
            <w:tcBorders>
              <w:left w:val="nil"/>
              <w:bottom w:val="single" w:sz="4" w:space="0" w:color="auto"/>
            </w:tcBorders>
            <w:shd w:val="clear" w:color="auto" w:fill="auto"/>
            <w:vAlign w:val="center"/>
          </w:tcPr>
          <w:p w:rsidR="00924A7C" w:rsidRPr="003B48BA" w:rsidDel="00DC6327" w:rsidRDefault="008C436C" w:rsidP="00924A7C">
            <w:pPr>
              <w:spacing w:before="40" w:after="40"/>
              <w:rPr>
                <w:rFonts w:cs="Arial"/>
                <w:sz w:val="24"/>
              </w:rPr>
            </w:pPr>
            <w:r w:rsidRPr="003B48BA">
              <w:rPr>
                <w:rFonts w:cs="Arial"/>
                <w:b/>
                <w:sz w:val="24"/>
              </w:rPr>
              <w:fldChar w:fldCharType="begin">
                <w:ffData>
                  <w:name w:val="Check2"/>
                  <w:enabled/>
                  <w:calcOnExit w:val="0"/>
                  <w:checkBox>
                    <w:sizeAuto/>
                    <w:default w:val="0"/>
                  </w:checkBox>
                </w:ffData>
              </w:fldChar>
            </w:r>
            <w:r w:rsidR="00924A7C" w:rsidRPr="003B48BA">
              <w:rPr>
                <w:rFonts w:cs="Arial"/>
                <w:b/>
                <w:sz w:val="24"/>
              </w:rPr>
              <w:instrText xml:space="preserve"> FORMCHECKBOX </w:instrText>
            </w:r>
            <w:r>
              <w:rPr>
                <w:rFonts w:cs="Arial"/>
                <w:b/>
                <w:sz w:val="24"/>
              </w:rPr>
            </w:r>
            <w:r>
              <w:rPr>
                <w:rFonts w:cs="Arial"/>
                <w:b/>
                <w:sz w:val="24"/>
              </w:rPr>
              <w:fldChar w:fldCharType="separate"/>
            </w:r>
            <w:r w:rsidRPr="003B48BA">
              <w:rPr>
                <w:rFonts w:cs="Arial"/>
                <w:b/>
                <w:sz w:val="24"/>
              </w:rPr>
              <w:fldChar w:fldCharType="end"/>
            </w:r>
          </w:p>
        </w:tc>
      </w:tr>
      <w:tr w:rsidR="00924A7C" w:rsidRPr="003B48BA" w:rsidTr="00924A7C">
        <w:tc>
          <w:tcPr>
            <w:tcW w:w="300" w:type="pct"/>
            <w:vMerge/>
            <w:vAlign w:val="center"/>
          </w:tcPr>
          <w:p w:rsidR="00924A7C" w:rsidRPr="003B48BA" w:rsidRDefault="00924A7C" w:rsidP="00924A7C">
            <w:pPr>
              <w:spacing w:before="40" w:after="40"/>
              <w:rPr>
                <w:rFonts w:cs="Arial"/>
                <w:b/>
                <w:bCs/>
                <w:sz w:val="24"/>
              </w:rPr>
            </w:pPr>
          </w:p>
        </w:tc>
        <w:tc>
          <w:tcPr>
            <w:tcW w:w="808" w:type="pct"/>
            <w:tcBorders>
              <w:right w:val="nil"/>
            </w:tcBorders>
            <w:shd w:val="clear" w:color="auto" w:fill="auto"/>
            <w:vAlign w:val="center"/>
          </w:tcPr>
          <w:p w:rsidR="00924A7C" w:rsidRPr="003B48BA" w:rsidRDefault="00924A7C" w:rsidP="00924A7C">
            <w:pPr>
              <w:spacing w:before="40" w:after="40"/>
              <w:jc w:val="right"/>
              <w:rPr>
                <w:rFonts w:cs="Arial"/>
                <w:sz w:val="24"/>
              </w:rPr>
            </w:pPr>
            <w:r w:rsidRPr="003B48BA">
              <w:rPr>
                <w:rFonts w:cs="Arial"/>
                <w:sz w:val="24"/>
              </w:rPr>
              <w:t>10 – 49</w:t>
            </w:r>
          </w:p>
        </w:tc>
        <w:tc>
          <w:tcPr>
            <w:tcW w:w="237" w:type="pct"/>
            <w:tcBorders>
              <w:left w:val="nil"/>
              <w:right w:val="nil"/>
            </w:tcBorders>
            <w:shd w:val="clear" w:color="auto" w:fill="auto"/>
            <w:vAlign w:val="center"/>
          </w:tcPr>
          <w:p w:rsidR="00924A7C" w:rsidRPr="003B48BA" w:rsidRDefault="008C436C" w:rsidP="00924A7C">
            <w:pPr>
              <w:spacing w:before="40" w:after="40"/>
              <w:rPr>
                <w:rFonts w:cs="Arial"/>
                <w:b/>
                <w:sz w:val="24"/>
              </w:rPr>
            </w:pPr>
            <w:r w:rsidRPr="003B48BA">
              <w:rPr>
                <w:rFonts w:cs="Arial"/>
                <w:b/>
                <w:sz w:val="24"/>
              </w:rPr>
              <w:fldChar w:fldCharType="begin">
                <w:ffData>
                  <w:name w:val="Check2"/>
                  <w:enabled/>
                  <w:calcOnExit w:val="0"/>
                  <w:checkBox>
                    <w:sizeAuto/>
                    <w:default w:val="0"/>
                  </w:checkBox>
                </w:ffData>
              </w:fldChar>
            </w:r>
            <w:r w:rsidR="00924A7C" w:rsidRPr="003B48BA">
              <w:rPr>
                <w:rFonts w:cs="Arial"/>
                <w:b/>
                <w:sz w:val="24"/>
              </w:rPr>
              <w:instrText xml:space="preserve"> FORMCHECKBOX </w:instrText>
            </w:r>
            <w:r>
              <w:rPr>
                <w:rFonts w:cs="Arial"/>
                <w:b/>
                <w:sz w:val="24"/>
              </w:rPr>
            </w:r>
            <w:r>
              <w:rPr>
                <w:rFonts w:cs="Arial"/>
                <w:b/>
                <w:sz w:val="24"/>
              </w:rPr>
              <w:fldChar w:fldCharType="separate"/>
            </w:r>
            <w:r w:rsidRPr="003B48BA">
              <w:rPr>
                <w:rFonts w:cs="Arial"/>
                <w:b/>
                <w:sz w:val="24"/>
              </w:rPr>
              <w:fldChar w:fldCharType="end"/>
            </w:r>
          </w:p>
        </w:tc>
        <w:tc>
          <w:tcPr>
            <w:tcW w:w="251" w:type="pct"/>
            <w:tcBorders>
              <w:left w:val="nil"/>
              <w:right w:val="single" w:sz="4" w:space="0" w:color="auto"/>
            </w:tcBorders>
            <w:shd w:val="clear" w:color="auto" w:fill="auto"/>
            <w:vAlign w:val="center"/>
          </w:tcPr>
          <w:p w:rsidR="00924A7C" w:rsidRPr="003B48BA" w:rsidRDefault="00924A7C" w:rsidP="00924A7C">
            <w:pPr>
              <w:spacing w:before="40" w:after="40"/>
              <w:jc w:val="right"/>
              <w:rPr>
                <w:rFonts w:cs="Arial"/>
                <w:sz w:val="24"/>
              </w:rPr>
            </w:pPr>
          </w:p>
        </w:tc>
        <w:tc>
          <w:tcPr>
            <w:tcW w:w="779" w:type="pct"/>
            <w:tcBorders>
              <w:left w:val="single" w:sz="4" w:space="0" w:color="auto"/>
              <w:right w:val="nil"/>
            </w:tcBorders>
            <w:shd w:val="clear" w:color="auto" w:fill="auto"/>
            <w:vAlign w:val="center"/>
          </w:tcPr>
          <w:p w:rsidR="00924A7C" w:rsidRPr="003B48BA" w:rsidRDefault="00924A7C" w:rsidP="00924A7C">
            <w:pPr>
              <w:spacing w:before="40" w:after="40"/>
              <w:jc w:val="right"/>
              <w:rPr>
                <w:rFonts w:cs="Arial"/>
                <w:sz w:val="24"/>
              </w:rPr>
            </w:pPr>
            <w:r w:rsidRPr="003B48BA">
              <w:rPr>
                <w:rFonts w:cs="Arial"/>
                <w:sz w:val="24"/>
              </w:rPr>
              <w:t>500 – 999</w:t>
            </w:r>
          </w:p>
        </w:tc>
        <w:tc>
          <w:tcPr>
            <w:tcW w:w="2625" w:type="pct"/>
            <w:tcBorders>
              <w:left w:val="nil"/>
            </w:tcBorders>
            <w:shd w:val="clear" w:color="auto" w:fill="auto"/>
            <w:vAlign w:val="center"/>
          </w:tcPr>
          <w:p w:rsidR="00924A7C" w:rsidRPr="003B48BA" w:rsidRDefault="008C436C" w:rsidP="00924A7C">
            <w:pPr>
              <w:spacing w:before="40" w:after="40"/>
              <w:rPr>
                <w:rFonts w:cs="Arial"/>
                <w:sz w:val="24"/>
              </w:rPr>
            </w:pPr>
            <w:r w:rsidRPr="003B48BA">
              <w:rPr>
                <w:rFonts w:cs="Arial"/>
                <w:b/>
                <w:sz w:val="24"/>
              </w:rPr>
              <w:fldChar w:fldCharType="begin">
                <w:ffData>
                  <w:name w:val="Check2"/>
                  <w:enabled/>
                  <w:calcOnExit w:val="0"/>
                  <w:checkBox>
                    <w:sizeAuto/>
                    <w:default w:val="0"/>
                  </w:checkBox>
                </w:ffData>
              </w:fldChar>
            </w:r>
            <w:r w:rsidR="00924A7C" w:rsidRPr="003B48BA">
              <w:rPr>
                <w:rFonts w:cs="Arial"/>
                <w:b/>
                <w:sz w:val="24"/>
              </w:rPr>
              <w:instrText xml:space="preserve"> FORMCHECKBOX </w:instrText>
            </w:r>
            <w:r>
              <w:rPr>
                <w:rFonts w:cs="Arial"/>
                <w:b/>
                <w:sz w:val="24"/>
              </w:rPr>
            </w:r>
            <w:r>
              <w:rPr>
                <w:rFonts w:cs="Arial"/>
                <w:b/>
                <w:sz w:val="24"/>
              </w:rPr>
              <w:fldChar w:fldCharType="separate"/>
            </w:r>
            <w:r w:rsidRPr="003B48BA">
              <w:rPr>
                <w:rFonts w:cs="Arial"/>
                <w:b/>
                <w:sz w:val="24"/>
              </w:rPr>
              <w:fldChar w:fldCharType="end"/>
            </w:r>
          </w:p>
        </w:tc>
      </w:tr>
      <w:tr w:rsidR="00924A7C" w:rsidRPr="003B48BA" w:rsidTr="00924A7C">
        <w:tc>
          <w:tcPr>
            <w:tcW w:w="300" w:type="pct"/>
            <w:vMerge/>
            <w:vAlign w:val="center"/>
          </w:tcPr>
          <w:p w:rsidR="00924A7C" w:rsidRPr="003B48BA" w:rsidRDefault="00924A7C" w:rsidP="00924A7C">
            <w:pPr>
              <w:spacing w:before="40" w:after="40"/>
              <w:rPr>
                <w:rFonts w:cs="Arial"/>
                <w:b/>
                <w:bCs/>
                <w:sz w:val="24"/>
              </w:rPr>
            </w:pPr>
          </w:p>
        </w:tc>
        <w:tc>
          <w:tcPr>
            <w:tcW w:w="808" w:type="pct"/>
            <w:tcBorders>
              <w:right w:val="nil"/>
            </w:tcBorders>
            <w:shd w:val="clear" w:color="auto" w:fill="auto"/>
            <w:vAlign w:val="center"/>
          </w:tcPr>
          <w:p w:rsidR="00924A7C" w:rsidRPr="003B48BA" w:rsidRDefault="00924A7C" w:rsidP="00924A7C">
            <w:pPr>
              <w:spacing w:before="40" w:after="40"/>
              <w:jc w:val="right"/>
              <w:rPr>
                <w:rFonts w:cs="Arial"/>
                <w:sz w:val="24"/>
              </w:rPr>
            </w:pPr>
            <w:r w:rsidRPr="003B48BA">
              <w:rPr>
                <w:rFonts w:cs="Arial"/>
                <w:sz w:val="24"/>
              </w:rPr>
              <w:t>50 – 249</w:t>
            </w:r>
          </w:p>
        </w:tc>
        <w:tc>
          <w:tcPr>
            <w:tcW w:w="237" w:type="pct"/>
            <w:tcBorders>
              <w:left w:val="nil"/>
              <w:right w:val="nil"/>
            </w:tcBorders>
            <w:shd w:val="clear" w:color="auto" w:fill="auto"/>
            <w:vAlign w:val="center"/>
          </w:tcPr>
          <w:p w:rsidR="00924A7C" w:rsidRPr="003B48BA" w:rsidRDefault="008C436C" w:rsidP="00924A7C">
            <w:pPr>
              <w:spacing w:before="40" w:after="40"/>
              <w:rPr>
                <w:rFonts w:cs="Arial"/>
                <w:b/>
                <w:sz w:val="24"/>
              </w:rPr>
            </w:pPr>
            <w:r w:rsidRPr="003B48BA">
              <w:rPr>
                <w:rFonts w:cs="Arial"/>
                <w:b/>
                <w:sz w:val="24"/>
              </w:rPr>
              <w:fldChar w:fldCharType="begin">
                <w:ffData>
                  <w:name w:val="Check2"/>
                  <w:enabled/>
                  <w:calcOnExit w:val="0"/>
                  <w:checkBox>
                    <w:sizeAuto/>
                    <w:default w:val="0"/>
                  </w:checkBox>
                </w:ffData>
              </w:fldChar>
            </w:r>
            <w:r w:rsidR="00924A7C" w:rsidRPr="003B48BA">
              <w:rPr>
                <w:rFonts w:cs="Arial"/>
                <w:b/>
                <w:sz w:val="24"/>
              </w:rPr>
              <w:instrText xml:space="preserve"> FORMCHECKBOX </w:instrText>
            </w:r>
            <w:r>
              <w:rPr>
                <w:rFonts w:cs="Arial"/>
                <w:b/>
                <w:sz w:val="24"/>
              </w:rPr>
            </w:r>
            <w:r>
              <w:rPr>
                <w:rFonts w:cs="Arial"/>
                <w:b/>
                <w:sz w:val="24"/>
              </w:rPr>
              <w:fldChar w:fldCharType="separate"/>
            </w:r>
            <w:r w:rsidRPr="003B48BA">
              <w:rPr>
                <w:rFonts w:cs="Arial"/>
                <w:b/>
                <w:sz w:val="24"/>
              </w:rPr>
              <w:fldChar w:fldCharType="end"/>
            </w:r>
          </w:p>
        </w:tc>
        <w:tc>
          <w:tcPr>
            <w:tcW w:w="251" w:type="pct"/>
            <w:tcBorders>
              <w:left w:val="nil"/>
              <w:right w:val="single" w:sz="4" w:space="0" w:color="auto"/>
            </w:tcBorders>
            <w:shd w:val="clear" w:color="auto" w:fill="auto"/>
            <w:vAlign w:val="center"/>
          </w:tcPr>
          <w:p w:rsidR="00924A7C" w:rsidRPr="003B48BA" w:rsidRDefault="00924A7C" w:rsidP="00924A7C">
            <w:pPr>
              <w:spacing w:before="40" w:after="40"/>
              <w:jc w:val="right"/>
              <w:rPr>
                <w:rFonts w:cs="Arial"/>
                <w:sz w:val="24"/>
              </w:rPr>
            </w:pPr>
          </w:p>
        </w:tc>
        <w:tc>
          <w:tcPr>
            <w:tcW w:w="779" w:type="pct"/>
            <w:tcBorders>
              <w:left w:val="single" w:sz="4" w:space="0" w:color="auto"/>
              <w:right w:val="nil"/>
            </w:tcBorders>
            <w:shd w:val="clear" w:color="auto" w:fill="auto"/>
            <w:vAlign w:val="center"/>
          </w:tcPr>
          <w:p w:rsidR="00924A7C" w:rsidRPr="003B48BA" w:rsidRDefault="00924A7C" w:rsidP="00924A7C">
            <w:pPr>
              <w:spacing w:before="40" w:after="40"/>
              <w:jc w:val="right"/>
              <w:rPr>
                <w:rFonts w:cs="Arial"/>
                <w:sz w:val="24"/>
              </w:rPr>
            </w:pPr>
            <w:r w:rsidRPr="003B48BA">
              <w:rPr>
                <w:rFonts w:cs="Arial"/>
                <w:sz w:val="24"/>
              </w:rPr>
              <w:t>1000 +</w:t>
            </w:r>
          </w:p>
        </w:tc>
        <w:tc>
          <w:tcPr>
            <w:tcW w:w="2625" w:type="pct"/>
            <w:tcBorders>
              <w:left w:val="nil"/>
            </w:tcBorders>
            <w:shd w:val="clear" w:color="auto" w:fill="auto"/>
            <w:vAlign w:val="center"/>
          </w:tcPr>
          <w:p w:rsidR="00924A7C" w:rsidRPr="003B48BA" w:rsidRDefault="008C436C" w:rsidP="00924A7C">
            <w:pPr>
              <w:spacing w:before="40" w:after="40"/>
              <w:rPr>
                <w:rFonts w:cs="Arial"/>
                <w:b/>
                <w:sz w:val="24"/>
              </w:rPr>
            </w:pPr>
            <w:r w:rsidRPr="003B48BA">
              <w:rPr>
                <w:rFonts w:cs="Arial"/>
                <w:b/>
                <w:sz w:val="24"/>
              </w:rPr>
              <w:fldChar w:fldCharType="begin">
                <w:ffData>
                  <w:name w:val="Check2"/>
                  <w:enabled/>
                  <w:calcOnExit w:val="0"/>
                  <w:checkBox>
                    <w:sizeAuto/>
                    <w:default w:val="0"/>
                  </w:checkBox>
                </w:ffData>
              </w:fldChar>
            </w:r>
            <w:r w:rsidR="00924A7C" w:rsidRPr="003B48BA">
              <w:rPr>
                <w:rFonts w:cs="Arial"/>
                <w:b/>
                <w:sz w:val="24"/>
              </w:rPr>
              <w:instrText xml:space="preserve"> FORMCHECKBOX </w:instrText>
            </w:r>
            <w:r>
              <w:rPr>
                <w:rFonts w:cs="Arial"/>
                <w:b/>
                <w:sz w:val="24"/>
              </w:rPr>
            </w:r>
            <w:r>
              <w:rPr>
                <w:rFonts w:cs="Arial"/>
                <w:b/>
                <w:sz w:val="24"/>
              </w:rPr>
              <w:fldChar w:fldCharType="separate"/>
            </w:r>
            <w:r w:rsidRPr="003B48BA">
              <w:rPr>
                <w:rFonts w:cs="Arial"/>
                <w:b/>
                <w:sz w:val="24"/>
              </w:rPr>
              <w:fldChar w:fldCharType="end"/>
            </w:r>
            <w:r w:rsidR="00924A7C" w:rsidRPr="003B48BA">
              <w:rPr>
                <w:rFonts w:cs="Arial"/>
                <w:b/>
                <w:sz w:val="24"/>
              </w:rPr>
              <w:t xml:space="preserve"> </w:t>
            </w:r>
            <w:r w:rsidR="00924A7C" w:rsidRPr="003B48BA">
              <w:rPr>
                <w:rFonts w:cs="Arial"/>
                <w:b/>
                <w:i/>
                <w:sz w:val="24"/>
              </w:rPr>
              <w:t>- If 1000+, Please specify</w:t>
            </w:r>
            <w:r w:rsidR="00924A7C" w:rsidRPr="003B48BA">
              <w:rPr>
                <w:rFonts w:cs="Arial"/>
                <w:i/>
                <w:sz w:val="24"/>
              </w:rPr>
              <w:t>:</w:t>
            </w:r>
            <w:r w:rsidR="00924A7C" w:rsidRPr="003B48BA">
              <w:rPr>
                <w:rFonts w:cs="Arial"/>
                <w:sz w:val="24"/>
              </w:rPr>
              <w:t xml:space="preserve"> </w:t>
            </w:r>
            <w:r w:rsidRPr="003B48BA">
              <w:rPr>
                <w:rFonts w:cs="Arial"/>
                <w:sz w:val="24"/>
              </w:rPr>
              <w:fldChar w:fldCharType="begin">
                <w:ffData>
                  <w:name w:val="Text3"/>
                  <w:enabled/>
                  <w:calcOnExit w:val="0"/>
                  <w:textInput/>
                </w:ffData>
              </w:fldChar>
            </w:r>
            <w:r w:rsidR="00924A7C" w:rsidRPr="003B48BA">
              <w:rPr>
                <w:rFonts w:cs="Arial"/>
                <w:sz w:val="24"/>
              </w:rPr>
              <w:instrText xml:space="preserve"> FORMTEXT </w:instrText>
            </w:r>
            <w:r w:rsidRPr="003B48BA">
              <w:rPr>
                <w:rFonts w:cs="Arial"/>
                <w:sz w:val="24"/>
              </w:rPr>
            </w:r>
            <w:r w:rsidRPr="003B48BA">
              <w:rPr>
                <w:rFonts w:cs="Arial"/>
                <w:sz w:val="24"/>
              </w:rPr>
              <w:fldChar w:fldCharType="separate"/>
            </w:r>
            <w:r w:rsidR="00E149A4">
              <w:rPr>
                <w:rFonts w:cs="Arial"/>
                <w:noProof/>
                <w:sz w:val="24"/>
              </w:rPr>
              <w:t> </w:t>
            </w:r>
            <w:r w:rsidR="00E149A4">
              <w:rPr>
                <w:rFonts w:cs="Arial"/>
                <w:noProof/>
                <w:sz w:val="24"/>
              </w:rPr>
              <w:t> </w:t>
            </w:r>
            <w:r w:rsidR="00E149A4">
              <w:rPr>
                <w:rFonts w:cs="Arial"/>
                <w:noProof/>
                <w:sz w:val="24"/>
              </w:rPr>
              <w:t> </w:t>
            </w:r>
            <w:r w:rsidR="00E149A4">
              <w:rPr>
                <w:rFonts w:cs="Arial"/>
                <w:noProof/>
                <w:sz w:val="24"/>
              </w:rPr>
              <w:t> </w:t>
            </w:r>
            <w:r w:rsidR="00E149A4">
              <w:rPr>
                <w:rFonts w:cs="Arial"/>
                <w:noProof/>
                <w:sz w:val="24"/>
              </w:rPr>
              <w:t> </w:t>
            </w:r>
            <w:r w:rsidRPr="003B48BA">
              <w:rPr>
                <w:rFonts w:cs="Arial"/>
                <w:sz w:val="24"/>
              </w:rPr>
              <w:fldChar w:fldCharType="end"/>
            </w:r>
          </w:p>
        </w:tc>
      </w:tr>
    </w:tbl>
    <w:p w:rsidR="008C7696" w:rsidRDefault="008C7696" w:rsidP="00924A7C">
      <w:pPr>
        <w:rPr>
          <w:rFonts w:cs="Arial"/>
          <w:b/>
          <w:color w:val="000000"/>
          <w:sz w:val="24"/>
        </w:rPr>
        <w:sectPr w:rsidR="008C7696" w:rsidSect="00B636E2">
          <w:pgSz w:w="11909" w:h="16834" w:code="9"/>
          <w:pgMar w:top="1440" w:right="1440" w:bottom="1800" w:left="1440" w:header="706" w:footer="706" w:gutter="0"/>
          <w:cols w:space="708"/>
          <w:docGrid w:linePitch="360"/>
        </w:sect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8"/>
        <w:gridCol w:w="3770"/>
        <w:gridCol w:w="358"/>
        <w:gridCol w:w="3813"/>
        <w:gridCol w:w="480"/>
      </w:tblGrid>
      <w:tr w:rsidR="00924A7C" w:rsidRPr="003B48BA" w:rsidTr="00924A7C">
        <w:tc>
          <w:tcPr>
            <w:tcW w:w="300" w:type="pct"/>
            <w:tcBorders>
              <w:top w:val="single" w:sz="4" w:space="0" w:color="auto"/>
              <w:left w:val="single" w:sz="4" w:space="0" w:color="auto"/>
              <w:bottom w:val="single" w:sz="4" w:space="0" w:color="auto"/>
              <w:right w:val="single" w:sz="4" w:space="0" w:color="auto"/>
            </w:tcBorders>
            <w:shd w:val="clear" w:color="auto" w:fill="E0E0E0"/>
            <w:vAlign w:val="center"/>
          </w:tcPr>
          <w:p w:rsidR="00924A7C" w:rsidRPr="00AB33F7" w:rsidRDefault="00924A7C" w:rsidP="00924A7C">
            <w:pPr>
              <w:pStyle w:val="QuestionHeader2"/>
              <w:spacing w:before="40" w:after="40"/>
              <w:ind w:left="0" w:firstLine="0"/>
              <w:rPr>
                <w:rFonts w:ascii="Arial" w:hAnsi="Arial" w:cs="Arial"/>
                <w:b/>
                <w:sz w:val="18"/>
                <w:szCs w:val="18"/>
              </w:rPr>
            </w:pPr>
            <w:r w:rsidRPr="00AB33F7">
              <w:rPr>
                <w:rFonts w:ascii="Arial" w:hAnsi="Arial" w:cs="Arial"/>
                <w:b/>
                <w:sz w:val="18"/>
                <w:szCs w:val="18"/>
              </w:rPr>
              <w:lastRenderedPageBreak/>
              <w:t>Q</w:t>
            </w:r>
            <w:fldSimple w:instr=" SEQ Prep \* MERGEFORMAT ">
              <w:r w:rsidR="00E149A4">
                <w:rPr>
                  <w:rFonts w:ascii="Arial" w:hAnsi="Arial" w:cs="Arial"/>
                  <w:b/>
                  <w:noProof/>
                  <w:sz w:val="18"/>
                  <w:szCs w:val="18"/>
                </w:rPr>
                <w:t>3</w:t>
              </w:r>
            </w:fldSimple>
          </w:p>
        </w:tc>
        <w:tc>
          <w:tcPr>
            <w:tcW w:w="4700" w:type="pct"/>
            <w:gridSpan w:val="4"/>
            <w:tcBorders>
              <w:top w:val="single" w:sz="4" w:space="0" w:color="auto"/>
              <w:left w:val="single" w:sz="4" w:space="0" w:color="auto"/>
              <w:bottom w:val="single" w:sz="4" w:space="0" w:color="auto"/>
              <w:right w:val="single" w:sz="4" w:space="0" w:color="auto"/>
            </w:tcBorders>
            <w:shd w:val="clear" w:color="auto" w:fill="E0E0E0"/>
            <w:vAlign w:val="center"/>
          </w:tcPr>
          <w:p w:rsidR="00924A7C" w:rsidRPr="003B48BA" w:rsidRDefault="00924A7C" w:rsidP="00924A7C">
            <w:pPr>
              <w:spacing w:before="40" w:after="40"/>
              <w:rPr>
                <w:rFonts w:cs="Arial"/>
                <w:b/>
                <w:sz w:val="24"/>
              </w:rPr>
            </w:pPr>
            <w:r w:rsidRPr="003B48BA">
              <w:rPr>
                <w:rFonts w:cs="Arial"/>
                <w:b/>
                <w:sz w:val="24"/>
              </w:rPr>
              <w:t xml:space="preserve">What sector is your company in? </w:t>
            </w:r>
            <w:r w:rsidRPr="003B48BA">
              <w:rPr>
                <w:rFonts w:cs="Arial"/>
                <w:i/>
                <w:sz w:val="24"/>
              </w:rPr>
              <w:t xml:space="preserve">Tick one </w:t>
            </w:r>
          </w:p>
        </w:tc>
      </w:tr>
      <w:tr w:rsidR="00924A7C" w:rsidRPr="003B48BA" w:rsidDel="00DC6327" w:rsidTr="00924A7C">
        <w:tc>
          <w:tcPr>
            <w:tcW w:w="300" w:type="pct"/>
            <w:vMerge w:val="restart"/>
            <w:vAlign w:val="center"/>
          </w:tcPr>
          <w:p w:rsidR="00924A7C" w:rsidRPr="003B48BA" w:rsidRDefault="00924A7C" w:rsidP="00924A7C">
            <w:pPr>
              <w:spacing w:before="40" w:after="40"/>
              <w:rPr>
                <w:rFonts w:cs="Arial"/>
                <w:b/>
                <w:bCs/>
                <w:sz w:val="24"/>
              </w:rPr>
            </w:pPr>
          </w:p>
        </w:tc>
        <w:tc>
          <w:tcPr>
            <w:tcW w:w="2104" w:type="pct"/>
            <w:tcBorders>
              <w:bottom w:val="single" w:sz="4" w:space="0" w:color="auto"/>
              <w:right w:val="nil"/>
            </w:tcBorders>
            <w:shd w:val="clear" w:color="auto" w:fill="auto"/>
            <w:vAlign w:val="center"/>
          </w:tcPr>
          <w:p w:rsidR="00924A7C" w:rsidRPr="003B48BA" w:rsidRDefault="00924A7C" w:rsidP="00924A7C">
            <w:pPr>
              <w:spacing w:before="40" w:after="40"/>
              <w:jc w:val="right"/>
              <w:rPr>
                <w:rFonts w:cs="Arial"/>
                <w:sz w:val="24"/>
              </w:rPr>
            </w:pPr>
            <w:r w:rsidRPr="003B48BA">
              <w:rPr>
                <w:rFonts w:cs="Arial"/>
                <w:sz w:val="24"/>
              </w:rPr>
              <w:t>Agriculture, Forestry and Fishing</w:t>
            </w:r>
          </w:p>
        </w:tc>
        <w:tc>
          <w:tcPr>
            <w:tcW w:w="200" w:type="pct"/>
            <w:tcBorders>
              <w:left w:val="nil"/>
              <w:bottom w:val="single" w:sz="4" w:space="0" w:color="auto"/>
              <w:right w:val="nil"/>
            </w:tcBorders>
            <w:shd w:val="clear" w:color="auto" w:fill="auto"/>
            <w:vAlign w:val="center"/>
          </w:tcPr>
          <w:p w:rsidR="00924A7C" w:rsidRPr="003B48BA" w:rsidDel="00DC6327" w:rsidRDefault="008C436C" w:rsidP="00924A7C">
            <w:pPr>
              <w:spacing w:before="40" w:after="40"/>
              <w:jc w:val="right"/>
              <w:rPr>
                <w:rFonts w:cs="Arial"/>
                <w:b/>
                <w:sz w:val="24"/>
              </w:rPr>
            </w:pPr>
            <w:r w:rsidRPr="003B48BA">
              <w:rPr>
                <w:rFonts w:cs="Arial"/>
                <w:b/>
                <w:sz w:val="24"/>
              </w:rPr>
              <w:fldChar w:fldCharType="begin">
                <w:ffData>
                  <w:name w:val="Check2"/>
                  <w:enabled/>
                  <w:calcOnExit w:val="0"/>
                  <w:checkBox>
                    <w:sizeAuto/>
                    <w:default w:val="0"/>
                  </w:checkBox>
                </w:ffData>
              </w:fldChar>
            </w:r>
            <w:r w:rsidR="00924A7C" w:rsidRPr="003B48BA">
              <w:rPr>
                <w:rFonts w:cs="Arial"/>
                <w:b/>
                <w:sz w:val="24"/>
              </w:rPr>
              <w:instrText xml:space="preserve"> FORMCHECKBOX </w:instrText>
            </w:r>
            <w:r>
              <w:rPr>
                <w:rFonts w:cs="Arial"/>
                <w:b/>
                <w:sz w:val="24"/>
              </w:rPr>
            </w:r>
            <w:r>
              <w:rPr>
                <w:rFonts w:cs="Arial"/>
                <w:b/>
                <w:sz w:val="24"/>
              </w:rPr>
              <w:fldChar w:fldCharType="separate"/>
            </w:r>
            <w:r w:rsidRPr="003B48BA">
              <w:rPr>
                <w:rFonts w:cs="Arial"/>
                <w:b/>
                <w:sz w:val="24"/>
              </w:rPr>
              <w:fldChar w:fldCharType="end"/>
            </w:r>
          </w:p>
        </w:tc>
        <w:tc>
          <w:tcPr>
            <w:tcW w:w="2128" w:type="pct"/>
            <w:tcBorders>
              <w:left w:val="nil"/>
              <w:bottom w:val="single" w:sz="4" w:space="0" w:color="auto"/>
              <w:right w:val="nil"/>
            </w:tcBorders>
            <w:shd w:val="clear" w:color="auto" w:fill="auto"/>
            <w:vAlign w:val="center"/>
          </w:tcPr>
          <w:p w:rsidR="00924A7C" w:rsidRPr="003B48BA" w:rsidRDefault="00924A7C" w:rsidP="00924A7C">
            <w:pPr>
              <w:spacing w:before="40" w:after="40"/>
              <w:jc w:val="right"/>
              <w:rPr>
                <w:rFonts w:cs="Arial"/>
                <w:sz w:val="24"/>
              </w:rPr>
            </w:pPr>
            <w:r w:rsidRPr="003B48BA">
              <w:rPr>
                <w:rFonts w:cs="Arial"/>
                <w:sz w:val="24"/>
              </w:rPr>
              <w:t>Real Estate Activities</w:t>
            </w:r>
          </w:p>
        </w:tc>
        <w:tc>
          <w:tcPr>
            <w:tcW w:w="268" w:type="pct"/>
            <w:tcBorders>
              <w:left w:val="nil"/>
              <w:bottom w:val="single" w:sz="4" w:space="0" w:color="auto"/>
            </w:tcBorders>
            <w:shd w:val="clear" w:color="auto" w:fill="auto"/>
            <w:vAlign w:val="center"/>
          </w:tcPr>
          <w:p w:rsidR="00924A7C" w:rsidRPr="003B48BA" w:rsidDel="00DC6327" w:rsidRDefault="008C436C" w:rsidP="00924A7C">
            <w:pPr>
              <w:spacing w:before="40" w:after="40"/>
              <w:jc w:val="right"/>
              <w:rPr>
                <w:rFonts w:cs="Arial"/>
                <w:sz w:val="24"/>
              </w:rPr>
            </w:pPr>
            <w:r w:rsidRPr="003B48BA">
              <w:rPr>
                <w:rFonts w:cs="Arial"/>
                <w:b/>
                <w:sz w:val="24"/>
              </w:rPr>
              <w:fldChar w:fldCharType="begin">
                <w:ffData>
                  <w:name w:val="Check2"/>
                  <w:enabled/>
                  <w:calcOnExit w:val="0"/>
                  <w:checkBox>
                    <w:sizeAuto/>
                    <w:default w:val="0"/>
                  </w:checkBox>
                </w:ffData>
              </w:fldChar>
            </w:r>
            <w:r w:rsidR="00924A7C" w:rsidRPr="003B48BA">
              <w:rPr>
                <w:rFonts w:cs="Arial"/>
                <w:b/>
                <w:sz w:val="24"/>
              </w:rPr>
              <w:instrText xml:space="preserve"> FORMCHECKBOX </w:instrText>
            </w:r>
            <w:r>
              <w:rPr>
                <w:rFonts w:cs="Arial"/>
                <w:b/>
                <w:sz w:val="24"/>
              </w:rPr>
            </w:r>
            <w:r>
              <w:rPr>
                <w:rFonts w:cs="Arial"/>
                <w:b/>
                <w:sz w:val="24"/>
              </w:rPr>
              <w:fldChar w:fldCharType="separate"/>
            </w:r>
            <w:r w:rsidRPr="003B48BA">
              <w:rPr>
                <w:rFonts w:cs="Arial"/>
                <w:b/>
                <w:sz w:val="24"/>
              </w:rPr>
              <w:fldChar w:fldCharType="end"/>
            </w:r>
          </w:p>
        </w:tc>
      </w:tr>
      <w:tr w:rsidR="00924A7C" w:rsidRPr="003B48BA" w:rsidDel="00DC6327" w:rsidTr="00924A7C">
        <w:tc>
          <w:tcPr>
            <w:tcW w:w="300" w:type="pct"/>
            <w:vMerge/>
            <w:vAlign w:val="center"/>
          </w:tcPr>
          <w:p w:rsidR="00924A7C" w:rsidRPr="003B48BA" w:rsidRDefault="00924A7C" w:rsidP="00924A7C">
            <w:pPr>
              <w:spacing w:before="40" w:after="40"/>
              <w:rPr>
                <w:rFonts w:cs="Arial"/>
                <w:b/>
                <w:bCs/>
                <w:sz w:val="24"/>
              </w:rPr>
            </w:pPr>
          </w:p>
        </w:tc>
        <w:tc>
          <w:tcPr>
            <w:tcW w:w="2104" w:type="pct"/>
            <w:tcBorders>
              <w:bottom w:val="single" w:sz="4" w:space="0" w:color="auto"/>
              <w:right w:val="nil"/>
            </w:tcBorders>
            <w:shd w:val="clear" w:color="auto" w:fill="auto"/>
            <w:vAlign w:val="center"/>
          </w:tcPr>
          <w:p w:rsidR="00924A7C" w:rsidRPr="003B48BA" w:rsidRDefault="00924A7C" w:rsidP="00924A7C">
            <w:pPr>
              <w:spacing w:before="40" w:after="40"/>
              <w:jc w:val="right"/>
              <w:rPr>
                <w:rFonts w:cs="Arial"/>
                <w:sz w:val="24"/>
              </w:rPr>
            </w:pPr>
            <w:r w:rsidRPr="003B48BA">
              <w:rPr>
                <w:rFonts w:cs="Arial"/>
                <w:sz w:val="24"/>
              </w:rPr>
              <w:t>Mining and Quarrying</w:t>
            </w:r>
          </w:p>
        </w:tc>
        <w:tc>
          <w:tcPr>
            <w:tcW w:w="200" w:type="pct"/>
            <w:tcBorders>
              <w:left w:val="nil"/>
              <w:bottom w:val="single" w:sz="4" w:space="0" w:color="auto"/>
              <w:right w:val="nil"/>
            </w:tcBorders>
            <w:shd w:val="clear" w:color="auto" w:fill="auto"/>
            <w:vAlign w:val="center"/>
          </w:tcPr>
          <w:p w:rsidR="00924A7C" w:rsidRPr="003B48BA" w:rsidDel="00DC6327" w:rsidRDefault="008C436C" w:rsidP="00924A7C">
            <w:pPr>
              <w:spacing w:before="40" w:after="40"/>
              <w:jc w:val="right"/>
              <w:rPr>
                <w:rFonts w:cs="Arial"/>
                <w:b/>
                <w:sz w:val="24"/>
              </w:rPr>
            </w:pPr>
            <w:r w:rsidRPr="003B48BA">
              <w:rPr>
                <w:rFonts w:cs="Arial"/>
                <w:b/>
                <w:sz w:val="24"/>
              </w:rPr>
              <w:fldChar w:fldCharType="begin">
                <w:ffData>
                  <w:name w:val="Check2"/>
                  <w:enabled/>
                  <w:calcOnExit w:val="0"/>
                  <w:checkBox>
                    <w:sizeAuto/>
                    <w:default w:val="0"/>
                  </w:checkBox>
                </w:ffData>
              </w:fldChar>
            </w:r>
            <w:r w:rsidR="00924A7C" w:rsidRPr="003B48BA">
              <w:rPr>
                <w:rFonts w:cs="Arial"/>
                <w:b/>
                <w:sz w:val="24"/>
              </w:rPr>
              <w:instrText xml:space="preserve"> FORMCHECKBOX </w:instrText>
            </w:r>
            <w:r>
              <w:rPr>
                <w:rFonts w:cs="Arial"/>
                <w:b/>
                <w:sz w:val="24"/>
              </w:rPr>
            </w:r>
            <w:r>
              <w:rPr>
                <w:rFonts w:cs="Arial"/>
                <w:b/>
                <w:sz w:val="24"/>
              </w:rPr>
              <w:fldChar w:fldCharType="separate"/>
            </w:r>
            <w:r w:rsidRPr="003B48BA">
              <w:rPr>
                <w:rFonts w:cs="Arial"/>
                <w:b/>
                <w:sz w:val="24"/>
              </w:rPr>
              <w:fldChar w:fldCharType="end"/>
            </w:r>
          </w:p>
        </w:tc>
        <w:tc>
          <w:tcPr>
            <w:tcW w:w="2128" w:type="pct"/>
            <w:tcBorders>
              <w:left w:val="nil"/>
              <w:bottom w:val="single" w:sz="4" w:space="0" w:color="auto"/>
              <w:right w:val="nil"/>
            </w:tcBorders>
            <w:shd w:val="clear" w:color="auto" w:fill="auto"/>
            <w:vAlign w:val="center"/>
          </w:tcPr>
          <w:p w:rsidR="00924A7C" w:rsidRPr="003B48BA" w:rsidRDefault="00924A7C" w:rsidP="00924A7C">
            <w:pPr>
              <w:spacing w:before="40" w:after="40"/>
              <w:jc w:val="right"/>
              <w:rPr>
                <w:rFonts w:cs="Arial"/>
                <w:sz w:val="24"/>
              </w:rPr>
            </w:pPr>
            <w:r w:rsidRPr="003B48BA">
              <w:rPr>
                <w:rFonts w:cs="Arial"/>
                <w:sz w:val="24"/>
              </w:rPr>
              <w:t>Professional, Scientific and Technical Activities</w:t>
            </w:r>
          </w:p>
        </w:tc>
        <w:tc>
          <w:tcPr>
            <w:tcW w:w="268" w:type="pct"/>
            <w:tcBorders>
              <w:left w:val="nil"/>
              <w:bottom w:val="single" w:sz="4" w:space="0" w:color="auto"/>
            </w:tcBorders>
            <w:shd w:val="clear" w:color="auto" w:fill="auto"/>
            <w:vAlign w:val="center"/>
          </w:tcPr>
          <w:p w:rsidR="00924A7C" w:rsidRPr="003B48BA" w:rsidDel="00DC6327" w:rsidRDefault="008C436C" w:rsidP="00924A7C">
            <w:pPr>
              <w:spacing w:before="40" w:after="40"/>
              <w:jc w:val="right"/>
              <w:rPr>
                <w:rFonts w:cs="Arial"/>
                <w:sz w:val="24"/>
              </w:rPr>
            </w:pPr>
            <w:r w:rsidRPr="003B48BA">
              <w:rPr>
                <w:rFonts w:cs="Arial"/>
                <w:b/>
                <w:sz w:val="24"/>
              </w:rPr>
              <w:fldChar w:fldCharType="begin">
                <w:ffData>
                  <w:name w:val="Check2"/>
                  <w:enabled/>
                  <w:calcOnExit w:val="0"/>
                  <w:checkBox>
                    <w:sizeAuto/>
                    <w:default w:val="0"/>
                  </w:checkBox>
                </w:ffData>
              </w:fldChar>
            </w:r>
            <w:r w:rsidR="00924A7C" w:rsidRPr="003B48BA">
              <w:rPr>
                <w:rFonts w:cs="Arial"/>
                <w:b/>
                <w:sz w:val="24"/>
              </w:rPr>
              <w:instrText xml:space="preserve"> FORMCHECKBOX </w:instrText>
            </w:r>
            <w:r>
              <w:rPr>
                <w:rFonts w:cs="Arial"/>
                <w:b/>
                <w:sz w:val="24"/>
              </w:rPr>
            </w:r>
            <w:r>
              <w:rPr>
                <w:rFonts w:cs="Arial"/>
                <w:b/>
                <w:sz w:val="24"/>
              </w:rPr>
              <w:fldChar w:fldCharType="separate"/>
            </w:r>
            <w:r w:rsidRPr="003B48BA">
              <w:rPr>
                <w:rFonts w:cs="Arial"/>
                <w:b/>
                <w:sz w:val="24"/>
              </w:rPr>
              <w:fldChar w:fldCharType="end"/>
            </w:r>
          </w:p>
        </w:tc>
      </w:tr>
      <w:tr w:rsidR="00924A7C" w:rsidRPr="003B48BA" w:rsidDel="00DC6327" w:rsidTr="00924A7C">
        <w:tc>
          <w:tcPr>
            <w:tcW w:w="300" w:type="pct"/>
            <w:vMerge/>
            <w:vAlign w:val="center"/>
          </w:tcPr>
          <w:p w:rsidR="00924A7C" w:rsidRPr="003B48BA" w:rsidRDefault="00924A7C" w:rsidP="00924A7C">
            <w:pPr>
              <w:spacing w:before="40" w:after="40"/>
              <w:rPr>
                <w:rFonts w:cs="Arial"/>
                <w:b/>
                <w:bCs/>
                <w:sz w:val="24"/>
              </w:rPr>
            </w:pPr>
          </w:p>
        </w:tc>
        <w:tc>
          <w:tcPr>
            <w:tcW w:w="2104" w:type="pct"/>
            <w:tcBorders>
              <w:bottom w:val="single" w:sz="4" w:space="0" w:color="auto"/>
              <w:right w:val="nil"/>
            </w:tcBorders>
            <w:shd w:val="clear" w:color="auto" w:fill="auto"/>
            <w:vAlign w:val="center"/>
          </w:tcPr>
          <w:p w:rsidR="00924A7C" w:rsidRPr="003B48BA" w:rsidRDefault="00924A7C" w:rsidP="00924A7C">
            <w:pPr>
              <w:spacing w:before="40" w:after="40"/>
              <w:jc w:val="right"/>
              <w:rPr>
                <w:rFonts w:cs="Arial"/>
                <w:sz w:val="24"/>
              </w:rPr>
            </w:pPr>
            <w:r w:rsidRPr="003B48BA">
              <w:rPr>
                <w:rFonts w:cs="Arial"/>
                <w:sz w:val="24"/>
              </w:rPr>
              <w:t>Manufacturing</w:t>
            </w:r>
          </w:p>
        </w:tc>
        <w:tc>
          <w:tcPr>
            <w:tcW w:w="200" w:type="pct"/>
            <w:tcBorders>
              <w:left w:val="nil"/>
              <w:bottom w:val="single" w:sz="4" w:space="0" w:color="auto"/>
              <w:right w:val="nil"/>
            </w:tcBorders>
            <w:shd w:val="clear" w:color="auto" w:fill="auto"/>
            <w:vAlign w:val="center"/>
          </w:tcPr>
          <w:p w:rsidR="00924A7C" w:rsidRPr="003B48BA" w:rsidDel="00DC6327" w:rsidRDefault="008C436C" w:rsidP="00924A7C">
            <w:pPr>
              <w:spacing w:before="40" w:after="40"/>
              <w:jc w:val="right"/>
              <w:rPr>
                <w:rFonts w:cs="Arial"/>
                <w:b/>
                <w:sz w:val="24"/>
              </w:rPr>
            </w:pPr>
            <w:r w:rsidRPr="003B48BA">
              <w:rPr>
                <w:rFonts w:cs="Arial"/>
                <w:b/>
                <w:sz w:val="24"/>
              </w:rPr>
              <w:fldChar w:fldCharType="begin">
                <w:ffData>
                  <w:name w:val="Check2"/>
                  <w:enabled/>
                  <w:calcOnExit w:val="0"/>
                  <w:checkBox>
                    <w:sizeAuto/>
                    <w:default w:val="0"/>
                  </w:checkBox>
                </w:ffData>
              </w:fldChar>
            </w:r>
            <w:r w:rsidR="00924A7C" w:rsidRPr="003B48BA">
              <w:rPr>
                <w:rFonts w:cs="Arial"/>
                <w:b/>
                <w:sz w:val="24"/>
              </w:rPr>
              <w:instrText xml:space="preserve"> FORMCHECKBOX </w:instrText>
            </w:r>
            <w:r>
              <w:rPr>
                <w:rFonts w:cs="Arial"/>
                <w:b/>
                <w:sz w:val="24"/>
              </w:rPr>
            </w:r>
            <w:r>
              <w:rPr>
                <w:rFonts w:cs="Arial"/>
                <w:b/>
                <w:sz w:val="24"/>
              </w:rPr>
              <w:fldChar w:fldCharType="separate"/>
            </w:r>
            <w:r w:rsidRPr="003B48BA">
              <w:rPr>
                <w:rFonts w:cs="Arial"/>
                <w:b/>
                <w:sz w:val="24"/>
              </w:rPr>
              <w:fldChar w:fldCharType="end"/>
            </w:r>
          </w:p>
        </w:tc>
        <w:tc>
          <w:tcPr>
            <w:tcW w:w="2128" w:type="pct"/>
            <w:tcBorders>
              <w:left w:val="nil"/>
              <w:bottom w:val="single" w:sz="4" w:space="0" w:color="auto"/>
              <w:right w:val="nil"/>
            </w:tcBorders>
            <w:shd w:val="clear" w:color="auto" w:fill="auto"/>
            <w:vAlign w:val="center"/>
          </w:tcPr>
          <w:p w:rsidR="00924A7C" w:rsidRPr="003B48BA" w:rsidRDefault="00924A7C" w:rsidP="00924A7C">
            <w:pPr>
              <w:spacing w:before="40" w:after="40"/>
              <w:jc w:val="right"/>
              <w:rPr>
                <w:rFonts w:cs="Arial"/>
                <w:sz w:val="24"/>
              </w:rPr>
            </w:pPr>
            <w:r w:rsidRPr="003B48BA">
              <w:rPr>
                <w:rFonts w:cs="Arial"/>
                <w:sz w:val="24"/>
              </w:rPr>
              <w:t>Administrative and Support Service Activities</w:t>
            </w:r>
          </w:p>
        </w:tc>
        <w:tc>
          <w:tcPr>
            <w:tcW w:w="268" w:type="pct"/>
            <w:tcBorders>
              <w:left w:val="nil"/>
              <w:bottom w:val="single" w:sz="4" w:space="0" w:color="auto"/>
            </w:tcBorders>
            <w:shd w:val="clear" w:color="auto" w:fill="auto"/>
            <w:vAlign w:val="center"/>
          </w:tcPr>
          <w:p w:rsidR="00924A7C" w:rsidRPr="003B48BA" w:rsidDel="00DC6327" w:rsidRDefault="008C436C" w:rsidP="00924A7C">
            <w:pPr>
              <w:spacing w:before="40" w:after="40"/>
              <w:jc w:val="right"/>
              <w:rPr>
                <w:rFonts w:cs="Arial"/>
                <w:sz w:val="24"/>
              </w:rPr>
            </w:pPr>
            <w:r w:rsidRPr="003B48BA">
              <w:rPr>
                <w:rFonts w:cs="Arial"/>
                <w:b/>
                <w:sz w:val="24"/>
              </w:rPr>
              <w:fldChar w:fldCharType="begin">
                <w:ffData>
                  <w:name w:val="Check2"/>
                  <w:enabled/>
                  <w:calcOnExit w:val="0"/>
                  <w:checkBox>
                    <w:sizeAuto/>
                    <w:default w:val="0"/>
                  </w:checkBox>
                </w:ffData>
              </w:fldChar>
            </w:r>
            <w:r w:rsidR="00924A7C" w:rsidRPr="003B48BA">
              <w:rPr>
                <w:rFonts w:cs="Arial"/>
                <w:b/>
                <w:sz w:val="24"/>
              </w:rPr>
              <w:instrText xml:space="preserve"> FORMCHECKBOX </w:instrText>
            </w:r>
            <w:r>
              <w:rPr>
                <w:rFonts w:cs="Arial"/>
                <w:b/>
                <w:sz w:val="24"/>
              </w:rPr>
            </w:r>
            <w:r>
              <w:rPr>
                <w:rFonts w:cs="Arial"/>
                <w:b/>
                <w:sz w:val="24"/>
              </w:rPr>
              <w:fldChar w:fldCharType="separate"/>
            </w:r>
            <w:r w:rsidRPr="003B48BA">
              <w:rPr>
                <w:rFonts w:cs="Arial"/>
                <w:b/>
                <w:sz w:val="24"/>
              </w:rPr>
              <w:fldChar w:fldCharType="end"/>
            </w:r>
          </w:p>
        </w:tc>
      </w:tr>
      <w:tr w:rsidR="00924A7C" w:rsidRPr="003B48BA" w:rsidDel="00DC6327" w:rsidTr="00924A7C">
        <w:tc>
          <w:tcPr>
            <w:tcW w:w="300" w:type="pct"/>
            <w:vMerge/>
            <w:vAlign w:val="center"/>
          </w:tcPr>
          <w:p w:rsidR="00924A7C" w:rsidRPr="003B48BA" w:rsidRDefault="00924A7C" w:rsidP="00924A7C">
            <w:pPr>
              <w:spacing w:before="40" w:after="40"/>
              <w:rPr>
                <w:rFonts w:cs="Arial"/>
                <w:b/>
                <w:bCs/>
                <w:sz w:val="24"/>
              </w:rPr>
            </w:pPr>
          </w:p>
        </w:tc>
        <w:tc>
          <w:tcPr>
            <w:tcW w:w="2104" w:type="pct"/>
            <w:tcBorders>
              <w:bottom w:val="single" w:sz="4" w:space="0" w:color="auto"/>
              <w:right w:val="nil"/>
            </w:tcBorders>
            <w:shd w:val="clear" w:color="auto" w:fill="auto"/>
            <w:vAlign w:val="center"/>
          </w:tcPr>
          <w:p w:rsidR="00924A7C" w:rsidRPr="003B48BA" w:rsidRDefault="00924A7C" w:rsidP="00924A7C">
            <w:pPr>
              <w:spacing w:before="40" w:after="40"/>
              <w:jc w:val="right"/>
              <w:rPr>
                <w:rFonts w:cs="Arial"/>
                <w:sz w:val="24"/>
              </w:rPr>
            </w:pPr>
            <w:r w:rsidRPr="003B48BA">
              <w:rPr>
                <w:rFonts w:cs="Arial"/>
                <w:sz w:val="24"/>
              </w:rPr>
              <w:t>Electricity, Gas, Steam and Air Conditioning</w:t>
            </w:r>
          </w:p>
        </w:tc>
        <w:tc>
          <w:tcPr>
            <w:tcW w:w="200" w:type="pct"/>
            <w:tcBorders>
              <w:left w:val="nil"/>
              <w:bottom w:val="single" w:sz="4" w:space="0" w:color="auto"/>
              <w:right w:val="nil"/>
            </w:tcBorders>
            <w:shd w:val="clear" w:color="auto" w:fill="auto"/>
            <w:vAlign w:val="center"/>
          </w:tcPr>
          <w:p w:rsidR="00924A7C" w:rsidRPr="003B48BA" w:rsidDel="00DC6327" w:rsidRDefault="008C436C" w:rsidP="00924A7C">
            <w:pPr>
              <w:spacing w:before="40" w:after="40"/>
              <w:jc w:val="right"/>
              <w:rPr>
                <w:rFonts w:cs="Arial"/>
                <w:b/>
                <w:sz w:val="24"/>
              </w:rPr>
            </w:pPr>
            <w:r w:rsidRPr="003B48BA">
              <w:rPr>
                <w:rFonts w:cs="Arial"/>
                <w:b/>
                <w:sz w:val="24"/>
              </w:rPr>
              <w:fldChar w:fldCharType="begin">
                <w:ffData>
                  <w:name w:val="Check2"/>
                  <w:enabled/>
                  <w:calcOnExit w:val="0"/>
                  <w:checkBox>
                    <w:sizeAuto/>
                    <w:default w:val="0"/>
                  </w:checkBox>
                </w:ffData>
              </w:fldChar>
            </w:r>
            <w:r w:rsidR="00924A7C" w:rsidRPr="003B48BA">
              <w:rPr>
                <w:rFonts w:cs="Arial"/>
                <w:b/>
                <w:sz w:val="24"/>
              </w:rPr>
              <w:instrText xml:space="preserve"> FORMCHECKBOX </w:instrText>
            </w:r>
            <w:r>
              <w:rPr>
                <w:rFonts w:cs="Arial"/>
                <w:b/>
                <w:sz w:val="24"/>
              </w:rPr>
            </w:r>
            <w:r>
              <w:rPr>
                <w:rFonts w:cs="Arial"/>
                <w:b/>
                <w:sz w:val="24"/>
              </w:rPr>
              <w:fldChar w:fldCharType="separate"/>
            </w:r>
            <w:r w:rsidRPr="003B48BA">
              <w:rPr>
                <w:rFonts w:cs="Arial"/>
                <w:b/>
                <w:sz w:val="24"/>
              </w:rPr>
              <w:fldChar w:fldCharType="end"/>
            </w:r>
          </w:p>
        </w:tc>
        <w:tc>
          <w:tcPr>
            <w:tcW w:w="2128" w:type="pct"/>
            <w:tcBorders>
              <w:left w:val="nil"/>
              <w:bottom w:val="single" w:sz="4" w:space="0" w:color="auto"/>
              <w:right w:val="nil"/>
            </w:tcBorders>
            <w:shd w:val="clear" w:color="auto" w:fill="auto"/>
            <w:vAlign w:val="center"/>
          </w:tcPr>
          <w:p w:rsidR="00924A7C" w:rsidRPr="003B48BA" w:rsidRDefault="00924A7C" w:rsidP="00924A7C">
            <w:pPr>
              <w:spacing w:before="40" w:after="40"/>
              <w:jc w:val="right"/>
              <w:rPr>
                <w:rFonts w:cs="Arial"/>
                <w:sz w:val="24"/>
              </w:rPr>
            </w:pPr>
            <w:r w:rsidRPr="003B48BA">
              <w:rPr>
                <w:rFonts w:cs="Arial"/>
                <w:sz w:val="24"/>
              </w:rPr>
              <w:t>Public Administration and Defence; Compulsory Social Security</w:t>
            </w:r>
          </w:p>
        </w:tc>
        <w:tc>
          <w:tcPr>
            <w:tcW w:w="268" w:type="pct"/>
            <w:tcBorders>
              <w:left w:val="nil"/>
              <w:bottom w:val="single" w:sz="4" w:space="0" w:color="auto"/>
            </w:tcBorders>
            <w:shd w:val="clear" w:color="auto" w:fill="auto"/>
            <w:vAlign w:val="center"/>
          </w:tcPr>
          <w:p w:rsidR="00924A7C" w:rsidRPr="003B48BA" w:rsidDel="00DC6327" w:rsidRDefault="008C436C" w:rsidP="00924A7C">
            <w:pPr>
              <w:spacing w:before="40" w:after="40"/>
              <w:jc w:val="right"/>
              <w:rPr>
                <w:rFonts w:cs="Arial"/>
                <w:sz w:val="24"/>
              </w:rPr>
            </w:pPr>
            <w:r w:rsidRPr="003B48BA">
              <w:rPr>
                <w:rFonts w:cs="Arial"/>
                <w:b/>
                <w:sz w:val="24"/>
              </w:rPr>
              <w:fldChar w:fldCharType="begin">
                <w:ffData>
                  <w:name w:val="Check2"/>
                  <w:enabled/>
                  <w:calcOnExit w:val="0"/>
                  <w:checkBox>
                    <w:sizeAuto/>
                    <w:default w:val="0"/>
                  </w:checkBox>
                </w:ffData>
              </w:fldChar>
            </w:r>
            <w:r w:rsidR="00924A7C" w:rsidRPr="003B48BA">
              <w:rPr>
                <w:rFonts w:cs="Arial"/>
                <w:b/>
                <w:sz w:val="24"/>
              </w:rPr>
              <w:instrText xml:space="preserve"> FORMCHECKBOX </w:instrText>
            </w:r>
            <w:r>
              <w:rPr>
                <w:rFonts w:cs="Arial"/>
                <w:b/>
                <w:sz w:val="24"/>
              </w:rPr>
            </w:r>
            <w:r>
              <w:rPr>
                <w:rFonts w:cs="Arial"/>
                <w:b/>
                <w:sz w:val="24"/>
              </w:rPr>
              <w:fldChar w:fldCharType="separate"/>
            </w:r>
            <w:r w:rsidRPr="003B48BA">
              <w:rPr>
                <w:rFonts w:cs="Arial"/>
                <w:b/>
                <w:sz w:val="24"/>
              </w:rPr>
              <w:fldChar w:fldCharType="end"/>
            </w:r>
          </w:p>
        </w:tc>
      </w:tr>
      <w:tr w:rsidR="00924A7C" w:rsidRPr="003B48BA" w:rsidDel="00DC6327" w:rsidTr="00924A7C">
        <w:tc>
          <w:tcPr>
            <w:tcW w:w="300" w:type="pct"/>
            <w:vMerge/>
            <w:vAlign w:val="center"/>
          </w:tcPr>
          <w:p w:rsidR="00924A7C" w:rsidRPr="003B48BA" w:rsidRDefault="00924A7C" w:rsidP="00924A7C">
            <w:pPr>
              <w:spacing w:before="40" w:after="40"/>
              <w:rPr>
                <w:rFonts w:cs="Arial"/>
                <w:b/>
                <w:bCs/>
                <w:sz w:val="24"/>
              </w:rPr>
            </w:pPr>
          </w:p>
        </w:tc>
        <w:tc>
          <w:tcPr>
            <w:tcW w:w="2104" w:type="pct"/>
            <w:tcBorders>
              <w:bottom w:val="single" w:sz="4" w:space="0" w:color="auto"/>
              <w:right w:val="nil"/>
            </w:tcBorders>
            <w:shd w:val="clear" w:color="auto" w:fill="auto"/>
            <w:vAlign w:val="center"/>
          </w:tcPr>
          <w:p w:rsidR="00924A7C" w:rsidRPr="003B48BA" w:rsidRDefault="00924A7C" w:rsidP="00924A7C">
            <w:pPr>
              <w:spacing w:before="40" w:after="40"/>
              <w:jc w:val="right"/>
              <w:rPr>
                <w:rFonts w:cs="Arial"/>
                <w:sz w:val="24"/>
              </w:rPr>
            </w:pPr>
            <w:r w:rsidRPr="003B48BA">
              <w:rPr>
                <w:rFonts w:cs="Arial"/>
                <w:sz w:val="24"/>
              </w:rPr>
              <w:t>Water Supply: Sewerage, Waste Management and Remediation Activities</w:t>
            </w:r>
          </w:p>
        </w:tc>
        <w:tc>
          <w:tcPr>
            <w:tcW w:w="200" w:type="pct"/>
            <w:tcBorders>
              <w:left w:val="nil"/>
              <w:bottom w:val="single" w:sz="4" w:space="0" w:color="auto"/>
              <w:right w:val="nil"/>
            </w:tcBorders>
            <w:shd w:val="clear" w:color="auto" w:fill="auto"/>
            <w:vAlign w:val="center"/>
          </w:tcPr>
          <w:p w:rsidR="00924A7C" w:rsidRPr="003B48BA" w:rsidDel="00DC6327" w:rsidRDefault="008C436C" w:rsidP="00924A7C">
            <w:pPr>
              <w:spacing w:before="40" w:after="40"/>
              <w:jc w:val="right"/>
              <w:rPr>
                <w:rFonts w:cs="Arial"/>
                <w:b/>
                <w:sz w:val="24"/>
              </w:rPr>
            </w:pPr>
            <w:r w:rsidRPr="003B48BA">
              <w:rPr>
                <w:rFonts w:cs="Arial"/>
                <w:b/>
                <w:sz w:val="24"/>
              </w:rPr>
              <w:fldChar w:fldCharType="begin">
                <w:ffData>
                  <w:name w:val="Check2"/>
                  <w:enabled/>
                  <w:calcOnExit w:val="0"/>
                  <w:checkBox>
                    <w:sizeAuto/>
                    <w:default w:val="0"/>
                  </w:checkBox>
                </w:ffData>
              </w:fldChar>
            </w:r>
            <w:r w:rsidR="00924A7C" w:rsidRPr="003B48BA">
              <w:rPr>
                <w:rFonts w:cs="Arial"/>
                <w:b/>
                <w:sz w:val="24"/>
              </w:rPr>
              <w:instrText xml:space="preserve"> FORMCHECKBOX </w:instrText>
            </w:r>
            <w:r>
              <w:rPr>
                <w:rFonts w:cs="Arial"/>
                <w:b/>
                <w:sz w:val="24"/>
              </w:rPr>
            </w:r>
            <w:r>
              <w:rPr>
                <w:rFonts w:cs="Arial"/>
                <w:b/>
                <w:sz w:val="24"/>
              </w:rPr>
              <w:fldChar w:fldCharType="separate"/>
            </w:r>
            <w:r w:rsidRPr="003B48BA">
              <w:rPr>
                <w:rFonts w:cs="Arial"/>
                <w:b/>
                <w:sz w:val="24"/>
              </w:rPr>
              <w:fldChar w:fldCharType="end"/>
            </w:r>
          </w:p>
        </w:tc>
        <w:tc>
          <w:tcPr>
            <w:tcW w:w="2128" w:type="pct"/>
            <w:tcBorders>
              <w:left w:val="nil"/>
              <w:bottom w:val="single" w:sz="4" w:space="0" w:color="auto"/>
              <w:right w:val="nil"/>
            </w:tcBorders>
            <w:shd w:val="clear" w:color="auto" w:fill="auto"/>
            <w:vAlign w:val="center"/>
          </w:tcPr>
          <w:p w:rsidR="00924A7C" w:rsidRPr="003B48BA" w:rsidRDefault="00924A7C" w:rsidP="00924A7C">
            <w:pPr>
              <w:spacing w:before="40" w:after="40"/>
              <w:jc w:val="right"/>
              <w:rPr>
                <w:rFonts w:cs="Arial"/>
                <w:sz w:val="24"/>
              </w:rPr>
            </w:pPr>
            <w:r w:rsidRPr="003B48BA">
              <w:rPr>
                <w:rFonts w:cs="Arial"/>
                <w:sz w:val="24"/>
              </w:rPr>
              <w:t>Education</w:t>
            </w:r>
          </w:p>
        </w:tc>
        <w:tc>
          <w:tcPr>
            <w:tcW w:w="268" w:type="pct"/>
            <w:tcBorders>
              <w:left w:val="nil"/>
              <w:bottom w:val="single" w:sz="4" w:space="0" w:color="auto"/>
            </w:tcBorders>
            <w:shd w:val="clear" w:color="auto" w:fill="auto"/>
            <w:vAlign w:val="center"/>
          </w:tcPr>
          <w:p w:rsidR="00924A7C" w:rsidRPr="003B48BA" w:rsidDel="00DC6327" w:rsidRDefault="008C436C" w:rsidP="00924A7C">
            <w:pPr>
              <w:spacing w:before="40" w:after="40"/>
              <w:jc w:val="right"/>
              <w:rPr>
                <w:rFonts w:cs="Arial"/>
                <w:sz w:val="24"/>
              </w:rPr>
            </w:pPr>
            <w:r w:rsidRPr="003B48BA">
              <w:rPr>
                <w:rFonts w:cs="Arial"/>
                <w:b/>
                <w:sz w:val="24"/>
              </w:rPr>
              <w:fldChar w:fldCharType="begin">
                <w:ffData>
                  <w:name w:val="Check2"/>
                  <w:enabled/>
                  <w:calcOnExit w:val="0"/>
                  <w:checkBox>
                    <w:sizeAuto/>
                    <w:default w:val="0"/>
                  </w:checkBox>
                </w:ffData>
              </w:fldChar>
            </w:r>
            <w:r w:rsidR="00924A7C" w:rsidRPr="003B48BA">
              <w:rPr>
                <w:rFonts w:cs="Arial"/>
                <w:b/>
                <w:sz w:val="24"/>
              </w:rPr>
              <w:instrText xml:space="preserve"> FORMCHECKBOX </w:instrText>
            </w:r>
            <w:r>
              <w:rPr>
                <w:rFonts w:cs="Arial"/>
                <w:b/>
                <w:sz w:val="24"/>
              </w:rPr>
            </w:r>
            <w:r>
              <w:rPr>
                <w:rFonts w:cs="Arial"/>
                <w:b/>
                <w:sz w:val="24"/>
              </w:rPr>
              <w:fldChar w:fldCharType="separate"/>
            </w:r>
            <w:r w:rsidRPr="003B48BA">
              <w:rPr>
                <w:rFonts w:cs="Arial"/>
                <w:b/>
                <w:sz w:val="24"/>
              </w:rPr>
              <w:fldChar w:fldCharType="end"/>
            </w:r>
          </w:p>
        </w:tc>
      </w:tr>
      <w:tr w:rsidR="00924A7C" w:rsidRPr="003B48BA" w:rsidTr="00924A7C">
        <w:tc>
          <w:tcPr>
            <w:tcW w:w="300" w:type="pct"/>
            <w:vMerge/>
            <w:vAlign w:val="center"/>
          </w:tcPr>
          <w:p w:rsidR="00924A7C" w:rsidRPr="003B48BA" w:rsidRDefault="00924A7C" w:rsidP="00924A7C">
            <w:pPr>
              <w:spacing w:before="40" w:after="40"/>
              <w:rPr>
                <w:rFonts w:cs="Arial"/>
                <w:b/>
                <w:bCs/>
                <w:sz w:val="24"/>
              </w:rPr>
            </w:pPr>
          </w:p>
        </w:tc>
        <w:tc>
          <w:tcPr>
            <w:tcW w:w="2104" w:type="pct"/>
            <w:tcBorders>
              <w:right w:val="nil"/>
            </w:tcBorders>
            <w:shd w:val="clear" w:color="auto" w:fill="auto"/>
            <w:vAlign w:val="center"/>
          </w:tcPr>
          <w:p w:rsidR="00924A7C" w:rsidRPr="003B48BA" w:rsidRDefault="00924A7C" w:rsidP="00924A7C">
            <w:pPr>
              <w:spacing w:before="40" w:after="40"/>
              <w:jc w:val="right"/>
              <w:rPr>
                <w:rFonts w:cs="Arial"/>
                <w:sz w:val="24"/>
              </w:rPr>
            </w:pPr>
            <w:r w:rsidRPr="003B48BA">
              <w:rPr>
                <w:rFonts w:cs="Arial"/>
                <w:sz w:val="24"/>
              </w:rPr>
              <w:t>Construction</w:t>
            </w:r>
          </w:p>
        </w:tc>
        <w:tc>
          <w:tcPr>
            <w:tcW w:w="200" w:type="pct"/>
            <w:tcBorders>
              <w:left w:val="nil"/>
              <w:right w:val="nil"/>
            </w:tcBorders>
            <w:shd w:val="clear" w:color="auto" w:fill="auto"/>
            <w:vAlign w:val="center"/>
          </w:tcPr>
          <w:p w:rsidR="00924A7C" w:rsidRPr="003B48BA" w:rsidRDefault="008C436C" w:rsidP="00924A7C">
            <w:pPr>
              <w:spacing w:before="40" w:after="40"/>
              <w:jc w:val="right"/>
              <w:rPr>
                <w:rFonts w:cs="Arial"/>
                <w:b/>
                <w:sz w:val="24"/>
              </w:rPr>
            </w:pPr>
            <w:r w:rsidRPr="003B48BA">
              <w:rPr>
                <w:rFonts w:cs="Arial"/>
                <w:b/>
                <w:sz w:val="24"/>
              </w:rPr>
              <w:fldChar w:fldCharType="begin">
                <w:ffData>
                  <w:name w:val="Check2"/>
                  <w:enabled/>
                  <w:calcOnExit w:val="0"/>
                  <w:checkBox>
                    <w:sizeAuto/>
                    <w:default w:val="0"/>
                  </w:checkBox>
                </w:ffData>
              </w:fldChar>
            </w:r>
            <w:r w:rsidR="00924A7C" w:rsidRPr="003B48BA">
              <w:rPr>
                <w:rFonts w:cs="Arial"/>
                <w:b/>
                <w:sz w:val="24"/>
              </w:rPr>
              <w:instrText xml:space="preserve"> FORMCHECKBOX </w:instrText>
            </w:r>
            <w:r>
              <w:rPr>
                <w:rFonts w:cs="Arial"/>
                <w:b/>
                <w:sz w:val="24"/>
              </w:rPr>
            </w:r>
            <w:r>
              <w:rPr>
                <w:rFonts w:cs="Arial"/>
                <w:b/>
                <w:sz w:val="24"/>
              </w:rPr>
              <w:fldChar w:fldCharType="separate"/>
            </w:r>
            <w:r w:rsidRPr="003B48BA">
              <w:rPr>
                <w:rFonts w:cs="Arial"/>
                <w:b/>
                <w:sz w:val="24"/>
              </w:rPr>
              <w:fldChar w:fldCharType="end"/>
            </w:r>
          </w:p>
        </w:tc>
        <w:tc>
          <w:tcPr>
            <w:tcW w:w="2128" w:type="pct"/>
            <w:tcBorders>
              <w:left w:val="nil"/>
              <w:right w:val="nil"/>
            </w:tcBorders>
            <w:shd w:val="clear" w:color="auto" w:fill="auto"/>
            <w:vAlign w:val="center"/>
          </w:tcPr>
          <w:p w:rsidR="00924A7C" w:rsidRPr="003B48BA" w:rsidRDefault="00924A7C" w:rsidP="00924A7C">
            <w:pPr>
              <w:spacing w:before="40" w:after="40"/>
              <w:jc w:val="right"/>
              <w:rPr>
                <w:rFonts w:cs="Arial"/>
                <w:sz w:val="24"/>
              </w:rPr>
            </w:pPr>
            <w:r w:rsidRPr="003B48BA">
              <w:rPr>
                <w:rFonts w:cs="Arial"/>
                <w:sz w:val="24"/>
              </w:rPr>
              <w:t>Human Health and Social Work Activities</w:t>
            </w:r>
          </w:p>
        </w:tc>
        <w:tc>
          <w:tcPr>
            <w:tcW w:w="268" w:type="pct"/>
            <w:tcBorders>
              <w:left w:val="nil"/>
            </w:tcBorders>
            <w:shd w:val="clear" w:color="auto" w:fill="auto"/>
            <w:vAlign w:val="center"/>
          </w:tcPr>
          <w:p w:rsidR="00924A7C" w:rsidRPr="003B48BA" w:rsidRDefault="008C436C" w:rsidP="00924A7C">
            <w:pPr>
              <w:spacing w:before="40" w:after="40"/>
              <w:jc w:val="right"/>
              <w:rPr>
                <w:rFonts w:cs="Arial"/>
                <w:sz w:val="24"/>
              </w:rPr>
            </w:pPr>
            <w:r w:rsidRPr="003B48BA">
              <w:rPr>
                <w:rFonts w:cs="Arial"/>
                <w:b/>
                <w:sz w:val="24"/>
              </w:rPr>
              <w:fldChar w:fldCharType="begin">
                <w:ffData>
                  <w:name w:val="Check2"/>
                  <w:enabled/>
                  <w:calcOnExit w:val="0"/>
                  <w:checkBox>
                    <w:sizeAuto/>
                    <w:default w:val="0"/>
                  </w:checkBox>
                </w:ffData>
              </w:fldChar>
            </w:r>
            <w:r w:rsidR="00924A7C" w:rsidRPr="003B48BA">
              <w:rPr>
                <w:rFonts w:cs="Arial"/>
                <w:b/>
                <w:sz w:val="24"/>
              </w:rPr>
              <w:instrText xml:space="preserve"> FORMCHECKBOX </w:instrText>
            </w:r>
            <w:r>
              <w:rPr>
                <w:rFonts w:cs="Arial"/>
                <w:b/>
                <w:sz w:val="24"/>
              </w:rPr>
            </w:r>
            <w:r>
              <w:rPr>
                <w:rFonts w:cs="Arial"/>
                <w:b/>
                <w:sz w:val="24"/>
              </w:rPr>
              <w:fldChar w:fldCharType="separate"/>
            </w:r>
            <w:r w:rsidRPr="003B48BA">
              <w:rPr>
                <w:rFonts w:cs="Arial"/>
                <w:b/>
                <w:sz w:val="24"/>
              </w:rPr>
              <w:fldChar w:fldCharType="end"/>
            </w:r>
          </w:p>
        </w:tc>
      </w:tr>
      <w:tr w:rsidR="00924A7C" w:rsidRPr="003B48BA" w:rsidTr="00924A7C">
        <w:tc>
          <w:tcPr>
            <w:tcW w:w="300" w:type="pct"/>
            <w:vMerge/>
            <w:vAlign w:val="center"/>
          </w:tcPr>
          <w:p w:rsidR="00924A7C" w:rsidRPr="003B48BA" w:rsidRDefault="00924A7C" w:rsidP="00924A7C">
            <w:pPr>
              <w:spacing w:before="40" w:after="40"/>
              <w:rPr>
                <w:rFonts w:cs="Arial"/>
                <w:b/>
                <w:bCs/>
                <w:sz w:val="24"/>
              </w:rPr>
            </w:pPr>
          </w:p>
        </w:tc>
        <w:tc>
          <w:tcPr>
            <w:tcW w:w="2104" w:type="pct"/>
            <w:tcBorders>
              <w:right w:val="nil"/>
            </w:tcBorders>
            <w:shd w:val="clear" w:color="auto" w:fill="auto"/>
            <w:vAlign w:val="center"/>
          </w:tcPr>
          <w:p w:rsidR="00924A7C" w:rsidRPr="003B48BA" w:rsidRDefault="00924A7C" w:rsidP="00924A7C">
            <w:pPr>
              <w:spacing w:before="40" w:after="40"/>
              <w:jc w:val="right"/>
              <w:rPr>
                <w:rFonts w:cs="Arial"/>
                <w:sz w:val="24"/>
              </w:rPr>
            </w:pPr>
            <w:r w:rsidRPr="003B48BA">
              <w:rPr>
                <w:rFonts w:cs="Arial"/>
                <w:sz w:val="24"/>
              </w:rPr>
              <w:t>Wholesale and Retail Trade: Repair of Motor Vehicles and Motorcycles</w:t>
            </w:r>
          </w:p>
        </w:tc>
        <w:tc>
          <w:tcPr>
            <w:tcW w:w="200" w:type="pct"/>
            <w:tcBorders>
              <w:left w:val="nil"/>
              <w:right w:val="nil"/>
            </w:tcBorders>
            <w:shd w:val="clear" w:color="auto" w:fill="auto"/>
            <w:vAlign w:val="center"/>
          </w:tcPr>
          <w:p w:rsidR="00924A7C" w:rsidRPr="003B48BA" w:rsidRDefault="008C436C" w:rsidP="00924A7C">
            <w:pPr>
              <w:spacing w:before="40" w:after="40"/>
              <w:jc w:val="right"/>
              <w:rPr>
                <w:rFonts w:cs="Arial"/>
                <w:b/>
                <w:sz w:val="24"/>
              </w:rPr>
            </w:pPr>
            <w:r w:rsidRPr="003B48BA">
              <w:rPr>
                <w:rFonts w:cs="Arial"/>
                <w:b/>
                <w:sz w:val="24"/>
              </w:rPr>
              <w:fldChar w:fldCharType="begin">
                <w:ffData>
                  <w:name w:val="Check2"/>
                  <w:enabled/>
                  <w:calcOnExit w:val="0"/>
                  <w:checkBox>
                    <w:sizeAuto/>
                    <w:default w:val="0"/>
                  </w:checkBox>
                </w:ffData>
              </w:fldChar>
            </w:r>
            <w:r w:rsidR="00924A7C" w:rsidRPr="003B48BA">
              <w:rPr>
                <w:rFonts w:cs="Arial"/>
                <w:b/>
                <w:sz w:val="24"/>
              </w:rPr>
              <w:instrText xml:space="preserve"> FORMCHECKBOX </w:instrText>
            </w:r>
            <w:r>
              <w:rPr>
                <w:rFonts w:cs="Arial"/>
                <w:b/>
                <w:sz w:val="24"/>
              </w:rPr>
            </w:r>
            <w:r>
              <w:rPr>
                <w:rFonts w:cs="Arial"/>
                <w:b/>
                <w:sz w:val="24"/>
              </w:rPr>
              <w:fldChar w:fldCharType="separate"/>
            </w:r>
            <w:r w:rsidRPr="003B48BA">
              <w:rPr>
                <w:rFonts w:cs="Arial"/>
                <w:b/>
                <w:sz w:val="24"/>
              </w:rPr>
              <w:fldChar w:fldCharType="end"/>
            </w:r>
          </w:p>
        </w:tc>
        <w:tc>
          <w:tcPr>
            <w:tcW w:w="2128" w:type="pct"/>
            <w:tcBorders>
              <w:left w:val="nil"/>
              <w:right w:val="nil"/>
            </w:tcBorders>
            <w:shd w:val="clear" w:color="auto" w:fill="auto"/>
            <w:vAlign w:val="center"/>
          </w:tcPr>
          <w:p w:rsidR="00924A7C" w:rsidRPr="003B48BA" w:rsidRDefault="00924A7C" w:rsidP="00924A7C">
            <w:pPr>
              <w:spacing w:before="40" w:after="40"/>
              <w:jc w:val="right"/>
              <w:rPr>
                <w:rFonts w:cs="Arial"/>
                <w:sz w:val="24"/>
              </w:rPr>
            </w:pPr>
            <w:r w:rsidRPr="003B48BA">
              <w:rPr>
                <w:rFonts w:cs="Arial"/>
                <w:sz w:val="24"/>
              </w:rPr>
              <w:t>Arts, Entertainment and Recreation</w:t>
            </w:r>
          </w:p>
        </w:tc>
        <w:tc>
          <w:tcPr>
            <w:tcW w:w="268" w:type="pct"/>
            <w:tcBorders>
              <w:left w:val="nil"/>
            </w:tcBorders>
            <w:shd w:val="clear" w:color="auto" w:fill="auto"/>
            <w:vAlign w:val="center"/>
          </w:tcPr>
          <w:p w:rsidR="00924A7C" w:rsidRPr="003B48BA" w:rsidRDefault="008C436C" w:rsidP="00924A7C">
            <w:pPr>
              <w:spacing w:before="40" w:after="40"/>
              <w:jc w:val="right"/>
              <w:rPr>
                <w:rFonts w:cs="Arial"/>
                <w:b/>
                <w:sz w:val="24"/>
              </w:rPr>
            </w:pPr>
            <w:r w:rsidRPr="003B48BA">
              <w:rPr>
                <w:rFonts w:cs="Arial"/>
                <w:b/>
                <w:sz w:val="24"/>
              </w:rPr>
              <w:fldChar w:fldCharType="begin">
                <w:ffData>
                  <w:name w:val="Check2"/>
                  <w:enabled/>
                  <w:calcOnExit w:val="0"/>
                  <w:checkBox>
                    <w:sizeAuto/>
                    <w:default w:val="0"/>
                  </w:checkBox>
                </w:ffData>
              </w:fldChar>
            </w:r>
            <w:r w:rsidR="00924A7C" w:rsidRPr="003B48BA">
              <w:rPr>
                <w:rFonts w:cs="Arial"/>
                <w:b/>
                <w:sz w:val="24"/>
              </w:rPr>
              <w:instrText xml:space="preserve"> FORMCHECKBOX </w:instrText>
            </w:r>
            <w:r>
              <w:rPr>
                <w:rFonts w:cs="Arial"/>
                <w:b/>
                <w:sz w:val="24"/>
              </w:rPr>
            </w:r>
            <w:r>
              <w:rPr>
                <w:rFonts w:cs="Arial"/>
                <w:b/>
                <w:sz w:val="24"/>
              </w:rPr>
              <w:fldChar w:fldCharType="separate"/>
            </w:r>
            <w:r w:rsidRPr="003B48BA">
              <w:rPr>
                <w:rFonts w:cs="Arial"/>
                <w:b/>
                <w:sz w:val="24"/>
              </w:rPr>
              <w:fldChar w:fldCharType="end"/>
            </w:r>
          </w:p>
        </w:tc>
      </w:tr>
      <w:tr w:rsidR="00924A7C" w:rsidRPr="003B48BA" w:rsidTr="00924A7C">
        <w:tc>
          <w:tcPr>
            <w:tcW w:w="300" w:type="pct"/>
            <w:vMerge/>
            <w:vAlign w:val="center"/>
          </w:tcPr>
          <w:p w:rsidR="00924A7C" w:rsidRPr="003B48BA" w:rsidRDefault="00924A7C" w:rsidP="00924A7C">
            <w:pPr>
              <w:spacing w:before="40" w:after="40"/>
              <w:rPr>
                <w:rFonts w:cs="Arial"/>
                <w:b/>
                <w:bCs/>
                <w:sz w:val="24"/>
              </w:rPr>
            </w:pPr>
          </w:p>
        </w:tc>
        <w:tc>
          <w:tcPr>
            <w:tcW w:w="2104" w:type="pct"/>
            <w:tcBorders>
              <w:right w:val="nil"/>
            </w:tcBorders>
            <w:shd w:val="clear" w:color="auto" w:fill="auto"/>
            <w:vAlign w:val="center"/>
          </w:tcPr>
          <w:p w:rsidR="00924A7C" w:rsidRPr="003B48BA" w:rsidRDefault="00924A7C" w:rsidP="00924A7C">
            <w:pPr>
              <w:spacing w:before="40" w:after="40"/>
              <w:jc w:val="right"/>
              <w:rPr>
                <w:rFonts w:cs="Arial"/>
                <w:sz w:val="24"/>
              </w:rPr>
            </w:pPr>
            <w:r w:rsidRPr="003B48BA">
              <w:rPr>
                <w:rFonts w:cs="Arial"/>
                <w:sz w:val="24"/>
              </w:rPr>
              <w:t>Transportation and Storage</w:t>
            </w:r>
          </w:p>
        </w:tc>
        <w:tc>
          <w:tcPr>
            <w:tcW w:w="200" w:type="pct"/>
            <w:tcBorders>
              <w:left w:val="nil"/>
              <w:right w:val="nil"/>
            </w:tcBorders>
            <w:shd w:val="clear" w:color="auto" w:fill="auto"/>
            <w:vAlign w:val="center"/>
          </w:tcPr>
          <w:p w:rsidR="00924A7C" w:rsidRPr="003B48BA" w:rsidRDefault="008C436C" w:rsidP="00924A7C">
            <w:pPr>
              <w:spacing w:before="40" w:after="40"/>
              <w:jc w:val="right"/>
              <w:rPr>
                <w:rFonts w:cs="Arial"/>
                <w:b/>
                <w:sz w:val="24"/>
              </w:rPr>
            </w:pPr>
            <w:r w:rsidRPr="003B48BA">
              <w:rPr>
                <w:rFonts w:cs="Arial"/>
                <w:b/>
                <w:sz w:val="24"/>
              </w:rPr>
              <w:fldChar w:fldCharType="begin">
                <w:ffData>
                  <w:name w:val="Check2"/>
                  <w:enabled/>
                  <w:calcOnExit w:val="0"/>
                  <w:checkBox>
                    <w:sizeAuto/>
                    <w:default w:val="0"/>
                  </w:checkBox>
                </w:ffData>
              </w:fldChar>
            </w:r>
            <w:r w:rsidR="00924A7C" w:rsidRPr="003B48BA">
              <w:rPr>
                <w:rFonts w:cs="Arial"/>
                <w:b/>
                <w:sz w:val="24"/>
              </w:rPr>
              <w:instrText xml:space="preserve"> FORMCHECKBOX </w:instrText>
            </w:r>
            <w:r>
              <w:rPr>
                <w:rFonts w:cs="Arial"/>
                <w:b/>
                <w:sz w:val="24"/>
              </w:rPr>
            </w:r>
            <w:r>
              <w:rPr>
                <w:rFonts w:cs="Arial"/>
                <w:b/>
                <w:sz w:val="24"/>
              </w:rPr>
              <w:fldChar w:fldCharType="separate"/>
            </w:r>
            <w:r w:rsidRPr="003B48BA">
              <w:rPr>
                <w:rFonts w:cs="Arial"/>
                <w:b/>
                <w:sz w:val="24"/>
              </w:rPr>
              <w:fldChar w:fldCharType="end"/>
            </w:r>
          </w:p>
        </w:tc>
        <w:tc>
          <w:tcPr>
            <w:tcW w:w="2128" w:type="pct"/>
            <w:tcBorders>
              <w:left w:val="nil"/>
              <w:right w:val="nil"/>
            </w:tcBorders>
            <w:shd w:val="clear" w:color="auto" w:fill="auto"/>
            <w:vAlign w:val="center"/>
          </w:tcPr>
          <w:p w:rsidR="00924A7C" w:rsidRPr="003B48BA" w:rsidRDefault="00924A7C" w:rsidP="00924A7C">
            <w:pPr>
              <w:spacing w:before="40" w:after="40"/>
              <w:jc w:val="right"/>
              <w:rPr>
                <w:rFonts w:cs="Arial"/>
                <w:sz w:val="24"/>
              </w:rPr>
            </w:pPr>
            <w:r w:rsidRPr="003B48BA">
              <w:rPr>
                <w:rFonts w:cs="Arial"/>
                <w:sz w:val="24"/>
              </w:rPr>
              <w:t>Other Service Activities</w:t>
            </w:r>
          </w:p>
        </w:tc>
        <w:tc>
          <w:tcPr>
            <w:tcW w:w="268" w:type="pct"/>
            <w:tcBorders>
              <w:left w:val="nil"/>
            </w:tcBorders>
            <w:shd w:val="clear" w:color="auto" w:fill="auto"/>
            <w:vAlign w:val="center"/>
          </w:tcPr>
          <w:p w:rsidR="00924A7C" w:rsidRPr="003B48BA" w:rsidRDefault="008C436C" w:rsidP="00924A7C">
            <w:pPr>
              <w:spacing w:before="40" w:after="40"/>
              <w:jc w:val="right"/>
              <w:rPr>
                <w:rFonts w:cs="Arial"/>
                <w:sz w:val="24"/>
              </w:rPr>
            </w:pPr>
            <w:r w:rsidRPr="003B48BA">
              <w:rPr>
                <w:rFonts w:cs="Arial"/>
                <w:b/>
                <w:sz w:val="24"/>
              </w:rPr>
              <w:fldChar w:fldCharType="begin">
                <w:ffData>
                  <w:name w:val="Check2"/>
                  <w:enabled/>
                  <w:calcOnExit w:val="0"/>
                  <w:checkBox>
                    <w:sizeAuto/>
                    <w:default w:val="0"/>
                  </w:checkBox>
                </w:ffData>
              </w:fldChar>
            </w:r>
            <w:r w:rsidR="00924A7C" w:rsidRPr="003B48BA">
              <w:rPr>
                <w:rFonts w:cs="Arial"/>
                <w:b/>
                <w:sz w:val="24"/>
              </w:rPr>
              <w:instrText xml:space="preserve"> FORMCHECKBOX </w:instrText>
            </w:r>
            <w:r>
              <w:rPr>
                <w:rFonts w:cs="Arial"/>
                <w:b/>
                <w:sz w:val="24"/>
              </w:rPr>
            </w:r>
            <w:r>
              <w:rPr>
                <w:rFonts w:cs="Arial"/>
                <w:b/>
                <w:sz w:val="24"/>
              </w:rPr>
              <w:fldChar w:fldCharType="separate"/>
            </w:r>
            <w:r w:rsidRPr="003B48BA">
              <w:rPr>
                <w:rFonts w:cs="Arial"/>
                <w:b/>
                <w:sz w:val="24"/>
              </w:rPr>
              <w:fldChar w:fldCharType="end"/>
            </w:r>
          </w:p>
        </w:tc>
      </w:tr>
      <w:tr w:rsidR="00924A7C" w:rsidRPr="003B48BA" w:rsidTr="00924A7C">
        <w:tc>
          <w:tcPr>
            <w:tcW w:w="300" w:type="pct"/>
            <w:vMerge/>
            <w:vAlign w:val="center"/>
          </w:tcPr>
          <w:p w:rsidR="00924A7C" w:rsidRPr="003B48BA" w:rsidRDefault="00924A7C" w:rsidP="00924A7C">
            <w:pPr>
              <w:spacing w:before="40" w:after="40"/>
              <w:rPr>
                <w:rFonts w:cs="Arial"/>
                <w:b/>
                <w:bCs/>
                <w:sz w:val="24"/>
              </w:rPr>
            </w:pPr>
          </w:p>
        </w:tc>
        <w:tc>
          <w:tcPr>
            <w:tcW w:w="2104" w:type="pct"/>
            <w:tcBorders>
              <w:right w:val="nil"/>
            </w:tcBorders>
            <w:shd w:val="clear" w:color="auto" w:fill="auto"/>
            <w:vAlign w:val="center"/>
          </w:tcPr>
          <w:p w:rsidR="00924A7C" w:rsidRPr="003B48BA" w:rsidRDefault="00924A7C" w:rsidP="00924A7C">
            <w:pPr>
              <w:spacing w:before="40" w:after="40"/>
              <w:jc w:val="right"/>
              <w:rPr>
                <w:rFonts w:cs="Arial"/>
                <w:sz w:val="24"/>
              </w:rPr>
            </w:pPr>
            <w:r w:rsidRPr="003B48BA">
              <w:rPr>
                <w:rFonts w:cs="Arial"/>
                <w:sz w:val="24"/>
              </w:rPr>
              <w:t>Accommodation and Food Service Activities</w:t>
            </w:r>
          </w:p>
        </w:tc>
        <w:tc>
          <w:tcPr>
            <w:tcW w:w="200" w:type="pct"/>
            <w:tcBorders>
              <w:left w:val="nil"/>
              <w:right w:val="nil"/>
            </w:tcBorders>
            <w:shd w:val="clear" w:color="auto" w:fill="auto"/>
            <w:vAlign w:val="center"/>
          </w:tcPr>
          <w:p w:rsidR="00924A7C" w:rsidRPr="003B48BA" w:rsidRDefault="008C436C" w:rsidP="00924A7C">
            <w:pPr>
              <w:spacing w:before="40" w:after="40"/>
              <w:jc w:val="right"/>
              <w:rPr>
                <w:rFonts w:cs="Arial"/>
                <w:b/>
                <w:sz w:val="24"/>
              </w:rPr>
            </w:pPr>
            <w:r w:rsidRPr="003B48BA">
              <w:rPr>
                <w:rFonts w:cs="Arial"/>
                <w:b/>
                <w:sz w:val="24"/>
              </w:rPr>
              <w:fldChar w:fldCharType="begin">
                <w:ffData>
                  <w:name w:val="Check2"/>
                  <w:enabled/>
                  <w:calcOnExit w:val="0"/>
                  <w:checkBox>
                    <w:sizeAuto/>
                    <w:default w:val="0"/>
                  </w:checkBox>
                </w:ffData>
              </w:fldChar>
            </w:r>
            <w:r w:rsidR="00924A7C" w:rsidRPr="003B48BA">
              <w:rPr>
                <w:rFonts w:cs="Arial"/>
                <w:b/>
                <w:sz w:val="24"/>
              </w:rPr>
              <w:instrText xml:space="preserve"> FORMCHECKBOX </w:instrText>
            </w:r>
            <w:r>
              <w:rPr>
                <w:rFonts w:cs="Arial"/>
                <w:b/>
                <w:sz w:val="24"/>
              </w:rPr>
            </w:r>
            <w:r>
              <w:rPr>
                <w:rFonts w:cs="Arial"/>
                <w:b/>
                <w:sz w:val="24"/>
              </w:rPr>
              <w:fldChar w:fldCharType="separate"/>
            </w:r>
            <w:r w:rsidRPr="003B48BA">
              <w:rPr>
                <w:rFonts w:cs="Arial"/>
                <w:b/>
                <w:sz w:val="24"/>
              </w:rPr>
              <w:fldChar w:fldCharType="end"/>
            </w:r>
          </w:p>
        </w:tc>
        <w:tc>
          <w:tcPr>
            <w:tcW w:w="2128" w:type="pct"/>
            <w:tcBorders>
              <w:left w:val="nil"/>
              <w:right w:val="nil"/>
            </w:tcBorders>
            <w:shd w:val="clear" w:color="auto" w:fill="auto"/>
            <w:vAlign w:val="center"/>
          </w:tcPr>
          <w:p w:rsidR="00924A7C" w:rsidRPr="003B48BA" w:rsidRDefault="00924A7C" w:rsidP="00924A7C">
            <w:pPr>
              <w:spacing w:before="40" w:after="40"/>
              <w:jc w:val="right"/>
              <w:rPr>
                <w:rFonts w:cs="Arial"/>
                <w:sz w:val="24"/>
              </w:rPr>
            </w:pPr>
            <w:r w:rsidRPr="003B48BA">
              <w:rPr>
                <w:rFonts w:cs="Arial"/>
                <w:sz w:val="24"/>
              </w:rPr>
              <w:t>Activities of Households as Employers; Undifferentiated Goods- and Services-Producing Activities of Households for own use</w:t>
            </w:r>
          </w:p>
        </w:tc>
        <w:tc>
          <w:tcPr>
            <w:tcW w:w="268" w:type="pct"/>
            <w:tcBorders>
              <w:left w:val="nil"/>
            </w:tcBorders>
            <w:shd w:val="clear" w:color="auto" w:fill="auto"/>
            <w:vAlign w:val="center"/>
          </w:tcPr>
          <w:p w:rsidR="00924A7C" w:rsidRPr="003B48BA" w:rsidRDefault="008C436C" w:rsidP="00924A7C">
            <w:pPr>
              <w:spacing w:before="40" w:after="40"/>
              <w:jc w:val="right"/>
              <w:rPr>
                <w:rFonts w:cs="Arial"/>
                <w:b/>
                <w:sz w:val="24"/>
              </w:rPr>
            </w:pPr>
            <w:r w:rsidRPr="003B48BA">
              <w:rPr>
                <w:rFonts w:cs="Arial"/>
                <w:b/>
                <w:sz w:val="24"/>
              </w:rPr>
              <w:fldChar w:fldCharType="begin">
                <w:ffData>
                  <w:name w:val="Check2"/>
                  <w:enabled/>
                  <w:calcOnExit w:val="0"/>
                  <w:checkBox>
                    <w:sizeAuto/>
                    <w:default w:val="0"/>
                  </w:checkBox>
                </w:ffData>
              </w:fldChar>
            </w:r>
            <w:r w:rsidR="00924A7C" w:rsidRPr="003B48BA">
              <w:rPr>
                <w:rFonts w:cs="Arial"/>
                <w:b/>
                <w:sz w:val="24"/>
              </w:rPr>
              <w:instrText xml:space="preserve"> FORMCHECKBOX </w:instrText>
            </w:r>
            <w:r>
              <w:rPr>
                <w:rFonts w:cs="Arial"/>
                <w:b/>
                <w:sz w:val="24"/>
              </w:rPr>
            </w:r>
            <w:r>
              <w:rPr>
                <w:rFonts w:cs="Arial"/>
                <w:b/>
                <w:sz w:val="24"/>
              </w:rPr>
              <w:fldChar w:fldCharType="separate"/>
            </w:r>
            <w:r w:rsidRPr="003B48BA">
              <w:rPr>
                <w:rFonts w:cs="Arial"/>
                <w:b/>
                <w:sz w:val="24"/>
              </w:rPr>
              <w:fldChar w:fldCharType="end"/>
            </w:r>
          </w:p>
        </w:tc>
      </w:tr>
      <w:tr w:rsidR="00924A7C" w:rsidRPr="003B48BA" w:rsidTr="00924A7C">
        <w:tc>
          <w:tcPr>
            <w:tcW w:w="300" w:type="pct"/>
            <w:vMerge/>
            <w:vAlign w:val="center"/>
          </w:tcPr>
          <w:p w:rsidR="00924A7C" w:rsidRPr="003B48BA" w:rsidRDefault="00924A7C" w:rsidP="00924A7C">
            <w:pPr>
              <w:spacing w:before="40" w:after="40"/>
              <w:rPr>
                <w:rFonts w:cs="Arial"/>
                <w:b/>
                <w:bCs/>
                <w:sz w:val="24"/>
              </w:rPr>
            </w:pPr>
          </w:p>
        </w:tc>
        <w:tc>
          <w:tcPr>
            <w:tcW w:w="2104" w:type="pct"/>
            <w:tcBorders>
              <w:right w:val="nil"/>
            </w:tcBorders>
            <w:shd w:val="clear" w:color="auto" w:fill="auto"/>
            <w:vAlign w:val="center"/>
          </w:tcPr>
          <w:p w:rsidR="00924A7C" w:rsidRPr="003B48BA" w:rsidRDefault="00924A7C" w:rsidP="00924A7C">
            <w:pPr>
              <w:spacing w:before="40" w:after="40"/>
              <w:jc w:val="right"/>
              <w:rPr>
                <w:rFonts w:cs="Arial"/>
                <w:sz w:val="24"/>
              </w:rPr>
            </w:pPr>
            <w:r w:rsidRPr="003B48BA">
              <w:rPr>
                <w:rFonts w:cs="Arial"/>
                <w:sz w:val="24"/>
              </w:rPr>
              <w:t>Information and Communication</w:t>
            </w:r>
          </w:p>
        </w:tc>
        <w:tc>
          <w:tcPr>
            <w:tcW w:w="200" w:type="pct"/>
            <w:tcBorders>
              <w:left w:val="nil"/>
              <w:right w:val="nil"/>
            </w:tcBorders>
            <w:shd w:val="clear" w:color="auto" w:fill="auto"/>
            <w:vAlign w:val="center"/>
          </w:tcPr>
          <w:p w:rsidR="00924A7C" w:rsidRPr="003B48BA" w:rsidRDefault="008C436C" w:rsidP="00924A7C">
            <w:pPr>
              <w:spacing w:before="40" w:after="40"/>
              <w:jc w:val="right"/>
              <w:rPr>
                <w:rFonts w:cs="Arial"/>
                <w:b/>
                <w:sz w:val="24"/>
              </w:rPr>
            </w:pPr>
            <w:r w:rsidRPr="003B48BA">
              <w:rPr>
                <w:rFonts w:cs="Arial"/>
                <w:b/>
                <w:sz w:val="24"/>
              </w:rPr>
              <w:fldChar w:fldCharType="begin">
                <w:ffData>
                  <w:name w:val="Check2"/>
                  <w:enabled/>
                  <w:calcOnExit w:val="0"/>
                  <w:checkBox>
                    <w:sizeAuto/>
                    <w:default w:val="0"/>
                  </w:checkBox>
                </w:ffData>
              </w:fldChar>
            </w:r>
            <w:r w:rsidR="00924A7C" w:rsidRPr="003B48BA">
              <w:rPr>
                <w:rFonts w:cs="Arial"/>
                <w:b/>
                <w:sz w:val="24"/>
              </w:rPr>
              <w:instrText xml:space="preserve"> FORMCHECKBOX </w:instrText>
            </w:r>
            <w:r>
              <w:rPr>
                <w:rFonts w:cs="Arial"/>
                <w:b/>
                <w:sz w:val="24"/>
              </w:rPr>
            </w:r>
            <w:r>
              <w:rPr>
                <w:rFonts w:cs="Arial"/>
                <w:b/>
                <w:sz w:val="24"/>
              </w:rPr>
              <w:fldChar w:fldCharType="separate"/>
            </w:r>
            <w:r w:rsidRPr="003B48BA">
              <w:rPr>
                <w:rFonts w:cs="Arial"/>
                <w:b/>
                <w:sz w:val="24"/>
              </w:rPr>
              <w:fldChar w:fldCharType="end"/>
            </w:r>
          </w:p>
        </w:tc>
        <w:tc>
          <w:tcPr>
            <w:tcW w:w="2128" w:type="pct"/>
            <w:tcBorders>
              <w:left w:val="nil"/>
              <w:right w:val="nil"/>
            </w:tcBorders>
            <w:shd w:val="clear" w:color="auto" w:fill="auto"/>
            <w:vAlign w:val="center"/>
          </w:tcPr>
          <w:p w:rsidR="00924A7C" w:rsidRPr="003B48BA" w:rsidRDefault="00924A7C" w:rsidP="00924A7C">
            <w:pPr>
              <w:spacing w:before="40" w:after="40"/>
              <w:jc w:val="right"/>
              <w:rPr>
                <w:rFonts w:cs="Arial"/>
                <w:sz w:val="24"/>
              </w:rPr>
            </w:pPr>
            <w:r w:rsidRPr="003B48BA">
              <w:rPr>
                <w:rFonts w:cs="Arial"/>
                <w:sz w:val="24"/>
              </w:rPr>
              <w:t>Activities of Extraterritorial Organisations and Bodies</w:t>
            </w:r>
          </w:p>
        </w:tc>
        <w:tc>
          <w:tcPr>
            <w:tcW w:w="268" w:type="pct"/>
            <w:tcBorders>
              <w:left w:val="nil"/>
            </w:tcBorders>
            <w:shd w:val="clear" w:color="auto" w:fill="auto"/>
            <w:vAlign w:val="center"/>
          </w:tcPr>
          <w:p w:rsidR="00924A7C" w:rsidRPr="003B48BA" w:rsidRDefault="008C436C" w:rsidP="00924A7C">
            <w:pPr>
              <w:spacing w:before="40" w:after="40"/>
              <w:jc w:val="right"/>
              <w:rPr>
                <w:rFonts w:cs="Arial"/>
                <w:b/>
                <w:sz w:val="24"/>
              </w:rPr>
            </w:pPr>
            <w:r w:rsidRPr="003B48BA">
              <w:rPr>
                <w:rFonts w:cs="Arial"/>
                <w:b/>
                <w:sz w:val="24"/>
              </w:rPr>
              <w:fldChar w:fldCharType="begin">
                <w:ffData>
                  <w:name w:val="Check2"/>
                  <w:enabled/>
                  <w:calcOnExit w:val="0"/>
                  <w:checkBox>
                    <w:sizeAuto/>
                    <w:default w:val="0"/>
                  </w:checkBox>
                </w:ffData>
              </w:fldChar>
            </w:r>
            <w:r w:rsidR="00924A7C" w:rsidRPr="003B48BA">
              <w:rPr>
                <w:rFonts w:cs="Arial"/>
                <w:b/>
                <w:sz w:val="24"/>
              </w:rPr>
              <w:instrText xml:space="preserve"> FORMCHECKBOX </w:instrText>
            </w:r>
            <w:r>
              <w:rPr>
                <w:rFonts w:cs="Arial"/>
                <w:b/>
                <w:sz w:val="24"/>
              </w:rPr>
            </w:r>
            <w:r>
              <w:rPr>
                <w:rFonts w:cs="Arial"/>
                <w:b/>
                <w:sz w:val="24"/>
              </w:rPr>
              <w:fldChar w:fldCharType="separate"/>
            </w:r>
            <w:r w:rsidRPr="003B48BA">
              <w:rPr>
                <w:rFonts w:cs="Arial"/>
                <w:b/>
                <w:sz w:val="24"/>
              </w:rPr>
              <w:fldChar w:fldCharType="end"/>
            </w:r>
          </w:p>
        </w:tc>
      </w:tr>
      <w:tr w:rsidR="00924A7C" w:rsidRPr="003B48BA" w:rsidTr="00924A7C">
        <w:tc>
          <w:tcPr>
            <w:tcW w:w="300" w:type="pct"/>
            <w:vMerge/>
            <w:vAlign w:val="center"/>
          </w:tcPr>
          <w:p w:rsidR="00924A7C" w:rsidRPr="003B48BA" w:rsidRDefault="00924A7C" w:rsidP="00924A7C">
            <w:pPr>
              <w:spacing w:before="40" w:after="40"/>
              <w:rPr>
                <w:rFonts w:cs="Arial"/>
                <w:b/>
                <w:bCs/>
                <w:sz w:val="24"/>
              </w:rPr>
            </w:pPr>
          </w:p>
        </w:tc>
        <w:tc>
          <w:tcPr>
            <w:tcW w:w="2104" w:type="pct"/>
            <w:tcBorders>
              <w:right w:val="nil"/>
            </w:tcBorders>
            <w:shd w:val="clear" w:color="auto" w:fill="auto"/>
            <w:vAlign w:val="center"/>
          </w:tcPr>
          <w:p w:rsidR="00924A7C" w:rsidRPr="003B48BA" w:rsidRDefault="00924A7C" w:rsidP="00924A7C">
            <w:pPr>
              <w:spacing w:before="40" w:after="40"/>
              <w:jc w:val="right"/>
              <w:rPr>
                <w:rFonts w:cs="Arial"/>
                <w:sz w:val="24"/>
              </w:rPr>
            </w:pPr>
            <w:r w:rsidRPr="003B48BA">
              <w:rPr>
                <w:rFonts w:cs="Arial"/>
                <w:sz w:val="24"/>
              </w:rPr>
              <w:t>Financial and Insurance Activities</w:t>
            </w:r>
          </w:p>
        </w:tc>
        <w:tc>
          <w:tcPr>
            <w:tcW w:w="200" w:type="pct"/>
            <w:tcBorders>
              <w:left w:val="nil"/>
              <w:right w:val="nil"/>
            </w:tcBorders>
            <w:shd w:val="clear" w:color="auto" w:fill="auto"/>
            <w:vAlign w:val="center"/>
          </w:tcPr>
          <w:p w:rsidR="00924A7C" w:rsidRPr="003B48BA" w:rsidRDefault="008C436C" w:rsidP="00924A7C">
            <w:pPr>
              <w:spacing w:before="40" w:after="40"/>
              <w:jc w:val="right"/>
              <w:rPr>
                <w:rFonts w:cs="Arial"/>
                <w:b/>
                <w:sz w:val="24"/>
              </w:rPr>
            </w:pPr>
            <w:r w:rsidRPr="003B48BA">
              <w:rPr>
                <w:rFonts w:cs="Arial"/>
                <w:b/>
                <w:sz w:val="24"/>
              </w:rPr>
              <w:fldChar w:fldCharType="begin">
                <w:ffData>
                  <w:name w:val="Check2"/>
                  <w:enabled/>
                  <w:calcOnExit w:val="0"/>
                  <w:checkBox>
                    <w:sizeAuto/>
                    <w:default w:val="0"/>
                  </w:checkBox>
                </w:ffData>
              </w:fldChar>
            </w:r>
            <w:r w:rsidR="00924A7C" w:rsidRPr="003B48BA">
              <w:rPr>
                <w:rFonts w:cs="Arial"/>
                <w:b/>
                <w:sz w:val="24"/>
              </w:rPr>
              <w:instrText xml:space="preserve"> FORMCHECKBOX </w:instrText>
            </w:r>
            <w:r>
              <w:rPr>
                <w:rFonts w:cs="Arial"/>
                <w:b/>
                <w:sz w:val="24"/>
              </w:rPr>
            </w:r>
            <w:r>
              <w:rPr>
                <w:rFonts w:cs="Arial"/>
                <w:b/>
                <w:sz w:val="24"/>
              </w:rPr>
              <w:fldChar w:fldCharType="separate"/>
            </w:r>
            <w:r w:rsidRPr="003B48BA">
              <w:rPr>
                <w:rFonts w:cs="Arial"/>
                <w:b/>
                <w:sz w:val="24"/>
              </w:rPr>
              <w:fldChar w:fldCharType="end"/>
            </w:r>
          </w:p>
        </w:tc>
        <w:tc>
          <w:tcPr>
            <w:tcW w:w="2128" w:type="pct"/>
            <w:tcBorders>
              <w:left w:val="nil"/>
              <w:right w:val="nil"/>
            </w:tcBorders>
            <w:shd w:val="clear" w:color="auto" w:fill="auto"/>
            <w:vAlign w:val="center"/>
          </w:tcPr>
          <w:p w:rsidR="00924A7C" w:rsidRPr="003B48BA" w:rsidRDefault="00924A7C" w:rsidP="00924A7C">
            <w:pPr>
              <w:spacing w:before="40" w:after="40"/>
              <w:jc w:val="right"/>
              <w:rPr>
                <w:rFonts w:cs="Arial"/>
                <w:sz w:val="24"/>
              </w:rPr>
            </w:pPr>
            <w:r w:rsidRPr="003B48BA">
              <w:rPr>
                <w:rFonts w:cs="Arial"/>
                <w:sz w:val="24"/>
              </w:rPr>
              <w:t xml:space="preserve">Other - </w:t>
            </w:r>
            <w:r w:rsidRPr="003B48BA">
              <w:rPr>
                <w:rFonts w:cs="Arial"/>
                <w:b/>
                <w:sz w:val="24"/>
              </w:rPr>
              <w:t>Please specify</w:t>
            </w:r>
            <w:r w:rsidRPr="003B48BA">
              <w:rPr>
                <w:rFonts w:cs="Arial"/>
                <w:sz w:val="24"/>
              </w:rPr>
              <w:t xml:space="preserve">: </w:t>
            </w:r>
            <w:r w:rsidR="008C436C" w:rsidRPr="003B48BA">
              <w:rPr>
                <w:rFonts w:cs="Arial"/>
                <w:sz w:val="24"/>
              </w:rPr>
              <w:fldChar w:fldCharType="begin">
                <w:ffData>
                  <w:name w:val="Text3"/>
                  <w:enabled/>
                  <w:calcOnExit w:val="0"/>
                  <w:textInput/>
                </w:ffData>
              </w:fldChar>
            </w:r>
            <w:r w:rsidRPr="003B48BA">
              <w:rPr>
                <w:rFonts w:cs="Arial"/>
                <w:sz w:val="24"/>
              </w:rPr>
              <w:instrText xml:space="preserve"> FORMTEXT </w:instrText>
            </w:r>
            <w:r w:rsidR="008C436C" w:rsidRPr="003B48BA">
              <w:rPr>
                <w:rFonts w:cs="Arial"/>
                <w:sz w:val="24"/>
              </w:rPr>
            </w:r>
            <w:r w:rsidR="008C436C" w:rsidRPr="003B48BA">
              <w:rPr>
                <w:rFonts w:cs="Arial"/>
                <w:sz w:val="24"/>
              </w:rPr>
              <w:fldChar w:fldCharType="separate"/>
            </w:r>
            <w:r w:rsidR="00E149A4">
              <w:rPr>
                <w:rFonts w:cs="Arial"/>
                <w:noProof/>
                <w:sz w:val="24"/>
              </w:rPr>
              <w:t> </w:t>
            </w:r>
            <w:r w:rsidR="00E149A4">
              <w:rPr>
                <w:rFonts w:cs="Arial"/>
                <w:noProof/>
                <w:sz w:val="24"/>
              </w:rPr>
              <w:t> </w:t>
            </w:r>
            <w:r w:rsidR="00E149A4">
              <w:rPr>
                <w:rFonts w:cs="Arial"/>
                <w:noProof/>
                <w:sz w:val="24"/>
              </w:rPr>
              <w:t> </w:t>
            </w:r>
            <w:r w:rsidR="00E149A4">
              <w:rPr>
                <w:rFonts w:cs="Arial"/>
                <w:noProof/>
                <w:sz w:val="24"/>
              </w:rPr>
              <w:t> </w:t>
            </w:r>
            <w:r w:rsidR="00E149A4">
              <w:rPr>
                <w:rFonts w:cs="Arial"/>
                <w:noProof/>
                <w:sz w:val="24"/>
              </w:rPr>
              <w:t> </w:t>
            </w:r>
            <w:r w:rsidR="008C436C" w:rsidRPr="003B48BA">
              <w:rPr>
                <w:rFonts w:cs="Arial"/>
                <w:sz w:val="24"/>
              </w:rPr>
              <w:fldChar w:fldCharType="end"/>
            </w:r>
          </w:p>
        </w:tc>
        <w:tc>
          <w:tcPr>
            <w:tcW w:w="268" w:type="pct"/>
            <w:tcBorders>
              <w:left w:val="nil"/>
            </w:tcBorders>
            <w:shd w:val="clear" w:color="auto" w:fill="auto"/>
            <w:vAlign w:val="center"/>
          </w:tcPr>
          <w:p w:rsidR="00924A7C" w:rsidRPr="003B48BA" w:rsidRDefault="008C436C" w:rsidP="00924A7C">
            <w:pPr>
              <w:spacing w:before="40" w:after="40"/>
              <w:jc w:val="right"/>
              <w:rPr>
                <w:rFonts w:cs="Arial"/>
                <w:b/>
                <w:sz w:val="24"/>
              </w:rPr>
            </w:pPr>
            <w:r w:rsidRPr="003B48BA">
              <w:rPr>
                <w:rFonts w:cs="Arial"/>
                <w:b/>
                <w:sz w:val="24"/>
              </w:rPr>
              <w:fldChar w:fldCharType="begin">
                <w:ffData>
                  <w:name w:val="Check2"/>
                  <w:enabled/>
                  <w:calcOnExit w:val="0"/>
                  <w:checkBox>
                    <w:sizeAuto/>
                    <w:default w:val="0"/>
                  </w:checkBox>
                </w:ffData>
              </w:fldChar>
            </w:r>
            <w:r w:rsidR="00924A7C" w:rsidRPr="003B48BA">
              <w:rPr>
                <w:rFonts w:cs="Arial"/>
                <w:b/>
                <w:sz w:val="24"/>
              </w:rPr>
              <w:instrText xml:space="preserve"> FORMCHECKBOX </w:instrText>
            </w:r>
            <w:r>
              <w:rPr>
                <w:rFonts w:cs="Arial"/>
                <w:b/>
                <w:sz w:val="24"/>
              </w:rPr>
            </w:r>
            <w:r>
              <w:rPr>
                <w:rFonts w:cs="Arial"/>
                <w:b/>
                <w:sz w:val="24"/>
              </w:rPr>
              <w:fldChar w:fldCharType="separate"/>
            </w:r>
            <w:r w:rsidRPr="003B48BA">
              <w:rPr>
                <w:rFonts w:cs="Arial"/>
                <w:b/>
                <w:sz w:val="24"/>
              </w:rPr>
              <w:fldChar w:fldCharType="end"/>
            </w:r>
          </w:p>
        </w:tc>
      </w:tr>
    </w:tbl>
    <w:p w:rsidR="00924A7C" w:rsidRPr="003B48BA" w:rsidRDefault="00924A7C" w:rsidP="00924A7C">
      <w:pPr>
        <w:rPr>
          <w:rFonts w:cs="Arial"/>
          <w:b/>
          <w:color w:val="000000"/>
          <w:sz w:val="24"/>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1"/>
        <w:gridCol w:w="8418"/>
      </w:tblGrid>
      <w:tr w:rsidR="00924A7C" w:rsidRPr="003B48BA" w:rsidTr="00924A7C">
        <w:trPr>
          <w:tblHeader/>
        </w:trPr>
        <w:tc>
          <w:tcPr>
            <w:tcW w:w="302" w:type="pct"/>
            <w:tcBorders>
              <w:top w:val="single" w:sz="4" w:space="0" w:color="auto"/>
              <w:left w:val="single" w:sz="4" w:space="0" w:color="auto"/>
              <w:bottom w:val="single" w:sz="4" w:space="0" w:color="auto"/>
              <w:right w:val="single" w:sz="4" w:space="0" w:color="auto"/>
            </w:tcBorders>
            <w:shd w:val="clear" w:color="auto" w:fill="E0E0E0"/>
            <w:vAlign w:val="center"/>
          </w:tcPr>
          <w:p w:rsidR="00924A7C" w:rsidRPr="00AB33F7" w:rsidRDefault="00924A7C" w:rsidP="00924A7C">
            <w:pPr>
              <w:pStyle w:val="QuestionHeader2"/>
              <w:spacing w:before="40" w:after="40"/>
              <w:ind w:left="0" w:firstLine="0"/>
              <w:rPr>
                <w:rFonts w:ascii="Arial" w:hAnsi="Arial" w:cs="Arial"/>
                <w:b/>
                <w:sz w:val="18"/>
                <w:szCs w:val="18"/>
              </w:rPr>
            </w:pPr>
            <w:r w:rsidRPr="00AB33F7">
              <w:rPr>
                <w:rFonts w:ascii="Arial" w:hAnsi="Arial" w:cs="Arial"/>
                <w:b/>
                <w:sz w:val="18"/>
                <w:szCs w:val="18"/>
              </w:rPr>
              <w:t>Q</w:t>
            </w:r>
            <w:fldSimple w:instr=" SEQ Prep \* MERGEFORMAT ">
              <w:r w:rsidR="00E149A4">
                <w:rPr>
                  <w:rFonts w:ascii="Arial" w:hAnsi="Arial" w:cs="Arial"/>
                  <w:b/>
                  <w:noProof/>
                  <w:sz w:val="18"/>
                  <w:szCs w:val="18"/>
                </w:rPr>
                <w:t>4</w:t>
              </w:r>
            </w:fldSimple>
          </w:p>
        </w:tc>
        <w:tc>
          <w:tcPr>
            <w:tcW w:w="4698" w:type="pct"/>
            <w:tcBorders>
              <w:top w:val="single" w:sz="4" w:space="0" w:color="auto"/>
              <w:left w:val="single" w:sz="4" w:space="0" w:color="auto"/>
              <w:bottom w:val="single" w:sz="4" w:space="0" w:color="auto"/>
              <w:right w:val="single" w:sz="4" w:space="0" w:color="auto"/>
            </w:tcBorders>
            <w:shd w:val="clear" w:color="auto" w:fill="E0E0E0"/>
            <w:vAlign w:val="center"/>
          </w:tcPr>
          <w:p w:rsidR="00924A7C" w:rsidRDefault="00924A7C" w:rsidP="00924A7C">
            <w:pPr>
              <w:spacing w:before="40" w:after="40"/>
              <w:rPr>
                <w:rFonts w:cs="Arial"/>
                <w:i/>
                <w:sz w:val="24"/>
              </w:rPr>
            </w:pPr>
            <w:r w:rsidRPr="003B48BA">
              <w:rPr>
                <w:rFonts w:cs="Arial"/>
                <w:b/>
                <w:sz w:val="24"/>
              </w:rPr>
              <w:t xml:space="preserve">Which District Council Area is your company based in? </w:t>
            </w:r>
            <w:r w:rsidRPr="008469AB">
              <w:rPr>
                <w:rFonts w:cs="Arial"/>
                <w:i/>
                <w:sz w:val="24"/>
              </w:rPr>
              <w:t>Please Enter Post Code</w:t>
            </w:r>
          </w:p>
          <w:p w:rsidR="00924A7C" w:rsidRPr="003B48BA" w:rsidRDefault="00924A7C" w:rsidP="00924A7C">
            <w:pPr>
              <w:spacing w:before="40" w:after="40"/>
              <w:rPr>
                <w:rFonts w:cs="Arial"/>
                <w:b/>
                <w:sz w:val="24"/>
              </w:rPr>
            </w:pPr>
            <w:r w:rsidRPr="003B48BA">
              <w:rPr>
                <w:rFonts w:cs="Arial"/>
                <w:i/>
                <w:sz w:val="24"/>
              </w:rPr>
              <w:t>(even if your company operates across more than one Council area, it is the location of your company headquarters that we would like to know).</w:t>
            </w:r>
          </w:p>
        </w:tc>
      </w:tr>
      <w:tr w:rsidR="00924A7C" w:rsidTr="00924A7C">
        <w:trPr>
          <w:trHeight w:val="1646"/>
        </w:trPr>
        <w:tc>
          <w:tcPr>
            <w:tcW w:w="302" w:type="pct"/>
          </w:tcPr>
          <w:p w:rsidR="00924A7C" w:rsidRDefault="00924A7C" w:rsidP="00924A7C">
            <w:pPr>
              <w:rPr>
                <w:rFonts w:cs="Arial"/>
                <w:b/>
                <w:color w:val="000000"/>
                <w:sz w:val="24"/>
              </w:rPr>
            </w:pPr>
          </w:p>
          <w:p w:rsidR="00924A7C" w:rsidRDefault="00924A7C" w:rsidP="00924A7C">
            <w:pPr>
              <w:rPr>
                <w:rFonts w:cs="Arial"/>
                <w:b/>
                <w:color w:val="000000"/>
                <w:sz w:val="24"/>
              </w:rPr>
            </w:pPr>
          </w:p>
          <w:p w:rsidR="00924A7C" w:rsidRDefault="00924A7C" w:rsidP="00924A7C">
            <w:pPr>
              <w:rPr>
                <w:rFonts w:cs="Arial"/>
                <w:b/>
                <w:color w:val="000000"/>
                <w:sz w:val="24"/>
              </w:rPr>
            </w:pPr>
          </w:p>
          <w:p w:rsidR="00924A7C" w:rsidRDefault="00924A7C" w:rsidP="00924A7C">
            <w:pPr>
              <w:rPr>
                <w:rFonts w:cs="Arial"/>
                <w:b/>
                <w:color w:val="000000"/>
                <w:sz w:val="24"/>
              </w:rPr>
            </w:pPr>
          </w:p>
        </w:tc>
        <w:tc>
          <w:tcPr>
            <w:tcW w:w="4698" w:type="pct"/>
          </w:tcPr>
          <w:p w:rsidR="00924A7C" w:rsidRPr="002C1A58" w:rsidRDefault="00924A7C" w:rsidP="00924A7C">
            <w:pPr>
              <w:rPr>
                <w:rFonts w:cs="Arial"/>
                <w:sz w:val="24"/>
              </w:rPr>
            </w:pPr>
          </w:p>
        </w:tc>
      </w:tr>
    </w:tbl>
    <w:p w:rsidR="008C7696" w:rsidRDefault="008C7696" w:rsidP="00924A7C">
      <w:pPr>
        <w:rPr>
          <w:rFonts w:cs="Arial"/>
          <w:b/>
          <w:color w:val="000000"/>
          <w:sz w:val="24"/>
        </w:rPr>
        <w:sectPr w:rsidR="008C7696" w:rsidSect="00B636E2">
          <w:pgSz w:w="11909" w:h="16834" w:code="9"/>
          <w:pgMar w:top="1440" w:right="1440" w:bottom="1800" w:left="1440" w:header="706" w:footer="706" w:gutter="0"/>
          <w:cols w:space="708"/>
          <w:docGrid w:linePitch="360"/>
        </w:sect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2127"/>
        <w:gridCol w:w="426"/>
        <w:gridCol w:w="410"/>
        <w:gridCol w:w="1717"/>
        <w:gridCol w:w="3569"/>
      </w:tblGrid>
      <w:tr w:rsidR="00924A7C" w:rsidRPr="003B48BA" w:rsidTr="00924A7C">
        <w:tc>
          <w:tcPr>
            <w:tcW w:w="396" w:type="pct"/>
            <w:tcBorders>
              <w:top w:val="single" w:sz="4" w:space="0" w:color="auto"/>
              <w:left w:val="single" w:sz="4" w:space="0" w:color="auto"/>
              <w:bottom w:val="single" w:sz="4" w:space="0" w:color="auto"/>
              <w:right w:val="single" w:sz="4" w:space="0" w:color="auto"/>
            </w:tcBorders>
            <w:shd w:val="clear" w:color="auto" w:fill="E0E0E0"/>
            <w:vAlign w:val="center"/>
          </w:tcPr>
          <w:p w:rsidR="00924A7C" w:rsidRPr="00AB33F7" w:rsidRDefault="00924A7C" w:rsidP="00924A7C">
            <w:pPr>
              <w:pStyle w:val="QuestionHeader2"/>
              <w:spacing w:before="40" w:after="40"/>
              <w:ind w:left="0" w:firstLine="0"/>
              <w:rPr>
                <w:rFonts w:ascii="Arial" w:hAnsi="Arial" w:cs="Arial"/>
                <w:b/>
                <w:sz w:val="18"/>
                <w:szCs w:val="18"/>
              </w:rPr>
            </w:pPr>
            <w:r w:rsidRPr="00AB33F7">
              <w:rPr>
                <w:rFonts w:ascii="Arial" w:hAnsi="Arial" w:cs="Arial"/>
                <w:b/>
                <w:sz w:val="18"/>
                <w:szCs w:val="18"/>
              </w:rPr>
              <w:lastRenderedPageBreak/>
              <w:t>Q</w:t>
            </w:r>
            <w:fldSimple w:instr=" SEQ Prep \* MERGEFORMAT ">
              <w:r w:rsidR="00E149A4">
                <w:rPr>
                  <w:rFonts w:ascii="Arial" w:hAnsi="Arial" w:cs="Arial"/>
                  <w:b/>
                  <w:noProof/>
                  <w:sz w:val="18"/>
                  <w:szCs w:val="18"/>
                </w:rPr>
                <w:t>5</w:t>
              </w:r>
            </w:fldSimple>
          </w:p>
        </w:tc>
        <w:tc>
          <w:tcPr>
            <w:tcW w:w="4604" w:type="pct"/>
            <w:gridSpan w:val="5"/>
            <w:tcBorders>
              <w:top w:val="single" w:sz="4" w:space="0" w:color="auto"/>
              <w:left w:val="single" w:sz="4" w:space="0" w:color="auto"/>
              <w:bottom w:val="single" w:sz="4" w:space="0" w:color="auto"/>
              <w:right w:val="single" w:sz="4" w:space="0" w:color="auto"/>
            </w:tcBorders>
            <w:shd w:val="clear" w:color="auto" w:fill="E0E0E0"/>
            <w:vAlign w:val="center"/>
          </w:tcPr>
          <w:p w:rsidR="00924A7C" w:rsidRPr="003B48BA" w:rsidRDefault="00924A7C" w:rsidP="00924A7C">
            <w:pPr>
              <w:spacing w:before="40" w:after="40"/>
              <w:rPr>
                <w:rFonts w:cs="Arial"/>
                <w:b/>
                <w:sz w:val="24"/>
              </w:rPr>
            </w:pPr>
            <w:r w:rsidRPr="003B48BA">
              <w:rPr>
                <w:rFonts w:cs="Arial"/>
                <w:b/>
                <w:sz w:val="24"/>
              </w:rPr>
              <w:t xml:space="preserve">How long has your company been established? </w:t>
            </w:r>
            <w:r w:rsidRPr="003B48BA">
              <w:rPr>
                <w:rFonts w:cs="Arial"/>
                <w:i/>
                <w:sz w:val="24"/>
              </w:rPr>
              <w:t>Tick one</w:t>
            </w:r>
          </w:p>
        </w:tc>
      </w:tr>
      <w:tr w:rsidR="00924A7C" w:rsidRPr="003B48BA" w:rsidDel="00DC6327" w:rsidTr="00924A7C">
        <w:tc>
          <w:tcPr>
            <w:tcW w:w="396" w:type="pct"/>
            <w:vMerge w:val="restart"/>
            <w:vAlign w:val="center"/>
          </w:tcPr>
          <w:p w:rsidR="00924A7C" w:rsidRPr="003B48BA" w:rsidRDefault="00924A7C" w:rsidP="00924A7C">
            <w:pPr>
              <w:spacing w:before="40" w:after="40"/>
              <w:rPr>
                <w:rFonts w:cs="Arial"/>
                <w:b/>
                <w:bCs/>
                <w:sz w:val="24"/>
              </w:rPr>
            </w:pPr>
          </w:p>
        </w:tc>
        <w:tc>
          <w:tcPr>
            <w:tcW w:w="1187" w:type="pct"/>
            <w:tcBorders>
              <w:bottom w:val="single" w:sz="4" w:space="0" w:color="auto"/>
              <w:right w:val="nil"/>
            </w:tcBorders>
            <w:shd w:val="clear" w:color="auto" w:fill="auto"/>
            <w:vAlign w:val="center"/>
          </w:tcPr>
          <w:p w:rsidR="00924A7C" w:rsidRPr="003B48BA" w:rsidRDefault="00924A7C" w:rsidP="00924A7C">
            <w:pPr>
              <w:spacing w:before="40" w:after="40"/>
              <w:jc w:val="right"/>
              <w:rPr>
                <w:rFonts w:cs="Arial"/>
                <w:sz w:val="24"/>
              </w:rPr>
            </w:pPr>
            <w:r w:rsidRPr="003B48BA">
              <w:rPr>
                <w:rFonts w:cs="Arial"/>
                <w:color w:val="000000"/>
                <w:sz w:val="24"/>
              </w:rPr>
              <w:t>Company not yet formed</w:t>
            </w:r>
          </w:p>
        </w:tc>
        <w:tc>
          <w:tcPr>
            <w:tcW w:w="238" w:type="pct"/>
            <w:tcBorders>
              <w:left w:val="nil"/>
              <w:bottom w:val="single" w:sz="4" w:space="0" w:color="auto"/>
              <w:right w:val="nil"/>
            </w:tcBorders>
            <w:shd w:val="clear" w:color="auto" w:fill="auto"/>
            <w:vAlign w:val="center"/>
          </w:tcPr>
          <w:p w:rsidR="00924A7C" w:rsidRPr="003B48BA" w:rsidDel="00DC6327" w:rsidRDefault="008C436C" w:rsidP="00924A7C">
            <w:pPr>
              <w:spacing w:before="40" w:after="40"/>
              <w:rPr>
                <w:rFonts w:cs="Arial"/>
                <w:b/>
                <w:sz w:val="24"/>
              </w:rPr>
            </w:pPr>
            <w:r w:rsidRPr="003B48BA">
              <w:rPr>
                <w:rFonts w:cs="Arial"/>
                <w:b/>
                <w:sz w:val="24"/>
              </w:rPr>
              <w:fldChar w:fldCharType="begin">
                <w:ffData>
                  <w:name w:val="Check2"/>
                  <w:enabled/>
                  <w:calcOnExit w:val="0"/>
                  <w:checkBox>
                    <w:sizeAuto/>
                    <w:default w:val="0"/>
                  </w:checkBox>
                </w:ffData>
              </w:fldChar>
            </w:r>
            <w:r w:rsidR="00924A7C" w:rsidRPr="003B48BA">
              <w:rPr>
                <w:rFonts w:cs="Arial"/>
                <w:b/>
                <w:sz w:val="24"/>
              </w:rPr>
              <w:instrText xml:space="preserve"> FORMCHECKBOX </w:instrText>
            </w:r>
            <w:r>
              <w:rPr>
                <w:rFonts w:cs="Arial"/>
                <w:b/>
                <w:sz w:val="24"/>
              </w:rPr>
            </w:r>
            <w:r>
              <w:rPr>
                <w:rFonts w:cs="Arial"/>
                <w:b/>
                <w:sz w:val="24"/>
              </w:rPr>
              <w:fldChar w:fldCharType="separate"/>
            </w:r>
            <w:r w:rsidRPr="003B48BA">
              <w:rPr>
                <w:rFonts w:cs="Arial"/>
                <w:b/>
                <w:sz w:val="24"/>
              </w:rPr>
              <w:fldChar w:fldCharType="end"/>
            </w:r>
          </w:p>
        </w:tc>
        <w:tc>
          <w:tcPr>
            <w:tcW w:w="229" w:type="pct"/>
            <w:tcBorders>
              <w:left w:val="nil"/>
              <w:bottom w:val="single" w:sz="4" w:space="0" w:color="auto"/>
              <w:right w:val="single" w:sz="4" w:space="0" w:color="auto"/>
            </w:tcBorders>
            <w:shd w:val="clear" w:color="auto" w:fill="auto"/>
            <w:vAlign w:val="center"/>
          </w:tcPr>
          <w:p w:rsidR="00924A7C" w:rsidRPr="003B48BA" w:rsidRDefault="00924A7C" w:rsidP="00924A7C">
            <w:pPr>
              <w:spacing w:before="40" w:after="40"/>
              <w:jc w:val="right"/>
              <w:rPr>
                <w:rFonts w:cs="Arial"/>
                <w:sz w:val="24"/>
              </w:rPr>
            </w:pPr>
          </w:p>
        </w:tc>
        <w:tc>
          <w:tcPr>
            <w:tcW w:w="958" w:type="pct"/>
            <w:tcBorders>
              <w:left w:val="single" w:sz="4" w:space="0" w:color="auto"/>
              <w:bottom w:val="single" w:sz="4" w:space="0" w:color="auto"/>
              <w:right w:val="nil"/>
            </w:tcBorders>
            <w:shd w:val="clear" w:color="auto" w:fill="auto"/>
            <w:vAlign w:val="center"/>
          </w:tcPr>
          <w:p w:rsidR="00924A7C" w:rsidRPr="003B48BA" w:rsidRDefault="00924A7C" w:rsidP="00924A7C">
            <w:pPr>
              <w:spacing w:before="40" w:after="40"/>
              <w:jc w:val="right"/>
              <w:rPr>
                <w:rFonts w:cs="Arial"/>
                <w:sz w:val="24"/>
              </w:rPr>
            </w:pPr>
            <w:r w:rsidRPr="003B48BA">
              <w:rPr>
                <w:rFonts w:cs="Arial"/>
                <w:color w:val="000000"/>
                <w:sz w:val="24"/>
              </w:rPr>
              <w:t>5 years</w:t>
            </w:r>
          </w:p>
        </w:tc>
        <w:tc>
          <w:tcPr>
            <w:tcW w:w="1992" w:type="pct"/>
            <w:tcBorders>
              <w:left w:val="nil"/>
              <w:bottom w:val="single" w:sz="4" w:space="0" w:color="auto"/>
            </w:tcBorders>
            <w:shd w:val="clear" w:color="auto" w:fill="auto"/>
            <w:vAlign w:val="center"/>
          </w:tcPr>
          <w:p w:rsidR="00924A7C" w:rsidRPr="003B48BA" w:rsidDel="00DC6327" w:rsidRDefault="008C436C" w:rsidP="00924A7C">
            <w:pPr>
              <w:spacing w:before="40" w:after="40"/>
              <w:rPr>
                <w:rFonts w:cs="Arial"/>
                <w:b/>
                <w:sz w:val="24"/>
              </w:rPr>
            </w:pPr>
            <w:r w:rsidRPr="003B48BA">
              <w:rPr>
                <w:rFonts w:cs="Arial"/>
                <w:b/>
                <w:sz w:val="24"/>
              </w:rPr>
              <w:fldChar w:fldCharType="begin">
                <w:ffData>
                  <w:name w:val="Check2"/>
                  <w:enabled/>
                  <w:calcOnExit w:val="0"/>
                  <w:checkBox>
                    <w:sizeAuto/>
                    <w:default w:val="0"/>
                  </w:checkBox>
                </w:ffData>
              </w:fldChar>
            </w:r>
            <w:r w:rsidR="00924A7C" w:rsidRPr="003B48BA">
              <w:rPr>
                <w:rFonts w:cs="Arial"/>
                <w:b/>
                <w:sz w:val="24"/>
              </w:rPr>
              <w:instrText xml:space="preserve"> FORMCHECKBOX </w:instrText>
            </w:r>
            <w:r>
              <w:rPr>
                <w:rFonts w:cs="Arial"/>
                <w:b/>
                <w:sz w:val="24"/>
              </w:rPr>
            </w:r>
            <w:r>
              <w:rPr>
                <w:rFonts w:cs="Arial"/>
                <w:b/>
                <w:sz w:val="24"/>
              </w:rPr>
              <w:fldChar w:fldCharType="separate"/>
            </w:r>
            <w:r w:rsidRPr="003B48BA">
              <w:rPr>
                <w:rFonts w:cs="Arial"/>
                <w:b/>
                <w:sz w:val="24"/>
              </w:rPr>
              <w:fldChar w:fldCharType="end"/>
            </w:r>
          </w:p>
        </w:tc>
      </w:tr>
      <w:tr w:rsidR="00924A7C" w:rsidRPr="003B48BA" w:rsidDel="00DC6327" w:rsidTr="00924A7C">
        <w:tc>
          <w:tcPr>
            <w:tcW w:w="396" w:type="pct"/>
            <w:vMerge/>
            <w:vAlign w:val="center"/>
          </w:tcPr>
          <w:p w:rsidR="00924A7C" w:rsidRPr="003B48BA" w:rsidRDefault="00924A7C" w:rsidP="00924A7C">
            <w:pPr>
              <w:spacing w:before="40" w:after="40"/>
              <w:rPr>
                <w:rFonts w:cs="Arial"/>
                <w:b/>
                <w:bCs/>
                <w:sz w:val="24"/>
              </w:rPr>
            </w:pPr>
          </w:p>
        </w:tc>
        <w:tc>
          <w:tcPr>
            <w:tcW w:w="1187" w:type="pct"/>
            <w:tcBorders>
              <w:bottom w:val="single" w:sz="4" w:space="0" w:color="auto"/>
              <w:right w:val="nil"/>
            </w:tcBorders>
            <w:shd w:val="clear" w:color="auto" w:fill="auto"/>
            <w:vAlign w:val="center"/>
          </w:tcPr>
          <w:p w:rsidR="00924A7C" w:rsidRPr="003B48BA" w:rsidRDefault="00924A7C" w:rsidP="00924A7C">
            <w:pPr>
              <w:spacing w:before="40" w:after="40"/>
              <w:jc w:val="right"/>
              <w:rPr>
                <w:rFonts w:cs="Arial"/>
                <w:sz w:val="24"/>
              </w:rPr>
            </w:pPr>
            <w:r w:rsidRPr="003B48BA">
              <w:rPr>
                <w:rFonts w:cs="Arial"/>
                <w:color w:val="000000"/>
                <w:sz w:val="24"/>
              </w:rPr>
              <w:t>1 year</w:t>
            </w:r>
          </w:p>
        </w:tc>
        <w:tc>
          <w:tcPr>
            <w:tcW w:w="238" w:type="pct"/>
            <w:tcBorders>
              <w:left w:val="nil"/>
              <w:bottom w:val="single" w:sz="4" w:space="0" w:color="auto"/>
              <w:right w:val="nil"/>
            </w:tcBorders>
            <w:shd w:val="clear" w:color="auto" w:fill="auto"/>
            <w:vAlign w:val="center"/>
          </w:tcPr>
          <w:p w:rsidR="00924A7C" w:rsidRPr="003B48BA" w:rsidDel="00DC6327" w:rsidRDefault="008C436C" w:rsidP="00924A7C">
            <w:pPr>
              <w:spacing w:before="40" w:after="40"/>
              <w:rPr>
                <w:rFonts w:cs="Arial"/>
                <w:b/>
                <w:sz w:val="24"/>
              </w:rPr>
            </w:pPr>
            <w:r w:rsidRPr="003B48BA">
              <w:rPr>
                <w:rFonts w:cs="Arial"/>
                <w:b/>
                <w:sz w:val="24"/>
              </w:rPr>
              <w:fldChar w:fldCharType="begin">
                <w:ffData>
                  <w:name w:val="Check2"/>
                  <w:enabled/>
                  <w:calcOnExit w:val="0"/>
                  <w:checkBox>
                    <w:sizeAuto/>
                    <w:default w:val="0"/>
                  </w:checkBox>
                </w:ffData>
              </w:fldChar>
            </w:r>
            <w:r w:rsidR="00924A7C" w:rsidRPr="003B48BA">
              <w:rPr>
                <w:rFonts w:cs="Arial"/>
                <w:b/>
                <w:sz w:val="24"/>
              </w:rPr>
              <w:instrText xml:space="preserve"> FORMCHECKBOX </w:instrText>
            </w:r>
            <w:r>
              <w:rPr>
                <w:rFonts w:cs="Arial"/>
                <w:b/>
                <w:sz w:val="24"/>
              </w:rPr>
            </w:r>
            <w:r>
              <w:rPr>
                <w:rFonts w:cs="Arial"/>
                <w:b/>
                <w:sz w:val="24"/>
              </w:rPr>
              <w:fldChar w:fldCharType="separate"/>
            </w:r>
            <w:r w:rsidRPr="003B48BA">
              <w:rPr>
                <w:rFonts w:cs="Arial"/>
                <w:b/>
                <w:sz w:val="24"/>
              </w:rPr>
              <w:fldChar w:fldCharType="end"/>
            </w:r>
          </w:p>
        </w:tc>
        <w:tc>
          <w:tcPr>
            <w:tcW w:w="229" w:type="pct"/>
            <w:tcBorders>
              <w:left w:val="nil"/>
              <w:bottom w:val="single" w:sz="4" w:space="0" w:color="auto"/>
              <w:right w:val="single" w:sz="4" w:space="0" w:color="auto"/>
            </w:tcBorders>
            <w:shd w:val="clear" w:color="auto" w:fill="auto"/>
            <w:vAlign w:val="center"/>
          </w:tcPr>
          <w:p w:rsidR="00924A7C" w:rsidRPr="003B48BA" w:rsidRDefault="00924A7C" w:rsidP="00924A7C">
            <w:pPr>
              <w:spacing w:before="40" w:after="40"/>
              <w:jc w:val="right"/>
              <w:rPr>
                <w:rFonts w:cs="Arial"/>
                <w:sz w:val="24"/>
              </w:rPr>
            </w:pPr>
          </w:p>
        </w:tc>
        <w:tc>
          <w:tcPr>
            <w:tcW w:w="958" w:type="pct"/>
            <w:tcBorders>
              <w:left w:val="single" w:sz="4" w:space="0" w:color="auto"/>
              <w:bottom w:val="single" w:sz="4" w:space="0" w:color="auto"/>
              <w:right w:val="nil"/>
            </w:tcBorders>
            <w:shd w:val="clear" w:color="auto" w:fill="auto"/>
            <w:vAlign w:val="center"/>
          </w:tcPr>
          <w:p w:rsidR="00924A7C" w:rsidRPr="003B48BA" w:rsidRDefault="00924A7C" w:rsidP="00924A7C">
            <w:pPr>
              <w:spacing w:before="40" w:after="40"/>
              <w:jc w:val="right"/>
              <w:rPr>
                <w:rFonts w:cs="Arial"/>
                <w:sz w:val="24"/>
              </w:rPr>
            </w:pPr>
            <w:r w:rsidRPr="003B48BA">
              <w:rPr>
                <w:rFonts w:cs="Arial"/>
                <w:color w:val="000000"/>
                <w:sz w:val="24"/>
              </w:rPr>
              <w:t>6 to 10 years</w:t>
            </w:r>
          </w:p>
        </w:tc>
        <w:tc>
          <w:tcPr>
            <w:tcW w:w="1992" w:type="pct"/>
            <w:tcBorders>
              <w:left w:val="nil"/>
              <w:bottom w:val="single" w:sz="4" w:space="0" w:color="auto"/>
            </w:tcBorders>
            <w:shd w:val="clear" w:color="auto" w:fill="auto"/>
            <w:vAlign w:val="center"/>
          </w:tcPr>
          <w:p w:rsidR="00924A7C" w:rsidRPr="003B48BA" w:rsidDel="00DC6327" w:rsidRDefault="008C436C" w:rsidP="00924A7C">
            <w:pPr>
              <w:spacing w:before="40" w:after="40"/>
              <w:rPr>
                <w:rFonts w:cs="Arial"/>
                <w:b/>
                <w:sz w:val="24"/>
              </w:rPr>
            </w:pPr>
            <w:r w:rsidRPr="003B48BA">
              <w:rPr>
                <w:rFonts w:cs="Arial"/>
                <w:b/>
                <w:sz w:val="24"/>
              </w:rPr>
              <w:fldChar w:fldCharType="begin">
                <w:ffData>
                  <w:name w:val="Check2"/>
                  <w:enabled/>
                  <w:calcOnExit w:val="0"/>
                  <w:checkBox>
                    <w:sizeAuto/>
                    <w:default w:val="0"/>
                  </w:checkBox>
                </w:ffData>
              </w:fldChar>
            </w:r>
            <w:r w:rsidR="00924A7C" w:rsidRPr="003B48BA">
              <w:rPr>
                <w:rFonts w:cs="Arial"/>
                <w:b/>
                <w:sz w:val="24"/>
              </w:rPr>
              <w:instrText xml:space="preserve"> FORMCHECKBOX </w:instrText>
            </w:r>
            <w:r>
              <w:rPr>
                <w:rFonts w:cs="Arial"/>
                <w:b/>
                <w:sz w:val="24"/>
              </w:rPr>
            </w:r>
            <w:r>
              <w:rPr>
                <w:rFonts w:cs="Arial"/>
                <w:b/>
                <w:sz w:val="24"/>
              </w:rPr>
              <w:fldChar w:fldCharType="separate"/>
            </w:r>
            <w:r w:rsidRPr="003B48BA">
              <w:rPr>
                <w:rFonts w:cs="Arial"/>
                <w:b/>
                <w:sz w:val="24"/>
              </w:rPr>
              <w:fldChar w:fldCharType="end"/>
            </w:r>
          </w:p>
        </w:tc>
      </w:tr>
      <w:tr w:rsidR="00924A7C" w:rsidRPr="003B48BA" w:rsidDel="00DC6327" w:rsidTr="00924A7C">
        <w:tc>
          <w:tcPr>
            <w:tcW w:w="396" w:type="pct"/>
            <w:vMerge/>
            <w:vAlign w:val="center"/>
          </w:tcPr>
          <w:p w:rsidR="00924A7C" w:rsidRPr="003B48BA" w:rsidRDefault="00924A7C" w:rsidP="00924A7C">
            <w:pPr>
              <w:spacing w:before="40" w:after="40"/>
              <w:rPr>
                <w:rFonts w:cs="Arial"/>
                <w:b/>
                <w:bCs/>
                <w:sz w:val="24"/>
              </w:rPr>
            </w:pPr>
          </w:p>
        </w:tc>
        <w:tc>
          <w:tcPr>
            <w:tcW w:w="1187" w:type="pct"/>
            <w:tcBorders>
              <w:bottom w:val="single" w:sz="4" w:space="0" w:color="auto"/>
              <w:right w:val="nil"/>
            </w:tcBorders>
            <w:shd w:val="clear" w:color="auto" w:fill="auto"/>
            <w:vAlign w:val="center"/>
          </w:tcPr>
          <w:p w:rsidR="00924A7C" w:rsidRPr="003B48BA" w:rsidRDefault="00924A7C" w:rsidP="00924A7C">
            <w:pPr>
              <w:spacing w:before="40" w:after="40"/>
              <w:jc w:val="right"/>
              <w:rPr>
                <w:rFonts w:cs="Arial"/>
                <w:sz w:val="24"/>
              </w:rPr>
            </w:pPr>
            <w:r w:rsidRPr="003B48BA">
              <w:rPr>
                <w:rFonts w:cs="Arial"/>
                <w:color w:val="000000"/>
                <w:sz w:val="24"/>
              </w:rPr>
              <w:t>2 years</w:t>
            </w:r>
          </w:p>
        </w:tc>
        <w:tc>
          <w:tcPr>
            <w:tcW w:w="238" w:type="pct"/>
            <w:tcBorders>
              <w:left w:val="nil"/>
              <w:bottom w:val="single" w:sz="4" w:space="0" w:color="auto"/>
              <w:right w:val="nil"/>
            </w:tcBorders>
            <w:shd w:val="clear" w:color="auto" w:fill="auto"/>
            <w:vAlign w:val="center"/>
          </w:tcPr>
          <w:p w:rsidR="00924A7C" w:rsidRPr="003B48BA" w:rsidDel="00DC6327" w:rsidRDefault="008C436C" w:rsidP="00924A7C">
            <w:pPr>
              <w:spacing w:before="40" w:after="40"/>
              <w:rPr>
                <w:rFonts w:cs="Arial"/>
                <w:b/>
                <w:sz w:val="24"/>
              </w:rPr>
            </w:pPr>
            <w:r w:rsidRPr="003B48BA">
              <w:rPr>
                <w:rFonts w:cs="Arial"/>
                <w:b/>
                <w:sz w:val="24"/>
              </w:rPr>
              <w:fldChar w:fldCharType="begin">
                <w:ffData>
                  <w:name w:val="Check2"/>
                  <w:enabled/>
                  <w:calcOnExit w:val="0"/>
                  <w:checkBox>
                    <w:sizeAuto/>
                    <w:default w:val="0"/>
                  </w:checkBox>
                </w:ffData>
              </w:fldChar>
            </w:r>
            <w:r w:rsidR="00924A7C" w:rsidRPr="003B48BA">
              <w:rPr>
                <w:rFonts w:cs="Arial"/>
                <w:b/>
                <w:sz w:val="24"/>
              </w:rPr>
              <w:instrText xml:space="preserve"> FORMCHECKBOX </w:instrText>
            </w:r>
            <w:r>
              <w:rPr>
                <w:rFonts w:cs="Arial"/>
                <w:b/>
                <w:sz w:val="24"/>
              </w:rPr>
            </w:r>
            <w:r>
              <w:rPr>
                <w:rFonts w:cs="Arial"/>
                <w:b/>
                <w:sz w:val="24"/>
              </w:rPr>
              <w:fldChar w:fldCharType="separate"/>
            </w:r>
            <w:r w:rsidRPr="003B48BA">
              <w:rPr>
                <w:rFonts w:cs="Arial"/>
                <w:b/>
                <w:sz w:val="24"/>
              </w:rPr>
              <w:fldChar w:fldCharType="end"/>
            </w:r>
          </w:p>
        </w:tc>
        <w:tc>
          <w:tcPr>
            <w:tcW w:w="229" w:type="pct"/>
            <w:tcBorders>
              <w:left w:val="nil"/>
              <w:bottom w:val="single" w:sz="4" w:space="0" w:color="auto"/>
              <w:right w:val="single" w:sz="4" w:space="0" w:color="auto"/>
            </w:tcBorders>
            <w:shd w:val="clear" w:color="auto" w:fill="auto"/>
            <w:vAlign w:val="center"/>
          </w:tcPr>
          <w:p w:rsidR="00924A7C" w:rsidRPr="003B48BA" w:rsidDel="00DC6327" w:rsidRDefault="00924A7C" w:rsidP="00924A7C">
            <w:pPr>
              <w:spacing w:before="40" w:after="40"/>
              <w:jc w:val="right"/>
              <w:rPr>
                <w:rFonts w:cs="Arial"/>
                <w:b/>
                <w:sz w:val="24"/>
              </w:rPr>
            </w:pPr>
          </w:p>
        </w:tc>
        <w:tc>
          <w:tcPr>
            <w:tcW w:w="958" w:type="pct"/>
            <w:tcBorders>
              <w:left w:val="single" w:sz="4" w:space="0" w:color="auto"/>
              <w:bottom w:val="single" w:sz="4" w:space="0" w:color="auto"/>
              <w:right w:val="nil"/>
            </w:tcBorders>
            <w:shd w:val="clear" w:color="auto" w:fill="auto"/>
            <w:vAlign w:val="center"/>
          </w:tcPr>
          <w:p w:rsidR="00924A7C" w:rsidRPr="003B48BA" w:rsidDel="00DC6327" w:rsidRDefault="00924A7C" w:rsidP="00924A7C">
            <w:pPr>
              <w:spacing w:before="40" w:after="40"/>
              <w:jc w:val="right"/>
              <w:rPr>
                <w:rFonts w:cs="Arial"/>
                <w:b/>
                <w:sz w:val="24"/>
              </w:rPr>
            </w:pPr>
            <w:r w:rsidRPr="003B48BA">
              <w:rPr>
                <w:rFonts w:cs="Arial"/>
                <w:color w:val="000000"/>
                <w:sz w:val="24"/>
              </w:rPr>
              <w:t>11 to 15 years</w:t>
            </w:r>
          </w:p>
        </w:tc>
        <w:tc>
          <w:tcPr>
            <w:tcW w:w="1992" w:type="pct"/>
            <w:tcBorders>
              <w:left w:val="nil"/>
              <w:bottom w:val="single" w:sz="4" w:space="0" w:color="auto"/>
            </w:tcBorders>
            <w:shd w:val="clear" w:color="auto" w:fill="auto"/>
            <w:vAlign w:val="center"/>
          </w:tcPr>
          <w:p w:rsidR="00924A7C" w:rsidRPr="003B48BA" w:rsidDel="00DC6327" w:rsidRDefault="008C436C" w:rsidP="00924A7C">
            <w:pPr>
              <w:spacing w:before="40" w:after="40"/>
              <w:rPr>
                <w:rFonts w:cs="Arial"/>
                <w:b/>
                <w:sz w:val="24"/>
              </w:rPr>
            </w:pPr>
            <w:r w:rsidRPr="003B48BA">
              <w:rPr>
                <w:rFonts w:cs="Arial"/>
                <w:b/>
                <w:sz w:val="24"/>
              </w:rPr>
              <w:fldChar w:fldCharType="begin">
                <w:ffData>
                  <w:name w:val="Check2"/>
                  <w:enabled/>
                  <w:calcOnExit w:val="0"/>
                  <w:checkBox>
                    <w:sizeAuto/>
                    <w:default w:val="0"/>
                  </w:checkBox>
                </w:ffData>
              </w:fldChar>
            </w:r>
            <w:r w:rsidR="00924A7C" w:rsidRPr="003B48BA">
              <w:rPr>
                <w:rFonts w:cs="Arial"/>
                <w:b/>
                <w:sz w:val="24"/>
              </w:rPr>
              <w:instrText xml:space="preserve"> FORMCHECKBOX </w:instrText>
            </w:r>
            <w:r>
              <w:rPr>
                <w:rFonts w:cs="Arial"/>
                <w:b/>
                <w:sz w:val="24"/>
              </w:rPr>
            </w:r>
            <w:r>
              <w:rPr>
                <w:rFonts w:cs="Arial"/>
                <w:b/>
                <w:sz w:val="24"/>
              </w:rPr>
              <w:fldChar w:fldCharType="separate"/>
            </w:r>
            <w:r w:rsidRPr="003B48BA">
              <w:rPr>
                <w:rFonts w:cs="Arial"/>
                <w:b/>
                <w:sz w:val="24"/>
              </w:rPr>
              <w:fldChar w:fldCharType="end"/>
            </w:r>
          </w:p>
        </w:tc>
      </w:tr>
      <w:tr w:rsidR="00924A7C" w:rsidRPr="003B48BA" w:rsidDel="00DC6327" w:rsidTr="00924A7C">
        <w:tc>
          <w:tcPr>
            <w:tcW w:w="396" w:type="pct"/>
            <w:vMerge/>
            <w:vAlign w:val="center"/>
          </w:tcPr>
          <w:p w:rsidR="00924A7C" w:rsidRPr="003B48BA" w:rsidRDefault="00924A7C" w:rsidP="00924A7C">
            <w:pPr>
              <w:spacing w:before="40" w:after="40"/>
              <w:rPr>
                <w:rFonts w:cs="Arial"/>
                <w:b/>
                <w:bCs/>
                <w:sz w:val="24"/>
              </w:rPr>
            </w:pPr>
          </w:p>
        </w:tc>
        <w:tc>
          <w:tcPr>
            <w:tcW w:w="1187" w:type="pct"/>
            <w:tcBorders>
              <w:bottom w:val="single" w:sz="4" w:space="0" w:color="auto"/>
              <w:right w:val="nil"/>
            </w:tcBorders>
            <w:shd w:val="clear" w:color="auto" w:fill="auto"/>
            <w:vAlign w:val="center"/>
          </w:tcPr>
          <w:p w:rsidR="00924A7C" w:rsidRPr="003B48BA" w:rsidRDefault="00924A7C" w:rsidP="00924A7C">
            <w:pPr>
              <w:spacing w:before="40" w:after="40"/>
              <w:jc w:val="right"/>
              <w:rPr>
                <w:rFonts w:cs="Arial"/>
                <w:sz w:val="24"/>
              </w:rPr>
            </w:pPr>
            <w:r w:rsidRPr="003B48BA">
              <w:rPr>
                <w:rFonts w:cs="Arial"/>
                <w:color w:val="000000"/>
                <w:sz w:val="24"/>
              </w:rPr>
              <w:t>3 years</w:t>
            </w:r>
          </w:p>
        </w:tc>
        <w:tc>
          <w:tcPr>
            <w:tcW w:w="238" w:type="pct"/>
            <w:tcBorders>
              <w:left w:val="nil"/>
              <w:bottom w:val="single" w:sz="4" w:space="0" w:color="auto"/>
              <w:right w:val="nil"/>
            </w:tcBorders>
            <w:shd w:val="clear" w:color="auto" w:fill="auto"/>
            <w:vAlign w:val="center"/>
          </w:tcPr>
          <w:p w:rsidR="00924A7C" w:rsidRPr="003B48BA" w:rsidDel="00DC6327" w:rsidRDefault="008C436C" w:rsidP="00924A7C">
            <w:pPr>
              <w:spacing w:before="40" w:after="40"/>
              <w:rPr>
                <w:rFonts w:cs="Arial"/>
                <w:b/>
                <w:sz w:val="24"/>
              </w:rPr>
            </w:pPr>
            <w:r w:rsidRPr="003B48BA">
              <w:rPr>
                <w:rFonts w:cs="Arial"/>
                <w:b/>
                <w:sz w:val="24"/>
              </w:rPr>
              <w:fldChar w:fldCharType="begin">
                <w:ffData>
                  <w:name w:val="Check2"/>
                  <w:enabled/>
                  <w:calcOnExit w:val="0"/>
                  <w:checkBox>
                    <w:sizeAuto/>
                    <w:default w:val="0"/>
                  </w:checkBox>
                </w:ffData>
              </w:fldChar>
            </w:r>
            <w:r w:rsidR="00924A7C" w:rsidRPr="003B48BA">
              <w:rPr>
                <w:rFonts w:cs="Arial"/>
                <w:b/>
                <w:sz w:val="24"/>
              </w:rPr>
              <w:instrText xml:space="preserve"> FORMCHECKBOX </w:instrText>
            </w:r>
            <w:r>
              <w:rPr>
                <w:rFonts w:cs="Arial"/>
                <w:b/>
                <w:sz w:val="24"/>
              </w:rPr>
            </w:r>
            <w:r>
              <w:rPr>
                <w:rFonts w:cs="Arial"/>
                <w:b/>
                <w:sz w:val="24"/>
              </w:rPr>
              <w:fldChar w:fldCharType="separate"/>
            </w:r>
            <w:r w:rsidRPr="003B48BA">
              <w:rPr>
                <w:rFonts w:cs="Arial"/>
                <w:b/>
                <w:sz w:val="24"/>
              </w:rPr>
              <w:fldChar w:fldCharType="end"/>
            </w:r>
          </w:p>
        </w:tc>
        <w:tc>
          <w:tcPr>
            <w:tcW w:w="229" w:type="pct"/>
            <w:tcBorders>
              <w:left w:val="nil"/>
              <w:bottom w:val="single" w:sz="4" w:space="0" w:color="auto"/>
              <w:right w:val="single" w:sz="4" w:space="0" w:color="auto"/>
            </w:tcBorders>
            <w:shd w:val="clear" w:color="auto" w:fill="auto"/>
            <w:vAlign w:val="center"/>
          </w:tcPr>
          <w:p w:rsidR="00924A7C" w:rsidRPr="003B48BA" w:rsidRDefault="00924A7C" w:rsidP="00924A7C">
            <w:pPr>
              <w:spacing w:before="40" w:after="40"/>
              <w:jc w:val="right"/>
              <w:rPr>
                <w:rFonts w:cs="Arial"/>
                <w:sz w:val="24"/>
              </w:rPr>
            </w:pPr>
          </w:p>
        </w:tc>
        <w:tc>
          <w:tcPr>
            <w:tcW w:w="958" w:type="pct"/>
            <w:tcBorders>
              <w:left w:val="single" w:sz="4" w:space="0" w:color="auto"/>
              <w:bottom w:val="single" w:sz="4" w:space="0" w:color="auto"/>
              <w:right w:val="nil"/>
            </w:tcBorders>
            <w:shd w:val="clear" w:color="auto" w:fill="auto"/>
            <w:vAlign w:val="center"/>
          </w:tcPr>
          <w:p w:rsidR="00924A7C" w:rsidRPr="003B48BA" w:rsidRDefault="00924A7C" w:rsidP="00924A7C">
            <w:pPr>
              <w:spacing w:before="40" w:after="40"/>
              <w:jc w:val="right"/>
              <w:rPr>
                <w:rFonts w:cs="Arial"/>
                <w:sz w:val="24"/>
              </w:rPr>
            </w:pPr>
            <w:r w:rsidRPr="003B48BA">
              <w:rPr>
                <w:rFonts w:cs="Arial"/>
                <w:color w:val="000000"/>
                <w:sz w:val="24"/>
              </w:rPr>
              <w:t>16 to 20 years</w:t>
            </w:r>
          </w:p>
        </w:tc>
        <w:tc>
          <w:tcPr>
            <w:tcW w:w="1992" w:type="pct"/>
            <w:tcBorders>
              <w:left w:val="nil"/>
              <w:bottom w:val="single" w:sz="4" w:space="0" w:color="auto"/>
            </w:tcBorders>
            <w:shd w:val="clear" w:color="auto" w:fill="auto"/>
            <w:vAlign w:val="center"/>
          </w:tcPr>
          <w:p w:rsidR="00924A7C" w:rsidRPr="003B48BA" w:rsidDel="00DC6327" w:rsidRDefault="008C436C" w:rsidP="00924A7C">
            <w:pPr>
              <w:spacing w:before="40" w:after="40"/>
              <w:rPr>
                <w:rFonts w:cs="Arial"/>
                <w:b/>
                <w:sz w:val="24"/>
              </w:rPr>
            </w:pPr>
            <w:r w:rsidRPr="003B48BA">
              <w:rPr>
                <w:rFonts w:cs="Arial"/>
                <w:b/>
                <w:sz w:val="24"/>
              </w:rPr>
              <w:fldChar w:fldCharType="begin">
                <w:ffData>
                  <w:name w:val="Check2"/>
                  <w:enabled/>
                  <w:calcOnExit w:val="0"/>
                  <w:checkBox>
                    <w:sizeAuto/>
                    <w:default w:val="0"/>
                  </w:checkBox>
                </w:ffData>
              </w:fldChar>
            </w:r>
            <w:r w:rsidR="00924A7C" w:rsidRPr="003B48BA">
              <w:rPr>
                <w:rFonts w:cs="Arial"/>
                <w:b/>
                <w:sz w:val="24"/>
              </w:rPr>
              <w:instrText xml:space="preserve"> FORMCHECKBOX </w:instrText>
            </w:r>
            <w:r>
              <w:rPr>
                <w:rFonts w:cs="Arial"/>
                <w:b/>
                <w:sz w:val="24"/>
              </w:rPr>
            </w:r>
            <w:r>
              <w:rPr>
                <w:rFonts w:cs="Arial"/>
                <w:b/>
                <w:sz w:val="24"/>
              </w:rPr>
              <w:fldChar w:fldCharType="separate"/>
            </w:r>
            <w:r w:rsidRPr="003B48BA">
              <w:rPr>
                <w:rFonts w:cs="Arial"/>
                <w:b/>
                <w:sz w:val="24"/>
              </w:rPr>
              <w:fldChar w:fldCharType="end"/>
            </w:r>
          </w:p>
        </w:tc>
      </w:tr>
      <w:tr w:rsidR="00924A7C" w:rsidRPr="003B48BA" w:rsidDel="00DC6327" w:rsidTr="00924A7C">
        <w:tc>
          <w:tcPr>
            <w:tcW w:w="396" w:type="pct"/>
            <w:vMerge/>
            <w:vAlign w:val="center"/>
          </w:tcPr>
          <w:p w:rsidR="00924A7C" w:rsidRPr="003B48BA" w:rsidRDefault="00924A7C" w:rsidP="00924A7C">
            <w:pPr>
              <w:spacing w:before="40" w:after="40"/>
              <w:rPr>
                <w:rFonts w:cs="Arial"/>
                <w:b/>
                <w:bCs/>
                <w:sz w:val="24"/>
              </w:rPr>
            </w:pPr>
          </w:p>
        </w:tc>
        <w:tc>
          <w:tcPr>
            <w:tcW w:w="1187" w:type="pct"/>
            <w:tcBorders>
              <w:bottom w:val="single" w:sz="4" w:space="0" w:color="auto"/>
              <w:right w:val="nil"/>
            </w:tcBorders>
            <w:shd w:val="clear" w:color="auto" w:fill="auto"/>
            <w:vAlign w:val="center"/>
          </w:tcPr>
          <w:p w:rsidR="00924A7C" w:rsidRPr="003B48BA" w:rsidRDefault="00924A7C" w:rsidP="00924A7C">
            <w:pPr>
              <w:spacing w:before="40" w:after="40"/>
              <w:jc w:val="right"/>
              <w:rPr>
                <w:rFonts w:cs="Arial"/>
                <w:sz w:val="24"/>
              </w:rPr>
            </w:pPr>
            <w:r w:rsidRPr="003B48BA">
              <w:rPr>
                <w:rFonts w:cs="Arial"/>
                <w:color w:val="000000"/>
                <w:sz w:val="24"/>
              </w:rPr>
              <w:t>4 years</w:t>
            </w:r>
          </w:p>
        </w:tc>
        <w:tc>
          <w:tcPr>
            <w:tcW w:w="238" w:type="pct"/>
            <w:tcBorders>
              <w:left w:val="nil"/>
              <w:bottom w:val="single" w:sz="4" w:space="0" w:color="auto"/>
              <w:right w:val="nil"/>
            </w:tcBorders>
            <w:shd w:val="clear" w:color="auto" w:fill="auto"/>
            <w:vAlign w:val="center"/>
          </w:tcPr>
          <w:p w:rsidR="00924A7C" w:rsidRPr="003B48BA" w:rsidDel="00DC6327" w:rsidRDefault="008C436C" w:rsidP="00924A7C">
            <w:pPr>
              <w:spacing w:before="40" w:after="40"/>
              <w:rPr>
                <w:rFonts w:cs="Arial"/>
                <w:b/>
                <w:sz w:val="24"/>
              </w:rPr>
            </w:pPr>
            <w:r w:rsidRPr="003B48BA">
              <w:rPr>
                <w:rFonts w:cs="Arial"/>
                <w:b/>
                <w:sz w:val="24"/>
              </w:rPr>
              <w:fldChar w:fldCharType="begin">
                <w:ffData>
                  <w:name w:val="Check2"/>
                  <w:enabled/>
                  <w:calcOnExit w:val="0"/>
                  <w:checkBox>
                    <w:sizeAuto/>
                    <w:default w:val="0"/>
                  </w:checkBox>
                </w:ffData>
              </w:fldChar>
            </w:r>
            <w:r w:rsidR="00924A7C" w:rsidRPr="003B48BA">
              <w:rPr>
                <w:rFonts w:cs="Arial"/>
                <w:b/>
                <w:sz w:val="24"/>
              </w:rPr>
              <w:instrText xml:space="preserve"> FORMCHECKBOX </w:instrText>
            </w:r>
            <w:r>
              <w:rPr>
                <w:rFonts w:cs="Arial"/>
                <w:b/>
                <w:sz w:val="24"/>
              </w:rPr>
            </w:r>
            <w:r>
              <w:rPr>
                <w:rFonts w:cs="Arial"/>
                <w:b/>
                <w:sz w:val="24"/>
              </w:rPr>
              <w:fldChar w:fldCharType="separate"/>
            </w:r>
            <w:r w:rsidRPr="003B48BA">
              <w:rPr>
                <w:rFonts w:cs="Arial"/>
                <w:b/>
                <w:sz w:val="24"/>
              </w:rPr>
              <w:fldChar w:fldCharType="end"/>
            </w:r>
          </w:p>
        </w:tc>
        <w:tc>
          <w:tcPr>
            <w:tcW w:w="229" w:type="pct"/>
            <w:tcBorders>
              <w:left w:val="nil"/>
              <w:bottom w:val="single" w:sz="4" w:space="0" w:color="auto"/>
              <w:right w:val="single" w:sz="4" w:space="0" w:color="auto"/>
            </w:tcBorders>
            <w:shd w:val="clear" w:color="auto" w:fill="auto"/>
            <w:vAlign w:val="center"/>
          </w:tcPr>
          <w:p w:rsidR="00924A7C" w:rsidRDefault="00924A7C" w:rsidP="00924A7C">
            <w:pPr>
              <w:spacing w:before="40" w:after="40"/>
              <w:jc w:val="right"/>
              <w:rPr>
                <w:rFonts w:cs="Arial"/>
                <w:sz w:val="24"/>
              </w:rPr>
            </w:pPr>
          </w:p>
          <w:p w:rsidR="00924A7C" w:rsidRPr="003B48BA" w:rsidRDefault="00924A7C" w:rsidP="00924A7C">
            <w:pPr>
              <w:spacing w:before="40" w:after="40"/>
              <w:jc w:val="right"/>
              <w:rPr>
                <w:rFonts w:cs="Arial"/>
                <w:sz w:val="24"/>
              </w:rPr>
            </w:pPr>
          </w:p>
        </w:tc>
        <w:tc>
          <w:tcPr>
            <w:tcW w:w="958" w:type="pct"/>
            <w:tcBorders>
              <w:left w:val="single" w:sz="4" w:space="0" w:color="auto"/>
              <w:bottom w:val="single" w:sz="4" w:space="0" w:color="auto"/>
              <w:right w:val="nil"/>
            </w:tcBorders>
            <w:shd w:val="clear" w:color="auto" w:fill="auto"/>
            <w:vAlign w:val="center"/>
          </w:tcPr>
          <w:p w:rsidR="00924A7C" w:rsidRDefault="00924A7C" w:rsidP="00924A7C">
            <w:pPr>
              <w:spacing w:before="40" w:after="40"/>
              <w:jc w:val="right"/>
              <w:rPr>
                <w:rFonts w:cs="Arial"/>
                <w:sz w:val="24"/>
              </w:rPr>
            </w:pPr>
            <w:r w:rsidRPr="003B48BA">
              <w:rPr>
                <w:rFonts w:cs="Arial"/>
                <w:sz w:val="24"/>
              </w:rPr>
              <w:t xml:space="preserve">More than 20 </w:t>
            </w:r>
          </w:p>
          <w:p w:rsidR="00924A7C" w:rsidRPr="003B48BA" w:rsidRDefault="00924A7C" w:rsidP="00924A7C">
            <w:pPr>
              <w:spacing w:before="40" w:after="40"/>
              <w:jc w:val="right"/>
              <w:rPr>
                <w:rFonts w:cs="Arial"/>
                <w:sz w:val="24"/>
              </w:rPr>
            </w:pPr>
            <w:r w:rsidRPr="003B48BA">
              <w:rPr>
                <w:rFonts w:cs="Arial"/>
                <w:sz w:val="24"/>
              </w:rPr>
              <w:t>years*</w:t>
            </w:r>
          </w:p>
        </w:tc>
        <w:tc>
          <w:tcPr>
            <w:tcW w:w="1992" w:type="pct"/>
            <w:tcBorders>
              <w:left w:val="nil"/>
              <w:bottom w:val="single" w:sz="4" w:space="0" w:color="auto"/>
            </w:tcBorders>
            <w:shd w:val="clear" w:color="auto" w:fill="auto"/>
            <w:vAlign w:val="center"/>
          </w:tcPr>
          <w:p w:rsidR="00924A7C" w:rsidRPr="003B48BA" w:rsidDel="00DC6327" w:rsidRDefault="008C436C" w:rsidP="00924A7C">
            <w:pPr>
              <w:spacing w:before="40" w:after="40"/>
              <w:rPr>
                <w:rFonts w:cs="Arial"/>
                <w:sz w:val="24"/>
              </w:rPr>
            </w:pPr>
            <w:r w:rsidRPr="003B48BA">
              <w:rPr>
                <w:rFonts w:cs="Arial"/>
                <w:b/>
                <w:sz w:val="24"/>
              </w:rPr>
              <w:fldChar w:fldCharType="begin">
                <w:ffData>
                  <w:name w:val="Check2"/>
                  <w:enabled/>
                  <w:calcOnExit w:val="0"/>
                  <w:checkBox>
                    <w:sizeAuto/>
                    <w:default w:val="0"/>
                  </w:checkBox>
                </w:ffData>
              </w:fldChar>
            </w:r>
            <w:r w:rsidR="00924A7C" w:rsidRPr="003B48BA">
              <w:rPr>
                <w:rFonts w:cs="Arial"/>
                <w:b/>
                <w:sz w:val="24"/>
              </w:rPr>
              <w:instrText xml:space="preserve"> FORMCHECKBOX </w:instrText>
            </w:r>
            <w:r>
              <w:rPr>
                <w:rFonts w:cs="Arial"/>
                <w:b/>
                <w:sz w:val="24"/>
              </w:rPr>
            </w:r>
            <w:r>
              <w:rPr>
                <w:rFonts w:cs="Arial"/>
                <w:b/>
                <w:sz w:val="24"/>
              </w:rPr>
              <w:fldChar w:fldCharType="separate"/>
            </w:r>
            <w:r w:rsidRPr="003B48BA">
              <w:rPr>
                <w:rFonts w:cs="Arial"/>
                <w:b/>
                <w:sz w:val="24"/>
              </w:rPr>
              <w:fldChar w:fldCharType="end"/>
            </w:r>
            <w:r w:rsidR="00924A7C" w:rsidRPr="003B48BA">
              <w:rPr>
                <w:rFonts w:cs="Arial"/>
                <w:b/>
                <w:sz w:val="24"/>
              </w:rPr>
              <w:t xml:space="preserve"> - *Please specify: </w:t>
            </w:r>
            <w:r w:rsidRPr="003B48BA">
              <w:rPr>
                <w:rFonts w:cs="Arial"/>
                <w:sz w:val="24"/>
              </w:rPr>
              <w:fldChar w:fldCharType="begin">
                <w:ffData>
                  <w:name w:val="Text2"/>
                  <w:enabled/>
                  <w:calcOnExit w:val="0"/>
                  <w:textInput/>
                </w:ffData>
              </w:fldChar>
            </w:r>
            <w:r w:rsidR="00924A7C" w:rsidRPr="003B48BA">
              <w:rPr>
                <w:rFonts w:cs="Arial"/>
                <w:sz w:val="24"/>
              </w:rPr>
              <w:instrText xml:space="preserve"> FORMTEXT </w:instrText>
            </w:r>
            <w:r w:rsidRPr="003B48BA">
              <w:rPr>
                <w:rFonts w:cs="Arial"/>
                <w:sz w:val="24"/>
              </w:rPr>
            </w:r>
            <w:r w:rsidRPr="003B48BA">
              <w:rPr>
                <w:rFonts w:cs="Arial"/>
                <w:sz w:val="24"/>
              </w:rPr>
              <w:fldChar w:fldCharType="separate"/>
            </w:r>
            <w:r w:rsidR="00E149A4">
              <w:rPr>
                <w:rFonts w:cs="Arial"/>
                <w:noProof/>
                <w:sz w:val="24"/>
              </w:rPr>
              <w:t> </w:t>
            </w:r>
            <w:r w:rsidR="00E149A4">
              <w:rPr>
                <w:rFonts w:cs="Arial"/>
                <w:noProof/>
                <w:sz w:val="24"/>
              </w:rPr>
              <w:t> </w:t>
            </w:r>
            <w:r w:rsidR="00E149A4">
              <w:rPr>
                <w:rFonts w:cs="Arial"/>
                <w:noProof/>
                <w:sz w:val="24"/>
              </w:rPr>
              <w:t> </w:t>
            </w:r>
            <w:r w:rsidR="00E149A4">
              <w:rPr>
                <w:rFonts w:cs="Arial"/>
                <w:noProof/>
                <w:sz w:val="24"/>
              </w:rPr>
              <w:t> </w:t>
            </w:r>
            <w:r w:rsidR="00E149A4">
              <w:rPr>
                <w:rFonts w:cs="Arial"/>
                <w:noProof/>
                <w:sz w:val="24"/>
              </w:rPr>
              <w:t> </w:t>
            </w:r>
            <w:r w:rsidRPr="003B48BA">
              <w:rPr>
                <w:rFonts w:cs="Arial"/>
                <w:sz w:val="24"/>
              </w:rPr>
              <w:fldChar w:fldCharType="end"/>
            </w:r>
          </w:p>
        </w:tc>
      </w:tr>
    </w:tbl>
    <w:p w:rsidR="00924A7C" w:rsidRDefault="00924A7C" w:rsidP="00924A7C">
      <w:pPr>
        <w:spacing w:before="0" w:after="0"/>
        <w:rPr>
          <w:rFonts w:cs="Arial"/>
          <w:b/>
          <w:color w:val="000000"/>
          <w:sz w:val="24"/>
          <w:u w:val="single"/>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8222"/>
      </w:tblGrid>
      <w:tr w:rsidR="00924A7C" w:rsidRPr="00841FCC" w:rsidTr="00924A7C">
        <w:trPr>
          <w:trHeight w:val="285"/>
        </w:trPr>
        <w:tc>
          <w:tcPr>
            <w:tcW w:w="397" w:type="pct"/>
            <w:tcBorders>
              <w:top w:val="single" w:sz="4" w:space="0" w:color="auto"/>
              <w:left w:val="single" w:sz="4" w:space="0" w:color="auto"/>
              <w:bottom w:val="single" w:sz="4" w:space="0" w:color="auto"/>
              <w:right w:val="single" w:sz="4" w:space="0" w:color="auto"/>
            </w:tcBorders>
            <w:shd w:val="clear" w:color="auto" w:fill="E0E0E0"/>
            <w:vAlign w:val="center"/>
          </w:tcPr>
          <w:p w:rsidR="00924A7C" w:rsidRPr="00AB33F7" w:rsidRDefault="00924A7C" w:rsidP="00924A7C">
            <w:pPr>
              <w:pStyle w:val="QuestionHeader2"/>
              <w:spacing w:before="40" w:after="40"/>
              <w:ind w:left="0" w:firstLine="0"/>
              <w:rPr>
                <w:rFonts w:ascii="Arial" w:hAnsi="Arial" w:cs="Arial"/>
                <w:b/>
                <w:sz w:val="18"/>
                <w:szCs w:val="18"/>
              </w:rPr>
            </w:pPr>
            <w:r w:rsidRPr="00AB33F7">
              <w:rPr>
                <w:rFonts w:ascii="Arial" w:hAnsi="Arial" w:cs="Arial"/>
                <w:b/>
                <w:sz w:val="18"/>
                <w:szCs w:val="18"/>
              </w:rPr>
              <w:t>Q</w:t>
            </w:r>
            <w:fldSimple w:instr=" SEQ Prep \* MERGEFORMAT ">
              <w:r w:rsidR="00E149A4">
                <w:rPr>
                  <w:rFonts w:ascii="Arial" w:hAnsi="Arial" w:cs="Arial"/>
                  <w:b/>
                  <w:noProof/>
                  <w:sz w:val="18"/>
                  <w:szCs w:val="18"/>
                </w:rPr>
                <w:t>6</w:t>
              </w:r>
            </w:fldSimple>
          </w:p>
        </w:tc>
        <w:tc>
          <w:tcPr>
            <w:tcW w:w="4603" w:type="pct"/>
            <w:tcBorders>
              <w:top w:val="single" w:sz="4" w:space="0" w:color="auto"/>
              <w:left w:val="single" w:sz="4" w:space="0" w:color="auto"/>
              <w:bottom w:val="single" w:sz="4" w:space="0" w:color="auto"/>
              <w:right w:val="single" w:sz="4" w:space="0" w:color="auto"/>
            </w:tcBorders>
            <w:shd w:val="clear" w:color="auto" w:fill="E0E0E0"/>
            <w:vAlign w:val="center"/>
          </w:tcPr>
          <w:p w:rsidR="00924A7C" w:rsidRPr="00841FCC" w:rsidRDefault="00924A7C" w:rsidP="00924A7C">
            <w:pPr>
              <w:spacing w:before="0" w:after="0"/>
              <w:rPr>
                <w:rFonts w:cs="Arial"/>
                <w:b/>
                <w:sz w:val="24"/>
              </w:rPr>
            </w:pPr>
            <w:r w:rsidRPr="00D555A4">
              <w:rPr>
                <w:rFonts w:cs="Arial"/>
                <w:b/>
                <w:sz w:val="24"/>
              </w:rPr>
              <w:t xml:space="preserve">Who has responsibility for exporting at a senior level in your company?  </w:t>
            </w:r>
            <w:r>
              <w:rPr>
                <w:rFonts w:cs="Arial"/>
                <w:b/>
                <w:sz w:val="24"/>
              </w:rPr>
              <w:t>Please state their job title.</w:t>
            </w:r>
          </w:p>
        </w:tc>
      </w:tr>
      <w:tr w:rsidR="00924A7C" w:rsidRPr="002E7914" w:rsidTr="00924A7C">
        <w:trPr>
          <w:trHeight w:val="503"/>
        </w:trPr>
        <w:tc>
          <w:tcPr>
            <w:tcW w:w="5000" w:type="pct"/>
            <w:gridSpan w:val="2"/>
            <w:shd w:val="clear" w:color="auto" w:fill="auto"/>
          </w:tcPr>
          <w:p w:rsidR="00924A7C" w:rsidRDefault="00924A7C" w:rsidP="00924A7C">
            <w:pPr>
              <w:spacing w:before="0" w:after="0"/>
              <w:jc w:val="right"/>
              <w:rPr>
                <w:rFonts w:cs="Arial"/>
                <w:sz w:val="24"/>
              </w:rPr>
            </w:pPr>
          </w:p>
          <w:p w:rsidR="00924A7C" w:rsidRPr="007F2CAC" w:rsidDel="00DC6327" w:rsidRDefault="00924A7C" w:rsidP="00924A7C">
            <w:pPr>
              <w:spacing w:before="0" w:after="0"/>
              <w:jc w:val="right"/>
              <w:rPr>
                <w:rFonts w:cs="Arial"/>
                <w:sz w:val="24"/>
              </w:rPr>
            </w:pPr>
          </w:p>
          <w:p w:rsidR="00924A7C" w:rsidRPr="002E7914" w:rsidRDefault="00924A7C" w:rsidP="00924A7C">
            <w:pPr>
              <w:tabs>
                <w:tab w:val="center" w:pos="2300"/>
              </w:tabs>
              <w:spacing w:before="0" w:after="0"/>
              <w:rPr>
                <w:rFonts w:cs="Arial"/>
                <w:b/>
                <w:sz w:val="24"/>
              </w:rPr>
            </w:pPr>
          </w:p>
        </w:tc>
      </w:tr>
    </w:tbl>
    <w:p w:rsidR="00924A7C" w:rsidRDefault="00924A7C" w:rsidP="00924A7C">
      <w:pPr>
        <w:spacing w:before="0" w:after="0"/>
        <w:rPr>
          <w:rFonts w:cs="Arial"/>
          <w:b/>
          <w:color w:val="000000"/>
          <w:sz w:val="24"/>
          <w:u w:val="single"/>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8222"/>
      </w:tblGrid>
      <w:tr w:rsidR="00924A7C" w:rsidRPr="00841FCC" w:rsidTr="00924A7C">
        <w:trPr>
          <w:trHeight w:val="285"/>
        </w:trPr>
        <w:tc>
          <w:tcPr>
            <w:tcW w:w="397" w:type="pct"/>
            <w:tcBorders>
              <w:top w:val="single" w:sz="4" w:space="0" w:color="auto"/>
              <w:left w:val="single" w:sz="4" w:space="0" w:color="auto"/>
              <w:bottom w:val="single" w:sz="4" w:space="0" w:color="auto"/>
              <w:right w:val="single" w:sz="4" w:space="0" w:color="auto"/>
            </w:tcBorders>
            <w:shd w:val="clear" w:color="auto" w:fill="E0E0E0"/>
            <w:vAlign w:val="center"/>
          </w:tcPr>
          <w:p w:rsidR="00924A7C" w:rsidRPr="00AB33F7" w:rsidRDefault="00924A7C" w:rsidP="00924A7C">
            <w:pPr>
              <w:pStyle w:val="QuestionHeader2"/>
              <w:spacing w:before="40" w:after="40"/>
              <w:ind w:left="0" w:firstLine="0"/>
              <w:rPr>
                <w:rFonts w:ascii="Arial" w:hAnsi="Arial" w:cs="Arial"/>
                <w:b/>
                <w:sz w:val="18"/>
                <w:szCs w:val="18"/>
              </w:rPr>
            </w:pPr>
            <w:r w:rsidRPr="00AB33F7">
              <w:rPr>
                <w:rFonts w:ascii="Arial" w:hAnsi="Arial" w:cs="Arial"/>
                <w:b/>
                <w:sz w:val="18"/>
                <w:szCs w:val="18"/>
              </w:rPr>
              <w:t>Q</w:t>
            </w:r>
            <w:fldSimple w:instr=" SEQ Prep \* MERGEFORMAT ">
              <w:r w:rsidR="00E149A4">
                <w:rPr>
                  <w:rFonts w:ascii="Arial" w:hAnsi="Arial" w:cs="Arial"/>
                  <w:b/>
                  <w:noProof/>
                  <w:sz w:val="18"/>
                  <w:szCs w:val="18"/>
                </w:rPr>
                <w:t>7</w:t>
              </w:r>
            </w:fldSimple>
          </w:p>
        </w:tc>
        <w:tc>
          <w:tcPr>
            <w:tcW w:w="4603" w:type="pct"/>
            <w:tcBorders>
              <w:top w:val="single" w:sz="4" w:space="0" w:color="auto"/>
              <w:left w:val="single" w:sz="4" w:space="0" w:color="auto"/>
              <w:bottom w:val="single" w:sz="4" w:space="0" w:color="auto"/>
              <w:right w:val="single" w:sz="4" w:space="0" w:color="auto"/>
            </w:tcBorders>
            <w:shd w:val="clear" w:color="auto" w:fill="E0E0E0"/>
            <w:vAlign w:val="center"/>
          </w:tcPr>
          <w:p w:rsidR="00924A7C" w:rsidRPr="00841FCC" w:rsidRDefault="00924A7C" w:rsidP="00924A7C">
            <w:pPr>
              <w:spacing w:before="0" w:after="0"/>
              <w:rPr>
                <w:rFonts w:cs="Arial"/>
                <w:b/>
                <w:sz w:val="24"/>
              </w:rPr>
            </w:pPr>
            <w:r w:rsidRPr="00D555A4">
              <w:rPr>
                <w:rFonts w:cs="Arial"/>
                <w:b/>
                <w:sz w:val="24"/>
              </w:rPr>
              <w:t>Who has responsibility at a senior level for sales/ marketing in your company?</w:t>
            </w:r>
            <w:r>
              <w:rPr>
                <w:rFonts w:cs="Arial"/>
                <w:b/>
                <w:sz w:val="24"/>
              </w:rPr>
              <w:t xml:space="preserve"> Please state their job title.</w:t>
            </w:r>
          </w:p>
        </w:tc>
      </w:tr>
      <w:tr w:rsidR="00924A7C" w:rsidRPr="002E7914" w:rsidTr="00924A7C">
        <w:trPr>
          <w:trHeight w:val="757"/>
        </w:trPr>
        <w:tc>
          <w:tcPr>
            <w:tcW w:w="5000" w:type="pct"/>
            <w:gridSpan w:val="2"/>
            <w:shd w:val="clear" w:color="auto" w:fill="auto"/>
          </w:tcPr>
          <w:p w:rsidR="00924A7C" w:rsidRDefault="00924A7C" w:rsidP="00924A7C">
            <w:pPr>
              <w:spacing w:before="0" w:after="0"/>
              <w:jc w:val="right"/>
              <w:rPr>
                <w:rFonts w:cs="Arial"/>
                <w:sz w:val="24"/>
              </w:rPr>
            </w:pPr>
          </w:p>
          <w:p w:rsidR="00924A7C" w:rsidRPr="002E7914" w:rsidRDefault="00924A7C" w:rsidP="00924A7C">
            <w:pPr>
              <w:tabs>
                <w:tab w:val="center" w:pos="2300"/>
              </w:tabs>
              <w:spacing w:before="0" w:after="0"/>
              <w:rPr>
                <w:rFonts w:cs="Arial"/>
                <w:b/>
                <w:sz w:val="24"/>
              </w:rPr>
            </w:pPr>
          </w:p>
        </w:tc>
      </w:tr>
    </w:tbl>
    <w:p w:rsidR="00924A7C" w:rsidRDefault="00924A7C" w:rsidP="00924A7C">
      <w:pPr>
        <w:spacing w:before="0" w:after="0"/>
        <w:rPr>
          <w:rFonts w:cs="Arial"/>
          <w:b/>
          <w:color w:val="000000"/>
          <w:sz w:val="24"/>
          <w:u w:val="single"/>
        </w:rPr>
      </w:pPr>
    </w:p>
    <w:p w:rsidR="00924A7C" w:rsidRDefault="00924A7C" w:rsidP="00924A7C">
      <w:pPr>
        <w:spacing w:before="0" w:after="0"/>
        <w:rPr>
          <w:rFonts w:cs="Arial"/>
          <w:b/>
          <w:color w:val="000000"/>
          <w:sz w:val="24"/>
          <w:u w:val="single"/>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8222"/>
      </w:tblGrid>
      <w:tr w:rsidR="00924A7C" w:rsidRPr="00841FCC" w:rsidTr="00924A7C">
        <w:trPr>
          <w:trHeight w:val="285"/>
        </w:trPr>
        <w:tc>
          <w:tcPr>
            <w:tcW w:w="397" w:type="pct"/>
            <w:tcBorders>
              <w:top w:val="single" w:sz="4" w:space="0" w:color="auto"/>
              <w:left w:val="single" w:sz="4" w:space="0" w:color="auto"/>
              <w:bottom w:val="single" w:sz="4" w:space="0" w:color="auto"/>
              <w:right w:val="single" w:sz="4" w:space="0" w:color="auto"/>
            </w:tcBorders>
            <w:shd w:val="clear" w:color="auto" w:fill="E0E0E0"/>
            <w:vAlign w:val="center"/>
          </w:tcPr>
          <w:p w:rsidR="00924A7C" w:rsidRPr="00AB33F7" w:rsidRDefault="00924A7C" w:rsidP="00924A7C">
            <w:pPr>
              <w:pStyle w:val="QuestionHeader2"/>
              <w:spacing w:before="40" w:after="40"/>
              <w:ind w:left="0" w:firstLine="0"/>
              <w:rPr>
                <w:rFonts w:ascii="Arial" w:hAnsi="Arial" w:cs="Arial"/>
                <w:b/>
                <w:sz w:val="18"/>
                <w:szCs w:val="18"/>
              </w:rPr>
            </w:pPr>
            <w:r w:rsidRPr="00AB33F7">
              <w:rPr>
                <w:rFonts w:ascii="Arial" w:hAnsi="Arial" w:cs="Arial"/>
                <w:b/>
                <w:sz w:val="18"/>
                <w:szCs w:val="18"/>
              </w:rPr>
              <w:t>Q</w:t>
            </w:r>
            <w:fldSimple w:instr=" SEQ Prep \* MERGEFORMAT ">
              <w:r w:rsidR="00E149A4">
                <w:rPr>
                  <w:rFonts w:ascii="Arial" w:hAnsi="Arial" w:cs="Arial"/>
                  <w:b/>
                  <w:noProof/>
                  <w:sz w:val="18"/>
                  <w:szCs w:val="18"/>
                </w:rPr>
                <w:t>8</w:t>
              </w:r>
            </w:fldSimple>
          </w:p>
        </w:tc>
        <w:tc>
          <w:tcPr>
            <w:tcW w:w="4603" w:type="pct"/>
            <w:tcBorders>
              <w:top w:val="single" w:sz="4" w:space="0" w:color="auto"/>
              <w:left w:val="single" w:sz="4" w:space="0" w:color="auto"/>
              <w:bottom w:val="single" w:sz="4" w:space="0" w:color="auto"/>
              <w:right w:val="single" w:sz="4" w:space="0" w:color="auto"/>
            </w:tcBorders>
            <w:shd w:val="clear" w:color="auto" w:fill="E0E0E0"/>
            <w:vAlign w:val="center"/>
          </w:tcPr>
          <w:p w:rsidR="00924A7C" w:rsidRPr="00841FCC" w:rsidRDefault="00924A7C" w:rsidP="00924A7C">
            <w:pPr>
              <w:spacing w:before="0" w:after="0"/>
              <w:rPr>
                <w:rFonts w:cs="Arial"/>
                <w:b/>
                <w:sz w:val="24"/>
              </w:rPr>
            </w:pPr>
            <w:r w:rsidRPr="00D555A4">
              <w:rPr>
                <w:rFonts w:cs="Arial"/>
                <w:b/>
                <w:sz w:val="24"/>
              </w:rPr>
              <w:t xml:space="preserve">Who has responsibility at a </w:t>
            </w:r>
            <w:r>
              <w:rPr>
                <w:rFonts w:cs="Arial"/>
                <w:b/>
                <w:sz w:val="24"/>
              </w:rPr>
              <w:t>strategic</w:t>
            </w:r>
            <w:r w:rsidRPr="00D555A4">
              <w:rPr>
                <w:rFonts w:cs="Arial"/>
                <w:b/>
                <w:sz w:val="24"/>
              </w:rPr>
              <w:t xml:space="preserve"> level for sales/ marketing</w:t>
            </w:r>
            <w:r>
              <w:rPr>
                <w:rFonts w:cs="Arial"/>
                <w:b/>
                <w:sz w:val="24"/>
              </w:rPr>
              <w:t>/export</w:t>
            </w:r>
            <w:r w:rsidRPr="00D555A4">
              <w:rPr>
                <w:rFonts w:cs="Arial"/>
                <w:b/>
                <w:sz w:val="24"/>
              </w:rPr>
              <w:t xml:space="preserve"> in your company?</w:t>
            </w:r>
            <w:r>
              <w:rPr>
                <w:rFonts w:cs="Arial"/>
                <w:b/>
                <w:sz w:val="24"/>
              </w:rPr>
              <w:t xml:space="preserve"> Please state their job title.</w:t>
            </w:r>
          </w:p>
        </w:tc>
      </w:tr>
      <w:tr w:rsidR="00924A7C" w:rsidRPr="002E7914" w:rsidTr="00924A7C">
        <w:trPr>
          <w:trHeight w:val="757"/>
        </w:trPr>
        <w:tc>
          <w:tcPr>
            <w:tcW w:w="5000" w:type="pct"/>
            <w:gridSpan w:val="2"/>
            <w:shd w:val="clear" w:color="auto" w:fill="auto"/>
          </w:tcPr>
          <w:p w:rsidR="00924A7C" w:rsidRDefault="00924A7C" w:rsidP="00924A7C">
            <w:pPr>
              <w:spacing w:before="0" w:after="0"/>
              <w:jc w:val="right"/>
              <w:rPr>
                <w:rFonts w:cs="Arial"/>
                <w:sz w:val="24"/>
              </w:rPr>
            </w:pPr>
          </w:p>
          <w:p w:rsidR="00924A7C" w:rsidRPr="002E7914" w:rsidRDefault="00924A7C" w:rsidP="00924A7C">
            <w:pPr>
              <w:tabs>
                <w:tab w:val="center" w:pos="2300"/>
              </w:tabs>
              <w:spacing w:before="0" w:after="0"/>
              <w:rPr>
                <w:rFonts w:cs="Arial"/>
                <w:b/>
                <w:sz w:val="24"/>
              </w:rPr>
            </w:pPr>
          </w:p>
        </w:tc>
      </w:tr>
    </w:tbl>
    <w:p w:rsidR="00924A7C" w:rsidRDefault="00924A7C" w:rsidP="00924A7C">
      <w:pPr>
        <w:spacing w:before="0" w:after="0"/>
        <w:rPr>
          <w:rFonts w:cs="Arial"/>
          <w:b/>
          <w:color w:val="000000"/>
          <w:sz w:val="24"/>
          <w:u w:val="single"/>
        </w:rPr>
      </w:pPr>
    </w:p>
    <w:p w:rsidR="00924A7C" w:rsidRDefault="00924A7C" w:rsidP="00924A7C">
      <w:pPr>
        <w:spacing w:before="0" w:after="0"/>
        <w:rPr>
          <w:rFonts w:cs="Arial"/>
          <w:b/>
          <w:color w:val="000000"/>
          <w:sz w:val="24"/>
          <w:u w:val="single"/>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3404"/>
        <w:gridCol w:w="4817"/>
      </w:tblGrid>
      <w:tr w:rsidR="00924A7C" w:rsidRPr="00841FCC" w:rsidTr="00924A7C">
        <w:trPr>
          <w:trHeight w:val="285"/>
        </w:trPr>
        <w:tc>
          <w:tcPr>
            <w:tcW w:w="397" w:type="pct"/>
            <w:tcBorders>
              <w:top w:val="single" w:sz="4" w:space="0" w:color="auto"/>
              <w:left w:val="single" w:sz="4" w:space="0" w:color="auto"/>
              <w:bottom w:val="single" w:sz="4" w:space="0" w:color="auto"/>
              <w:right w:val="single" w:sz="4" w:space="0" w:color="auto"/>
            </w:tcBorders>
            <w:shd w:val="clear" w:color="auto" w:fill="E0E0E0"/>
            <w:vAlign w:val="center"/>
          </w:tcPr>
          <w:p w:rsidR="00924A7C" w:rsidRPr="00AB33F7" w:rsidRDefault="00924A7C" w:rsidP="00924A7C">
            <w:pPr>
              <w:pStyle w:val="QuestionHeader2"/>
              <w:spacing w:before="40" w:after="40"/>
              <w:ind w:left="0" w:firstLine="0"/>
              <w:rPr>
                <w:rFonts w:ascii="Arial" w:hAnsi="Arial" w:cs="Arial"/>
                <w:b/>
                <w:sz w:val="18"/>
                <w:szCs w:val="18"/>
              </w:rPr>
            </w:pPr>
            <w:r w:rsidRPr="00AB33F7">
              <w:rPr>
                <w:rFonts w:ascii="Arial" w:hAnsi="Arial" w:cs="Arial"/>
                <w:b/>
                <w:sz w:val="18"/>
                <w:szCs w:val="18"/>
              </w:rPr>
              <w:t>Q</w:t>
            </w:r>
            <w:fldSimple w:instr=" SEQ Prep \* MERGEFORMAT ">
              <w:r w:rsidR="00E149A4">
                <w:rPr>
                  <w:rFonts w:ascii="Arial" w:hAnsi="Arial" w:cs="Arial"/>
                  <w:b/>
                  <w:noProof/>
                  <w:sz w:val="18"/>
                  <w:szCs w:val="18"/>
                </w:rPr>
                <w:t>9</w:t>
              </w:r>
            </w:fldSimple>
          </w:p>
        </w:tc>
        <w:tc>
          <w:tcPr>
            <w:tcW w:w="4603" w:type="pct"/>
            <w:gridSpan w:val="2"/>
            <w:tcBorders>
              <w:top w:val="single" w:sz="4" w:space="0" w:color="auto"/>
              <w:left w:val="single" w:sz="4" w:space="0" w:color="auto"/>
              <w:bottom w:val="single" w:sz="4" w:space="0" w:color="auto"/>
              <w:right w:val="single" w:sz="4" w:space="0" w:color="auto"/>
            </w:tcBorders>
            <w:shd w:val="clear" w:color="auto" w:fill="E0E0E0"/>
            <w:vAlign w:val="center"/>
          </w:tcPr>
          <w:p w:rsidR="00924A7C" w:rsidRPr="00841FCC" w:rsidRDefault="00924A7C" w:rsidP="00924A7C">
            <w:pPr>
              <w:spacing w:before="0" w:after="0"/>
              <w:rPr>
                <w:rFonts w:cs="Arial"/>
                <w:b/>
                <w:sz w:val="24"/>
              </w:rPr>
            </w:pPr>
            <w:r>
              <w:rPr>
                <w:rFonts w:cs="Arial"/>
                <w:b/>
                <w:sz w:val="24"/>
              </w:rPr>
              <w:t>Does your company have a current structured sales/marketing/export plan?</w:t>
            </w:r>
          </w:p>
        </w:tc>
      </w:tr>
      <w:tr w:rsidR="00924A7C" w:rsidRPr="002E7914" w:rsidTr="00924A7C">
        <w:trPr>
          <w:trHeight w:val="360"/>
        </w:trPr>
        <w:tc>
          <w:tcPr>
            <w:tcW w:w="2303" w:type="pct"/>
            <w:gridSpan w:val="2"/>
            <w:tcBorders>
              <w:right w:val="single" w:sz="4" w:space="0" w:color="auto"/>
            </w:tcBorders>
            <w:shd w:val="clear" w:color="auto" w:fill="auto"/>
          </w:tcPr>
          <w:p w:rsidR="00924A7C" w:rsidRPr="007F2CAC" w:rsidDel="00DC6327" w:rsidRDefault="00924A7C" w:rsidP="00924A7C">
            <w:pPr>
              <w:spacing w:before="0" w:after="0"/>
              <w:jc w:val="right"/>
              <w:rPr>
                <w:rFonts w:cs="Arial"/>
                <w:sz w:val="24"/>
              </w:rPr>
            </w:pPr>
            <w:r>
              <w:rPr>
                <w:rFonts w:cs="Arial"/>
                <w:sz w:val="24"/>
              </w:rPr>
              <w:t>Yes</w:t>
            </w:r>
          </w:p>
        </w:tc>
        <w:tc>
          <w:tcPr>
            <w:tcW w:w="2697" w:type="pct"/>
            <w:tcBorders>
              <w:left w:val="single" w:sz="4" w:space="0" w:color="auto"/>
            </w:tcBorders>
            <w:shd w:val="clear" w:color="auto" w:fill="auto"/>
          </w:tcPr>
          <w:p w:rsidR="00924A7C" w:rsidRPr="002E7914" w:rsidRDefault="008C436C" w:rsidP="00924A7C">
            <w:pPr>
              <w:tabs>
                <w:tab w:val="center" w:pos="2300"/>
              </w:tabs>
              <w:spacing w:before="0" w:after="0"/>
              <w:rPr>
                <w:rFonts w:cs="Arial"/>
                <w:b/>
                <w:sz w:val="24"/>
              </w:rPr>
            </w:pPr>
            <w:sdt>
              <w:sdtPr>
                <w:rPr>
                  <w:rFonts w:cs="Arial"/>
                  <w:b/>
                  <w:sz w:val="24"/>
                </w:rPr>
                <w:id w:val="392633660"/>
              </w:sdtPr>
              <w:sdtContent>
                <w:r w:rsidR="00924A7C">
                  <w:rPr>
                    <w:rFonts w:ascii="MS Gothic" w:eastAsia="MS Gothic" w:hAnsi="MS Gothic" w:cs="Arial" w:hint="eastAsia"/>
                    <w:b/>
                    <w:sz w:val="24"/>
                  </w:rPr>
                  <w:t>☐</w:t>
                </w:r>
              </w:sdtContent>
            </w:sdt>
            <w:r w:rsidR="00924A7C">
              <w:rPr>
                <w:rFonts w:cs="Arial"/>
                <w:b/>
                <w:sz w:val="24"/>
              </w:rPr>
              <w:t>Please go to question 10.</w:t>
            </w:r>
          </w:p>
        </w:tc>
      </w:tr>
      <w:tr w:rsidR="00924A7C" w:rsidRPr="007F2CAC" w:rsidTr="00924A7C">
        <w:trPr>
          <w:trHeight w:val="360"/>
        </w:trPr>
        <w:tc>
          <w:tcPr>
            <w:tcW w:w="2303" w:type="pct"/>
            <w:gridSpan w:val="2"/>
            <w:tcBorders>
              <w:right w:val="single" w:sz="4" w:space="0" w:color="auto"/>
            </w:tcBorders>
            <w:shd w:val="clear" w:color="auto" w:fill="auto"/>
          </w:tcPr>
          <w:p w:rsidR="00924A7C" w:rsidRPr="007F2CAC" w:rsidDel="00DC6327" w:rsidRDefault="00924A7C" w:rsidP="00924A7C">
            <w:pPr>
              <w:spacing w:before="0" w:after="0"/>
              <w:jc w:val="right"/>
              <w:rPr>
                <w:rFonts w:cs="Arial"/>
                <w:sz w:val="24"/>
              </w:rPr>
            </w:pPr>
            <w:r>
              <w:rPr>
                <w:sz w:val="24"/>
              </w:rPr>
              <w:t>No</w:t>
            </w:r>
            <w:r w:rsidRPr="007F2CAC">
              <w:rPr>
                <w:sz w:val="24"/>
              </w:rPr>
              <w:t xml:space="preserve"> </w:t>
            </w:r>
          </w:p>
        </w:tc>
        <w:tc>
          <w:tcPr>
            <w:tcW w:w="2697" w:type="pct"/>
            <w:tcBorders>
              <w:left w:val="single" w:sz="4" w:space="0" w:color="auto"/>
            </w:tcBorders>
            <w:shd w:val="clear" w:color="auto" w:fill="auto"/>
          </w:tcPr>
          <w:p w:rsidR="00924A7C" w:rsidRPr="009D29E7" w:rsidRDefault="008C436C" w:rsidP="00924A7C">
            <w:pPr>
              <w:tabs>
                <w:tab w:val="center" w:pos="2300"/>
              </w:tabs>
              <w:spacing w:before="0" w:after="0"/>
              <w:rPr>
                <w:rFonts w:cs="Arial"/>
                <w:b/>
                <w:sz w:val="24"/>
              </w:rPr>
            </w:pPr>
            <w:sdt>
              <w:sdtPr>
                <w:rPr>
                  <w:rFonts w:cs="Arial"/>
                  <w:b/>
                  <w:sz w:val="24"/>
                </w:rPr>
                <w:id w:val="-782188543"/>
              </w:sdtPr>
              <w:sdtContent>
                <w:r w:rsidR="00924A7C">
                  <w:rPr>
                    <w:rFonts w:ascii="MS Gothic" w:eastAsia="MS Gothic" w:hAnsi="MS Gothic" w:cs="Arial" w:hint="eastAsia"/>
                    <w:b/>
                    <w:sz w:val="24"/>
                  </w:rPr>
                  <w:t>☐</w:t>
                </w:r>
              </w:sdtContent>
            </w:sdt>
            <w:r w:rsidR="00924A7C">
              <w:rPr>
                <w:rFonts w:cs="Arial"/>
                <w:b/>
                <w:sz w:val="24"/>
              </w:rPr>
              <w:t>Please go to question 11.</w:t>
            </w:r>
          </w:p>
        </w:tc>
      </w:tr>
    </w:tbl>
    <w:p w:rsidR="00924A7C" w:rsidRDefault="00924A7C" w:rsidP="00924A7C">
      <w:pPr>
        <w:spacing w:before="120"/>
        <w:rPr>
          <w:rFonts w:cs="Arial"/>
          <w:b/>
          <w:color w:val="000000"/>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8222"/>
      </w:tblGrid>
      <w:tr w:rsidR="00924A7C" w:rsidRPr="00841FCC" w:rsidTr="00924A7C">
        <w:trPr>
          <w:trHeight w:val="285"/>
        </w:trPr>
        <w:tc>
          <w:tcPr>
            <w:tcW w:w="397" w:type="pct"/>
            <w:tcBorders>
              <w:top w:val="single" w:sz="4" w:space="0" w:color="auto"/>
              <w:left w:val="single" w:sz="4" w:space="0" w:color="auto"/>
              <w:bottom w:val="single" w:sz="4" w:space="0" w:color="auto"/>
              <w:right w:val="single" w:sz="4" w:space="0" w:color="auto"/>
            </w:tcBorders>
            <w:shd w:val="clear" w:color="auto" w:fill="E0E0E0"/>
            <w:vAlign w:val="center"/>
          </w:tcPr>
          <w:p w:rsidR="00924A7C" w:rsidRPr="00AB33F7" w:rsidRDefault="00924A7C" w:rsidP="00924A7C">
            <w:pPr>
              <w:pStyle w:val="QuestionHeader2"/>
              <w:spacing w:before="40" w:after="40"/>
              <w:ind w:left="0" w:firstLine="0"/>
              <w:rPr>
                <w:rFonts w:ascii="Arial" w:hAnsi="Arial" w:cs="Arial"/>
                <w:b/>
                <w:sz w:val="18"/>
                <w:szCs w:val="18"/>
              </w:rPr>
            </w:pPr>
            <w:r w:rsidRPr="00AB33F7">
              <w:rPr>
                <w:rFonts w:ascii="Arial" w:hAnsi="Arial" w:cs="Arial"/>
                <w:b/>
                <w:sz w:val="18"/>
                <w:szCs w:val="18"/>
              </w:rPr>
              <w:t>Q</w:t>
            </w:r>
            <w:fldSimple w:instr=" SEQ Prep \* MERGEFORMAT ">
              <w:r w:rsidR="00E149A4">
                <w:rPr>
                  <w:rFonts w:ascii="Arial" w:hAnsi="Arial" w:cs="Arial"/>
                  <w:b/>
                  <w:noProof/>
                  <w:sz w:val="18"/>
                  <w:szCs w:val="18"/>
                </w:rPr>
                <w:t>10</w:t>
              </w:r>
            </w:fldSimple>
          </w:p>
        </w:tc>
        <w:tc>
          <w:tcPr>
            <w:tcW w:w="4603" w:type="pct"/>
            <w:tcBorders>
              <w:top w:val="single" w:sz="4" w:space="0" w:color="auto"/>
              <w:left w:val="single" w:sz="4" w:space="0" w:color="auto"/>
              <w:bottom w:val="single" w:sz="4" w:space="0" w:color="auto"/>
              <w:right w:val="single" w:sz="4" w:space="0" w:color="auto"/>
            </w:tcBorders>
            <w:shd w:val="clear" w:color="auto" w:fill="E0E0E0"/>
            <w:vAlign w:val="center"/>
          </w:tcPr>
          <w:p w:rsidR="00924A7C" w:rsidRPr="00841FCC" w:rsidRDefault="00924A7C" w:rsidP="00924A7C">
            <w:pPr>
              <w:spacing w:before="0" w:after="0"/>
              <w:rPr>
                <w:rFonts w:cs="Arial"/>
                <w:b/>
                <w:sz w:val="24"/>
              </w:rPr>
            </w:pPr>
            <w:r>
              <w:rPr>
                <w:rFonts w:cs="Arial"/>
                <w:b/>
                <w:sz w:val="24"/>
              </w:rPr>
              <w:t>What markets does this cover?  List all and go to question 12:</w:t>
            </w:r>
          </w:p>
        </w:tc>
      </w:tr>
      <w:tr w:rsidR="00924A7C" w:rsidRPr="002E7914" w:rsidTr="00924A7C">
        <w:trPr>
          <w:trHeight w:val="757"/>
        </w:trPr>
        <w:tc>
          <w:tcPr>
            <w:tcW w:w="5000" w:type="pct"/>
            <w:gridSpan w:val="2"/>
            <w:shd w:val="clear" w:color="auto" w:fill="auto"/>
          </w:tcPr>
          <w:p w:rsidR="00924A7C" w:rsidRDefault="00924A7C" w:rsidP="00924A7C">
            <w:pPr>
              <w:spacing w:before="0" w:after="0"/>
              <w:jc w:val="right"/>
              <w:rPr>
                <w:rFonts w:cs="Arial"/>
                <w:sz w:val="24"/>
              </w:rPr>
            </w:pPr>
          </w:p>
          <w:p w:rsidR="00924A7C" w:rsidRPr="007F2CAC" w:rsidDel="00DC6327" w:rsidRDefault="00924A7C" w:rsidP="00924A7C">
            <w:pPr>
              <w:spacing w:before="0" w:after="0"/>
              <w:jc w:val="right"/>
              <w:rPr>
                <w:rFonts w:cs="Arial"/>
                <w:sz w:val="24"/>
              </w:rPr>
            </w:pPr>
          </w:p>
          <w:p w:rsidR="00924A7C" w:rsidRPr="002E7914" w:rsidRDefault="00924A7C" w:rsidP="00924A7C">
            <w:pPr>
              <w:tabs>
                <w:tab w:val="center" w:pos="2300"/>
              </w:tabs>
              <w:spacing w:before="0" w:after="0"/>
              <w:rPr>
                <w:rFonts w:cs="Arial"/>
                <w:b/>
                <w:sz w:val="24"/>
              </w:rPr>
            </w:pPr>
          </w:p>
        </w:tc>
      </w:tr>
    </w:tbl>
    <w:p w:rsidR="008C7696" w:rsidRDefault="008C7696" w:rsidP="00924A7C">
      <w:pPr>
        <w:spacing w:before="120"/>
        <w:rPr>
          <w:rFonts w:cs="Arial"/>
          <w:b/>
          <w:color w:val="000000"/>
        </w:rPr>
        <w:sectPr w:rsidR="008C7696" w:rsidSect="00B636E2">
          <w:pgSz w:w="11909" w:h="16834" w:code="9"/>
          <w:pgMar w:top="1440" w:right="1440" w:bottom="1800" w:left="1440" w:header="706" w:footer="706" w:gutter="0"/>
          <w:cols w:space="708"/>
          <w:docGrid w:linePitch="360"/>
        </w:sect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3404"/>
        <w:gridCol w:w="4817"/>
      </w:tblGrid>
      <w:tr w:rsidR="00924A7C" w:rsidRPr="00841FCC" w:rsidTr="00924A7C">
        <w:trPr>
          <w:trHeight w:val="285"/>
        </w:trPr>
        <w:tc>
          <w:tcPr>
            <w:tcW w:w="397" w:type="pct"/>
            <w:tcBorders>
              <w:top w:val="single" w:sz="4" w:space="0" w:color="auto"/>
              <w:left w:val="single" w:sz="4" w:space="0" w:color="auto"/>
              <w:bottom w:val="single" w:sz="4" w:space="0" w:color="auto"/>
              <w:right w:val="single" w:sz="4" w:space="0" w:color="auto"/>
            </w:tcBorders>
            <w:shd w:val="clear" w:color="auto" w:fill="E0E0E0"/>
            <w:vAlign w:val="center"/>
          </w:tcPr>
          <w:p w:rsidR="00924A7C" w:rsidRPr="00AB33F7" w:rsidRDefault="00924A7C" w:rsidP="00924A7C">
            <w:pPr>
              <w:pStyle w:val="QuestionHeader2"/>
              <w:spacing w:before="40" w:after="40"/>
              <w:ind w:left="0" w:firstLine="0"/>
              <w:rPr>
                <w:rFonts w:ascii="Arial" w:hAnsi="Arial" w:cs="Arial"/>
                <w:b/>
                <w:sz w:val="18"/>
                <w:szCs w:val="18"/>
              </w:rPr>
            </w:pPr>
            <w:r w:rsidRPr="00AB33F7">
              <w:rPr>
                <w:rFonts w:ascii="Arial" w:hAnsi="Arial" w:cs="Arial"/>
                <w:b/>
                <w:sz w:val="18"/>
                <w:szCs w:val="18"/>
              </w:rPr>
              <w:lastRenderedPageBreak/>
              <w:t>Q</w:t>
            </w:r>
            <w:fldSimple w:instr=" SEQ Prep \* MERGEFORMAT ">
              <w:r w:rsidR="00E149A4">
                <w:rPr>
                  <w:rFonts w:ascii="Arial" w:hAnsi="Arial" w:cs="Arial"/>
                  <w:b/>
                  <w:noProof/>
                  <w:sz w:val="18"/>
                  <w:szCs w:val="18"/>
                </w:rPr>
                <w:t>11</w:t>
              </w:r>
            </w:fldSimple>
          </w:p>
        </w:tc>
        <w:tc>
          <w:tcPr>
            <w:tcW w:w="4603" w:type="pct"/>
            <w:gridSpan w:val="2"/>
            <w:tcBorders>
              <w:top w:val="single" w:sz="4" w:space="0" w:color="auto"/>
              <w:left w:val="single" w:sz="4" w:space="0" w:color="auto"/>
              <w:bottom w:val="single" w:sz="4" w:space="0" w:color="auto"/>
              <w:right w:val="single" w:sz="4" w:space="0" w:color="auto"/>
            </w:tcBorders>
            <w:shd w:val="clear" w:color="auto" w:fill="E0E0E0"/>
            <w:vAlign w:val="center"/>
          </w:tcPr>
          <w:p w:rsidR="00924A7C" w:rsidRPr="00841FCC" w:rsidRDefault="00924A7C" w:rsidP="00924A7C">
            <w:pPr>
              <w:spacing w:before="0" w:after="0"/>
              <w:rPr>
                <w:rFonts w:cs="Arial"/>
                <w:b/>
                <w:sz w:val="24"/>
              </w:rPr>
            </w:pPr>
            <w:r>
              <w:rPr>
                <w:rFonts w:cs="Arial"/>
                <w:b/>
                <w:sz w:val="24"/>
              </w:rPr>
              <w:t>Can you outline the main reasons why you do not have a structured sales/marketing/export plan?</w:t>
            </w:r>
          </w:p>
        </w:tc>
      </w:tr>
      <w:tr w:rsidR="00924A7C" w:rsidRPr="002E7914" w:rsidTr="00924A7C">
        <w:trPr>
          <w:trHeight w:val="360"/>
        </w:trPr>
        <w:tc>
          <w:tcPr>
            <w:tcW w:w="2303" w:type="pct"/>
            <w:gridSpan w:val="2"/>
            <w:tcBorders>
              <w:right w:val="single" w:sz="4" w:space="0" w:color="auto"/>
            </w:tcBorders>
            <w:shd w:val="clear" w:color="auto" w:fill="auto"/>
          </w:tcPr>
          <w:p w:rsidR="00924A7C" w:rsidRDefault="00924A7C" w:rsidP="00924A7C">
            <w:pPr>
              <w:spacing w:before="0" w:after="0"/>
              <w:jc w:val="right"/>
              <w:rPr>
                <w:rFonts w:cs="Arial"/>
                <w:sz w:val="24"/>
              </w:rPr>
            </w:pPr>
            <w:r>
              <w:rPr>
                <w:rFonts w:cs="Arial"/>
                <w:sz w:val="24"/>
              </w:rPr>
              <w:t>We are currently forming one as part of our preparation to export</w:t>
            </w:r>
          </w:p>
        </w:tc>
        <w:tc>
          <w:tcPr>
            <w:tcW w:w="2697" w:type="pct"/>
            <w:tcBorders>
              <w:left w:val="single" w:sz="4" w:space="0" w:color="auto"/>
            </w:tcBorders>
            <w:shd w:val="clear" w:color="auto" w:fill="auto"/>
          </w:tcPr>
          <w:p w:rsidR="00924A7C" w:rsidRDefault="008C436C" w:rsidP="00924A7C">
            <w:pPr>
              <w:tabs>
                <w:tab w:val="center" w:pos="2300"/>
              </w:tabs>
              <w:spacing w:before="0" w:after="0"/>
              <w:rPr>
                <w:rFonts w:cs="Arial"/>
                <w:b/>
                <w:sz w:val="24"/>
              </w:rPr>
            </w:pPr>
            <w:sdt>
              <w:sdtPr>
                <w:rPr>
                  <w:rFonts w:cs="Arial"/>
                  <w:b/>
                  <w:sz w:val="24"/>
                </w:rPr>
                <w:id w:val="1714849979"/>
              </w:sdtPr>
              <w:sdtContent>
                <w:r w:rsidR="00924A7C">
                  <w:rPr>
                    <w:rFonts w:ascii="MS Gothic" w:eastAsia="MS Gothic" w:hAnsi="MS Gothic" w:cs="Arial" w:hint="eastAsia"/>
                    <w:b/>
                    <w:sz w:val="24"/>
                  </w:rPr>
                  <w:t>☐</w:t>
                </w:r>
              </w:sdtContent>
            </w:sdt>
          </w:p>
        </w:tc>
      </w:tr>
      <w:tr w:rsidR="00924A7C" w:rsidRPr="002E7914" w:rsidTr="00924A7C">
        <w:trPr>
          <w:trHeight w:val="360"/>
        </w:trPr>
        <w:tc>
          <w:tcPr>
            <w:tcW w:w="2303" w:type="pct"/>
            <w:gridSpan w:val="2"/>
            <w:tcBorders>
              <w:right w:val="single" w:sz="4" w:space="0" w:color="auto"/>
            </w:tcBorders>
            <w:shd w:val="clear" w:color="auto" w:fill="auto"/>
          </w:tcPr>
          <w:p w:rsidR="00924A7C" w:rsidRPr="007F2CAC" w:rsidDel="00DC6327" w:rsidRDefault="00924A7C" w:rsidP="00924A7C">
            <w:pPr>
              <w:spacing w:before="0" w:after="0"/>
              <w:jc w:val="right"/>
              <w:rPr>
                <w:rFonts w:cs="Arial"/>
                <w:sz w:val="24"/>
              </w:rPr>
            </w:pPr>
            <w:r>
              <w:rPr>
                <w:rFonts w:cs="Arial"/>
                <w:sz w:val="24"/>
              </w:rPr>
              <w:t>Do not have in-house expertise to develop one</w:t>
            </w:r>
          </w:p>
        </w:tc>
        <w:tc>
          <w:tcPr>
            <w:tcW w:w="2697" w:type="pct"/>
            <w:tcBorders>
              <w:left w:val="single" w:sz="4" w:space="0" w:color="auto"/>
            </w:tcBorders>
            <w:shd w:val="clear" w:color="auto" w:fill="auto"/>
          </w:tcPr>
          <w:p w:rsidR="00924A7C" w:rsidRPr="002E7914" w:rsidRDefault="008C436C" w:rsidP="00924A7C">
            <w:pPr>
              <w:tabs>
                <w:tab w:val="center" w:pos="2300"/>
              </w:tabs>
              <w:spacing w:before="0" w:after="0"/>
              <w:rPr>
                <w:rFonts w:cs="Arial"/>
                <w:b/>
                <w:sz w:val="24"/>
              </w:rPr>
            </w:pPr>
            <w:sdt>
              <w:sdtPr>
                <w:rPr>
                  <w:rFonts w:cs="Arial"/>
                  <w:b/>
                  <w:sz w:val="24"/>
                </w:rPr>
                <w:id w:val="1248233334"/>
              </w:sdtPr>
              <w:sdtContent>
                <w:r w:rsidR="00924A7C">
                  <w:rPr>
                    <w:rFonts w:ascii="MS Gothic" w:eastAsia="MS Gothic" w:hAnsi="MS Gothic" w:cs="Arial" w:hint="eastAsia"/>
                    <w:b/>
                    <w:sz w:val="24"/>
                  </w:rPr>
                  <w:t>☐</w:t>
                </w:r>
              </w:sdtContent>
            </w:sdt>
          </w:p>
        </w:tc>
      </w:tr>
      <w:tr w:rsidR="00924A7C" w:rsidRPr="009D29E7" w:rsidTr="00924A7C">
        <w:trPr>
          <w:trHeight w:val="360"/>
        </w:trPr>
        <w:tc>
          <w:tcPr>
            <w:tcW w:w="2303" w:type="pct"/>
            <w:gridSpan w:val="2"/>
            <w:tcBorders>
              <w:right w:val="single" w:sz="4" w:space="0" w:color="auto"/>
            </w:tcBorders>
            <w:shd w:val="clear" w:color="auto" w:fill="auto"/>
          </w:tcPr>
          <w:p w:rsidR="00924A7C" w:rsidRPr="007F2CAC" w:rsidDel="00DC6327" w:rsidRDefault="00924A7C" w:rsidP="00924A7C">
            <w:pPr>
              <w:spacing w:before="0" w:after="0"/>
              <w:jc w:val="right"/>
              <w:rPr>
                <w:rFonts w:cs="Arial"/>
                <w:sz w:val="24"/>
              </w:rPr>
            </w:pPr>
            <w:r>
              <w:rPr>
                <w:sz w:val="24"/>
              </w:rPr>
              <w:t>Do not need one</w:t>
            </w:r>
            <w:r w:rsidRPr="007F2CAC">
              <w:rPr>
                <w:sz w:val="24"/>
              </w:rPr>
              <w:t xml:space="preserve"> </w:t>
            </w:r>
          </w:p>
        </w:tc>
        <w:tc>
          <w:tcPr>
            <w:tcW w:w="2697" w:type="pct"/>
            <w:tcBorders>
              <w:left w:val="single" w:sz="4" w:space="0" w:color="auto"/>
            </w:tcBorders>
            <w:shd w:val="clear" w:color="auto" w:fill="auto"/>
          </w:tcPr>
          <w:p w:rsidR="00924A7C" w:rsidRPr="009D29E7" w:rsidRDefault="008C436C" w:rsidP="00924A7C">
            <w:pPr>
              <w:tabs>
                <w:tab w:val="center" w:pos="2300"/>
              </w:tabs>
              <w:spacing w:before="0" w:after="0"/>
              <w:rPr>
                <w:rFonts w:cs="Arial"/>
                <w:b/>
                <w:sz w:val="24"/>
              </w:rPr>
            </w:pPr>
            <w:sdt>
              <w:sdtPr>
                <w:rPr>
                  <w:rFonts w:cs="Arial"/>
                  <w:b/>
                  <w:sz w:val="24"/>
                </w:rPr>
                <w:id w:val="550511841"/>
              </w:sdtPr>
              <w:sdtContent>
                <w:r w:rsidR="00924A7C">
                  <w:rPr>
                    <w:rFonts w:ascii="MS Gothic" w:eastAsia="MS Gothic" w:hAnsi="MS Gothic" w:cs="Arial" w:hint="eastAsia"/>
                    <w:b/>
                    <w:sz w:val="24"/>
                  </w:rPr>
                  <w:t>☐</w:t>
                </w:r>
              </w:sdtContent>
            </w:sdt>
          </w:p>
        </w:tc>
      </w:tr>
      <w:tr w:rsidR="00924A7C" w:rsidRPr="009D29E7" w:rsidTr="00924A7C">
        <w:trPr>
          <w:trHeight w:val="360"/>
        </w:trPr>
        <w:tc>
          <w:tcPr>
            <w:tcW w:w="2303" w:type="pct"/>
            <w:gridSpan w:val="2"/>
            <w:tcBorders>
              <w:right w:val="single" w:sz="4" w:space="0" w:color="auto"/>
            </w:tcBorders>
            <w:shd w:val="clear" w:color="auto" w:fill="auto"/>
          </w:tcPr>
          <w:p w:rsidR="00924A7C" w:rsidRPr="007F2CAC" w:rsidDel="00DC6327" w:rsidRDefault="00924A7C" w:rsidP="00924A7C">
            <w:pPr>
              <w:spacing w:before="0" w:after="0"/>
              <w:jc w:val="right"/>
              <w:rPr>
                <w:rFonts w:cs="Arial"/>
                <w:sz w:val="24"/>
              </w:rPr>
            </w:pPr>
            <w:r>
              <w:rPr>
                <w:sz w:val="24"/>
              </w:rPr>
              <w:t>Do not have the time to develop one</w:t>
            </w:r>
            <w:r w:rsidRPr="007F2CAC">
              <w:rPr>
                <w:sz w:val="24"/>
              </w:rPr>
              <w:t xml:space="preserve"> </w:t>
            </w:r>
          </w:p>
        </w:tc>
        <w:tc>
          <w:tcPr>
            <w:tcW w:w="2697" w:type="pct"/>
            <w:tcBorders>
              <w:left w:val="single" w:sz="4" w:space="0" w:color="auto"/>
            </w:tcBorders>
            <w:shd w:val="clear" w:color="auto" w:fill="auto"/>
          </w:tcPr>
          <w:p w:rsidR="00924A7C" w:rsidRPr="009D29E7" w:rsidRDefault="008C436C" w:rsidP="00924A7C">
            <w:pPr>
              <w:tabs>
                <w:tab w:val="center" w:pos="2300"/>
              </w:tabs>
              <w:spacing w:before="0" w:after="0"/>
              <w:rPr>
                <w:rFonts w:cs="Arial"/>
                <w:b/>
                <w:sz w:val="24"/>
              </w:rPr>
            </w:pPr>
            <w:sdt>
              <w:sdtPr>
                <w:rPr>
                  <w:rFonts w:cs="Arial"/>
                  <w:b/>
                  <w:sz w:val="24"/>
                </w:rPr>
                <w:id w:val="703986499"/>
              </w:sdtPr>
              <w:sdtContent>
                <w:r w:rsidR="00924A7C">
                  <w:rPr>
                    <w:rFonts w:ascii="MS Gothic" w:eastAsia="MS Gothic" w:hAnsi="MS Gothic" w:cs="Arial" w:hint="eastAsia"/>
                    <w:b/>
                    <w:sz w:val="24"/>
                  </w:rPr>
                  <w:t>☐</w:t>
                </w:r>
              </w:sdtContent>
            </w:sdt>
          </w:p>
        </w:tc>
      </w:tr>
      <w:tr w:rsidR="00924A7C" w:rsidRPr="009D29E7" w:rsidTr="00924A7C">
        <w:trPr>
          <w:trHeight w:val="360"/>
        </w:trPr>
        <w:tc>
          <w:tcPr>
            <w:tcW w:w="2303" w:type="pct"/>
            <w:gridSpan w:val="2"/>
            <w:tcBorders>
              <w:right w:val="single" w:sz="4" w:space="0" w:color="auto"/>
            </w:tcBorders>
            <w:shd w:val="clear" w:color="auto" w:fill="auto"/>
          </w:tcPr>
          <w:p w:rsidR="00924A7C" w:rsidRPr="007F2CAC" w:rsidDel="00DC6327" w:rsidRDefault="00924A7C" w:rsidP="00924A7C">
            <w:pPr>
              <w:spacing w:before="0" w:after="0"/>
              <w:jc w:val="right"/>
              <w:rPr>
                <w:rFonts w:cs="Arial"/>
                <w:sz w:val="24"/>
              </w:rPr>
            </w:pPr>
            <w:r>
              <w:rPr>
                <w:sz w:val="24"/>
              </w:rPr>
              <w:t>Cannot afford the cost of using an external source to develop one</w:t>
            </w:r>
            <w:r w:rsidRPr="007F2CAC">
              <w:rPr>
                <w:sz w:val="24"/>
              </w:rPr>
              <w:t xml:space="preserve"> </w:t>
            </w:r>
          </w:p>
        </w:tc>
        <w:tc>
          <w:tcPr>
            <w:tcW w:w="2697" w:type="pct"/>
            <w:tcBorders>
              <w:left w:val="single" w:sz="4" w:space="0" w:color="auto"/>
            </w:tcBorders>
            <w:shd w:val="clear" w:color="auto" w:fill="auto"/>
          </w:tcPr>
          <w:p w:rsidR="00924A7C" w:rsidRPr="009D29E7" w:rsidRDefault="008C436C" w:rsidP="00924A7C">
            <w:pPr>
              <w:tabs>
                <w:tab w:val="center" w:pos="2300"/>
              </w:tabs>
              <w:spacing w:before="0" w:after="0"/>
              <w:rPr>
                <w:rFonts w:cs="Arial"/>
                <w:b/>
                <w:sz w:val="24"/>
              </w:rPr>
            </w:pPr>
            <w:sdt>
              <w:sdtPr>
                <w:rPr>
                  <w:rFonts w:cs="Arial"/>
                  <w:b/>
                  <w:sz w:val="24"/>
                </w:rPr>
                <w:id w:val="-1683818472"/>
              </w:sdtPr>
              <w:sdtContent>
                <w:r w:rsidR="00924A7C">
                  <w:rPr>
                    <w:rFonts w:ascii="MS Gothic" w:eastAsia="MS Gothic" w:hAnsi="MS Gothic" w:cs="Arial" w:hint="eastAsia"/>
                    <w:b/>
                    <w:sz w:val="24"/>
                  </w:rPr>
                  <w:t>☐</w:t>
                </w:r>
              </w:sdtContent>
            </w:sdt>
          </w:p>
        </w:tc>
      </w:tr>
      <w:tr w:rsidR="00924A7C" w:rsidRPr="009D29E7" w:rsidTr="00924A7C">
        <w:trPr>
          <w:trHeight w:val="360"/>
        </w:trPr>
        <w:tc>
          <w:tcPr>
            <w:tcW w:w="2303" w:type="pct"/>
            <w:gridSpan w:val="2"/>
            <w:tcBorders>
              <w:right w:val="single" w:sz="4" w:space="0" w:color="auto"/>
            </w:tcBorders>
            <w:shd w:val="clear" w:color="auto" w:fill="auto"/>
          </w:tcPr>
          <w:p w:rsidR="00924A7C" w:rsidRPr="007F2CAC" w:rsidDel="00DC6327" w:rsidRDefault="00924A7C" w:rsidP="00924A7C">
            <w:pPr>
              <w:spacing w:before="0" w:after="0"/>
              <w:jc w:val="right"/>
              <w:rPr>
                <w:rFonts w:cs="Arial"/>
                <w:sz w:val="24"/>
              </w:rPr>
            </w:pPr>
            <w:r>
              <w:rPr>
                <w:sz w:val="24"/>
              </w:rPr>
              <w:t>Other</w:t>
            </w:r>
            <w:r w:rsidRPr="007F2CAC">
              <w:rPr>
                <w:sz w:val="24"/>
              </w:rPr>
              <w:t xml:space="preserve"> </w:t>
            </w:r>
          </w:p>
        </w:tc>
        <w:tc>
          <w:tcPr>
            <w:tcW w:w="2697" w:type="pct"/>
            <w:tcBorders>
              <w:left w:val="single" w:sz="4" w:space="0" w:color="auto"/>
            </w:tcBorders>
            <w:shd w:val="clear" w:color="auto" w:fill="auto"/>
          </w:tcPr>
          <w:p w:rsidR="00924A7C" w:rsidRDefault="008C436C" w:rsidP="00924A7C">
            <w:pPr>
              <w:tabs>
                <w:tab w:val="left" w:pos="3310"/>
              </w:tabs>
              <w:spacing w:before="0" w:after="0"/>
              <w:rPr>
                <w:rFonts w:cs="Arial"/>
                <w:b/>
                <w:sz w:val="24"/>
              </w:rPr>
            </w:pPr>
            <w:sdt>
              <w:sdtPr>
                <w:rPr>
                  <w:rFonts w:cs="Arial"/>
                  <w:b/>
                  <w:sz w:val="24"/>
                </w:rPr>
                <w:id w:val="417990588"/>
              </w:sdtPr>
              <w:sdtContent>
                <w:r w:rsidR="00924A7C">
                  <w:rPr>
                    <w:rFonts w:ascii="MS Gothic" w:eastAsia="MS Gothic" w:hAnsi="MS Gothic" w:cs="Arial" w:hint="eastAsia"/>
                    <w:b/>
                    <w:sz w:val="24"/>
                  </w:rPr>
                  <w:t>☐</w:t>
                </w:r>
              </w:sdtContent>
            </w:sdt>
            <w:r w:rsidR="00924A7C">
              <w:rPr>
                <w:rFonts w:cs="Arial"/>
                <w:b/>
                <w:sz w:val="24"/>
              </w:rPr>
              <w:t>Please specify________________</w:t>
            </w:r>
          </w:p>
          <w:p w:rsidR="00924A7C" w:rsidRDefault="00924A7C" w:rsidP="00924A7C">
            <w:pPr>
              <w:tabs>
                <w:tab w:val="left" w:pos="3310"/>
              </w:tabs>
              <w:spacing w:before="0" w:after="0"/>
              <w:rPr>
                <w:rFonts w:cs="Arial"/>
                <w:b/>
                <w:sz w:val="24"/>
              </w:rPr>
            </w:pPr>
          </w:p>
          <w:p w:rsidR="00924A7C" w:rsidRDefault="00924A7C" w:rsidP="00924A7C">
            <w:pPr>
              <w:tabs>
                <w:tab w:val="left" w:pos="3310"/>
              </w:tabs>
              <w:spacing w:before="0" w:after="0"/>
              <w:rPr>
                <w:rFonts w:cs="Arial"/>
                <w:b/>
                <w:sz w:val="24"/>
              </w:rPr>
            </w:pPr>
          </w:p>
          <w:p w:rsidR="00924A7C" w:rsidRDefault="00924A7C" w:rsidP="00924A7C">
            <w:pPr>
              <w:tabs>
                <w:tab w:val="left" w:pos="3310"/>
              </w:tabs>
              <w:spacing w:before="0" w:after="0"/>
              <w:rPr>
                <w:rFonts w:cs="Arial"/>
                <w:b/>
                <w:sz w:val="24"/>
              </w:rPr>
            </w:pPr>
          </w:p>
          <w:p w:rsidR="00924A7C" w:rsidRDefault="00924A7C" w:rsidP="00924A7C">
            <w:pPr>
              <w:tabs>
                <w:tab w:val="left" w:pos="3310"/>
              </w:tabs>
              <w:spacing w:before="0" w:after="0"/>
              <w:rPr>
                <w:rFonts w:cs="Arial"/>
                <w:b/>
                <w:sz w:val="24"/>
              </w:rPr>
            </w:pPr>
          </w:p>
          <w:p w:rsidR="00924A7C" w:rsidRDefault="00924A7C" w:rsidP="00924A7C">
            <w:pPr>
              <w:tabs>
                <w:tab w:val="left" w:pos="3310"/>
              </w:tabs>
              <w:spacing w:before="0" w:after="0"/>
              <w:rPr>
                <w:rFonts w:cs="Arial"/>
                <w:b/>
                <w:sz w:val="24"/>
              </w:rPr>
            </w:pPr>
          </w:p>
          <w:p w:rsidR="00924A7C" w:rsidRDefault="00924A7C" w:rsidP="00924A7C">
            <w:pPr>
              <w:tabs>
                <w:tab w:val="left" w:pos="3310"/>
              </w:tabs>
              <w:spacing w:before="0" w:after="0"/>
              <w:rPr>
                <w:rFonts w:cs="Arial"/>
                <w:b/>
                <w:sz w:val="24"/>
              </w:rPr>
            </w:pPr>
          </w:p>
          <w:p w:rsidR="00924A7C" w:rsidRDefault="00924A7C" w:rsidP="00924A7C">
            <w:pPr>
              <w:tabs>
                <w:tab w:val="left" w:pos="3310"/>
              </w:tabs>
              <w:spacing w:before="0" w:after="0"/>
              <w:rPr>
                <w:rFonts w:cs="Arial"/>
                <w:b/>
                <w:sz w:val="24"/>
              </w:rPr>
            </w:pPr>
          </w:p>
          <w:p w:rsidR="00924A7C" w:rsidRDefault="00924A7C" w:rsidP="00924A7C">
            <w:pPr>
              <w:tabs>
                <w:tab w:val="left" w:pos="3310"/>
              </w:tabs>
              <w:spacing w:before="0" w:after="0"/>
              <w:rPr>
                <w:rFonts w:cs="Arial"/>
                <w:b/>
                <w:sz w:val="24"/>
              </w:rPr>
            </w:pPr>
          </w:p>
          <w:p w:rsidR="00924A7C" w:rsidRDefault="00924A7C" w:rsidP="00924A7C">
            <w:pPr>
              <w:tabs>
                <w:tab w:val="left" w:pos="3310"/>
              </w:tabs>
              <w:spacing w:before="0" w:after="0"/>
              <w:rPr>
                <w:rFonts w:cs="Arial"/>
                <w:b/>
                <w:sz w:val="24"/>
              </w:rPr>
            </w:pPr>
          </w:p>
          <w:p w:rsidR="00924A7C" w:rsidRPr="009D29E7" w:rsidRDefault="00924A7C" w:rsidP="00924A7C">
            <w:pPr>
              <w:tabs>
                <w:tab w:val="left" w:pos="3310"/>
              </w:tabs>
              <w:spacing w:before="0" w:after="0"/>
              <w:rPr>
                <w:rFonts w:cs="Arial"/>
                <w:b/>
                <w:sz w:val="24"/>
              </w:rPr>
            </w:pPr>
          </w:p>
        </w:tc>
      </w:tr>
    </w:tbl>
    <w:p w:rsidR="008C7696" w:rsidRDefault="008C7696" w:rsidP="00924A7C">
      <w:pPr>
        <w:spacing w:before="120"/>
        <w:rPr>
          <w:rFonts w:cs="Arial"/>
          <w:b/>
          <w:color w:val="000000"/>
        </w:rPr>
        <w:sectPr w:rsidR="008C7696" w:rsidSect="00B636E2">
          <w:pgSz w:w="11909" w:h="16834" w:code="9"/>
          <w:pgMar w:top="1440" w:right="1440" w:bottom="1800" w:left="1440" w:header="706" w:footer="706" w:gutter="0"/>
          <w:cols w:space="708"/>
          <w:docGrid w:linePitch="360"/>
        </w:sectPr>
      </w:pPr>
    </w:p>
    <w:p w:rsidR="00924A7C" w:rsidRPr="001525D8" w:rsidRDefault="00924A7C" w:rsidP="00924A7C">
      <w:pPr>
        <w:shd w:val="clear" w:color="auto" w:fill="4F81BD" w:themeFill="accent1"/>
        <w:tabs>
          <w:tab w:val="right" w:pos="8931"/>
        </w:tabs>
        <w:spacing w:before="0" w:after="0"/>
        <w:jc w:val="left"/>
        <w:rPr>
          <w:rFonts w:cs="Arial"/>
          <w:b/>
          <w:color w:val="FFFFFF" w:themeColor="background1"/>
          <w:sz w:val="24"/>
        </w:rPr>
      </w:pPr>
      <w:r w:rsidRPr="001525D8">
        <w:rPr>
          <w:rFonts w:cs="Arial"/>
          <w:b/>
          <w:color w:val="FFFFFF" w:themeColor="background1"/>
          <w:sz w:val="24"/>
        </w:rPr>
        <w:lastRenderedPageBreak/>
        <w:t xml:space="preserve">Section </w:t>
      </w:r>
      <w:r>
        <w:rPr>
          <w:rFonts w:cs="Arial"/>
          <w:b/>
          <w:color w:val="FFFFFF" w:themeColor="background1"/>
          <w:sz w:val="24"/>
        </w:rPr>
        <w:t>B: Future Exporting Activity</w:t>
      </w:r>
    </w:p>
    <w:p w:rsidR="00924A7C" w:rsidRDefault="00924A7C" w:rsidP="00924A7C">
      <w:pPr>
        <w:spacing w:before="120"/>
        <w:rPr>
          <w:rFonts w:cs="Arial"/>
          <w:b/>
          <w:color w:val="000000"/>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3260"/>
        <w:gridCol w:w="4394"/>
        <w:gridCol w:w="568"/>
      </w:tblGrid>
      <w:tr w:rsidR="00924A7C" w:rsidRPr="00841FCC" w:rsidTr="00924A7C">
        <w:trPr>
          <w:trHeight w:val="285"/>
        </w:trPr>
        <w:tc>
          <w:tcPr>
            <w:tcW w:w="397" w:type="pct"/>
            <w:tcBorders>
              <w:top w:val="single" w:sz="4" w:space="0" w:color="auto"/>
              <w:left w:val="single" w:sz="4" w:space="0" w:color="auto"/>
              <w:bottom w:val="single" w:sz="4" w:space="0" w:color="auto"/>
              <w:right w:val="single" w:sz="4" w:space="0" w:color="auto"/>
            </w:tcBorders>
            <w:shd w:val="clear" w:color="auto" w:fill="E0E0E0"/>
            <w:vAlign w:val="center"/>
          </w:tcPr>
          <w:p w:rsidR="00924A7C" w:rsidRPr="00AB33F7" w:rsidRDefault="00924A7C" w:rsidP="00924A7C">
            <w:pPr>
              <w:pStyle w:val="QuestionHeader2"/>
              <w:spacing w:before="40" w:after="40"/>
              <w:ind w:left="0" w:firstLine="0"/>
              <w:rPr>
                <w:rFonts w:ascii="Arial" w:hAnsi="Arial" w:cs="Arial"/>
                <w:b/>
                <w:sz w:val="18"/>
                <w:szCs w:val="18"/>
              </w:rPr>
            </w:pPr>
            <w:r w:rsidRPr="00AB33F7">
              <w:rPr>
                <w:rFonts w:ascii="Arial" w:hAnsi="Arial" w:cs="Arial"/>
                <w:b/>
                <w:sz w:val="18"/>
                <w:szCs w:val="18"/>
              </w:rPr>
              <w:t>Q</w:t>
            </w:r>
            <w:fldSimple w:instr=" SEQ Prep \* MERGEFORMAT ">
              <w:r w:rsidR="00E149A4">
                <w:rPr>
                  <w:rFonts w:ascii="Arial" w:hAnsi="Arial" w:cs="Arial"/>
                  <w:b/>
                  <w:noProof/>
                  <w:sz w:val="18"/>
                  <w:szCs w:val="18"/>
                </w:rPr>
                <w:t>12</w:t>
              </w:r>
            </w:fldSimple>
          </w:p>
        </w:tc>
        <w:tc>
          <w:tcPr>
            <w:tcW w:w="4603" w:type="pct"/>
            <w:gridSpan w:val="3"/>
            <w:tcBorders>
              <w:top w:val="single" w:sz="4" w:space="0" w:color="auto"/>
              <w:left w:val="single" w:sz="4" w:space="0" w:color="auto"/>
              <w:bottom w:val="single" w:sz="4" w:space="0" w:color="auto"/>
              <w:right w:val="single" w:sz="4" w:space="0" w:color="auto"/>
            </w:tcBorders>
            <w:shd w:val="clear" w:color="auto" w:fill="E0E0E0"/>
            <w:vAlign w:val="center"/>
          </w:tcPr>
          <w:p w:rsidR="00924A7C" w:rsidRPr="00841FCC" w:rsidRDefault="00924A7C" w:rsidP="00924A7C">
            <w:pPr>
              <w:spacing w:before="0" w:after="0"/>
              <w:rPr>
                <w:rFonts w:cs="Arial"/>
                <w:b/>
                <w:sz w:val="24"/>
              </w:rPr>
            </w:pPr>
            <w:r w:rsidRPr="00D66912">
              <w:rPr>
                <w:rFonts w:cs="Arial"/>
                <w:b/>
                <w:sz w:val="24"/>
              </w:rPr>
              <w:t>Which market</w:t>
            </w:r>
            <w:r>
              <w:rPr>
                <w:rFonts w:cs="Arial"/>
                <w:b/>
                <w:sz w:val="24"/>
              </w:rPr>
              <w:t>/s do you plan</w:t>
            </w:r>
            <w:r w:rsidRPr="00D66912">
              <w:rPr>
                <w:rFonts w:cs="Arial"/>
                <w:b/>
                <w:sz w:val="24"/>
              </w:rPr>
              <w:t xml:space="preserve"> to export to?</w:t>
            </w:r>
          </w:p>
        </w:tc>
      </w:tr>
      <w:tr w:rsidR="00924A7C" w:rsidRPr="00D34930" w:rsidTr="00924A7C">
        <w:tc>
          <w:tcPr>
            <w:tcW w:w="397" w:type="pct"/>
            <w:vMerge w:val="restart"/>
            <w:tcBorders>
              <w:right w:val="single" w:sz="4" w:space="0" w:color="auto"/>
            </w:tcBorders>
            <w:vAlign w:val="center"/>
          </w:tcPr>
          <w:p w:rsidR="00924A7C" w:rsidRPr="001E0E66" w:rsidRDefault="00924A7C" w:rsidP="00924A7C">
            <w:pPr>
              <w:spacing w:before="40" w:after="40"/>
              <w:rPr>
                <w:rFonts w:cs="Arial"/>
                <w:b/>
                <w:bCs/>
                <w:sz w:val="24"/>
                <w:lang w:eastAsia="en-GB"/>
              </w:rPr>
            </w:pPr>
          </w:p>
        </w:tc>
        <w:tc>
          <w:tcPr>
            <w:tcW w:w="1825" w:type="pct"/>
            <w:tcBorders>
              <w:top w:val="single" w:sz="4" w:space="0" w:color="auto"/>
              <w:left w:val="single" w:sz="4" w:space="0" w:color="auto"/>
              <w:bottom w:val="single" w:sz="4" w:space="0" w:color="auto"/>
              <w:right w:val="nil"/>
            </w:tcBorders>
            <w:shd w:val="clear" w:color="auto" w:fill="auto"/>
          </w:tcPr>
          <w:p w:rsidR="00924A7C" w:rsidRPr="001E0E66" w:rsidRDefault="00924A7C" w:rsidP="00924A7C">
            <w:pPr>
              <w:rPr>
                <w:sz w:val="24"/>
              </w:rPr>
            </w:pPr>
            <w:r>
              <w:rPr>
                <w:sz w:val="24"/>
              </w:rPr>
              <w:t>Northern Ireland</w:t>
            </w:r>
          </w:p>
        </w:tc>
        <w:tc>
          <w:tcPr>
            <w:tcW w:w="2460" w:type="pct"/>
            <w:tcBorders>
              <w:top w:val="single" w:sz="4" w:space="0" w:color="auto"/>
              <w:left w:val="single" w:sz="4" w:space="0" w:color="auto"/>
              <w:bottom w:val="single" w:sz="4" w:space="0" w:color="auto"/>
              <w:right w:val="nil"/>
            </w:tcBorders>
            <w:shd w:val="clear" w:color="auto" w:fill="auto"/>
            <w:vAlign w:val="center"/>
          </w:tcPr>
          <w:p w:rsidR="00924A7C" w:rsidRPr="00D34930" w:rsidRDefault="008C436C" w:rsidP="00924A7C">
            <w:pPr>
              <w:spacing w:before="40" w:after="40"/>
              <w:jc w:val="left"/>
              <w:rPr>
                <w:rFonts w:cs="Arial"/>
                <w:b/>
                <w:i/>
                <w:sz w:val="24"/>
                <w:lang w:eastAsia="en-GB"/>
              </w:rPr>
            </w:pPr>
            <w:r w:rsidRPr="00D34930">
              <w:rPr>
                <w:rFonts w:cs="Arial"/>
                <w:b/>
                <w:sz w:val="24"/>
                <w:lang w:eastAsia="en-GB"/>
              </w:rPr>
              <w:fldChar w:fldCharType="begin">
                <w:ffData>
                  <w:name w:val="Check2"/>
                  <w:enabled/>
                  <w:calcOnExit w:val="0"/>
                  <w:checkBox>
                    <w:sizeAuto/>
                    <w:default w:val="0"/>
                  </w:checkBox>
                </w:ffData>
              </w:fldChar>
            </w:r>
            <w:r w:rsidR="00924A7C" w:rsidRPr="00D34930">
              <w:rPr>
                <w:rFonts w:cs="Arial"/>
                <w:b/>
                <w:sz w:val="24"/>
                <w:lang w:eastAsia="en-GB"/>
              </w:rPr>
              <w:instrText xml:space="preserve"> FORMCHECKBOX </w:instrText>
            </w:r>
            <w:r>
              <w:rPr>
                <w:rFonts w:cs="Arial"/>
                <w:b/>
                <w:sz w:val="24"/>
                <w:lang w:eastAsia="en-GB"/>
              </w:rPr>
            </w:r>
            <w:r>
              <w:rPr>
                <w:rFonts w:cs="Arial"/>
                <w:b/>
                <w:sz w:val="24"/>
                <w:lang w:eastAsia="en-GB"/>
              </w:rPr>
              <w:fldChar w:fldCharType="separate"/>
            </w:r>
            <w:r w:rsidRPr="00D34930">
              <w:rPr>
                <w:rFonts w:cs="Arial"/>
                <w:b/>
                <w:sz w:val="24"/>
                <w:lang w:eastAsia="en-GB"/>
              </w:rPr>
              <w:fldChar w:fldCharType="end"/>
            </w:r>
          </w:p>
        </w:tc>
        <w:tc>
          <w:tcPr>
            <w:tcW w:w="318" w:type="pct"/>
            <w:tcBorders>
              <w:top w:val="single" w:sz="4" w:space="0" w:color="auto"/>
              <w:left w:val="nil"/>
              <w:bottom w:val="single" w:sz="4" w:space="0" w:color="auto"/>
              <w:right w:val="single" w:sz="4" w:space="0" w:color="auto"/>
            </w:tcBorders>
            <w:shd w:val="clear" w:color="auto" w:fill="auto"/>
            <w:vAlign w:val="center"/>
          </w:tcPr>
          <w:p w:rsidR="00924A7C" w:rsidRPr="00D34930" w:rsidRDefault="00924A7C" w:rsidP="00924A7C">
            <w:pPr>
              <w:spacing w:before="40" w:after="40"/>
              <w:jc w:val="center"/>
              <w:rPr>
                <w:rFonts w:cs="Arial"/>
                <w:b/>
                <w:i/>
                <w:sz w:val="24"/>
                <w:lang w:eastAsia="en-GB"/>
              </w:rPr>
            </w:pPr>
          </w:p>
        </w:tc>
      </w:tr>
      <w:tr w:rsidR="00924A7C" w:rsidRPr="00D34930" w:rsidTr="00924A7C">
        <w:tc>
          <w:tcPr>
            <w:tcW w:w="397" w:type="pct"/>
            <w:vMerge/>
            <w:tcBorders>
              <w:right w:val="single" w:sz="4" w:space="0" w:color="auto"/>
            </w:tcBorders>
            <w:vAlign w:val="center"/>
          </w:tcPr>
          <w:p w:rsidR="00924A7C" w:rsidRPr="001E0E66" w:rsidRDefault="00924A7C" w:rsidP="00924A7C">
            <w:pPr>
              <w:spacing w:before="40" w:after="40"/>
              <w:rPr>
                <w:rFonts w:cs="Arial"/>
                <w:b/>
                <w:bCs/>
                <w:sz w:val="24"/>
                <w:lang w:eastAsia="en-GB"/>
              </w:rPr>
            </w:pPr>
          </w:p>
        </w:tc>
        <w:tc>
          <w:tcPr>
            <w:tcW w:w="1825" w:type="pct"/>
            <w:tcBorders>
              <w:top w:val="single" w:sz="4" w:space="0" w:color="auto"/>
              <w:left w:val="single" w:sz="4" w:space="0" w:color="auto"/>
              <w:bottom w:val="single" w:sz="4" w:space="0" w:color="auto"/>
              <w:right w:val="nil"/>
            </w:tcBorders>
            <w:shd w:val="clear" w:color="auto" w:fill="auto"/>
          </w:tcPr>
          <w:p w:rsidR="00924A7C" w:rsidRPr="00F23F6E" w:rsidRDefault="00924A7C" w:rsidP="00924A7C">
            <w:pPr>
              <w:rPr>
                <w:sz w:val="24"/>
              </w:rPr>
            </w:pPr>
            <w:r>
              <w:rPr>
                <w:sz w:val="24"/>
              </w:rPr>
              <w:t>Great Britain</w:t>
            </w:r>
          </w:p>
        </w:tc>
        <w:tc>
          <w:tcPr>
            <w:tcW w:w="2460" w:type="pct"/>
            <w:tcBorders>
              <w:top w:val="single" w:sz="4" w:space="0" w:color="auto"/>
              <w:left w:val="single" w:sz="4" w:space="0" w:color="auto"/>
              <w:bottom w:val="single" w:sz="4" w:space="0" w:color="auto"/>
              <w:right w:val="nil"/>
            </w:tcBorders>
            <w:shd w:val="clear" w:color="auto" w:fill="auto"/>
            <w:vAlign w:val="center"/>
          </w:tcPr>
          <w:p w:rsidR="00924A7C" w:rsidRPr="00D34930" w:rsidRDefault="008C436C" w:rsidP="00924A7C">
            <w:pPr>
              <w:spacing w:before="40" w:after="40"/>
              <w:jc w:val="left"/>
              <w:rPr>
                <w:rFonts w:cs="Arial"/>
                <w:b/>
                <w:i/>
                <w:sz w:val="24"/>
                <w:lang w:eastAsia="en-GB"/>
              </w:rPr>
            </w:pPr>
            <w:r w:rsidRPr="00D34930">
              <w:rPr>
                <w:rFonts w:cs="Arial"/>
                <w:b/>
                <w:sz w:val="24"/>
                <w:lang w:eastAsia="en-GB"/>
              </w:rPr>
              <w:fldChar w:fldCharType="begin">
                <w:ffData>
                  <w:name w:val="Check2"/>
                  <w:enabled/>
                  <w:calcOnExit w:val="0"/>
                  <w:checkBox>
                    <w:sizeAuto/>
                    <w:default w:val="0"/>
                  </w:checkBox>
                </w:ffData>
              </w:fldChar>
            </w:r>
            <w:r w:rsidR="00924A7C" w:rsidRPr="00D34930">
              <w:rPr>
                <w:rFonts w:cs="Arial"/>
                <w:b/>
                <w:sz w:val="24"/>
                <w:lang w:eastAsia="en-GB"/>
              </w:rPr>
              <w:instrText xml:space="preserve"> FORMCHECKBOX </w:instrText>
            </w:r>
            <w:r>
              <w:rPr>
                <w:rFonts w:cs="Arial"/>
                <w:b/>
                <w:sz w:val="24"/>
                <w:lang w:eastAsia="en-GB"/>
              </w:rPr>
            </w:r>
            <w:r>
              <w:rPr>
                <w:rFonts w:cs="Arial"/>
                <w:b/>
                <w:sz w:val="24"/>
                <w:lang w:eastAsia="en-GB"/>
              </w:rPr>
              <w:fldChar w:fldCharType="separate"/>
            </w:r>
            <w:r w:rsidRPr="00D34930">
              <w:rPr>
                <w:rFonts w:cs="Arial"/>
                <w:b/>
                <w:sz w:val="24"/>
                <w:lang w:eastAsia="en-GB"/>
              </w:rPr>
              <w:fldChar w:fldCharType="end"/>
            </w:r>
          </w:p>
        </w:tc>
        <w:tc>
          <w:tcPr>
            <w:tcW w:w="318" w:type="pct"/>
            <w:tcBorders>
              <w:top w:val="single" w:sz="4" w:space="0" w:color="auto"/>
              <w:left w:val="nil"/>
              <w:bottom w:val="single" w:sz="4" w:space="0" w:color="auto"/>
              <w:right w:val="single" w:sz="4" w:space="0" w:color="auto"/>
            </w:tcBorders>
            <w:shd w:val="clear" w:color="auto" w:fill="auto"/>
            <w:vAlign w:val="center"/>
          </w:tcPr>
          <w:p w:rsidR="00924A7C" w:rsidRPr="00D34930" w:rsidRDefault="00924A7C" w:rsidP="00924A7C">
            <w:pPr>
              <w:spacing w:before="40" w:after="40"/>
              <w:jc w:val="center"/>
              <w:rPr>
                <w:rFonts w:cs="Arial"/>
                <w:b/>
                <w:i/>
                <w:sz w:val="24"/>
                <w:lang w:eastAsia="en-GB"/>
              </w:rPr>
            </w:pPr>
          </w:p>
        </w:tc>
      </w:tr>
      <w:tr w:rsidR="00924A7C" w:rsidRPr="00D34930" w:rsidTr="00924A7C">
        <w:tc>
          <w:tcPr>
            <w:tcW w:w="397" w:type="pct"/>
            <w:vMerge/>
            <w:tcBorders>
              <w:right w:val="single" w:sz="4" w:space="0" w:color="auto"/>
            </w:tcBorders>
            <w:vAlign w:val="center"/>
          </w:tcPr>
          <w:p w:rsidR="00924A7C" w:rsidRPr="001E0E66" w:rsidRDefault="00924A7C" w:rsidP="00924A7C">
            <w:pPr>
              <w:spacing w:before="40" w:after="40"/>
              <w:rPr>
                <w:rFonts w:cs="Arial"/>
                <w:b/>
                <w:bCs/>
                <w:sz w:val="24"/>
                <w:lang w:eastAsia="en-GB"/>
              </w:rPr>
            </w:pPr>
          </w:p>
        </w:tc>
        <w:tc>
          <w:tcPr>
            <w:tcW w:w="1825" w:type="pct"/>
            <w:tcBorders>
              <w:top w:val="single" w:sz="4" w:space="0" w:color="auto"/>
              <w:left w:val="single" w:sz="4" w:space="0" w:color="auto"/>
              <w:bottom w:val="single" w:sz="4" w:space="0" w:color="auto"/>
              <w:right w:val="nil"/>
            </w:tcBorders>
            <w:shd w:val="clear" w:color="auto" w:fill="auto"/>
          </w:tcPr>
          <w:p w:rsidR="00924A7C" w:rsidRPr="00F23F6E" w:rsidRDefault="00924A7C" w:rsidP="00924A7C">
            <w:pPr>
              <w:rPr>
                <w:sz w:val="24"/>
              </w:rPr>
            </w:pPr>
            <w:r>
              <w:rPr>
                <w:sz w:val="24"/>
              </w:rPr>
              <w:t>Republic of Ireland</w:t>
            </w:r>
          </w:p>
        </w:tc>
        <w:tc>
          <w:tcPr>
            <w:tcW w:w="2460" w:type="pct"/>
            <w:tcBorders>
              <w:top w:val="single" w:sz="4" w:space="0" w:color="auto"/>
              <w:left w:val="single" w:sz="4" w:space="0" w:color="auto"/>
              <w:bottom w:val="single" w:sz="4" w:space="0" w:color="auto"/>
              <w:right w:val="nil"/>
            </w:tcBorders>
            <w:shd w:val="clear" w:color="auto" w:fill="auto"/>
            <w:vAlign w:val="center"/>
          </w:tcPr>
          <w:p w:rsidR="00924A7C" w:rsidRPr="00D34930" w:rsidRDefault="008C436C" w:rsidP="00924A7C">
            <w:pPr>
              <w:spacing w:before="40" w:after="40"/>
              <w:jc w:val="left"/>
              <w:rPr>
                <w:rFonts w:cs="Arial"/>
                <w:b/>
                <w:i/>
                <w:sz w:val="24"/>
                <w:lang w:eastAsia="en-GB"/>
              </w:rPr>
            </w:pPr>
            <w:r w:rsidRPr="00D34930">
              <w:rPr>
                <w:rFonts w:cs="Arial"/>
                <w:b/>
                <w:sz w:val="24"/>
                <w:lang w:eastAsia="en-GB"/>
              </w:rPr>
              <w:fldChar w:fldCharType="begin">
                <w:ffData>
                  <w:name w:val="Check2"/>
                  <w:enabled/>
                  <w:calcOnExit w:val="0"/>
                  <w:checkBox>
                    <w:sizeAuto/>
                    <w:default w:val="0"/>
                  </w:checkBox>
                </w:ffData>
              </w:fldChar>
            </w:r>
            <w:r w:rsidR="00924A7C" w:rsidRPr="00D34930">
              <w:rPr>
                <w:rFonts w:cs="Arial"/>
                <w:b/>
                <w:sz w:val="24"/>
                <w:lang w:eastAsia="en-GB"/>
              </w:rPr>
              <w:instrText xml:space="preserve"> FORMCHECKBOX </w:instrText>
            </w:r>
            <w:r>
              <w:rPr>
                <w:rFonts w:cs="Arial"/>
                <w:b/>
                <w:sz w:val="24"/>
                <w:lang w:eastAsia="en-GB"/>
              </w:rPr>
            </w:r>
            <w:r>
              <w:rPr>
                <w:rFonts w:cs="Arial"/>
                <w:b/>
                <w:sz w:val="24"/>
                <w:lang w:eastAsia="en-GB"/>
              </w:rPr>
              <w:fldChar w:fldCharType="separate"/>
            </w:r>
            <w:r w:rsidRPr="00D34930">
              <w:rPr>
                <w:rFonts w:cs="Arial"/>
                <w:b/>
                <w:sz w:val="24"/>
                <w:lang w:eastAsia="en-GB"/>
              </w:rPr>
              <w:fldChar w:fldCharType="end"/>
            </w:r>
          </w:p>
        </w:tc>
        <w:tc>
          <w:tcPr>
            <w:tcW w:w="318" w:type="pct"/>
            <w:tcBorders>
              <w:top w:val="single" w:sz="4" w:space="0" w:color="auto"/>
              <w:left w:val="nil"/>
              <w:bottom w:val="single" w:sz="4" w:space="0" w:color="auto"/>
              <w:right w:val="single" w:sz="4" w:space="0" w:color="auto"/>
            </w:tcBorders>
            <w:shd w:val="clear" w:color="auto" w:fill="auto"/>
            <w:vAlign w:val="center"/>
          </w:tcPr>
          <w:p w:rsidR="00924A7C" w:rsidRPr="00D34930" w:rsidRDefault="00924A7C" w:rsidP="00924A7C">
            <w:pPr>
              <w:spacing w:before="40" w:after="40"/>
              <w:jc w:val="center"/>
              <w:rPr>
                <w:rFonts w:cs="Arial"/>
                <w:b/>
                <w:i/>
                <w:sz w:val="24"/>
                <w:lang w:eastAsia="en-GB"/>
              </w:rPr>
            </w:pPr>
          </w:p>
        </w:tc>
      </w:tr>
      <w:tr w:rsidR="00924A7C" w:rsidRPr="00D34930" w:rsidTr="00924A7C">
        <w:tc>
          <w:tcPr>
            <w:tcW w:w="397" w:type="pct"/>
            <w:vMerge/>
            <w:tcBorders>
              <w:right w:val="single" w:sz="4" w:space="0" w:color="auto"/>
            </w:tcBorders>
            <w:vAlign w:val="center"/>
          </w:tcPr>
          <w:p w:rsidR="00924A7C" w:rsidRPr="001E0E66" w:rsidRDefault="00924A7C" w:rsidP="00924A7C">
            <w:pPr>
              <w:spacing w:before="40" w:after="40"/>
              <w:rPr>
                <w:rFonts w:cs="Arial"/>
                <w:b/>
                <w:bCs/>
                <w:sz w:val="24"/>
                <w:lang w:eastAsia="en-GB"/>
              </w:rPr>
            </w:pPr>
          </w:p>
        </w:tc>
        <w:tc>
          <w:tcPr>
            <w:tcW w:w="1825" w:type="pct"/>
            <w:tcBorders>
              <w:top w:val="single" w:sz="4" w:space="0" w:color="auto"/>
              <w:left w:val="single" w:sz="4" w:space="0" w:color="auto"/>
              <w:bottom w:val="single" w:sz="4" w:space="0" w:color="auto"/>
              <w:right w:val="nil"/>
            </w:tcBorders>
            <w:shd w:val="clear" w:color="auto" w:fill="auto"/>
          </w:tcPr>
          <w:p w:rsidR="00924A7C" w:rsidRPr="00F23F6E" w:rsidRDefault="00924A7C" w:rsidP="00924A7C">
            <w:pPr>
              <w:rPr>
                <w:sz w:val="24"/>
              </w:rPr>
            </w:pPr>
            <w:r>
              <w:rPr>
                <w:sz w:val="24"/>
              </w:rPr>
              <w:t>Europe</w:t>
            </w:r>
          </w:p>
        </w:tc>
        <w:tc>
          <w:tcPr>
            <w:tcW w:w="2460" w:type="pct"/>
            <w:tcBorders>
              <w:top w:val="single" w:sz="4" w:space="0" w:color="auto"/>
              <w:left w:val="single" w:sz="4" w:space="0" w:color="auto"/>
              <w:bottom w:val="single" w:sz="4" w:space="0" w:color="auto"/>
              <w:right w:val="nil"/>
            </w:tcBorders>
            <w:shd w:val="clear" w:color="auto" w:fill="auto"/>
            <w:vAlign w:val="center"/>
          </w:tcPr>
          <w:p w:rsidR="00924A7C" w:rsidRPr="00D34930" w:rsidRDefault="008C436C" w:rsidP="00924A7C">
            <w:pPr>
              <w:spacing w:before="40" w:after="40"/>
              <w:jc w:val="left"/>
              <w:rPr>
                <w:rFonts w:cs="Arial"/>
                <w:b/>
                <w:i/>
                <w:sz w:val="24"/>
                <w:lang w:eastAsia="en-GB"/>
              </w:rPr>
            </w:pPr>
            <w:r w:rsidRPr="00D34930">
              <w:rPr>
                <w:rFonts w:cs="Arial"/>
                <w:b/>
                <w:sz w:val="24"/>
                <w:lang w:eastAsia="en-GB"/>
              </w:rPr>
              <w:fldChar w:fldCharType="begin">
                <w:ffData>
                  <w:name w:val="Check2"/>
                  <w:enabled/>
                  <w:calcOnExit w:val="0"/>
                  <w:checkBox>
                    <w:sizeAuto/>
                    <w:default w:val="0"/>
                  </w:checkBox>
                </w:ffData>
              </w:fldChar>
            </w:r>
            <w:r w:rsidR="00924A7C" w:rsidRPr="00D34930">
              <w:rPr>
                <w:rFonts w:cs="Arial"/>
                <w:b/>
                <w:sz w:val="24"/>
                <w:lang w:eastAsia="en-GB"/>
              </w:rPr>
              <w:instrText xml:space="preserve"> FORMCHECKBOX </w:instrText>
            </w:r>
            <w:r>
              <w:rPr>
                <w:rFonts w:cs="Arial"/>
                <w:b/>
                <w:sz w:val="24"/>
                <w:lang w:eastAsia="en-GB"/>
              </w:rPr>
            </w:r>
            <w:r>
              <w:rPr>
                <w:rFonts w:cs="Arial"/>
                <w:b/>
                <w:sz w:val="24"/>
                <w:lang w:eastAsia="en-GB"/>
              </w:rPr>
              <w:fldChar w:fldCharType="separate"/>
            </w:r>
            <w:r w:rsidRPr="00D34930">
              <w:rPr>
                <w:rFonts w:cs="Arial"/>
                <w:b/>
                <w:sz w:val="24"/>
                <w:lang w:eastAsia="en-GB"/>
              </w:rPr>
              <w:fldChar w:fldCharType="end"/>
            </w:r>
          </w:p>
        </w:tc>
        <w:tc>
          <w:tcPr>
            <w:tcW w:w="318" w:type="pct"/>
            <w:tcBorders>
              <w:top w:val="single" w:sz="4" w:space="0" w:color="auto"/>
              <w:left w:val="nil"/>
              <w:bottom w:val="single" w:sz="4" w:space="0" w:color="auto"/>
              <w:right w:val="single" w:sz="4" w:space="0" w:color="auto"/>
            </w:tcBorders>
            <w:shd w:val="clear" w:color="auto" w:fill="auto"/>
            <w:vAlign w:val="center"/>
          </w:tcPr>
          <w:p w:rsidR="00924A7C" w:rsidRPr="00D34930" w:rsidRDefault="00924A7C" w:rsidP="00924A7C">
            <w:pPr>
              <w:spacing w:before="40" w:after="40"/>
              <w:jc w:val="center"/>
              <w:rPr>
                <w:rFonts w:cs="Arial"/>
                <w:b/>
                <w:i/>
                <w:sz w:val="24"/>
                <w:lang w:eastAsia="en-GB"/>
              </w:rPr>
            </w:pPr>
          </w:p>
        </w:tc>
      </w:tr>
      <w:tr w:rsidR="00924A7C" w:rsidRPr="00D34930" w:rsidTr="00924A7C">
        <w:tc>
          <w:tcPr>
            <w:tcW w:w="397" w:type="pct"/>
            <w:vMerge/>
            <w:tcBorders>
              <w:right w:val="single" w:sz="4" w:space="0" w:color="auto"/>
            </w:tcBorders>
            <w:vAlign w:val="center"/>
          </w:tcPr>
          <w:p w:rsidR="00924A7C" w:rsidRPr="001E0E66" w:rsidRDefault="00924A7C" w:rsidP="00924A7C">
            <w:pPr>
              <w:spacing w:before="40" w:after="40"/>
              <w:rPr>
                <w:rFonts w:cs="Arial"/>
                <w:b/>
                <w:bCs/>
                <w:sz w:val="24"/>
                <w:lang w:eastAsia="en-GB"/>
              </w:rPr>
            </w:pPr>
          </w:p>
        </w:tc>
        <w:tc>
          <w:tcPr>
            <w:tcW w:w="1825" w:type="pct"/>
            <w:tcBorders>
              <w:top w:val="single" w:sz="4" w:space="0" w:color="auto"/>
              <w:left w:val="single" w:sz="4" w:space="0" w:color="auto"/>
              <w:bottom w:val="single" w:sz="4" w:space="0" w:color="auto"/>
              <w:right w:val="nil"/>
            </w:tcBorders>
            <w:shd w:val="clear" w:color="auto" w:fill="auto"/>
          </w:tcPr>
          <w:p w:rsidR="00924A7C" w:rsidRPr="001E0E66" w:rsidRDefault="00924A7C" w:rsidP="00924A7C">
            <w:pPr>
              <w:rPr>
                <w:sz w:val="24"/>
              </w:rPr>
            </w:pPr>
            <w:r>
              <w:rPr>
                <w:sz w:val="24"/>
              </w:rPr>
              <w:t>Latin America</w:t>
            </w:r>
          </w:p>
        </w:tc>
        <w:tc>
          <w:tcPr>
            <w:tcW w:w="2460" w:type="pct"/>
            <w:tcBorders>
              <w:top w:val="single" w:sz="4" w:space="0" w:color="auto"/>
              <w:left w:val="single" w:sz="4" w:space="0" w:color="auto"/>
              <w:bottom w:val="single" w:sz="4" w:space="0" w:color="auto"/>
              <w:right w:val="nil"/>
            </w:tcBorders>
            <w:shd w:val="clear" w:color="auto" w:fill="auto"/>
            <w:vAlign w:val="center"/>
          </w:tcPr>
          <w:p w:rsidR="00924A7C" w:rsidRPr="00D34930" w:rsidRDefault="008C436C" w:rsidP="00924A7C">
            <w:pPr>
              <w:spacing w:before="40" w:after="40"/>
              <w:jc w:val="left"/>
              <w:rPr>
                <w:rFonts w:cs="Arial"/>
                <w:b/>
                <w:i/>
                <w:sz w:val="24"/>
                <w:lang w:eastAsia="en-GB"/>
              </w:rPr>
            </w:pPr>
            <w:r w:rsidRPr="00D34930">
              <w:rPr>
                <w:rFonts w:cs="Arial"/>
                <w:b/>
                <w:sz w:val="24"/>
                <w:lang w:eastAsia="en-GB"/>
              </w:rPr>
              <w:fldChar w:fldCharType="begin">
                <w:ffData>
                  <w:name w:val="Check2"/>
                  <w:enabled/>
                  <w:calcOnExit w:val="0"/>
                  <w:checkBox>
                    <w:sizeAuto/>
                    <w:default w:val="0"/>
                  </w:checkBox>
                </w:ffData>
              </w:fldChar>
            </w:r>
            <w:r w:rsidR="00924A7C" w:rsidRPr="00D34930">
              <w:rPr>
                <w:rFonts w:cs="Arial"/>
                <w:b/>
                <w:sz w:val="24"/>
                <w:lang w:eastAsia="en-GB"/>
              </w:rPr>
              <w:instrText xml:space="preserve"> FORMCHECKBOX </w:instrText>
            </w:r>
            <w:r>
              <w:rPr>
                <w:rFonts w:cs="Arial"/>
                <w:b/>
                <w:sz w:val="24"/>
                <w:lang w:eastAsia="en-GB"/>
              </w:rPr>
            </w:r>
            <w:r>
              <w:rPr>
                <w:rFonts w:cs="Arial"/>
                <w:b/>
                <w:sz w:val="24"/>
                <w:lang w:eastAsia="en-GB"/>
              </w:rPr>
              <w:fldChar w:fldCharType="separate"/>
            </w:r>
            <w:r w:rsidRPr="00D34930">
              <w:rPr>
                <w:rFonts w:cs="Arial"/>
                <w:b/>
                <w:sz w:val="24"/>
                <w:lang w:eastAsia="en-GB"/>
              </w:rPr>
              <w:fldChar w:fldCharType="end"/>
            </w:r>
          </w:p>
        </w:tc>
        <w:tc>
          <w:tcPr>
            <w:tcW w:w="318" w:type="pct"/>
            <w:tcBorders>
              <w:top w:val="single" w:sz="4" w:space="0" w:color="auto"/>
              <w:left w:val="nil"/>
              <w:bottom w:val="single" w:sz="4" w:space="0" w:color="auto"/>
              <w:right w:val="single" w:sz="4" w:space="0" w:color="auto"/>
            </w:tcBorders>
            <w:shd w:val="clear" w:color="auto" w:fill="auto"/>
            <w:vAlign w:val="center"/>
          </w:tcPr>
          <w:p w:rsidR="00924A7C" w:rsidRPr="00D34930" w:rsidRDefault="00924A7C" w:rsidP="00924A7C">
            <w:pPr>
              <w:spacing w:before="40" w:after="40"/>
              <w:jc w:val="center"/>
              <w:rPr>
                <w:rFonts w:cs="Arial"/>
                <w:b/>
                <w:sz w:val="24"/>
                <w:lang w:eastAsia="en-GB"/>
              </w:rPr>
            </w:pPr>
          </w:p>
        </w:tc>
      </w:tr>
      <w:tr w:rsidR="00924A7C" w:rsidRPr="00D34930" w:rsidTr="00924A7C">
        <w:tc>
          <w:tcPr>
            <w:tcW w:w="397" w:type="pct"/>
            <w:vMerge/>
            <w:tcBorders>
              <w:right w:val="single" w:sz="4" w:space="0" w:color="auto"/>
            </w:tcBorders>
            <w:vAlign w:val="center"/>
          </w:tcPr>
          <w:p w:rsidR="00924A7C" w:rsidRPr="001E0E66" w:rsidRDefault="00924A7C" w:rsidP="00924A7C">
            <w:pPr>
              <w:spacing w:before="40" w:after="40"/>
              <w:rPr>
                <w:rFonts w:cs="Arial"/>
                <w:b/>
                <w:bCs/>
                <w:sz w:val="24"/>
                <w:lang w:eastAsia="en-GB"/>
              </w:rPr>
            </w:pPr>
          </w:p>
        </w:tc>
        <w:tc>
          <w:tcPr>
            <w:tcW w:w="1825" w:type="pct"/>
            <w:tcBorders>
              <w:top w:val="single" w:sz="4" w:space="0" w:color="auto"/>
              <w:left w:val="single" w:sz="4" w:space="0" w:color="auto"/>
              <w:bottom w:val="single" w:sz="4" w:space="0" w:color="auto"/>
              <w:right w:val="nil"/>
            </w:tcBorders>
            <w:shd w:val="clear" w:color="auto" w:fill="auto"/>
          </w:tcPr>
          <w:p w:rsidR="00924A7C" w:rsidRPr="001E0E66" w:rsidRDefault="00924A7C" w:rsidP="00924A7C">
            <w:pPr>
              <w:rPr>
                <w:sz w:val="24"/>
              </w:rPr>
            </w:pPr>
            <w:r>
              <w:rPr>
                <w:sz w:val="24"/>
              </w:rPr>
              <w:t>Brazil</w:t>
            </w:r>
          </w:p>
        </w:tc>
        <w:tc>
          <w:tcPr>
            <w:tcW w:w="2460" w:type="pct"/>
            <w:tcBorders>
              <w:top w:val="single" w:sz="4" w:space="0" w:color="auto"/>
              <w:left w:val="single" w:sz="4" w:space="0" w:color="auto"/>
              <w:bottom w:val="single" w:sz="4" w:space="0" w:color="auto"/>
              <w:right w:val="nil"/>
            </w:tcBorders>
            <w:shd w:val="clear" w:color="auto" w:fill="auto"/>
            <w:vAlign w:val="center"/>
          </w:tcPr>
          <w:p w:rsidR="00924A7C" w:rsidRPr="00D34930" w:rsidRDefault="008C436C" w:rsidP="00924A7C">
            <w:pPr>
              <w:spacing w:before="40" w:after="40"/>
              <w:jc w:val="left"/>
              <w:rPr>
                <w:rFonts w:cs="Arial"/>
                <w:b/>
                <w:i/>
                <w:sz w:val="24"/>
                <w:lang w:eastAsia="en-GB"/>
              </w:rPr>
            </w:pPr>
            <w:r w:rsidRPr="00D34930">
              <w:rPr>
                <w:rFonts w:cs="Arial"/>
                <w:b/>
                <w:sz w:val="24"/>
                <w:lang w:eastAsia="en-GB"/>
              </w:rPr>
              <w:fldChar w:fldCharType="begin">
                <w:ffData>
                  <w:name w:val="Check2"/>
                  <w:enabled/>
                  <w:calcOnExit w:val="0"/>
                  <w:checkBox>
                    <w:sizeAuto/>
                    <w:default w:val="0"/>
                  </w:checkBox>
                </w:ffData>
              </w:fldChar>
            </w:r>
            <w:r w:rsidR="00924A7C" w:rsidRPr="00D34930">
              <w:rPr>
                <w:rFonts w:cs="Arial"/>
                <w:b/>
                <w:sz w:val="24"/>
                <w:lang w:eastAsia="en-GB"/>
              </w:rPr>
              <w:instrText xml:space="preserve"> FORMCHECKBOX </w:instrText>
            </w:r>
            <w:r>
              <w:rPr>
                <w:rFonts w:cs="Arial"/>
                <w:b/>
                <w:sz w:val="24"/>
                <w:lang w:eastAsia="en-GB"/>
              </w:rPr>
            </w:r>
            <w:r>
              <w:rPr>
                <w:rFonts w:cs="Arial"/>
                <w:b/>
                <w:sz w:val="24"/>
                <w:lang w:eastAsia="en-GB"/>
              </w:rPr>
              <w:fldChar w:fldCharType="separate"/>
            </w:r>
            <w:r w:rsidRPr="00D34930">
              <w:rPr>
                <w:rFonts w:cs="Arial"/>
                <w:b/>
                <w:sz w:val="24"/>
                <w:lang w:eastAsia="en-GB"/>
              </w:rPr>
              <w:fldChar w:fldCharType="end"/>
            </w:r>
          </w:p>
        </w:tc>
        <w:tc>
          <w:tcPr>
            <w:tcW w:w="318" w:type="pct"/>
            <w:tcBorders>
              <w:top w:val="single" w:sz="4" w:space="0" w:color="auto"/>
              <w:left w:val="nil"/>
              <w:bottom w:val="single" w:sz="4" w:space="0" w:color="auto"/>
              <w:right w:val="single" w:sz="4" w:space="0" w:color="auto"/>
            </w:tcBorders>
            <w:shd w:val="clear" w:color="auto" w:fill="auto"/>
            <w:vAlign w:val="center"/>
          </w:tcPr>
          <w:p w:rsidR="00924A7C" w:rsidRPr="00D34930" w:rsidRDefault="00924A7C" w:rsidP="00924A7C">
            <w:pPr>
              <w:spacing w:before="40" w:after="40"/>
              <w:jc w:val="center"/>
              <w:rPr>
                <w:rFonts w:cs="Arial"/>
                <w:b/>
                <w:sz w:val="24"/>
                <w:lang w:eastAsia="en-GB"/>
              </w:rPr>
            </w:pPr>
          </w:p>
        </w:tc>
      </w:tr>
      <w:tr w:rsidR="00924A7C" w:rsidRPr="00D34930" w:rsidTr="00924A7C">
        <w:tc>
          <w:tcPr>
            <w:tcW w:w="397" w:type="pct"/>
            <w:vMerge/>
            <w:tcBorders>
              <w:right w:val="single" w:sz="4" w:space="0" w:color="auto"/>
            </w:tcBorders>
            <w:vAlign w:val="center"/>
          </w:tcPr>
          <w:p w:rsidR="00924A7C" w:rsidRPr="001E0E66" w:rsidRDefault="00924A7C" w:rsidP="00924A7C">
            <w:pPr>
              <w:spacing w:before="40" w:after="40"/>
              <w:rPr>
                <w:rFonts w:cs="Arial"/>
                <w:b/>
                <w:bCs/>
                <w:sz w:val="24"/>
                <w:lang w:eastAsia="en-GB"/>
              </w:rPr>
            </w:pPr>
          </w:p>
        </w:tc>
        <w:tc>
          <w:tcPr>
            <w:tcW w:w="1825" w:type="pct"/>
            <w:tcBorders>
              <w:top w:val="single" w:sz="4" w:space="0" w:color="auto"/>
              <w:left w:val="single" w:sz="4" w:space="0" w:color="auto"/>
              <w:bottom w:val="single" w:sz="4" w:space="0" w:color="auto"/>
              <w:right w:val="nil"/>
            </w:tcBorders>
            <w:shd w:val="clear" w:color="auto" w:fill="auto"/>
          </w:tcPr>
          <w:p w:rsidR="00924A7C" w:rsidRPr="001E0E66" w:rsidRDefault="00924A7C" w:rsidP="00924A7C">
            <w:pPr>
              <w:rPr>
                <w:sz w:val="24"/>
              </w:rPr>
            </w:pPr>
            <w:r>
              <w:rPr>
                <w:sz w:val="24"/>
              </w:rPr>
              <w:t>Russia</w:t>
            </w:r>
          </w:p>
        </w:tc>
        <w:tc>
          <w:tcPr>
            <w:tcW w:w="2460" w:type="pct"/>
            <w:tcBorders>
              <w:top w:val="single" w:sz="4" w:space="0" w:color="auto"/>
              <w:left w:val="single" w:sz="4" w:space="0" w:color="auto"/>
              <w:bottom w:val="single" w:sz="4" w:space="0" w:color="auto"/>
              <w:right w:val="nil"/>
            </w:tcBorders>
            <w:shd w:val="clear" w:color="auto" w:fill="auto"/>
            <w:vAlign w:val="center"/>
          </w:tcPr>
          <w:p w:rsidR="00924A7C" w:rsidRPr="00D34930" w:rsidRDefault="008C436C" w:rsidP="00924A7C">
            <w:pPr>
              <w:spacing w:before="40" w:after="40"/>
              <w:jc w:val="left"/>
              <w:rPr>
                <w:rFonts w:cs="Arial"/>
                <w:b/>
                <w:i/>
                <w:sz w:val="24"/>
                <w:lang w:eastAsia="en-GB"/>
              </w:rPr>
            </w:pPr>
            <w:r w:rsidRPr="00D34930">
              <w:rPr>
                <w:rFonts w:cs="Arial"/>
                <w:b/>
                <w:sz w:val="24"/>
                <w:lang w:eastAsia="en-GB"/>
              </w:rPr>
              <w:fldChar w:fldCharType="begin">
                <w:ffData>
                  <w:name w:val="Check2"/>
                  <w:enabled/>
                  <w:calcOnExit w:val="0"/>
                  <w:checkBox>
                    <w:sizeAuto/>
                    <w:default w:val="0"/>
                  </w:checkBox>
                </w:ffData>
              </w:fldChar>
            </w:r>
            <w:r w:rsidR="00924A7C" w:rsidRPr="00D34930">
              <w:rPr>
                <w:rFonts w:cs="Arial"/>
                <w:b/>
                <w:sz w:val="24"/>
                <w:lang w:eastAsia="en-GB"/>
              </w:rPr>
              <w:instrText xml:space="preserve"> FORMCHECKBOX </w:instrText>
            </w:r>
            <w:r>
              <w:rPr>
                <w:rFonts w:cs="Arial"/>
                <w:b/>
                <w:sz w:val="24"/>
                <w:lang w:eastAsia="en-GB"/>
              </w:rPr>
            </w:r>
            <w:r>
              <w:rPr>
                <w:rFonts w:cs="Arial"/>
                <w:b/>
                <w:sz w:val="24"/>
                <w:lang w:eastAsia="en-GB"/>
              </w:rPr>
              <w:fldChar w:fldCharType="separate"/>
            </w:r>
            <w:r w:rsidRPr="00D34930">
              <w:rPr>
                <w:rFonts w:cs="Arial"/>
                <w:b/>
                <w:sz w:val="24"/>
                <w:lang w:eastAsia="en-GB"/>
              </w:rPr>
              <w:fldChar w:fldCharType="end"/>
            </w:r>
          </w:p>
        </w:tc>
        <w:tc>
          <w:tcPr>
            <w:tcW w:w="318" w:type="pct"/>
            <w:tcBorders>
              <w:top w:val="single" w:sz="4" w:space="0" w:color="auto"/>
              <w:left w:val="nil"/>
              <w:bottom w:val="single" w:sz="4" w:space="0" w:color="auto"/>
              <w:right w:val="single" w:sz="4" w:space="0" w:color="auto"/>
            </w:tcBorders>
            <w:shd w:val="clear" w:color="auto" w:fill="auto"/>
            <w:vAlign w:val="center"/>
          </w:tcPr>
          <w:p w:rsidR="00924A7C" w:rsidRPr="00D34930" w:rsidRDefault="00924A7C" w:rsidP="00924A7C">
            <w:pPr>
              <w:spacing w:before="40" w:after="40"/>
              <w:jc w:val="center"/>
              <w:rPr>
                <w:rFonts w:cs="Arial"/>
                <w:b/>
                <w:sz w:val="24"/>
                <w:lang w:eastAsia="en-GB"/>
              </w:rPr>
            </w:pPr>
          </w:p>
        </w:tc>
      </w:tr>
      <w:tr w:rsidR="00924A7C" w:rsidRPr="00D34930" w:rsidTr="00924A7C">
        <w:tc>
          <w:tcPr>
            <w:tcW w:w="397" w:type="pct"/>
            <w:vMerge/>
            <w:tcBorders>
              <w:right w:val="single" w:sz="4" w:space="0" w:color="auto"/>
            </w:tcBorders>
            <w:vAlign w:val="center"/>
          </w:tcPr>
          <w:p w:rsidR="00924A7C" w:rsidRPr="001E0E66" w:rsidRDefault="00924A7C" w:rsidP="00924A7C">
            <w:pPr>
              <w:spacing w:before="40" w:after="40"/>
              <w:rPr>
                <w:rFonts w:cs="Arial"/>
                <w:b/>
                <w:bCs/>
                <w:sz w:val="24"/>
                <w:lang w:eastAsia="en-GB"/>
              </w:rPr>
            </w:pPr>
          </w:p>
        </w:tc>
        <w:tc>
          <w:tcPr>
            <w:tcW w:w="1825" w:type="pct"/>
            <w:tcBorders>
              <w:top w:val="single" w:sz="4" w:space="0" w:color="auto"/>
              <w:left w:val="single" w:sz="4" w:space="0" w:color="auto"/>
              <w:bottom w:val="single" w:sz="4" w:space="0" w:color="auto"/>
              <w:right w:val="nil"/>
            </w:tcBorders>
            <w:shd w:val="clear" w:color="auto" w:fill="auto"/>
          </w:tcPr>
          <w:p w:rsidR="00924A7C" w:rsidRPr="001E0E66" w:rsidRDefault="00924A7C" w:rsidP="00924A7C">
            <w:pPr>
              <w:rPr>
                <w:sz w:val="24"/>
              </w:rPr>
            </w:pPr>
            <w:r>
              <w:rPr>
                <w:sz w:val="24"/>
              </w:rPr>
              <w:t>India</w:t>
            </w:r>
          </w:p>
        </w:tc>
        <w:tc>
          <w:tcPr>
            <w:tcW w:w="2460" w:type="pct"/>
            <w:tcBorders>
              <w:top w:val="single" w:sz="4" w:space="0" w:color="auto"/>
              <w:left w:val="single" w:sz="4" w:space="0" w:color="auto"/>
              <w:bottom w:val="single" w:sz="4" w:space="0" w:color="auto"/>
              <w:right w:val="nil"/>
            </w:tcBorders>
            <w:shd w:val="clear" w:color="auto" w:fill="auto"/>
            <w:vAlign w:val="center"/>
          </w:tcPr>
          <w:p w:rsidR="00924A7C" w:rsidRPr="00D34930" w:rsidRDefault="008C436C" w:rsidP="00924A7C">
            <w:pPr>
              <w:spacing w:before="40" w:after="40"/>
              <w:jc w:val="left"/>
              <w:rPr>
                <w:rFonts w:cs="Arial"/>
                <w:b/>
                <w:i/>
                <w:sz w:val="24"/>
                <w:lang w:eastAsia="en-GB"/>
              </w:rPr>
            </w:pPr>
            <w:r w:rsidRPr="00D34930">
              <w:rPr>
                <w:rFonts w:cs="Arial"/>
                <w:b/>
                <w:sz w:val="24"/>
                <w:lang w:eastAsia="en-GB"/>
              </w:rPr>
              <w:fldChar w:fldCharType="begin">
                <w:ffData>
                  <w:name w:val="Check2"/>
                  <w:enabled/>
                  <w:calcOnExit w:val="0"/>
                  <w:checkBox>
                    <w:sizeAuto/>
                    <w:default w:val="0"/>
                  </w:checkBox>
                </w:ffData>
              </w:fldChar>
            </w:r>
            <w:r w:rsidR="00924A7C" w:rsidRPr="00D34930">
              <w:rPr>
                <w:rFonts w:cs="Arial"/>
                <w:b/>
                <w:sz w:val="24"/>
                <w:lang w:eastAsia="en-GB"/>
              </w:rPr>
              <w:instrText xml:space="preserve"> FORMCHECKBOX </w:instrText>
            </w:r>
            <w:r>
              <w:rPr>
                <w:rFonts w:cs="Arial"/>
                <w:b/>
                <w:sz w:val="24"/>
                <w:lang w:eastAsia="en-GB"/>
              </w:rPr>
            </w:r>
            <w:r>
              <w:rPr>
                <w:rFonts w:cs="Arial"/>
                <w:b/>
                <w:sz w:val="24"/>
                <w:lang w:eastAsia="en-GB"/>
              </w:rPr>
              <w:fldChar w:fldCharType="separate"/>
            </w:r>
            <w:r w:rsidRPr="00D34930">
              <w:rPr>
                <w:rFonts w:cs="Arial"/>
                <w:b/>
                <w:sz w:val="24"/>
                <w:lang w:eastAsia="en-GB"/>
              </w:rPr>
              <w:fldChar w:fldCharType="end"/>
            </w:r>
          </w:p>
        </w:tc>
        <w:tc>
          <w:tcPr>
            <w:tcW w:w="318" w:type="pct"/>
            <w:tcBorders>
              <w:top w:val="single" w:sz="4" w:space="0" w:color="auto"/>
              <w:left w:val="nil"/>
              <w:bottom w:val="single" w:sz="4" w:space="0" w:color="auto"/>
              <w:right w:val="single" w:sz="4" w:space="0" w:color="auto"/>
            </w:tcBorders>
            <w:shd w:val="clear" w:color="auto" w:fill="auto"/>
            <w:vAlign w:val="center"/>
          </w:tcPr>
          <w:p w:rsidR="00924A7C" w:rsidRPr="00D34930" w:rsidRDefault="00924A7C" w:rsidP="00924A7C">
            <w:pPr>
              <w:spacing w:before="40" w:after="40"/>
              <w:jc w:val="center"/>
              <w:rPr>
                <w:rFonts w:cs="Arial"/>
                <w:b/>
                <w:sz w:val="24"/>
                <w:lang w:eastAsia="en-GB"/>
              </w:rPr>
            </w:pPr>
          </w:p>
        </w:tc>
      </w:tr>
      <w:tr w:rsidR="00924A7C" w:rsidRPr="00D34930" w:rsidTr="00924A7C">
        <w:tc>
          <w:tcPr>
            <w:tcW w:w="397" w:type="pct"/>
            <w:vMerge/>
            <w:tcBorders>
              <w:right w:val="single" w:sz="4" w:space="0" w:color="auto"/>
            </w:tcBorders>
            <w:vAlign w:val="center"/>
          </w:tcPr>
          <w:p w:rsidR="00924A7C" w:rsidRPr="001E0E66" w:rsidRDefault="00924A7C" w:rsidP="00924A7C">
            <w:pPr>
              <w:spacing w:before="40" w:after="40"/>
              <w:rPr>
                <w:rFonts w:cs="Arial"/>
                <w:b/>
                <w:bCs/>
                <w:sz w:val="24"/>
                <w:lang w:eastAsia="en-GB"/>
              </w:rPr>
            </w:pPr>
          </w:p>
        </w:tc>
        <w:tc>
          <w:tcPr>
            <w:tcW w:w="1825" w:type="pct"/>
            <w:tcBorders>
              <w:top w:val="single" w:sz="4" w:space="0" w:color="auto"/>
              <w:left w:val="single" w:sz="4" w:space="0" w:color="auto"/>
              <w:bottom w:val="single" w:sz="4" w:space="0" w:color="auto"/>
              <w:right w:val="nil"/>
            </w:tcBorders>
            <w:shd w:val="clear" w:color="auto" w:fill="auto"/>
          </w:tcPr>
          <w:p w:rsidR="00924A7C" w:rsidRDefault="00924A7C" w:rsidP="00924A7C">
            <w:pPr>
              <w:rPr>
                <w:sz w:val="24"/>
              </w:rPr>
            </w:pPr>
            <w:r>
              <w:rPr>
                <w:sz w:val="24"/>
              </w:rPr>
              <w:t xml:space="preserve">China </w:t>
            </w:r>
          </w:p>
        </w:tc>
        <w:tc>
          <w:tcPr>
            <w:tcW w:w="2460" w:type="pct"/>
            <w:tcBorders>
              <w:top w:val="single" w:sz="4" w:space="0" w:color="auto"/>
              <w:left w:val="single" w:sz="4" w:space="0" w:color="auto"/>
              <w:bottom w:val="single" w:sz="4" w:space="0" w:color="auto"/>
              <w:right w:val="nil"/>
            </w:tcBorders>
            <w:shd w:val="clear" w:color="auto" w:fill="auto"/>
            <w:vAlign w:val="center"/>
          </w:tcPr>
          <w:p w:rsidR="00924A7C" w:rsidRPr="00D34930" w:rsidRDefault="008C436C" w:rsidP="00924A7C">
            <w:pPr>
              <w:spacing w:before="40" w:after="40"/>
              <w:jc w:val="left"/>
              <w:rPr>
                <w:rFonts w:cs="Arial"/>
                <w:b/>
                <w:sz w:val="24"/>
                <w:lang w:eastAsia="en-GB"/>
              </w:rPr>
            </w:pPr>
            <w:r w:rsidRPr="00D34930">
              <w:rPr>
                <w:rFonts w:cs="Arial"/>
                <w:b/>
                <w:sz w:val="24"/>
                <w:lang w:eastAsia="en-GB"/>
              </w:rPr>
              <w:fldChar w:fldCharType="begin">
                <w:ffData>
                  <w:name w:val="Check2"/>
                  <w:enabled/>
                  <w:calcOnExit w:val="0"/>
                  <w:checkBox>
                    <w:sizeAuto/>
                    <w:default w:val="0"/>
                  </w:checkBox>
                </w:ffData>
              </w:fldChar>
            </w:r>
            <w:r w:rsidR="00924A7C" w:rsidRPr="00D34930">
              <w:rPr>
                <w:rFonts w:cs="Arial"/>
                <w:b/>
                <w:sz w:val="24"/>
                <w:lang w:eastAsia="en-GB"/>
              </w:rPr>
              <w:instrText xml:space="preserve"> FORMCHECKBOX </w:instrText>
            </w:r>
            <w:r>
              <w:rPr>
                <w:rFonts w:cs="Arial"/>
                <w:b/>
                <w:sz w:val="24"/>
                <w:lang w:eastAsia="en-GB"/>
              </w:rPr>
            </w:r>
            <w:r>
              <w:rPr>
                <w:rFonts w:cs="Arial"/>
                <w:b/>
                <w:sz w:val="24"/>
                <w:lang w:eastAsia="en-GB"/>
              </w:rPr>
              <w:fldChar w:fldCharType="separate"/>
            </w:r>
            <w:r w:rsidRPr="00D34930">
              <w:rPr>
                <w:rFonts w:cs="Arial"/>
                <w:b/>
                <w:sz w:val="24"/>
                <w:lang w:eastAsia="en-GB"/>
              </w:rPr>
              <w:fldChar w:fldCharType="end"/>
            </w:r>
          </w:p>
        </w:tc>
        <w:tc>
          <w:tcPr>
            <w:tcW w:w="318" w:type="pct"/>
            <w:tcBorders>
              <w:top w:val="single" w:sz="4" w:space="0" w:color="auto"/>
              <w:left w:val="nil"/>
              <w:bottom w:val="single" w:sz="4" w:space="0" w:color="auto"/>
              <w:right w:val="single" w:sz="4" w:space="0" w:color="auto"/>
            </w:tcBorders>
            <w:shd w:val="clear" w:color="auto" w:fill="auto"/>
            <w:vAlign w:val="center"/>
          </w:tcPr>
          <w:p w:rsidR="00924A7C" w:rsidRPr="00D34930" w:rsidRDefault="00924A7C" w:rsidP="00924A7C">
            <w:pPr>
              <w:spacing w:before="40" w:after="40"/>
              <w:jc w:val="center"/>
              <w:rPr>
                <w:rFonts w:cs="Arial"/>
                <w:b/>
                <w:sz w:val="24"/>
                <w:lang w:eastAsia="en-GB"/>
              </w:rPr>
            </w:pPr>
          </w:p>
        </w:tc>
      </w:tr>
      <w:tr w:rsidR="00924A7C" w:rsidRPr="00D34930" w:rsidTr="00924A7C">
        <w:tc>
          <w:tcPr>
            <w:tcW w:w="397" w:type="pct"/>
            <w:vMerge/>
            <w:tcBorders>
              <w:right w:val="single" w:sz="4" w:space="0" w:color="auto"/>
            </w:tcBorders>
            <w:vAlign w:val="center"/>
          </w:tcPr>
          <w:p w:rsidR="00924A7C" w:rsidRPr="001E0E66" w:rsidRDefault="00924A7C" w:rsidP="00924A7C">
            <w:pPr>
              <w:spacing w:before="40" w:after="40"/>
              <w:rPr>
                <w:rFonts w:cs="Arial"/>
                <w:b/>
                <w:bCs/>
                <w:sz w:val="24"/>
                <w:lang w:eastAsia="en-GB"/>
              </w:rPr>
            </w:pPr>
          </w:p>
        </w:tc>
        <w:tc>
          <w:tcPr>
            <w:tcW w:w="1825" w:type="pct"/>
            <w:tcBorders>
              <w:top w:val="single" w:sz="4" w:space="0" w:color="auto"/>
              <w:left w:val="single" w:sz="4" w:space="0" w:color="auto"/>
              <w:bottom w:val="single" w:sz="4" w:space="0" w:color="auto"/>
              <w:right w:val="nil"/>
            </w:tcBorders>
            <w:shd w:val="clear" w:color="auto" w:fill="auto"/>
          </w:tcPr>
          <w:p w:rsidR="00924A7C" w:rsidRDefault="00924A7C" w:rsidP="00924A7C">
            <w:pPr>
              <w:rPr>
                <w:sz w:val="24"/>
              </w:rPr>
            </w:pPr>
            <w:r>
              <w:rPr>
                <w:sz w:val="24"/>
              </w:rPr>
              <w:t>Middle East</w:t>
            </w:r>
          </w:p>
        </w:tc>
        <w:tc>
          <w:tcPr>
            <w:tcW w:w="2460" w:type="pct"/>
            <w:tcBorders>
              <w:top w:val="single" w:sz="4" w:space="0" w:color="auto"/>
              <w:left w:val="single" w:sz="4" w:space="0" w:color="auto"/>
              <w:bottom w:val="single" w:sz="4" w:space="0" w:color="auto"/>
              <w:right w:val="nil"/>
            </w:tcBorders>
            <w:shd w:val="clear" w:color="auto" w:fill="auto"/>
            <w:vAlign w:val="center"/>
          </w:tcPr>
          <w:p w:rsidR="00924A7C" w:rsidRPr="00D34930" w:rsidRDefault="008C436C" w:rsidP="00924A7C">
            <w:pPr>
              <w:spacing w:before="40" w:after="40"/>
              <w:jc w:val="left"/>
              <w:rPr>
                <w:rFonts w:cs="Arial"/>
                <w:b/>
                <w:sz w:val="24"/>
                <w:lang w:eastAsia="en-GB"/>
              </w:rPr>
            </w:pPr>
            <w:r w:rsidRPr="00D34930">
              <w:rPr>
                <w:rFonts w:cs="Arial"/>
                <w:b/>
                <w:sz w:val="24"/>
                <w:lang w:eastAsia="en-GB"/>
              </w:rPr>
              <w:fldChar w:fldCharType="begin">
                <w:ffData>
                  <w:name w:val="Check2"/>
                  <w:enabled/>
                  <w:calcOnExit w:val="0"/>
                  <w:checkBox>
                    <w:sizeAuto/>
                    <w:default w:val="0"/>
                  </w:checkBox>
                </w:ffData>
              </w:fldChar>
            </w:r>
            <w:r w:rsidR="00924A7C" w:rsidRPr="00D34930">
              <w:rPr>
                <w:rFonts w:cs="Arial"/>
                <w:b/>
                <w:sz w:val="24"/>
                <w:lang w:eastAsia="en-GB"/>
              </w:rPr>
              <w:instrText xml:space="preserve"> FORMCHECKBOX </w:instrText>
            </w:r>
            <w:r>
              <w:rPr>
                <w:rFonts w:cs="Arial"/>
                <w:b/>
                <w:sz w:val="24"/>
                <w:lang w:eastAsia="en-GB"/>
              </w:rPr>
            </w:r>
            <w:r>
              <w:rPr>
                <w:rFonts w:cs="Arial"/>
                <w:b/>
                <w:sz w:val="24"/>
                <w:lang w:eastAsia="en-GB"/>
              </w:rPr>
              <w:fldChar w:fldCharType="separate"/>
            </w:r>
            <w:r w:rsidRPr="00D34930">
              <w:rPr>
                <w:rFonts w:cs="Arial"/>
                <w:b/>
                <w:sz w:val="24"/>
                <w:lang w:eastAsia="en-GB"/>
              </w:rPr>
              <w:fldChar w:fldCharType="end"/>
            </w:r>
          </w:p>
        </w:tc>
        <w:tc>
          <w:tcPr>
            <w:tcW w:w="318" w:type="pct"/>
            <w:tcBorders>
              <w:top w:val="single" w:sz="4" w:space="0" w:color="auto"/>
              <w:left w:val="nil"/>
              <w:bottom w:val="single" w:sz="4" w:space="0" w:color="auto"/>
              <w:right w:val="single" w:sz="4" w:space="0" w:color="auto"/>
            </w:tcBorders>
            <w:shd w:val="clear" w:color="auto" w:fill="auto"/>
            <w:vAlign w:val="center"/>
          </w:tcPr>
          <w:p w:rsidR="00924A7C" w:rsidRPr="00D34930" w:rsidRDefault="00924A7C" w:rsidP="00924A7C">
            <w:pPr>
              <w:spacing w:before="40" w:after="40"/>
              <w:jc w:val="center"/>
              <w:rPr>
                <w:rFonts w:cs="Arial"/>
                <w:b/>
                <w:sz w:val="24"/>
                <w:lang w:eastAsia="en-GB"/>
              </w:rPr>
            </w:pPr>
          </w:p>
        </w:tc>
      </w:tr>
      <w:tr w:rsidR="00924A7C" w:rsidRPr="00D34930" w:rsidTr="00924A7C">
        <w:tc>
          <w:tcPr>
            <w:tcW w:w="397" w:type="pct"/>
            <w:vMerge/>
            <w:tcBorders>
              <w:right w:val="single" w:sz="4" w:space="0" w:color="auto"/>
            </w:tcBorders>
            <w:vAlign w:val="center"/>
          </w:tcPr>
          <w:p w:rsidR="00924A7C" w:rsidRPr="001E0E66" w:rsidRDefault="00924A7C" w:rsidP="00924A7C">
            <w:pPr>
              <w:spacing w:before="40" w:after="40"/>
              <w:rPr>
                <w:rFonts w:cs="Arial"/>
                <w:b/>
                <w:bCs/>
                <w:sz w:val="24"/>
                <w:lang w:eastAsia="en-GB"/>
              </w:rPr>
            </w:pPr>
          </w:p>
        </w:tc>
        <w:tc>
          <w:tcPr>
            <w:tcW w:w="1825" w:type="pct"/>
            <w:tcBorders>
              <w:top w:val="single" w:sz="4" w:space="0" w:color="auto"/>
              <w:left w:val="single" w:sz="4" w:space="0" w:color="auto"/>
              <w:bottom w:val="single" w:sz="4" w:space="0" w:color="auto"/>
              <w:right w:val="nil"/>
            </w:tcBorders>
            <w:shd w:val="clear" w:color="auto" w:fill="auto"/>
          </w:tcPr>
          <w:p w:rsidR="00924A7C" w:rsidRPr="001E0E66" w:rsidRDefault="00924A7C" w:rsidP="00924A7C">
            <w:pPr>
              <w:rPr>
                <w:sz w:val="24"/>
              </w:rPr>
            </w:pPr>
            <w:r>
              <w:rPr>
                <w:sz w:val="24"/>
              </w:rPr>
              <w:t>Other</w:t>
            </w:r>
          </w:p>
        </w:tc>
        <w:tc>
          <w:tcPr>
            <w:tcW w:w="2460" w:type="pct"/>
            <w:tcBorders>
              <w:top w:val="single" w:sz="4" w:space="0" w:color="auto"/>
              <w:left w:val="single" w:sz="4" w:space="0" w:color="auto"/>
              <w:bottom w:val="single" w:sz="4" w:space="0" w:color="auto"/>
              <w:right w:val="nil"/>
            </w:tcBorders>
            <w:shd w:val="clear" w:color="auto" w:fill="auto"/>
            <w:vAlign w:val="center"/>
          </w:tcPr>
          <w:p w:rsidR="00924A7C" w:rsidRDefault="008C436C" w:rsidP="00924A7C">
            <w:pPr>
              <w:spacing w:before="40" w:after="40"/>
              <w:jc w:val="left"/>
              <w:rPr>
                <w:rFonts w:cs="Arial"/>
                <w:b/>
                <w:sz w:val="24"/>
                <w:lang w:eastAsia="en-GB"/>
              </w:rPr>
            </w:pPr>
            <w:r w:rsidRPr="00D34930">
              <w:rPr>
                <w:rFonts w:cs="Arial"/>
                <w:b/>
                <w:sz w:val="24"/>
                <w:lang w:eastAsia="en-GB"/>
              </w:rPr>
              <w:fldChar w:fldCharType="begin">
                <w:ffData>
                  <w:name w:val="Check2"/>
                  <w:enabled/>
                  <w:calcOnExit w:val="0"/>
                  <w:checkBox>
                    <w:sizeAuto/>
                    <w:default w:val="0"/>
                  </w:checkBox>
                </w:ffData>
              </w:fldChar>
            </w:r>
            <w:r w:rsidR="00924A7C" w:rsidRPr="00D34930">
              <w:rPr>
                <w:rFonts w:cs="Arial"/>
                <w:b/>
                <w:sz w:val="24"/>
                <w:lang w:eastAsia="en-GB"/>
              </w:rPr>
              <w:instrText xml:space="preserve"> FORMCHECKBOX </w:instrText>
            </w:r>
            <w:r>
              <w:rPr>
                <w:rFonts w:cs="Arial"/>
                <w:b/>
                <w:sz w:val="24"/>
                <w:lang w:eastAsia="en-GB"/>
              </w:rPr>
            </w:r>
            <w:r>
              <w:rPr>
                <w:rFonts w:cs="Arial"/>
                <w:b/>
                <w:sz w:val="24"/>
                <w:lang w:eastAsia="en-GB"/>
              </w:rPr>
              <w:fldChar w:fldCharType="separate"/>
            </w:r>
            <w:r w:rsidRPr="00D34930">
              <w:rPr>
                <w:rFonts w:cs="Arial"/>
                <w:b/>
                <w:sz w:val="24"/>
                <w:lang w:eastAsia="en-GB"/>
              </w:rPr>
              <w:fldChar w:fldCharType="end"/>
            </w:r>
            <w:r w:rsidR="00924A7C">
              <w:rPr>
                <w:rFonts w:cs="Arial"/>
                <w:b/>
                <w:sz w:val="24"/>
                <w:lang w:eastAsia="en-GB"/>
              </w:rPr>
              <w:t>Please specify:</w:t>
            </w:r>
          </w:p>
          <w:p w:rsidR="00924A7C" w:rsidRDefault="00924A7C" w:rsidP="00924A7C">
            <w:pPr>
              <w:spacing w:before="40" w:after="40"/>
              <w:jc w:val="left"/>
              <w:rPr>
                <w:rFonts w:cs="Arial"/>
                <w:b/>
                <w:sz w:val="24"/>
                <w:lang w:eastAsia="en-GB"/>
              </w:rPr>
            </w:pPr>
          </w:p>
          <w:p w:rsidR="00924A7C" w:rsidRPr="00D34930" w:rsidRDefault="00924A7C" w:rsidP="00924A7C">
            <w:pPr>
              <w:spacing w:before="40" w:after="40"/>
              <w:jc w:val="left"/>
              <w:rPr>
                <w:rFonts w:cs="Arial"/>
                <w:b/>
                <w:i/>
                <w:sz w:val="24"/>
                <w:lang w:eastAsia="en-GB"/>
              </w:rPr>
            </w:pPr>
          </w:p>
        </w:tc>
        <w:tc>
          <w:tcPr>
            <w:tcW w:w="318" w:type="pct"/>
            <w:tcBorders>
              <w:top w:val="single" w:sz="4" w:space="0" w:color="auto"/>
              <w:left w:val="nil"/>
              <w:bottom w:val="single" w:sz="4" w:space="0" w:color="auto"/>
              <w:right w:val="single" w:sz="4" w:space="0" w:color="auto"/>
            </w:tcBorders>
            <w:shd w:val="clear" w:color="auto" w:fill="auto"/>
            <w:vAlign w:val="center"/>
          </w:tcPr>
          <w:p w:rsidR="00924A7C" w:rsidRPr="00D34930" w:rsidRDefault="00924A7C" w:rsidP="00924A7C">
            <w:pPr>
              <w:spacing w:before="40" w:after="40"/>
              <w:jc w:val="center"/>
              <w:rPr>
                <w:rFonts w:cs="Arial"/>
                <w:b/>
                <w:sz w:val="24"/>
                <w:lang w:eastAsia="en-GB"/>
              </w:rPr>
            </w:pPr>
          </w:p>
        </w:tc>
      </w:tr>
    </w:tbl>
    <w:p w:rsidR="00924A7C" w:rsidRDefault="00924A7C" w:rsidP="00924A7C">
      <w:pPr>
        <w:spacing w:before="120"/>
        <w:rPr>
          <w:rFonts w:cs="Arial"/>
          <w:b/>
          <w:color w:val="000000"/>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3290"/>
        <w:gridCol w:w="4932"/>
      </w:tblGrid>
      <w:tr w:rsidR="00924A7C" w:rsidRPr="00841FCC" w:rsidTr="00924A7C">
        <w:trPr>
          <w:trHeight w:val="285"/>
        </w:trPr>
        <w:tc>
          <w:tcPr>
            <w:tcW w:w="397" w:type="pct"/>
            <w:tcBorders>
              <w:top w:val="single" w:sz="4" w:space="0" w:color="auto"/>
              <w:left w:val="single" w:sz="4" w:space="0" w:color="auto"/>
              <w:bottom w:val="single" w:sz="4" w:space="0" w:color="auto"/>
              <w:right w:val="single" w:sz="4" w:space="0" w:color="auto"/>
            </w:tcBorders>
            <w:shd w:val="clear" w:color="auto" w:fill="E0E0E0"/>
            <w:vAlign w:val="center"/>
          </w:tcPr>
          <w:p w:rsidR="00924A7C" w:rsidRPr="00AB33F7" w:rsidRDefault="00924A7C" w:rsidP="00924A7C">
            <w:pPr>
              <w:pStyle w:val="QuestionHeader2"/>
              <w:spacing w:before="40" w:after="40"/>
              <w:ind w:left="0" w:firstLine="0"/>
              <w:rPr>
                <w:rFonts w:ascii="Arial" w:hAnsi="Arial" w:cs="Arial"/>
                <w:b/>
                <w:sz w:val="18"/>
                <w:szCs w:val="18"/>
              </w:rPr>
            </w:pPr>
            <w:r w:rsidRPr="00AB33F7">
              <w:rPr>
                <w:rFonts w:ascii="Arial" w:hAnsi="Arial" w:cs="Arial"/>
                <w:b/>
                <w:sz w:val="18"/>
                <w:szCs w:val="18"/>
              </w:rPr>
              <w:t>Q</w:t>
            </w:r>
            <w:fldSimple w:instr=" SEQ Prep \* MERGEFORMAT ">
              <w:r w:rsidR="00E149A4">
                <w:rPr>
                  <w:rFonts w:ascii="Arial" w:hAnsi="Arial" w:cs="Arial"/>
                  <w:b/>
                  <w:noProof/>
                  <w:sz w:val="18"/>
                  <w:szCs w:val="18"/>
                </w:rPr>
                <w:t>13</w:t>
              </w:r>
            </w:fldSimple>
          </w:p>
        </w:tc>
        <w:tc>
          <w:tcPr>
            <w:tcW w:w="4603" w:type="pct"/>
            <w:gridSpan w:val="2"/>
            <w:tcBorders>
              <w:top w:val="single" w:sz="4" w:space="0" w:color="auto"/>
              <w:left w:val="single" w:sz="4" w:space="0" w:color="auto"/>
              <w:bottom w:val="single" w:sz="4" w:space="0" w:color="auto"/>
              <w:right w:val="single" w:sz="4" w:space="0" w:color="auto"/>
            </w:tcBorders>
            <w:shd w:val="clear" w:color="auto" w:fill="E0E0E0"/>
            <w:vAlign w:val="center"/>
          </w:tcPr>
          <w:p w:rsidR="00924A7C" w:rsidRPr="00841FCC" w:rsidRDefault="00924A7C" w:rsidP="00924A7C">
            <w:pPr>
              <w:spacing w:before="0" w:after="0"/>
              <w:rPr>
                <w:rFonts w:cs="Arial"/>
                <w:b/>
                <w:sz w:val="24"/>
              </w:rPr>
            </w:pPr>
            <w:r>
              <w:rPr>
                <w:rFonts w:cs="Arial"/>
                <w:b/>
                <w:sz w:val="24"/>
              </w:rPr>
              <w:t>What i</w:t>
            </w:r>
            <w:r w:rsidRPr="008777BC">
              <w:rPr>
                <w:rFonts w:cs="Arial"/>
                <w:b/>
                <w:sz w:val="24"/>
              </w:rPr>
              <w:t>s the rationale for choosing the</w:t>
            </w:r>
            <w:r>
              <w:rPr>
                <w:rFonts w:cs="Arial"/>
                <w:b/>
                <w:sz w:val="24"/>
              </w:rPr>
              <w:t>se future market(s) or regions</w:t>
            </w:r>
            <w:r w:rsidRPr="008777BC">
              <w:rPr>
                <w:rFonts w:cs="Arial"/>
                <w:b/>
                <w:sz w:val="24"/>
              </w:rPr>
              <w:t>? (Please state main reasons)</w:t>
            </w:r>
          </w:p>
        </w:tc>
      </w:tr>
      <w:tr w:rsidR="00924A7C" w:rsidRPr="001A3784" w:rsidTr="00924A7C">
        <w:trPr>
          <w:trHeight w:val="590"/>
        </w:trPr>
        <w:tc>
          <w:tcPr>
            <w:tcW w:w="397" w:type="pct"/>
            <w:tcBorders>
              <w:right w:val="single" w:sz="4" w:space="0" w:color="auto"/>
            </w:tcBorders>
            <w:vAlign w:val="center"/>
          </w:tcPr>
          <w:p w:rsidR="00924A7C" w:rsidRPr="001A3784" w:rsidRDefault="00924A7C" w:rsidP="00924A7C">
            <w:pPr>
              <w:spacing w:before="40" w:after="40"/>
              <w:rPr>
                <w:rFonts w:cs="Arial"/>
                <w:b/>
                <w:bCs/>
                <w:sz w:val="18"/>
                <w:szCs w:val="18"/>
                <w:lang w:eastAsia="en-GB"/>
              </w:rPr>
            </w:pPr>
          </w:p>
        </w:tc>
        <w:tc>
          <w:tcPr>
            <w:tcW w:w="1842" w:type="pct"/>
            <w:tcBorders>
              <w:top w:val="single" w:sz="4" w:space="0" w:color="auto"/>
              <w:left w:val="single" w:sz="4" w:space="0" w:color="auto"/>
              <w:bottom w:val="single" w:sz="4" w:space="0" w:color="auto"/>
              <w:right w:val="single" w:sz="4" w:space="0" w:color="auto"/>
            </w:tcBorders>
            <w:shd w:val="clear" w:color="auto" w:fill="auto"/>
            <w:vAlign w:val="center"/>
          </w:tcPr>
          <w:p w:rsidR="00924A7C" w:rsidRPr="004C78B6" w:rsidRDefault="00924A7C" w:rsidP="00924A7C">
            <w:pPr>
              <w:spacing w:before="40" w:after="40"/>
              <w:rPr>
                <w:rFonts w:cs="Arial"/>
                <w:sz w:val="24"/>
                <w:lang w:eastAsia="en-GB"/>
              </w:rPr>
            </w:pPr>
            <w:r>
              <w:rPr>
                <w:rFonts w:cs="Arial"/>
                <w:sz w:val="24"/>
                <w:lang w:eastAsia="en-GB"/>
              </w:rPr>
              <w:t>It is an emerging market</w:t>
            </w:r>
          </w:p>
        </w:tc>
        <w:tc>
          <w:tcPr>
            <w:tcW w:w="2761" w:type="pct"/>
            <w:tcBorders>
              <w:top w:val="single" w:sz="4" w:space="0" w:color="auto"/>
              <w:left w:val="single" w:sz="4" w:space="0" w:color="auto"/>
              <w:bottom w:val="single" w:sz="4" w:space="0" w:color="auto"/>
              <w:right w:val="single" w:sz="4" w:space="0" w:color="auto"/>
            </w:tcBorders>
            <w:shd w:val="clear" w:color="auto" w:fill="auto"/>
            <w:vAlign w:val="center"/>
          </w:tcPr>
          <w:p w:rsidR="00924A7C" w:rsidRPr="004C78B6" w:rsidRDefault="00924A7C" w:rsidP="00924A7C">
            <w:pPr>
              <w:spacing w:before="40" w:after="40"/>
              <w:jc w:val="left"/>
              <w:rPr>
                <w:rFonts w:cs="Arial"/>
                <w:sz w:val="24"/>
                <w:lang w:eastAsia="en-GB"/>
              </w:rPr>
            </w:pPr>
            <w:r>
              <w:rPr>
                <w:rFonts w:ascii="MS Gothic" w:eastAsia="MS Gothic" w:hAnsi="MS Gothic" w:cs="Arial" w:hint="eastAsia"/>
                <w:b/>
                <w:sz w:val="24"/>
              </w:rPr>
              <w:t>☐</w:t>
            </w:r>
          </w:p>
        </w:tc>
      </w:tr>
      <w:tr w:rsidR="00924A7C" w:rsidRPr="001A3784" w:rsidTr="00924A7C">
        <w:trPr>
          <w:trHeight w:val="590"/>
        </w:trPr>
        <w:tc>
          <w:tcPr>
            <w:tcW w:w="397" w:type="pct"/>
            <w:tcBorders>
              <w:right w:val="single" w:sz="4" w:space="0" w:color="auto"/>
            </w:tcBorders>
            <w:vAlign w:val="center"/>
          </w:tcPr>
          <w:p w:rsidR="00924A7C" w:rsidRPr="001A3784" w:rsidRDefault="00924A7C" w:rsidP="00924A7C">
            <w:pPr>
              <w:spacing w:before="40" w:after="40"/>
              <w:rPr>
                <w:rFonts w:cs="Arial"/>
                <w:b/>
                <w:bCs/>
                <w:sz w:val="18"/>
                <w:szCs w:val="18"/>
                <w:lang w:eastAsia="en-GB"/>
              </w:rPr>
            </w:pPr>
          </w:p>
        </w:tc>
        <w:tc>
          <w:tcPr>
            <w:tcW w:w="1842" w:type="pct"/>
            <w:tcBorders>
              <w:top w:val="single" w:sz="4" w:space="0" w:color="auto"/>
              <w:left w:val="single" w:sz="4" w:space="0" w:color="auto"/>
              <w:bottom w:val="single" w:sz="4" w:space="0" w:color="auto"/>
              <w:right w:val="single" w:sz="4" w:space="0" w:color="auto"/>
            </w:tcBorders>
            <w:shd w:val="clear" w:color="auto" w:fill="auto"/>
            <w:vAlign w:val="center"/>
          </w:tcPr>
          <w:p w:rsidR="00924A7C" w:rsidRDefault="00924A7C" w:rsidP="00924A7C">
            <w:pPr>
              <w:spacing w:before="40" w:after="40"/>
              <w:rPr>
                <w:rFonts w:cs="Arial"/>
                <w:sz w:val="24"/>
                <w:lang w:eastAsia="en-GB"/>
              </w:rPr>
            </w:pPr>
            <w:r>
              <w:rPr>
                <w:rFonts w:cs="Arial"/>
                <w:sz w:val="24"/>
                <w:lang w:eastAsia="en-GB"/>
              </w:rPr>
              <w:t>My current workforce has the existing skills needed for this market</w:t>
            </w:r>
          </w:p>
        </w:tc>
        <w:tc>
          <w:tcPr>
            <w:tcW w:w="2761" w:type="pct"/>
            <w:tcBorders>
              <w:top w:val="single" w:sz="4" w:space="0" w:color="auto"/>
              <w:left w:val="single" w:sz="4" w:space="0" w:color="auto"/>
              <w:bottom w:val="single" w:sz="4" w:space="0" w:color="auto"/>
              <w:right w:val="single" w:sz="4" w:space="0" w:color="auto"/>
            </w:tcBorders>
            <w:shd w:val="clear" w:color="auto" w:fill="auto"/>
            <w:vAlign w:val="center"/>
          </w:tcPr>
          <w:p w:rsidR="00924A7C" w:rsidRPr="004C78B6" w:rsidRDefault="00924A7C" w:rsidP="00924A7C">
            <w:pPr>
              <w:spacing w:before="0" w:after="200"/>
              <w:jc w:val="left"/>
              <w:rPr>
                <w:rFonts w:cs="Arial"/>
                <w:sz w:val="24"/>
                <w:lang w:eastAsia="en-GB"/>
              </w:rPr>
            </w:pPr>
            <w:r>
              <w:rPr>
                <w:rFonts w:ascii="MS Gothic" w:eastAsia="MS Gothic" w:hAnsi="MS Gothic" w:cs="Arial" w:hint="eastAsia"/>
                <w:b/>
                <w:sz w:val="24"/>
              </w:rPr>
              <w:t>☐</w:t>
            </w:r>
          </w:p>
        </w:tc>
      </w:tr>
      <w:tr w:rsidR="00924A7C" w:rsidRPr="001A3784" w:rsidTr="00924A7C">
        <w:trPr>
          <w:trHeight w:val="766"/>
        </w:trPr>
        <w:tc>
          <w:tcPr>
            <w:tcW w:w="397" w:type="pct"/>
            <w:tcBorders>
              <w:right w:val="single" w:sz="4" w:space="0" w:color="auto"/>
            </w:tcBorders>
            <w:vAlign w:val="center"/>
          </w:tcPr>
          <w:p w:rsidR="00924A7C" w:rsidRPr="001A3784" w:rsidRDefault="00924A7C" w:rsidP="00924A7C">
            <w:pPr>
              <w:spacing w:before="40" w:after="40"/>
              <w:rPr>
                <w:rFonts w:cs="Arial"/>
                <w:b/>
                <w:bCs/>
                <w:sz w:val="18"/>
                <w:szCs w:val="18"/>
                <w:lang w:eastAsia="en-GB"/>
              </w:rPr>
            </w:pPr>
          </w:p>
        </w:tc>
        <w:tc>
          <w:tcPr>
            <w:tcW w:w="1842" w:type="pct"/>
            <w:tcBorders>
              <w:top w:val="single" w:sz="4" w:space="0" w:color="auto"/>
              <w:left w:val="single" w:sz="4" w:space="0" w:color="auto"/>
              <w:bottom w:val="single" w:sz="4" w:space="0" w:color="auto"/>
              <w:right w:val="single" w:sz="4" w:space="0" w:color="auto"/>
            </w:tcBorders>
            <w:shd w:val="clear" w:color="auto" w:fill="auto"/>
            <w:vAlign w:val="center"/>
          </w:tcPr>
          <w:p w:rsidR="00924A7C" w:rsidRPr="004C78B6" w:rsidRDefault="00924A7C" w:rsidP="00924A7C">
            <w:pPr>
              <w:spacing w:before="40" w:after="40"/>
              <w:rPr>
                <w:rFonts w:cs="Arial"/>
                <w:sz w:val="24"/>
                <w:lang w:eastAsia="en-GB"/>
              </w:rPr>
            </w:pPr>
            <w:r>
              <w:rPr>
                <w:rFonts w:cs="Arial"/>
                <w:sz w:val="24"/>
                <w:lang w:eastAsia="en-GB"/>
              </w:rPr>
              <w:t>I have recently made new contacts through networking</w:t>
            </w:r>
          </w:p>
        </w:tc>
        <w:tc>
          <w:tcPr>
            <w:tcW w:w="2761" w:type="pct"/>
            <w:tcBorders>
              <w:top w:val="single" w:sz="4" w:space="0" w:color="auto"/>
              <w:left w:val="single" w:sz="4" w:space="0" w:color="auto"/>
              <w:bottom w:val="single" w:sz="4" w:space="0" w:color="auto"/>
              <w:right w:val="single" w:sz="4" w:space="0" w:color="auto"/>
            </w:tcBorders>
            <w:shd w:val="clear" w:color="auto" w:fill="auto"/>
            <w:vAlign w:val="center"/>
          </w:tcPr>
          <w:p w:rsidR="00924A7C" w:rsidRPr="004C78B6" w:rsidRDefault="00924A7C" w:rsidP="00924A7C">
            <w:pPr>
              <w:spacing w:before="0" w:after="200"/>
              <w:jc w:val="left"/>
              <w:rPr>
                <w:rFonts w:cs="Arial"/>
                <w:sz w:val="24"/>
                <w:lang w:eastAsia="en-GB"/>
              </w:rPr>
            </w:pPr>
            <w:r>
              <w:rPr>
                <w:rFonts w:ascii="MS Gothic" w:eastAsia="MS Gothic" w:hAnsi="MS Gothic" w:cs="Arial" w:hint="eastAsia"/>
                <w:b/>
                <w:sz w:val="24"/>
              </w:rPr>
              <w:t>☐</w:t>
            </w:r>
          </w:p>
        </w:tc>
      </w:tr>
      <w:tr w:rsidR="00924A7C" w:rsidRPr="001A3784" w:rsidTr="00924A7C">
        <w:trPr>
          <w:trHeight w:val="449"/>
        </w:trPr>
        <w:tc>
          <w:tcPr>
            <w:tcW w:w="397" w:type="pct"/>
            <w:tcBorders>
              <w:right w:val="single" w:sz="4" w:space="0" w:color="auto"/>
            </w:tcBorders>
            <w:vAlign w:val="center"/>
          </w:tcPr>
          <w:p w:rsidR="00924A7C" w:rsidRPr="001A3784" w:rsidRDefault="00924A7C" w:rsidP="00924A7C">
            <w:pPr>
              <w:spacing w:before="40" w:after="40"/>
              <w:rPr>
                <w:rFonts w:cs="Arial"/>
                <w:b/>
                <w:bCs/>
                <w:sz w:val="18"/>
                <w:szCs w:val="18"/>
                <w:lang w:eastAsia="en-GB"/>
              </w:rPr>
            </w:pPr>
          </w:p>
        </w:tc>
        <w:tc>
          <w:tcPr>
            <w:tcW w:w="1842" w:type="pct"/>
            <w:tcBorders>
              <w:top w:val="single" w:sz="4" w:space="0" w:color="auto"/>
              <w:left w:val="single" w:sz="4" w:space="0" w:color="auto"/>
              <w:bottom w:val="single" w:sz="4" w:space="0" w:color="auto"/>
              <w:right w:val="single" w:sz="4" w:space="0" w:color="auto"/>
            </w:tcBorders>
            <w:shd w:val="clear" w:color="auto" w:fill="auto"/>
            <w:vAlign w:val="center"/>
          </w:tcPr>
          <w:p w:rsidR="00924A7C" w:rsidRPr="004C78B6" w:rsidRDefault="00924A7C" w:rsidP="00924A7C">
            <w:pPr>
              <w:spacing w:before="40" w:after="40"/>
              <w:rPr>
                <w:rFonts w:cs="Arial"/>
                <w:sz w:val="24"/>
                <w:lang w:eastAsia="en-GB"/>
              </w:rPr>
            </w:pPr>
            <w:r>
              <w:rPr>
                <w:rFonts w:cs="Arial"/>
                <w:sz w:val="24"/>
                <w:lang w:eastAsia="en-GB"/>
              </w:rPr>
              <w:t>Their market fits well with the company’s plans for growth</w:t>
            </w:r>
          </w:p>
        </w:tc>
        <w:tc>
          <w:tcPr>
            <w:tcW w:w="2761" w:type="pct"/>
            <w:tcBorders>
              <w:top w:val="single" w:sz="4" w:space="0" w:color="auto"/>
              <w:left w:val="single" w:sz="4" w:space="0" w:color="auto"/>
              <w:bottom w:val="single" w:sz="4" w:space="0" w:color="auto"/>
              <w:right w:val="single" w:sz="4" w:space="0" w:color="auto"/>
            </w:tcBorders>
            <w:shd w:val="clear" w:color="auto" w:fill="auto"/>
            <w:vAlign w:val="center"/>
          </w:tcPr>
          <w:p w:rsidR="00924A7C" w:rsidRPr="004C78B6" w:rsidRDefault="00924A7C" w:rsidP="00924A7C">
            <w:pPr>
              <w:spacing w:before="40" w:after="40"/>
              <w:jc w:val="left"/>
              <w:rPr>
                <w:rFonts w:cs="Arial"/>
                <w:sz w:val="24"/>
                <w:lang w:eastAsia="en-GB"/>
              </w:rPr>
            </w:pPr>
            <w:r>
              <w:rPr>
                <w:rFonts w:ascii="MS Gothic" w:eastAsia="MS Gothic" w:hAnsi="MS Gothic" w:cs="Arial" w:hint="eastAsia"/>
                <w:b/>
                <w:sz w:val="24"/>
              </w:rPr>
              <w:t>☐</w:t>
            </w:r>
          </w:p>
        </w:tc>
      </w:tr>
      <w:tr w:rsidR="00924A7C" w:rsidRPr="001A3784" w:rsidTr="00924A7C">
        <w:trPr>
          <w:trHeight w:val="804"/>
        </w:trPr>
        <w:tc>
          <w:tcPr>
            <w:tcW w:w="397" w:type="pct"/>
            <w:tcBorders>
              <w:right w:val="single" w:sz="4" w:space="0" w:color="auto"/>
            </w:tcBorders>
            <w:vAlign w:val="center"/>
          </w:tcPr>
          <w:p w:rsidR="00924A7C" w:rsidRPr="001A3784" w:rsidRDefault="00924A7C" w:rsidP="00924A7C">
            <w:pPr>
              <w:spacing w:before="40" w:after="40"/>
              <w:rPr>
                <w:rFonts w:cs="Arial"/>
                <w:b/>
                <w:bCs/>
                <w:sz w:val="18"/>
                <w:szCs w:val="18"/>
                <w:lang w:eastAsia="en-GB"/>
              </w:rPr>
            </w:pPr>
          </w:p>
        </w:tc>
        <w:tc>
          <w:tcPr>
            <w:tcW w:w="1842" w:type="pct"/>
            <w:tcBorders>
              <w:top w:val="single" w:sz="4" w:space="0" w:color="auto"/>
              <w:left w:val="single" w:sz="4" w:space="0" w:color="auto"/>
              <w:right w:val="single" w:sz="4" w:space="0" w:color="auto"/>
            </w:tcBorders>
            <w:shd w:val="clear" w:color="auto" w:fill="auto"/>
            <w:vAlign w:val="center"/>
          </w:tcPr>
          <w:p w:rsidR="00924A7C" w:rsidRPr="004C78B6" w:rsidRDefault="00924A7C" w:rsidP="00924A7C">
            <w:pPr>
              <w:spacing w:before="40" w:after="40"/>
              <w:jc w:val="right"/>
              <w:rPr>
                <w:rFonts w:cs="Arial"/>
                <w:sz w:val="24"/>
                <w:lang w:eastAsia="en-GB"/>
              </w:rPr>
            </w:pPr>
            <w:r>
              <w:rPr>
                <w:rFonts w:cs="Arial"/>
                <w:sz w:val="24"/>
                <w:lang w:eastAsia="en-GB"/>
              </w:rPr>
              <w:t>Other</w:t>
            </w:r>
          </w:p>
        </w:tc>
        <w:tc>
          <w:tcPr>
            <w:tcW w:w="2761" w:type="pct"/>
            <w:tcBorders>
              <w:top w:val="single" w:sz="4" w:space="0" w:color="auto"/>
              <w:left w:val="single" w:sz="4" w:space="0" w:color="auto"/>
              <w:right w:val="single" w:sz="4" w:space="0" w:color="auto"/>
            </w:tcBorders>
            <w:shd w:val="clear" w:color="auto" w:fill="auto"/>
            <w:vAlign w:val="center"/>
          </w:tcPr>
          <w:p w:rsidR="00924A7C" w:rsidRDefault="00924A7C" w:rsidP="00924A7C">
            <w:pPr>
              <w:spacing w:before="0" w:after="200"/>
              <w:jc w:val="left"/>
              <w:rPr>
                <w:rFonts w:cs="Arial"/>
                <w:b/>
                <w:sz w:val="24"/>
              </w:rPr>
            </w:pPr>
            <w:r>
              <w:rPr>
                <w:rFonts w:ascii="MS Gothic" w:eastAsia="MS Gothic" w:hAnsi="MS Gothic" w:cs="Arial" w:hint="eastAsia"/>
                <w:b/>
                <w:sz w:val="24"/>
              </w:rPr>
              <w:t>☐</w:t>
            </w:r>
            <w:r>
              <w:rPr>
                <w:rFonts w:cs="Arial"/>
                <w:b/>
                <w:sz w:val="24"/>
              </w:rPr>
              <w:t>Please specify:</w:t>
            </w:r>
          </w:p>
          <w:p w:rsidR="00924A7C" w:rsidRDefault="00924A7C" w:rsidP="00924A7C">
            <w:pPr>
              <w:spacing w:before="0" w:after="200"/>
              <w:jc w:val="left"/>
              <w:rPr>
                <w:rFonts w:cs="Arial"/>
                <w:b/>
                <w:sz w:val="24"/>
              </w:rPr>
            </w:pPr>
          </w:p>
          <w:p w:rsidR="00924A7C" w:rsidRPr="004C78B6" w:rsidRDefault="00924A7C" w:rsidP="00924A7C">
            <w:pPr>
              <w:spacing w:before="0" w:after="200"/>
              <w:jc w:val="left"/>
              <w:rPr>
                <w:rFonts w:cs="Arial"/>
                <w:sz w:val="24"/>
                <w:lang w:eastAsia="en-GB"/>
              </w:rPr>
            </w:pPr>
          </w:p>
          <w:p w:rsidR="00924A7C" w:rsidRPr="004C78B6" w:rsidRDefault="00924A7C" w:rsidP="00924A7C">
            <w:pPr>
              <w:spacing w:before="40" w:after="40"/>
              <w:jc w:val="left"/>
              <w:rPr>
                <w:rFonts w:cs="Arial"/>
                <w:sz w:val="24"/>
                <w:lang w:eastAsia="en-GB"/>
              </w:rPr>
            </w:pPr>
          </w:p>
        </w:tc>
      </w:tr>
    </w:tbl>
    <w:p w:rsidR="00924A7C" w:rsidRDefault="00924A7C" w:rsidP="00924A7C">
      <w:pPr>
        <w:spacing w:before="120"/>
        <w:rPr>
          <w:rFonts w:cs="Arial"/>
          <w:b/>
          <w:color w:val="000000"/>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3404"/>
        <w:gridCol w:w="4817"/>
      </w:tblGrid>
      <w:tr w:rsidR="00924A7C" w:rsidRPr="00841FCC" w:rsidTr="00924A7C">
        <w:trPr>
          <w:trHeight w:val="285"/>
        </w:trPr>
        <w:tc>
          <w:tcPr>
            <w:tcW w:w="397" w:type="pct"/>
            <w:tcBorders>
              <w:top w:val="single" w:sz="4" w:space="0" w:color="auto"/>
              <w:left w:val="single" w:sz="4" w:space="0" w:color="auto"/>
              <w:bottom w:val="single" w:sz="4" w:space="0" w:color="auto"/>
              <w:right w:val="single" w:sz="4" w:space="0" w:color="auto"/>
            </w:tcBorders>
            <w:shd w:val="clear" w:color="auto" w:fill="E0E0E0"/>
            <w:vAlign w:val="center"/>
          </w:tcPr>
          <w:p w:rsidR="00924A7C" w:rsidRPr="00AB33F7" w:rsidRDefault="00924A7C" w:rsidP="00924A7C">
            <w:pPr>
              <w:pStyle w:val="QuestionHeader2"/>
              <w:spacing w:before="40" w:after="40"/>
              <w:ind w:left="0" w:firstLine="0"/>
              <w:rPr>
                <w:rFonts w:ascii="Arial" w:hAnsi="Arial" w:cs="Arial"/>
                <w:b/>
                <w:sz w:val="18"/>
                <w:szCs w:val="18"/>
              </w:rPr>
            </w:pPr>
            <w:r w:rsidRPr="00AB33F7">
              <w:rPr>
                <w:rFonts w:ascii="Arial" w:hAnsi="Arial" w:cs="Arial"/>
                <w:b/>
                <w:sz w:val="18"/>
                <w:szCs w:val="18"/>
              </w:rPr>
              <w:lastRenderedPageBreak/>
              <w:t>Q</w:t>
            </w:r>
            <w:fldSimple w:instr=" SEQ Prep \* MERGEFORMAT ">
              <w:r w:rsidR="00E149A4">
                <w:rPr>
                  <w:rFonts w:ascii="Arial" w:hAnsi="Arial" w:cs="Arial"/>
                  <w:b/>
                  <w:noProof/>
                  <w:sz w:val="18"/>
                  <w:szCs w:val="18"/>
                </w:rPr>
                <w:t>14</w:t>
              </w:r>
            </w:fldSimple>
          </w:p>
        </w:tc>
        <w:tc>
          <w:tcPr>
            <w:tcW w:w="4603" w:type="pct"/>
            <w:gridSpan w:val="2"/>
            <w:tcBorders>
              <w:top w:val="single" w:sz="4" w:space="0" w:color="auto"/>
              <w:left w:val="single" w:sz="4" w:space="0" w:color="auto"/>
              <w:bottom w:val="single" w:sz="4" w:space="0" w:color="auto"/>
              <w:right w:val="single" w:sz="4" w:space="0" w:color="auto"/>
            </w:tcBorders>
            <w:shd w:val="clear" w:color="auto" w:fill="E0E0E0"/>
            <w:vAlign w:val="center"/>
          </w:tcPr>
          <w:p w:rsidR="00924A7C" w:rsidRPr="00841FCC" w:rsidRDefault="00924A7C" w:rsidP="00924A7C">
            <w:pPr>
              <w:spacing w:before="0" w:after="0"/>
              <w:rPr>
                <w:rFonts w:cs="Arial"/>
                <w:b/>
                <w:sz w:val="24"/>
              </w:rPr>
            </w:pPr>
            <w:r>
              <w:rPr>
                <w:rFonts w:cs="Arial"/>
                <w:b/>
                <w:sz w:val="24"/>
              </w:rPr>
              <w:t>Does your company have any difficulty getting access to effective sales &amp; export marketing resources?</w:t>
            </w:r>
          </w:p>
        </w:tc>
      </w:tr>
      <w:tr w:rsidR="00924A7C" w:rsidRPr="002E7914" w:rsidTr="00924A7C">
        <w:trPr>
          <w:trHeight w:val="360"/>
        </w:trPr>
        <w:tc>
          <w:tcPr>
            <w:tcW w:w="2303" w:type="pct"/>
            <w:gridSpan w:val="2"/>
            <w:tcBorders>
              <w:right w:val="single" w:sz="4" w:space="0" w:color="auto"/>
            </w:tcBorders>
            <w:shd w:val="clear" w:color="auto" w:fill="auto"/>
          </w:tcPr>
          <w:p w:rsidR="00924A7C" w:rsidRPr="007F2CAC" w:rsidDel="00DC6327" w:rsidRDefault="00924A7C" w:rsidP="00924A7C">
            <w:pPr>
              <w:spacing w:before="0" w:after="0"/>
              <w:jc w:val="right"/>
              <w:rPr>
                <w:rFonts w:cs="Arial"/>
                <w:sz w:val="24"/>
              </w:rPr>
            </w:pPr>
            <w:r>
              <w:rPr>
                <w:rFonts w:cs="Arial"/>
                <w:sz w:val="24"/>
              </w:rPr>
              <w:t>Yes</w:t>
            </w:r>
          </w:p>
        </w:tc>
        <w:tc>
          <w:tcPr>
            <w:tcW w:w="2697" w:type="pct"/>
            <w:tcBorders>
              <w:left w:val="single" w:sz="4" w:space="0" w:color="auto"/>
            </w:tcBorders>
            <w:shd w:val="clear" w:color="auto" w:fill="auto"/>
          </w:tcPr>
          <w:p w:rsidR="00924A7C" w:rsidRDefault="008C436C" w:rsidP="00924A7C">
            <w:pPr>
              <w:tabs>
                <w:tab w:val="center" w:pos="2300"/>
              </w:tabs>
              <w:spacing w:before="0" w:after="0"/>
              <w:rPr>
                <w:rFonts w:cs="Arial"/>
                <w:b/>
                <w:sz w:val="24"/>
              </w:rPr>
            </w:pPr>
            <w:sdt>
              <w:sdtPr>
                <w:rPr>
                  <w:rFonts w:cs="Arial"/>
                  <w:b/>
                  <w:sz w:val="24"/>
                </w:rPr>
                <w:id w:val="272453441"/>
              </w:sdtPr>
              <w:sdtContent>
                <w:r w:rsidR="00924A7C">
                  <w:rPr>
                    <w:rFonts w:ascii="MS Gothic" w:eastAsia="MS Gothic" w:hAnsi="MS Gothic" w:cs="Arial" w:hint="eastAsia"/>
                    <w:b/>
                    <w:sz w:val="24"/>
                  </w:rPr>
                  <w:t>☐</w:t>
                </w:r>
              </w:sdtContent>
            </w:sdt>
            <w:r w:rsidR="00924A7C">
              <w:rPr>
                <w:rFonts w:cs="Arial"/>
                <w:b/>
                <w:sz w:val="24"/>
              </w:rPr>
              <w:t>Please Elaborate:</w:t>
            </w:r>
          </w:p>
          <w:p w:rsidR="00924A7C" w:rsidRDefault="00924A7C" w:rsidP="00924A7C">
            <w:pPr>
              <w:tabs>
                <w:tab w:val="center" w:pos="2300"/>
              </w:tabs>
              <w:spacing w:before="0" w:after="0"/>
              <w:rPr>
                <w:rFonts w:cs="Arial"/>
                <w:b/>
                <w:sz w:val="24"/>
              </w:rPr>
            </w:pPr>
          </w:p>
          <w:p w:rsidR="00924A7C" w:rsidRDefault="00924A7C" w:rsidP="00924A7C">
            <w:pPr>
              <w:tabs>
                <w:tab w:val="center" w:pos="2300"/>
              </w:tabs>
              <w:spacing w:before="0" w:after="0"/>
              <w:rPr>
                <w:rFonts w:cs="Arial"/>
                <w:b/>
                <w:sz w:val="24"/>
              </w:rPr>
            </w:pPr>
          </w:p>
          <w:p w:rsidR="00924A7C" w:rsidRPr="002E7914" w:rsidRDefault="00924A7C" w:rsidP="00924A7C">
            <w:pPr>
              <w:tabs>
                <w:tab w:val="center" w:pos="2300"/>
              </w:tabs>
              <w:spacing w:before="0" w:after="0"/>
              <w:rPr>
                <w:rFonts w:cs="Arial"/>
                <w:b/>
                <w:sz w:val="24"/>
              </w:rPr>
            </w:pPr>
          </w:p>
        </w:tc>
      </w:tr>
      <w:tr w:rsidR="00924A7C" w:rsidRPr="007F2CAC" w:rsidTr="00924A7C">
        <w:trPr>
          <w:trHeight w:val="360"/>
        </w:trPr>
        <w:tc>
          <w:tcPr>
            <w:tcW w:w="2303" w:type="pct"/>
            <w:gridSpan w:val="2"/>
            <w:tcBorders>
              <w:right w:val="single" w:sz="4" w:space="0" w:color="auto"/>
            </w:tcBorders>
            <w:shd w:val="clear" w:color="auto" w:fill="auto"/>
          </w:tcPr>
          <w:p w:rsidR="00924A7C" w:rsidRPr="007F2CAC" w:rsidDel="00DC6327" w:rsidRDefault="00924A7C" w:rsidP="00924A7C">
            <w:pPr>
              <w:spacing w:before="0" w:after="0"/>
              <w:jc w:val="right"/>
              <w:rPr>
                <w:rFonts w:cs="Arial"/>
                <w:sz w:val="24"/>
              </w:rPr>
            </w:pPr>
            <w:r>
              <w:rPr>
                <w:sz w:val="24"/>
              </w:rPr>
              <w:t>No</w:t>
            </w:r>
            <w:r w:rsidRPr="007F2CAC">
              <w:rPr>
                <w:sz w:val="24"/>
              </w:rPr>
              <w:t xml:space="preserve"> </w:t>
            </w:r>
          </w:p>
        </w:tc>
        <w:tc>
          <w:tcPr>
            <w:tcW w:w="2697" w:type="pct"/>
            <w:tcBorders>
              <w:left w:val="single" w:sz="4" w:space="0" w:color="auto"/>
            </w:tcBorders>
            <w:shd w:val="clear" w:color="auto" w:fill="auto"/>
          </w:tcPr>
          <w:p w:rsidR="00924A7C" w:rsidRPr="009D29E7" w:rsidRDefault="008C436C" w:rsidP="00924A7C">
            <w:pPr>
              <w:tabs>
                <w:tab w:val="center" w:pos="2300"/>
              </w:tabs>
              <w:spacing w:before="0" w:after="0"/>
              <w:rPr>
                <w:rFonts w:cs="Arial"/>
                <w:b/>
                <w:sz w:val="24"/>
              </w:rPr>
            </w:pPr>
            <w:sdt>
              <w:sdtPr>
                <w:rPr>
                  <w:rFonts w:cs="Arial"/>
                  <w:b/>
                  <w:sz w:val="24"/>
                </w:rPr>
                <w:id w:val="-838305347"/>
              </w:sdtPr>
              <w:sdtContent>
                <w:r w:rsidR="00924A7C">
                  <w:rPr>
                    <w:rFonts w:ascii="MS Gothic" w:eastAsia="MS Gothic" w:hAnsi="MS Gothic" w:cs="Arial" w:hint="eastAsia"/>
                    <w:b/>
                    <w:sz w:val="24"/>
                  </w:rPr>
                  <w:t>☐</w:t>
                </w:r>
              </w:sdtContent>
            </w:sdt>
          </w:p>
        </w:tc>
      </w:tr>
      <w:tr w:rsidR="00924A7C" w:rsidRPr="007F2CAC" w:rsidTr="00924A7C">
        <w:trPr>
          <w:trHeight w:val="360"/>
        </w:trPr>
        <w:tc>
          <w:tcPr>
            <w:tcW w:w="2303" w:type="pct"/>
            <w:gridSpan w:val="2"/>
            <w:tcBorders>
              <w:right w:val="single" w:sz="4" w:space="0" w:color="auto"/>
            </w:tcBorders>
            <w:shd w:val="clear" w:color="auto" w:fill="auto"/>
          </w:tcPr>
          <w:p w:rsidR="00924A7C" w:rsidRDefault="00924A7C" w:rsidP="00924A7C">
            <w:pPr>
              <w:spacing w:before="0" w:after="0"/>
              <w:jc w:val="right"/>
              <w:rPr>
                <w:sz w:val="24"/>
              </w:rPr>
            </w:pPr>
            <w:r>
              <w:rPr>
                <w:sz w:val="24"/>
              </w:rPr>
              <w:t>Do not know</w:t>
            </w:r>
          </w:p>
        </w:tc>
        <w:tc>
          <w:tcPr>
            <w:tcW w:w="2697" w:type="pct"/>
            <w:tcBorders>
              <w:left w:val="single" w:sz="4" w:space="0" w:color="auto"/>
            </w:tcBorders>
            <w:shd w:val="clear" w:color="auto" w:fill="auto"/>
          </w:tcPr>
          <w:p w:rsidR="00924A7C" w:rsidRDefault="008C436C" w:rsidP="00924A7C">
            <w:pPr>
              <w:tabs>
                <w:tab w:val="center" w:pos="2300"/>
              </w:tabs>
              <w:spacing w:before="0" w:after="0"/>
              <w:rPr>
                <w:rFonts w:cs="Arial"/>
                <w:b/>
                <w:sz w:val="24"/>
              </w:rPr>
            </w:pPr>
            <w:sdt>
              <w:sdtPr>
                <w:rPr>
                  <w:rFonts w:cs="Arial"/>
                  <w:b/>
                  <w:sz w:val="24"/>
                </w:rPr>
                <w:id w:val="-1257909652"/>
              </w:sdtPr>
              <w:sdtContent>
                <w:r w:rsidR="00924A7C">
                  <w:rPr>
                    <w:rFonts w:ascii="MS Gothic" w:eastAsia="MS Gothic" w:hAnsi="MS Gothic" w:cs="Arial" w:hint="eastAsia"/>
                    <w:b/>
                    <w:sz w:val="24"/>
                  </w:rPr>
                  <w:t>☐</w:t>
                </w:r>
              </w:sdtContent>
            </w:sdt>
          </w:p>
        </w:tc>
      </w:tr>
    </w:tbl>
    <w:p w:rsidR="00924A7C" w:rsidRDefault="00924A7C" w:rsidP="00924A7C">
      <w:pPr>
        <w:spacing w:before="120"/>
        <w:rPr>
          <w:rFonts w:cs="Arial"/>
          <w:b/>
          <w:color w:val="000000"/>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3404"/>
        <w:gridCol w:w="4817"/>
      </w:tblGrid>
      <w:tr w:rsidR="00924A7C" w:rsidRPr="00841FCC" w:rsidTr="00924A7C">
        <w:trPr>
          <w:trHeight w:val="285"/>
        </w:trPr>
        <w:tc>
          <w:tcPr>
            <w:tcW w:w="397" w:type="pct"/>
            <w:tcBorders>
              <w:top w:val="single" w:sz="4" w:space="0" w:color="auto"/>
              <w:left w:val="single" w:sz="4" w:space="0" w:color="auto"/>
              <w:bottom w:val="single" w:sz="4" w:space="0" w:color="auto"/>
              <w:right w:val="single" w:sz="4" w:space="0" w:color="auto"/>
            </w:tcBorders>
            <w:shd w:val="clear" w:color="auto" w:fill="E0E0E0"/>
            <w:vAlign w:val="center"/>
          </w:tcPr>
          <w:p w:rsidR="00924A7C" w:rsidRPr="00AB33F7" w:rsidRDefault="00924A7C" w:rsidP="00924A7C">
            <w:pPr>
              <w:pStyle w:val="QuestionHeader2"/>
              <w:spacing w:before="40" w:after="40"/>
              <w:ind w:left="0" w:firstLine="0"/>
              <w:rPr>
                <w:rFonts w:ascii="Arial" w:hAnsi="Arial" w:cs="Arial"/>
                <w:b/>
                <w:sz w:val="18"/>
                <w:szCs w:val="18"/>
              </w:rPr>
            </w:pPr>
            <w:r w:rsidRPr="00AB33F7">
              <w:rPr>
                <w:rFonts w:ascii="Arial" w:hAnsi="Arial" w:cs="Arial"/>
                <w:b/>
                <w:sz w:val="18"/>
                <w:szCs w:val="18"/>
              </w:rPr>
              <w:t>Q</w:t>
            </w:r>
            <w:fldSimple w:instr=" SEQ Prep \* MERGEFORMAT ">
              <w:r w:rsidR="00E149A4">
                <w:rPr>
                  <w:rFonts w:ascii="Arial" w:hAnsi="Arial" w:cs="Arial"/>
                  <w:b/>
                  <w:noProof/>
                  <w:sz w:val="18"/>
                  <w:szCs w:val="18"/>
                </w:rPr>
                <w:t>15</w:t>
              </w:r>
            </w:fldSimple>
          </w:p>
        </w:tc>
        <w:tc>
          <w:tcPr>
            <w:tcW w:w="4603" w:type="pct"/>
            <w:gridSpan w:val="2"/>
            <w:tcBorders>
              <w:top w:val="single" w:sz="4" w:space="0" w:color="auto"/>
              <w:left w:val="single" w:sz="4" w:space="0" w:color="auto"/>
              <w:bottom w:val="single" w:sz="4" w:space="0" w:color="auto"/>
              <w:right w:val="single" w:sz="4" w:space="0" w:color="auto"/>
            </w:tcBorders>
            <w:shd w:val="clear" w:color="auto" w:fill="E0E0E0"/>
            <w:vAlign w:val="center"/>
          </w:tcPr>
          <w:p w:rsidR="00924A7C" w:rsidRPr="00841FCC" w:rsidRDefault="00924A7C" w:rsidP="00924A7C">
            <w:pPr>
              <w:spacing w:before="0" w:after="0"/>
              <w:rPr>
                <w:rFonts w:cs="Arial"/>
                <w:b/>
                <w:sz w:val="24"/>
              </w:rPr>
            </w:pPr>
            <w:r>
              <w:rPr>
                <w:rFonts w:cs="Arial"/>
                <w:b/>
                <w:sz w:val="24"/>
              </w:rPr>
              <w:t>Do you foresee any barriers to beginning/expanding exporting activities?</w:t>
            </w:r>
          </w:p>
        </w:tc>
      </w:tr>
      <w:tr w:rsidR="00924A7C" w:rsidRPr="002E7914" w:rsidTr="00924A7C">
        <w:trPr>
          <w:trHeight w:val="360"/>
        </w:trPr>
        <w:tc>
          <w:tcPr>
            <w:tcW w:w="2303" w:type="pct"/>
            <w:gridSpan w:val="2"/>
            <w:tcBorders>
              <w:right w:val="single" w:sz="4" w:space="0" w:color="auto"/>
            </w:tcBorders>
            <w:shd w:val="clear" w:color="auto" w:fill="auto"/>
          </w:tcPr>
          <w:p w:rsidR="00924A7C" w:rsidRPr="007F2CAC" w:rsidDel="00DC6327" w:rsidRDefault="00924A7C" w:rsidP="00924A7C">
            <w:pPr>
              <w:spacing w:before="0" w:after="0"/>
              <w:jc w:val="right"/>
              <w:rPr>
                <w:rFonts w:cs="Arial"/>
                <w:sz w:val="24"/>
              </w:rPr>
            </w:pPr>
            <w:r>
              <w:rPr>
                <w:rFonts w:cs="Arial"/>
                <w:sz w:val="24"/>
              </w:rPr>
              <w:t>Yes</w:t>
            </w:r>
          </w:p>
        </w:tc>
        <w:tc>
          <w:tcPr>
            <w:tcW w:w="2697" w:type="pct"/>
            <w:tcBorders>
              <w:left w:val="single" w:sz="4" w:space="0" w:color="auto"/>
            </w:tcBorders>
            <w:shd w:val="clear" w:color="auto" w:fill="auto"/>
          </w:tcPr>
          <w:p w:rsidR="00924A7C" w:rsidRPr="002E7914" w:rsidRDefault="008C436C" w:rsidP="00924A7C">
            <w:pPr>
              <w:tabs>
                <w:tab w:val="center" w:pos="2300"/>
              </w:tabs>
              <w:spacing w:before="0" w:after="0"/>
              <w:rPr>
                <w:rFonts w:cs="Arial"/>
                <w:b/>
                <w:sz w:val="24"/>
              </w:rPr>
            </w:pPr>
            <w:sdt>
              <w:sdtPr>
                <w:rPr>
                  <w:rFonts w:cs="Arial"/>
                  <w:b/>
                  <w:sz w:val="24"/>
                </w:rPr>
                <w:id w:val="768123773"/>
              </w:sdtPr>
              <w:sdtContent>
                <w:r w:rsidR="00924A7C">
                  <w:rPr>
                    <w:rFonts w:ascii="MS Gothic" w:eastAsia="MS Gothic" w:hAnsi="MS Gothic" w:cs="Arial" w:hint="eastAsia"/>
                    <w:b/>
                    <w:sz w:val="24"/>
                  </w:rPr>
                  <w:t>☐</w:t>
                </w:r>
              </w:sdtContent>
            </w:sdt>
            <w:r w:rsidR="00924A7C">
              <w:rPr>
                <w:rFonts w:cs="Arial"/>
                <w:b/>
                <w:sz w:val="24"/>
              </w:rPr>
              <w:t>Please go to question 16.</w:t>
            </w:r>
          </w:p>
        </w:tc>
      </w:tr>
      <w:tr w:rsidR="00924A7C" w:rsidRPr="007F2CAC" w:rsidTr="00924A7C">
        <w:trPr>
          <w:trHeight w:val="360"/>
        </w:trPr>
        <w:tc>
          <w:tcPr>
            <w:tcW w:w="2303" w:type="pct"/>
            <w:gridSpan w:val="2"/>
            <w:tcBorders>
              <w:right w:val="single" w:sz="4" w:space="0" w:color="auto"/>
            </w:tcBorders>
            <w:shd w:val="clear" w:color="auto" w:fill="auto"/>
          </w:tcPr>
          <w:p w:rsidR="00924A7C" w:rsidRPr="007F2CAC" w:rsidDel="00DC6327" w:rsidRDefault="00924A7C" w:rsidP="00924A7C">
            <w:pPr>
              <w:spacing w:before="0" w:after="0"/>
              <w:jc w:val="right"/>
              <w:rPr>
                <w:rFonts w:cs="Arial"/>
                <w:sz w:val="24"/>
              </w:rPr>
            </w:pPr>
            <w:r>
              <w:rPr>
                <w:sz w:val="24"/>
              </w:rPr>
              <w:t>No</w:t>
            </w:r>
            <w:r w:rsidRPr="007F2CAC">
              <w:rPr>
                <w:sz w:val="24"/>
              </w:rPr>
              <w:t xml:space="preserve"> </w:t>
            </w:r>
          </w:p>
        </w:tc>
        <w:tc>
          <w:tcPr>
            <w:tcW w:w="2697" w:type="pct"/>
            <w:tcBorders>
              <w:left w:val="single" w:sz="4" w:space="0" w:color="auto"/>
            </w:tcBorders>
            <w:shd w:val="clear" w:color="auto" w:fill="auto"/>
          </w:tcPr>
          <w:p w:rsidR="00924A7C" w:rsidRPr="009D29E7" w:rsidRDefault="008C436C" w:rsidP="00924A7C">
            <w:pPr>
              <w:tabs>
                <w:tab w:val="center" w:pos="2300"/>
              </w:tabs>
              <w:spacing w:before="0" w:after="0"/>
              <w:rPr>
                <w:rFonts w:cs="Arial"/>
                <w:b/>
                <w:sz w:val="24"/>
              </w:rPr>
            </w:pPr>
            <w:sdt>
              <w:sdtPr>
                <w:rPr>
                  <w:rFonts w:cs="Arial"/>
                  <w:b/>
                  <w:sz w:val="24"/>
                </w:rPr>
                <w:id w:val="1386371518"/>
              </w:sdtPr>
              <w:sdtContent>
                <w:r w:rsidR="00924A7C">
                  <w:rPr>
                    <w:rFonts w:ascii="MS Gothic" w:eastAsia="MS Gothic" w:hAnsi="MS Gothic" w:cs="Arial" w:hint="eastAsia"/>
                    <w:b/>
                    <w:sz w:val="24"/>
                  </w:rPr>
                  <w:t>☐</w:t>
                </w:r>
              </w:sdtContent>
            </w:sdt>
            <w:r w:rsidR="00924A7C">
              <w:rPr>
                <w:rFonts w:cs="Arial"/>
                <w:b/>
                <w:sz w:val="24"/>
              </w:rPr>
              <w:t>Please go to question 17.</w:t>
            </w:r>
          </w:p>
        </w:tc>
      </w:tr>
      <w:tr w:rsidR="00924A7C" w:rsidRPr="007F2CAC" w:rsidTr="00924A7C">
        <w:trPr>
          <w:trHeight w:val="360"/>
        </w:trPr>
        <w:tc>
          <w:tcPr>
            <w:tcW w:w="2303" w:type="pct"/>
            <w:gridSpan w:val="2"/>
            <w:tcBorders>
              <w:right w:val="single" w:sz="4" w:space="0" w:color="auto"/>
            </w:tcBorders>
            <w:shd w:val="clear" w:color="auto" w:fill="auto"/>
          </w:tcPr>
          <w:p w:rsidR="00924A7C" w:rsidRDefault="00924A7C" w:rsidP="00924A7C">
            <w:pPr>
              <w:spacing w:before="0" w:after="0"/>
              <w:jc w:val="right"/>
              <w:rPr>
                <w:sz w:val="24"/>
              </w:rPr>
            </w:pPr>
            <w:r>
              <w:rPr>
                <w:sz w:val="24"/>
              </w:rPr>
              <w:t>Do not know</w:t>
            </w:r>
          </w:p>
        </w:tc>
        <w:tc>
          <w:tcPr>
            <w:tcW w:w="2697" w:type="pct"/>
            <w:tcBorders>
              <w:left w:val="single" w:sz="4" w:space="0" w:color="auto"/>
            </w:tcBorders>
            <w:shd w:val="clear" w:color="auto" w:fill="auto"/>
          </w:tcPr>
          <w:p w:rsidR="00924A7C" w:rsidRDefault="008C436C" w:rsidP="00924A7C">
            <w:pPr>
              <w:tabs>
                <w:tab w:val="center" w:pos="2300"/>
              </w:tabs>
              <w:spacing w:before="0" w:after="0"/>
              <w:rPr>
                <w:rFonts w:cs="Arial"/>
                <w:b/>
                <w:sz w:val="24"/>
              </w:rPr>
            </w:pPr>
            <w:sdt>
              <w:sdtPr>
                <w:rPr>
                  <w:rFonts w:cs="Arial"/>
                  <w:b/>
                  <w:sz w:val="24"/>
                </w:rPr>
                <w:id w:val="-1574960196"/>
              </w:sdtPr>
              <w:sdtContent>
                <w:r w:rsidR="00924A7C">
                  <w:rPr>
                    <w:rFonts w:ascii="MS Gothic" w:eastAsia="MS Gothic" w:hAnsi="MS Gothic" w:cs="Arial" w:hint="eastAsia"/>
                    <w:b/>
                    <w:sz w:val="24"/>
                  </w:rPr>
                  <w:t>☐</w:t>
                </w:r>
              </w:sdtContent>
            </w:sdt>
            <w:r w:rsidR="00924A7C">
              <w:rPr>
                <w:rFonts w:cs="Arial"/>
                <w:b/>
                <w:sz w:val="24"/>
              </w:rPr>
              <w:t>Please go to question 17.</w:t>
            </w:r>
          </w:p>
        </w:tc>
      </w:tr>
    </w:tbl>
    <w:p w:rsidR="00924A7C" w:rsidRDefault="00924A7C" w:rsidP="00924A7C">
      <w:pPr>
        <w:spacing w:before="120"/>
        <w:rPr>
          <w:rFonts w:cs="Arial"/>
          <w:b/>
          <w:color w:val="000000"/>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3404"/>
        <w:gridCol w:w="4817"/>
      </w:tblGrid>
      <w:tr w:rsidR="00924A7C" w:rsidRPr="00841FCC" w:rsidTr="00924A7C">
        <w:trPr>
          <w:trHeight w:val="296"/>
        </w:trPr>
        <w:tc>
          <w:tcPr>
            <w:tcW w:w="397" w:type="pct"/>
            <w:tcBorders>
              <w:top w:val="single" w:sz="4" w:space="0" w:color="auto"/>
              <w:left w:val="single" w:sz="4" w:space="0" w:color="auto"/>
              <w:bottom w:val="single" w:sz="4" w:space="0" w:color="auto"/>
              <w:right w:val="single" w:sz="4" w:space="0" w:color="auto"/>
            </w:tcBorders>
            <w:shd w:val="clear" w:color="auto" w:fill="E0E0E0"/>
            <w:vAlign w:val="center"/>
          </w:tcPr>
          <w:p w:rsidR="00924A7C" w:rsidRPr="00AB33F7" w:rsidRDefault="00924A7C" w:rsidP="00924A7C">
            <w:pPr>
              <w:pStyle w:val="QuestionHeader2"/>
              <w:spacing w:before="40" w:after="40"/>
              <w:ind w:left="0" w:firstLine="0"/>
              <w:rPr>
                <w:rFonts w:ascii="Arial" w:hAnsi="Arial" w:cs="Arial"/>
                <w:b/>
                <w:sz w:val="18"/>
                <w:szCs w:val="18"/>
              </w:rPr>
            </w:pPr>
            <w:r w:rsidRPr="00AB33F7">
              <w:rPr>
                <w:rFonts w:ascii="Arial" w:hAnsi="Arial" w:cs="Arial"/>
                <w:b/>
                <w:sz w:val="18"/>
                <w:szCs w:val="18"/>
              </w:rPr>
              <w:t>Q</w:t>
            </w:r>
            <w:fldSimple w:instr=" SEQ Prep \* MERGEFORMAT ">
              <w:r w:rsidR="00E149A4">
                <w:rPr>
                  <w:rFonts w:ascii="Arial" w:hAnsi="Arial" w:cs="Arial"/>
                  <w:b/>
                  <w:noProof/>
                  <w:sz w:val="18"/>
                  <w:szCs w:val="18"/>
                </w:rPr>
                <w:t>16</w:t>
              </w:r>
            </w:fldSimple>
          </w:p>
        </w:tc>
        <w:tc>
          <w:tcPr>
            <w:tcW w:w="4603" w:type="pct"/>
            <w:gridSpan w:val="2"/>
            <w:tcBorders>
              <w:top w:val="single" w:sz="4" w:space="0" w:color="auto"/>
              <w:left w:val="single" w:sz="4" w:space="0" w:color="auto"/>
              <w:bottom w:val="single" w:sz="4" w:space="0" w:color="auto"/>
              <w:right w:val="single" w:sz="4" w:space="0" w:color="auto"/>
            </w:tcBorders>
            <w:shd w:val="clear" w:color="auto" w:fill="E0E0E0"/>
            <w:vAlign w:val="center"/>
          </w:tcPr>
          <w:p w:rsidR="00924A7C" w:rsidRPr="00841FCC" w:rsidRDefault="00924A7C" w:rsidP="00924A7C">
            <w:pPr>
              <w:spacing w:before="0" w:after="0"/>
              <w:rPr>
                <w:rFonts w:cs="Arial"/>
                <w:b/>
                <w:sz w:val="24"/>
              </w:rPr>
            </w:pPr>
            <w:r>
              <w:rPr>
                <w:rFonts w:cs="Arial"/>
                <w:b/>
                <w:sz w:val="24"/>
              </w:rPr>
              <w:t xml:space="preserve">What are these barriers? </w:t>
            </w:r>
          </w:p>
        </w:tc>
      </w:tr>
      <w:tr w:rsidR="00924A7C" w:rsidRPr="002E7914" w:rsidTr="00924A7C">
        <w:trPr>
          <w:trHeight w:val="360"/>
        </w:trPr>
        <w:tc>
          <w:tcPr>
            <w:tcW w:w="2303" w:type="pct"/>
            <w:gridSpan w:val="2"/>
            <w:tcBorders>
              <w:right w:val="single" w:sz="4" w:space="0" w:color="auto"/>
            </w:tcBorders>
            <w:shd w:val="clear" w:color="auto" w:fill="auto"/>
          </w:tcPr>
          <w:p w:rsidR="00924A7C" w:rsidRPr="007F2CAC" w:rsidDel="00DC6327" w:rsidRDefault="00924A7C" w:rsidP="00924A7C">
            <w:pPr>
              <w:spacing w:before="0" w:after="0"/>
              <w:jc w:val="right"/>
              <w:rPr>
                <w:rFonts w:cs="Arial"/>
                <w:sz w:val="24"/>
              </w:rPr>
            </w:pPr>
            <w:r>
              <w:rPr>
                <w:rFonts w:cs="Arial"/>
                <w:sz w:val="24"/>
              </w:rPr>
              <w:t>Lack of finance/poor cash flow</w:t>
            </w:r>
          </w:p>
        </w:tc>
        <w:tc>
          <w:tcPr>
            <w:tcW w:w="2697" w:type="pct"/>
            <w:tcBorders>
              <w:left w:val="single" w:sz="4" w:space="0" w:color="auto"/>
            </w:tcBorders>
            <w:shd w:val="clear" w:color="auto" w:fill="auto"/>
          </w:tcPr>
          <w:p w:rsidR="00924A7C" w:rsidRPr="002E7914" w:rsidRDefault="008C436C" w:rsidP="00924A7C">
            <w:pPr>
              <w:tabs>
                <w:tab w:val="center" w:pos="2300"/>
              </w:tabs>
              <w:spacing w:before="0" w:after="0"/>
              <w:rPr>
                <w:rFonts w:cs="Arial"/>
                <w:b/>
                <w:sz w:val="24"/>
              </w:rPr>
            </w:pPr>
            <w:sdt>
              <w:sdtPr>
                <w:rPr>
                  <w:rFonts w:cs="Arial"/>
                  <w:b/>
                  <w:sz w:val="24"/>
                </w:rPr>
                <w:id w:val="1060133977"/>
              </w:sdtPr>
              <w:sdtContent>
                <w:r w:rsidR="00924A7C">
                  <w:rPr>
                    <w:rFonts w:ascii="MS Gothic" w:eastAsia="MS Gothic" w:hAnsi="MS Gothic" w:cs="Arial" w:hint="eastAsia"/>
                    <w:b/>
                    <w:sz w:val="24"/>
                  </w:rPr>
                  <w:t>☐</w:t>
                </w:r>
              </w:sdtContent>
            </w:sdt>
          </w:p>
        </w:tc>
      </w:tr>
      <w:tr w:rsidR="00924A7C" w:rsidRPr="009D29E7" w:rsidTr="00924A7C">
        <w:trPr>
          <w:trHeight w:val="360"/>
        </w:trPr>
        <w:tc>
          <w:tcPr>
            <w:tcW w:w="2303" w:type="pct"/>
            <w:gridSpan w:val="2"/>
            <w:tcBorders>
              <w:right w:val="single" w:sz="4" w:space="0" w:color="auto"/>
            </w:tcBorders>
            <w:shd w:val="clear" w:color="auto" w:fill="auto"/>
          </w:tcPr>
          <w:p w:rsidR="00924A7C" w:rsidRPr="007F2CAC" w:rsidDel="00DC6327" w:rsidRDefault="00924A7C" w:rsidP="00924A7C">
            <w:pPr>
              <w:spacing w:before="0" w:after="0"/>
              <w:jc w:val="right"/>
              <w:rPr>
                <w:rFonts w:cs="Arial"/>
                <w:sz w:val="24"/>
              </w:rPr>
            </w:pPr>
            <w:r>
              <w:rPr>
                <w:sz w:val="24"/>
              </w:rPr>
              <w:t>Lack of qualified staff</w:t>
            </w:r>
            <w:r w:rsidRPr="007F2CAC">
              <w:rPr>
                <w:sz w:val="24"/>
              </w:rPr>
              <w:t xml:space="preserve"> </w:t>
            </w:r>
          </w:p>
        </w:tc>
        <w:tc>
          <w:tcPr>
            <w:tcW w:w="2697" w:type="pct"/>
            <w:tcBorders>
              <w:left w:val="single" w:sz="4" w:space="0" w:color="auto"/>
            </w:tcBorders>
            <w:shd w:val="clear" w:color="auto" w:fill="auto"/>
          </w:tcPr>
          <w:p w:rsidR="00924A7C" w:rsidRPr="009D29E7" w:rsidRDefault="008C436C" w:rsidP="00924A7C">
            <w:pPr>
              <w:tabs>
                <w:tab w:val="center" w:pos="2300"/>
              </w:tabs>
              <w:spacing w:before="0" w:after="0"/>
              <w:rPr>
                <w:rFonts w:cs="Arial"/>
                <w:b/>
                <w:sz w:val="24"/>
              </w:rPr>
            </w:pPr>
            <w:sdt>
              <w:sdtPr>
                <w:rPr>
                  <w:rFonts w:cs="Arial"/>
                  <w:b/>
                  <w:sz w:val="24"/>
                </w:rPr>
                <w:id w:val="565228030"/>
              </w:sdtPr>
              <w:sdtContent>
                <w:r w:rsidR="00924A7C">
                  <w:rPr>
                    <w:rFonts w:ascii="MS Gothic" w:eastAsia="MS Gothic" w:hAnsi="MS Gothic" w:cs="Arial" w:hint="eastAsia"/>
                    <w:b/>
                    <w:sz w:val="24"/>
                  </w:rPr>
                  <w:t>☐</w:t>
                </w:r>
              </w:sdtContent>
            </w:sdt>
          </w:p>
        </w:tc>
      </w:tr>
      <w:tr w:rsidR="00924A7C" w:rsidRPr="009D29E7" w:rsidTr="00924A7C">
        <w:trPr>
          <w:trHeight w:val="360"/>
        </w:trPr>
        <w:tc>
          <w:tcPr>
            <w:tcW w:w="2303" w:type="pct"/>
            <w:gridSpan w:val="2"/>
            <w:tcBorders>
              <w:right w:val="single" w:sz="4" w:space="0" w:color="auto"/>
            </w:tcBorders>
            <w:shd w:val="clear" w:color="auto" w:fill="auto"/>
          </w:tcPr>
          <w:p w:rsidR="00924A7C" w:rsidRPr="00983CD1" w:rsidRDefault="00924A7C" w:rsidP="00924A7C">
            <w:pPr>
              <w:spacing w:before="0" w:after="0"/>
              <w:jc w:val="right"/>
              <w:rPr>
                <w:rFonts w:cs="Arial"/>
                <w:sz w:val="24"/>
              </w:rPr>
            </w:pPr>
            <w:r w:rsidRPr="00983CD1">
              <w:rPr>
                <w:rFonts w:cs="Arial"/>
                <w:sz w:val="24"/>
              </w:rPr>
              <w:t>Other</w:t>
            </w:r>
          </w:p>
        </w:tc>
        <w:tc>
          <w:tcPr>
            <w:tcW w:w="2697" w:type="pct"/>
            <w:tcBorders>
              <w:left w:val="single" w:sz="4" w:space="0" w:color="auto"/>
            </w:tcBorders>
            <w:shd w:val="clear" w:color="auto" w:fill="auto"/>
          </w:tcPr>
          <w:p w:rsidR="00924A7C" w:rsidRPr="00983CD1" w:rsidRDefault="00924A7C" w:rsidP="00924A7C">
            <w:pPr>
              <w:tabs>
                <w:tab w:val="left" w:pos="3633"/>
              </w:tabs>
              <w:spacing w:before="0" w:after="0"/>
              <w:rPr>
                <w:rFonts w:cs="Arial"/>
                <w:b/>
                <w:sz w:val="24"/>
              </w:rPr>
            </w:pPr>
            <w:r w:rsidRPr="00983CD1">
              <w:rPr>
                <w:rFonts w:ascii="MS Gothic" w:eastAsia="MS Gothic" w:hAnsi="MS Gothic" w:cs="MS Gothic" w:hint="eastAsia"/>
                <w:b/>
                <w:sz w:val="24"/>
              </w:rPr>
              <w:t>☐</w:t>
            </w:r>
            <w:r w:rsidRPr="00983CD1">
              <w:rPr>
                <w:rFonts w:eastAsia="MS Gothic" w:cs="Arial"/>
                <w:b/>
                <w:sz w:val="24"/>
              </w:rPr>
              <w:t>Please specify_______</w:t>
            </w:r>
            <w:r w:rsidRPr="00983CD1">
              <w:rPr>
                <w:rFonts w:cs="Arial"/>
                <w:b/>
                <w:sz w:val="24"/>
              </w:rPr>
              <w:tab/>
            </w:r>
          </w:p>
        </w:tc>
      </w:tr>
    </w:tbl>
    <w:p w:rsidR="008C7696" w:rsidRDefault="008C7696" w:rsidP="00924A7C">
      <w:pPr>
        <w:spacing w:before="120"/>
        <w:rPr>
          <w:rFonts w:cs="Arial"/>
          <w:b/>
          <w:color w:val="000000"/>
        </w:rPr>
        <w:sectPr w:rsidR="008C7696" w:rsidSect="00B636E2">
          <w:pgSz w:w="11909" w:h="16834" w:code="9"/>
          <w:pgMar w:top="1440" w:right="1440" w:bottom="1800" w:left="1440" w:header="706" w:footer="706" w:gutter="0"/>
          <w:cols w:space="708"/>
          <w:docGrid w:linePitch="360"/>
        </w:sectPr>
      </w:pPr>
    </w:p>
    <w:p w:rsidR="00924A7C" w:rsidRPr="001525D8" w:rsidRDefault="00924A7C" w:rsidP="00924A7C">
      <w:pPr>
        <w:shd w:val="clear" w:color="auto" w:fill="4F81BD" w:themeFill="accent1"/>
        <w:tabs>
          <w:tab w:val="right" w:pos="8931"/>
        </w:tabs>
        <w:spacing w:before="0" w:after="0"/>
        <w:jc w:val="left"/>
        <w:rPr>
          <w:rFonts w:cs="Arial"/>
          <w:b/>
          <w:color w:val="FFFFFF" w:themeColor="background1"/>
          <w:sz w:val="24"/>
        </w:rPr>
      </w:pPr>
      <w:r w:rsidRPr="001525D8">
        <w:rPr>
          <w:rFonts w:cs="Arial"/>
          <w:b/>
          <w:color w:val="FFFFFF" w:themeColor="background1"/>
          <w:sz w:val="24"/>
        </w:rPr>
        <w:lastRenderedPageBreak/>
        <w:t xml:space="preserve">Section </w:t>
      </w:r>
      <w:r>
        <w:rPr>
          <w:rFonts w:cs="Arial"/>
          <w:b/>
          <w:color w:val="FFFFFF" w:themeColor="background1"/>
          <w:sz w:val="24"/>
        </w:rPr>
        <w:t xml:space="preserve">C: Professional Sales </w:t>
      </w:r>
    </w:p>
    <w:p w:rsidR="00924A7C" w:rsidRDefault="00924A7C" w:rsidP="00924A7C">
      <w:pPr>
        <w:tabs>
          <w:tab w:val="left" w:pos="676"/>
        </w:tabs>
        <w:spacing w:before="0" w:after="0"/>
        <w:ind w:left="108"/>
        <w:jc w:val="left"/>
        <w:rPr>
          <w:rFonts w:cs="Arial"/>
          <w:b/>
          <w:sz w:val="24"/>
          <w:lang w:val="en-GB"/>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3404"/>
        <w:gridCol w:w="4817"/>
      </w:tblGrid>
      <w:tr w:rsidR="00924A7C" w:rsidRPr="00841FCC" w:rsidTr="00924A7C">
        <w:trPr>
          <w:trHeight w:val="285"/>
        </w:trPr>
        <w:tc>
          <w:tcPr>
            <w:tcW w:w="397" w:type="pct"/>
            <w:tcBorders>
              <w:top w:val="single" w:sz="4" w:space="0" w:color="auto"/>
              <w:left w:val="single" w:sz="4" w:space="0" w:color="auto"/>
              <w:bottom w:val="single" w:sz="4" w:space="0" w:color="auto"/>
              <w:right w:val="single" w:sz="4" w:space="0" w:color="auto"/>
            </w:tcBorders>
            <w:shd w:val="clear" w:color="auto" w:fill="E0E0E0"/>
            <w:vAlign w:val="center"/>
          </w:tcPr>
          <w:p w:rsidR="00924A7C" w:rsidRPr="00AB33F7" w:rsidRDefault="00924A7C" w:rsidP="00924A7C">
            <w:pPr>
              <w:pStyle w:val="QuestionHeader2"/>
              <w:spacing w:before="40" w:after="40"/>
              <w:ind w:left="0" w:firstLine="0"/>
              <w:rPr>
                <w:rFonts w:ascii="Arial" w:hAnsi="Arial" w:cs="Arial"/>
                <w:b/>
                <w:sz w:val="18"/>
                <w:szCs w:val="18"/>
              </w:rPr>
            </w:pPr>
            <w:r w:rsidRPr="00AB33F7">
              <w:rPr>
                <w:rFonts w:ascii="Arial" w:hAnsi="Arial" w:cs="Arial"/>
                <w:b/>
                <w:sz w:val="18"/>
                <w:szCs w:val="18"/>
              </w:rPr>
              <w:t>Q</w:t>
            </w:r>
            <w:fldSimple w:instr=" SEQ Prep \* MERGEFORMAT ">
              <w:r w:rsidR="00E149A4">
                <w:rPr>
                  <w:rFonts w:ascii="Arial" w:hAnsi="Arial" w:cs="Arial"/>
                  <w:b/>
                  <w:noProof/>
                  <w:sz w:val="18"/>
                  <w:szCs w:val="18"/>
                </w:rPr>
                <w:t>17</w:t>
              </w:r>
            </w:fldSimple>
          </w:p>
        </w:tc>
        <w:tc>
          <w:tcPr>
            <w:tcW w:w="4603" w:type="pct"/>
            <w:gridSpan w:val="2"/>
            <w:tcBorders>
              <w:top w:val="single" w:sz="4" w:space="0" w:color="auto"/>
              <w:left w:val="single" w:sz="4" w:space="0" w:color="auto"/>
              <w:bottom w:val="single" w:sz="4" w:space="0" w:color="auto"/>
              <w:right w:val="single" w:sz="4" w:space="0" w:color="auto"/>
            </w:tcBorders>
            <w:shd w:val="clear" w:color="auto" w:fill="E0E0E0"/>
            <w:vAlign w:val="center"/>
          </w:tcPr>
          <w:p w:rsidR="00924A7C" w:rsidRPr="00841FCC" w:rsidRDefault="00924A7C" w:rsidP="00924A7C">
            <w:pPr>
              <w:spacing w:before="0" w:after="0"/>
              <w:rPr>
                <w:rFonts w:cs="Arial"/>
                <w:b/>
                <w:sz w:val="24"/>
              </w:rPr>
            </w:pPr>
            <w:r>
              <w:rPr>
                <w:rFonts w:cs="Arial"/>
                <w:b/>
                <w:sz w:val="24"/>
              </w:rPr>
              <w:t>Do you have professional sales staff?</w:t>
            </w:r>
          </w:p>
        </w:tc>
      </w:tr>
      <w:tr w:rsidR="00924A7C" w:rsidRPr="002E7914" w:rsidTr="00924A7C">
        <w:trPr>
          <w:trHeight w:val="360"/>
        </w:trPr>
        <w:tc>
          <w:tcPr>
            <w:tcW w:w="2303" w:type="pct"/>
            <w:gridSpan w:val="2"/>
            <w:tcBorders>
              <w:right w:val="single" w:sz="4" w:space="0" w:color="auto"/>
            </w:tcBorders>
            <w:shd w:val="clear" w:color="auto" w:fill="auto"/>
          </w:tcPr>
          <w:p w:rsidR="00924A7C" w:rsidRPr="007F2CAC" w:rsidDel="00DC6327" w:rsidRDefault="00924A7C" w:rsidP="00924A7C">
            <w:pPr>
              <w:spacing w:before="0" w:after="0"/>
              <w:jc w:val="right"/>
              <w:rPr>
                <w:rFonts w:cs="Arial"/>
                <w:sz w:val="24"/>
              </w:rPr>
            </w:pPr>
            <w:r>
              <w:rPr>
                <w:rFonts w:cs="Arial"/>
                <w:sz w:val="24"/>
              </w:rPr>
              <w:t>Yes</w:t>
            </w:r>
          </w:p>
        </w:tc>
        <w:tc>
          <w:tcPr>
            <w:tcW w:w="2697" w:type="pct"/>
            <w:tcBorders>
              <w:left w:val="single" w:sz="4" w:space="0" w:color="auto"/>
            </w:tcBorders>
            <w:shd w:val="clear" w:color="auto" w:fill="auto"/>
          </w:tcPr>
          <w:p w:rsidR="00924A7C" w:rsidRPr="002E7914" w:rsidRDefault="008C436C" w:rsidP="00924A7C">
            <w:pPr>
              <w:tabs>
                <w:tab w:val="center" w:pos="2300"/>
              </w:tabs>
              <w:spacing w:before="0" w:after="0"/>
              <w:rPr>
                <w:rFonts w:cs="Arial"/>
                <w:b/>
                <w:sz w:val="24"/>
              </w:rPr>
            </w:pPr>
            <w:sdt>
              <w:sdtPr>
                <w:rPr>
                  <w:rFonts w:cs="Arial"/>
                  <w:b/>
                  <w:sz w:val="24"/>
                </w:rPr>
                <w:id w:val="-1646118716"/>
              </w:sdtPr>
              <w:sdtContent>
                <w:r w:rsidR="00924A7C">
                  <w:rPr>
                    <w:rFonts w:ascii="MS Gothic" w:eastAsia="MS Gothic" w:hAnsi="MS Gothic" w:cs="Arial" w:hint="eastAsia"/>
                    <w:b/>
                    <w:sz w:val="24"/>
                  </w:rPr>
                  <w:t>☐</w:t>
                </w:r>
              </w:sdtContent>
            </w:sdt>
            <w:r w:rsidR="00924A7C">
              <w:rPr>
                <w:rFonts w:cs="Arial"/>
                <w:b/>
                <w:sz w:val="24"/>
              </w:rPr>
              <w:t>Please go to question 18.</w:t>
            </w:r>
          </w:p>
        </w:tc>
      </w:tr>
      <w:tr w:rsidR="00924A7C" w:rsidRPr="007F2CAC" w:rsidTr="00924A7C">
        <w:trPr>
          <w:trHeight w:val="360"/>
        </w:trPr>
        <w:tc>
          <w:tcPr>
            <w:tcW w:w="2303" w:type="pct"/>
            <w:gridSpan w:val="2"/>
            <w:tcBorders>
              <w:right w:val="single" w:sz="4" w:space="0" w:color="auto"/>
            </w:tcBorders>
            <w:shd w:val="clear" w:color="auto" w:fill="auto"/>
          </w:tcPr>
          <w:p w:rsidR="00924A7C" w:rsidRPr="007F2CAC" w:rsidDel="00DC6327" w:rsidRDefault="00924A7C" w:rsidP="00924A7C">
            <w:pPr>
              <w:spacing w:before="0" w:after="0"/>
              <w:jc w:val="right"/>
              <w:rPr>
                <w:rFonts w:cs="Arial"/>
                <w:sz w:val="24"/>
              </w:rPr>
            </w:pPr>
            <w:r>
              <w:rPr>
                <w:sz w:val="24"/>
              </w:rPr>
              <w:t>No</w:t>
            </w:r>
            <w:r w:rsidRPr="007F2CAC">
              <w:rPr>
                <w:sz w:val="24"/>
              </w:rPr>
              <w:t xml:space="preserve"> </w:t>
            </w:r>
          </w:p>
        </w:tc>
        <w:tc>
          <w:tcPr>
            <w:tcW w:w="2697" w:type="pct"/>
            <w:tcBorders>
              <w:left w:val="single" w:sz="4" w:space="0" w:color="auto"/>
            </w:tcBorders>
            <w:shd w:val="clear" w:color="auto" w:fill="auto"/>
          </w:tcPr>
          <w:p w:rsidR="00924A7C" w:rsidRPr="009D29E7" w:rsidRDefault="008C436C" w:rsidP="00924A7C">
            <w:pPr>
              <w:tabs>
                <w:tab w:val="center" w:pos="2300"/>
              </w:tabs>
              <w:spacing w:before="0" w:after="0"/>
              <w:rPr>
                <w:rFonts w:cs="Arial"/>
                <w:b/>
                <w:sz w:val="24"/>
              </w:rPr>
            </w:pPr>
            <w:sdt>
              <w:sdtPr>
                <w:rPr>
                  <w:rFonts w:cs="Arial"/>
                  <w:b/>
                  <w:sz w:val="24"/>
                </w:rPr>
                <w:id w:val="67855958"/>
              </w:sdtPr>
              <w:sdtContent>
                <w:r w:rsidR="00924A7C">
                  <w:rPr>
                    <w:rFonts w:ascii="MS Gothic" w:eastAsia="MS Gothic" w:hAnsi="MS Gothic" w:cs="Arial" w:hint="eastAsia"/>
                    <w:b/>
                    <w:sz w:val="24"/>
                  </w:rPr>
                  <w:t>☐</w:t>
                </w:r>
              </w:sdtContent>
            </w:sdt>
            <w:r w:rsidR="00924A7C">
              <w:rPr>
                <w:rFonts w:cs="Arial"/>
                <w:b/>
                <w:sz w:val="24"/>
              </w:rPr>
              <w:t>Please go to question 29.</w:t>
            </w:r>
          </w:p>
        </w:tc>
      </w:tr>
    </w:tbl>
    <w:p w:rsidR="00924A7C" w:rsidRDefault="00924A7C" w:rsidP="00924A7C">
      <w:pPr>
        <w:tabs>
          <w:tab w:val="left" w:pos="676"/>
        </w:tabs>
        <w:spacing w:before="0" w:after="0"/>
        <w:jc w:val="left"/>
        <w:rPr>
          <w:rFonts w:cs="Arial"/>
          <w:b/>
          <w:sz w:val="24"/>
          <w:lang w:val="en-GB"/>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8222"/>
      </w:tblGrid>
      <w:tr w:rsidR="00924A7C" w:rsidRPr="00841FCC" w:rsidTr="00924A7C">
        <w:trPr>
          <w:trHeight w:val="285"/>
        </w:trPr>
        <w:tc>
          <w:tcPr>
            <w:tcW w:w="397" w:type="pct"/>
            <w:tcBorders>
              <w:top w:val="single" w:sz="4" w:space="0" w:color="auto"/>
              <w:left w:val="single" w:sz="4" w:space="0" w:color="auto"/>
              <w:bottom w:val="single" w:sz="4" w:space="0" w:color="auto"/>
              <w:right w:val="single" w:sz="4" w:space="0" w:color="auto"/>
            </w:tcBorders>
            <w:shd w:val="clear" w:color="auto" w:fill="E0E0E0"/>
            <w:vAlign w:val="center"/>
          </w:tcPr>
          <w:p w:rsidR="00924A7C" w:rsidRPr="00AB33F7" w:rsidRDefault="00924A7C" w:rsidP="00924A7C">
            <w:pPr>
              <w:pStyle w:val="QuestionHeader2"/>
              <w:spacing w:before="40" w:after="40"/>
              <w:ind w:left="0" w:firstLine="0"/>
              <w:rPr>
                <w:rFonts w:ascii="Arial" w:hAnsi="Arial" w:cs="Arial"/>
                <w:b/>
                <w:sz w:val="18"/>
                <w:szCs w:val="18"/>
              </w:rPr>
            </w:pPr>
            <w:r w:rsidRPr="00AB33F7">
              <w:rPr>
                <w:rFonts w:ascii="Arial" w:hAnsi="Arial" w:cs="Arial"/>
                <w:b/>
                <w:sz w:val="18"/>
                <w:szCs w:val="18"/>
              </w:rPr>
              <w:t>Q</w:t>
            </w:r>
            <w:fldSimple w:instr=" SEQ Prep \* MERGEFORMAT ">
              <w:r w:rsidR="00E149A4">
                <w:rPr>
                  <w:rFonts w:ascii="Arial" w:hAnsi="Arial" w:cs="Arial"/>
                  <w:b/>
                  <w:noProof/>
                  <w:sz w:val="18"/>
                  <w:szCs w:val="18"/>
                </w:rPr>
                <w:t>18</w:t>
              </w:r>
            </w:fldSimple>
          </w:p>
        </w:tc>
        <w:tc>
          <w:tcPr>
            <w:tcW w:w="4603" w:type="pct"/>
            <w:tcBorders>
              <w:top w:val="single" w:sz="4" w:space="0" w:color="auto"/>
              <w:left w:val="single" w:sz="4" w:space="0" w:color="auto"/>
              <w:bottom w:val="single" w:sz="4" w:space="0" w:color="auto"/>
              <w:right w:val="single" w:sz="4" w:space="0" w:color="auto"/>
            </w:tcBorders>
            <w:shd w:val="clear" w:color="auto" w:fill="E0E0E0"/>
            <w:vAlign w:val="center"/>
          </w:tcPr>
          <w:p w:rsidR="00924A7C" w:rsidRPr="00841FCC" w:rsidRDefault="00924A7C" w:rsidP="00924A7C">
            <w:pPr>
              <w:spacing w:before="0" w:after="0"/>
              <w:rPr>
                <w:rFonts w:cs="Arial"/>
                <w:b/>
                <w:sz w:val="24"/>
              </w:rPr>
            </w:pPr>
            <w:r>
              <w:rPr>
                <w:rFonts w:cs="Arial"/>
                <w:b/>
                <w:sz w:val="24"/>
              </w:rPr>
              <w:t>How many staff are in a professional sales role? Please specify a number.</w:t>
            </w:r>
          </w:p>
        </w:tc>
      </w:tr>
      <w:tr w:rsidR="00924A7C" w:rsidRPr="002E7914" w:rsidTr="00924A7C">
        <w:trPr>
          <w:trHeight w:val="757"/>
        </w:trPr>
        <w:tc>
          <w:tcPr>
            <w:tcW w:w="5000" w:type="pct"/>
            <w:gridSpan w:val="2"/>
            <w:shd w:val="clear" w:color="auto" w:fill="auto"/>
          </w:tcPr>
          <w:p w:rsidR="00924A7C" w:rsidRDefault="00924A7C" w:rsidP="00924A7C">
            <w:pPr>
              <w:spacing w:before="0" w:after="0"/>
              <w:jc w:val="right"/>
              <w:rPr>
                <w:rFonts w:cs="Arial"/>
                <w:sz w:val="24"/>
              </w:rPr>
            </w:pPr>
          </w:p>
          <w:p w:rsidR="00924A7C" w:rsidRDefault="00924A7C" w:rsidP="00924A7C">
            <w:pPr>
              <w:spacing w:before="0" w:after="0"/>
              <w:jc w:val="right"/>
              <w:rPr>
                <w:rFonts w:cs="Arial"/>
                <w:sz w:val="24"/>
              </w:rPr>
            </w:pPr>
          </w:p>
          <w:p w:rsidR="00924A7C" w:rsidRDefault="00924A7C" w:rsidP="00924A7C">
            <w:pPr>
              <w:spacing w:before="0" w:after="0"/>
              <w:jc w:val="right"/>
              <w:rPr>
                <w:rFonts w:cs="Arial"/>
                <w:sz w:val="24"/>
              </w:rPr>
            </w:pPr>
          </w:p>
          <w:p w:rsidR="00924A7C" w:rsidRPr="002E7914" w:rsidRDefault="00924A7C" w:rsidP="00924A7C">
            <w:pPr>
              <w:tabs>
                <w:tab w:val="center" w:pos="2300"/>
              </w:tabs>
              <w:spacing w:before="0" w:after="0"/>
              <w:rPr>
                <w:rFonts w:cs="Arial"/>
                <w:b/>
                <w:sz w:val="24"/>
              </w:rPr>
            </w:pPr>
          </w:p>
        </w:tc>
      </w:tr>
    </w:tbl>
    <w:p w:rsidR="00924A7C" w:rsidRDefault="00924A7C" w:rsidP="00924A7C">
      <w:pPr>
        <w:tabs>
          <w:tab w:val="left" w:pos="676"/>
        </w:tabs>
        <w:spacing w:before="0" w:after="0"/>
        <w:jc w:val="left"/>
        <w:rPr>
          <w:rFonts w:cs="Arial"/>
          <w:b/>
          <w:sz w:val="24"/>
          <w:lang w:val="en-GB"/>
        </w:rPr>
      </w:pPr>
    </w:p>
    <w:tbl>
      <w:tblPr>
        <w:tblW w:w="89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3757"/>
        <w:gridCol w:w="4466"/>
      </w:tblGrid>
      <w:tr w:rsidR="00924A7C" w:rsidRPr="00841FCC" w:rsidTr="00924A7C">
        <w:trPr>
          <w:trHeight w:val="286"/>
        </w:trPr>
        <w:tc>
          <w:tcPr>
            <w:tcW w:w="397" w:type="pct"/>
            <w:tcBorders>
              <w:top w:val="single" w:sz="4" w:space="0" w:color="auto"/>
              <w:left w:val="single" w:sz="4" w:space="0" w:color="auto"/>
              <w:bottom w:val="single" w:sz="4" w:space="0" w:color="auto"/>
              <w:right w:val="single" w:sz="4" w:space="0" w:color="auto"/>
            </w:tcBorders>
            <w:shd w:val="clear" w:color="auto" w:fill="E0E0E0"/>
            <w:vAlign w:val="center"/>
          </w:tcPr>
          <w:p w:rsidR="00924A7C" w:rsidRPr="00AB33F7" w:rsidRDefault="00924A7C" w:rsidP="00924A7C">
            <w:pPr>
              <w:pStyle w:val="QuestionHeader2"/>
              <w:spacing w:before="40" w:after="40"/>
              <w:ind w:left="0" w:firstLine="0"/>
              <w:rPr>
                <w:rFonts w:ascii="Arial" w:hAnsi="Arial" w:cs="Arial"/>
                <w:b/>
                <w:sz w:val="18"/>
                <w:szCs w:val="18"/>
              </w:rPr>
            </w:pPr>
            <w:r w:rsidRPr="00AB33F7">
              <w:rPr>
                <w:rFonts w:ascii="Arial" w:hAnsi="Arial" w:cs="Arial"/>
                <w:b/>
                <w:sz w:val="18"/>
                <w:szCs w:val="18"/>
              </w:rPr>
              <w:t>Q</w:t>
            </w:r>
            <w:fldSimple w:instr=" SEQ Prep \* MERGEFORMAT ">
              <w:r w:rsidR="00E149A4">
                <w:rPr>
                  <w:rFonts w:ascii="Arial" w:hAnsi="Arial" w:cs="Arial"/>
                  <w:b/>
                  <w:noProof/>
                  <w:sz w:val="18"/>
                  <w:szCs w:val="18"/>
                </w:rPr>
                <w:t>19</w:t>
              </w:r>
            </w:fldSimple>
          </w:p>
        </w:tc>
        <w:tc>
          <w:tcPr>
            <w:tcW w:w="4603" w:type="pct"/>
            <w:gridSpan w:val="2"/>
            <w:tcBorders>
              <w:top w:val="single" w:sz="4" w:space="0" w:color="auto"/>
              <w:left w:val="single" w:sz="4" w:space="0" w:color="auto"/>
              <w:bottom w:val="single" w:sz="4" w:space="0" w:color="auto"/>
              <w:right w:val="single" w:sz="4" w:space="0" w:color="auto"/>
            </w:tcBorders>
            <w:shd w:val="clear" w:color="auto" w:fill="E0E0E0"/>
            <w:vAlign w:val="center"/>
          </w:tcPr>
          <w:p w:rsidR="00924A7C" w:rsidRPr="00841FCC" w:rsidRDefault="00924A7C" w:rsidP="00924A7C">
            <w:pPr>
              <w:spacing w:before="0" w:after="0"/>
              <w:rPr>
                <w:rFonts w:cs="Arial"/>
                <w:b/>
                <w:sz w:val="24"/>
              </w:rPr>
            </w:pPr>
            <w:r>
              <w:rPr>
                <w:rFonts w:cs="Arial"/>
                <w:b/>
                <w:sz w:val="24"/>
              </w:rPr>
              <w:t>Please detail the ages of these members of staff:</w:t>
            </w:r>
          </w:p>
        </w:tc>
      </w:tr>
      <w:tr w:rsidR="00924A7C" w:rsidTr="00924A7C">
        <w:trPr>
          <w:trHeight w:val="729"/>
        </w:trPr>
        <w:tc>
          <w:tcPr>
            <w:tcW w:w="2500" w:type="pct"/>
            <w:gridSpan w:val="2"/>
            <w:shd w:val="clear" w:color="auto" w:fill="auto"/>
            <w:vAlign w:val="center"/>
          </w:tcPr>
          <w:p w:rsidR="00924A7C" w:rsidRDefault="00924A7C" w:rsidP="00924A7C">
            <w:pPr>
              <w:spacing w:before="0" w:after="0"/>
              <w:jc w:val="right"/>
              <w:rPr>
                <w:rFonts w:cs="Arial"/>
                <w:sz w:val="24"/>
              </w:rPr>
            </w:pPr>
          </w:p>
          <w:p w:rsidR="00924A7C" w:rsidRDefault="00924A7C" w:rsidP="00924A7C">
            <w:pPr>
              <w:spacing w:before="0" w:after="0"/>
              <w:jc w:val="right"/>
              <w:rPr>
                <w:rFonts w:cs="Arial"/>
                <w:sz w:val="24"/>
              </w:rPr>
            </w:pPr>
            <w:r>
              <w:rPr>
                <w:rFonts w:cs="Arial"/>
                <w:sz w:val="24"/>
              </w:rPr>
              <w:t>Staff member 1</w:t>
            </w:r>
          </w:p>
          <w:p w:rsidR="00924A7C" w:rsidRDefault="00924A7C" w:rsidP="00924A7C">
            <w:pPr>
              <w:tabs>
                <w:tab w:val="center" w:pos="2300"/>
              </w:tabs>
              <w:spacing w:before="0" w:after="0"/>
              <w:jc w:val="right"/>
              <w:rPr>
                <w:rFonts w:cs="Arial"/>
                <w:sz w:val="24"/>
              </w:rPr>
            </w:pPr>
          </w:p>
        </w:tc>
        <w:tc>
          <w:tcPr>
            <w:tcW w:w="2500" w:type="pct"/>
            <w:shd w:val="clear" w:color="auto" w:fill="auto"/>
          </w:tcPr>
          <w:p w:rsidR="00924A7C" w:rsidRDefault="00924A7C" w:rsidP="00924A7C">
            <w:pPr>
              <w:tabs>
                <w:tab w:val="center" w:pos="2300"/>
              </w:tabs>
              <w:spacing w:before="0" w:after="0"/>
              <w:rPr>
                <w:rFonts w:cs="Arial"/>
                <w:b/>
                <w:sz w:val="24"/>
              </w:rPr>
            </w:pPr>
          </w:p>
          <w:p w:rsidR="00924A7C" w:rsidRDefault="00924A7C" w:rsidP="00924A7C">
            <w:pPr>
              <w:tabs>
                <w:tab w:val="center" w:pos="2300"/>
              </w:tabs>
              <w:spacing w:before="0" w:after="0"/>
              <w:rPr>
                <w:rFonts w:cs="Arial"/>
                <w:b/>
                <w:sz w:val="24"/>
              </w:rPr>
            </w:pPr>
          </w:p>
        </w:tc>
      </w:tr>
      <w:tr w:rsidR="00924A7C" w:rsidTr="00924A7C">
        <w:trPr>
          <w:trHeight w:val="991"/>
        </w:trPr>
        <w:tc>
          <w:tcPr>
            <w:tcW w:w="2500" w:type="pct"/>
            <w:gridSpan w:val="2"/>
            <w:shd w:val="clear" w:color="auto" w:fill="auto"/>
            <w:vAlign w:val="center"/>
          </w:tcPr>
          <w:p w:rsidR="00924A7C" w:rsidRDefault="00924A7C" w:rsidP="00924A7C">
            <w:pPr>
              <w:spacing w:before="0" w:after="0"/>
              <w:jc w:val="right"/>
              <w:rPr>
                <w:rFonts w:cs="Arial"/>
                <w:sz w:val="24"/>
              </w:rPr>
            </w:pPr>
            <w:r>
              <w:rPr>
                <w:rFonts w:cs="Arial"/>
                <w:sz w:val="24"/>
              </w:rPr>
              <w:t>Staff member 2</w:t>
            </w:r>
          </w:p>
        </w:tc>
        <w:tc>
          <w:tcPr>
            <w:tcW w:w="2500" w:type="pct"/>
            <w:shd w:val="clear" w:color="auto" w:fill="auto"/>
          </w:tcPr>
          <w:p w:rsidR="00924A7C" w:rsidRDefault="00924A7C" w:rsidP="00924A7C">
            <w:pPr>
              <w:spacing w:before="0" w:after="0"/>
              <w:jc w:val="right"/>
              <w:rPr>
                <w:rFonts w:cs="Arial"/>
                <w:sz w:val="24"/>
              </w:rPr>
            </w:pPr>
          </w:p>
        </w:tc>
      </w:tr>
      <w:tr w:rsidR="00924A7C" w:rsidTr="00924A7C">
        <w:trPr>
          <w:trHeight w:val="991"/>
        </w:trPr>
        <w:tc>
          <w:tcPr>
            <w:tcW w:w="2500" w:type="pct"/>
            <w:gridSpan w:val="2"/>
            <w:shd w:val="clear" w:color="auto" w:fill="auto"/>
            <w:vAlign w:val="center"/>
          </w:tcPr>
          <w:p w:rsidR="00924A7C" w:rsidRDefault="00924A7C" w:rsidP="00924A7C">
            <w:pPr>
              <w:spacing w:before="0" w:after="0"/>
              <w:jc w:val="right"/>
              <w:rPr>
                <w:rFonts w:cs="Arial"/>
                <w:sz w:val="24"/>
              </w:rPr>
            </w:pPr>
            <w:r>
              <w:rPr>
                <w:rFonts w:cs="Arial"/>
                <w:sz w:val="24"/>
              </w:rPr>
              <w:t>Staff member 3</w:t>
            </w:r>
          </w:p>
        </w:tc>
        <w:tc>
          <w:tcPr>
            <w:tcW w:w="2500" w:type="pct"/>
            <w:shd w:val="clear" w:color="auto" w:fill="auto"/>
          </w:tcPr>
          <w:p w:rsidR="00924A7C" w:rsidRDefault="00924A7C" w:rsidP="00924A7C">
            <w:pPr>
              <w:spacing w:before="0" w:after="0"/>
              <w:jc w:val="right"/>
              <w:rPr>
                <w:rFonts w:cs="Arial"/>
                <w:sz w:val="24"/>
              </w:rPr>
            </w:pPr>
          </w:p>
        </w:tc>
      </w:tr>
      <w:tr w:rsidR="00924A7C" w:rsidTr="00924A7C">
        <w:trPr>
          <w:trHeight w:val="991"/>
        </w:trPr>
        <w:tc>
          <w:tcPr>
            <w:tcW w:w="2500" w:type="pct"/>
            <w:gridSpan w:val="2"/>
            <w:shd w:val="clear" w:color="auto" w:fill="auto"/>
            <w:vAlign w:val="center"/>
          </w:tcPr>
          <w:p w:rsidR="00924A7C" w:rsidRDefault="00924A7C" w:rsidP="00924A7C">
            <w:pPr>
              <w:spacing w:before="0" w:after="0"/>
              <w:jc w:val="right"/>
              <w:rPr>
                <w:rFonts w:cs="Arial"/>
                <w:sz w:val="24"/>
              </w:rPr>
            </w:pPr>
            <w:r>
              <w:rPr>
                <w:rFonts w:cs="Arial"/>
                <w:sz w:val="24"/>
              </w:rPr>
              <w:t>Staff member 4</w:t>
            </w:r>
          </w:p>
        </w:tc>
        <w:tc>
          <w:tcPr>
            <w:tcW w:w="2500" w:type="pct"/>
            <w:shd w:val="clear" w:color="auto" w:fill="auto"/>
          </w:tcPr>
          <w:p w:rsidR="00924A7C" w:rsidRDefault="00924A7C" w:rsidP="00924A7C">
            <w:pPr>
              <w:spacing w:before="0" w:after="0"/>
              <w:jc w:val="right"/>
              <w:rPr>
                <w:rFonts w:cs="Arial"/>
                <w:sz w:val="24"/>
              </w:rPr>
            </w:pPr>
          </w:p>
        </w:tc>
      </w:tr>
      <w:tr w:rsidR="00924A7C" w:rsidTr="00924A7C">
        <w:trPr>
          <w:trHeight w:val="991"/>
        </w:trPr>
        <w:tc>
          <w:tcPr>
            <w:tcW w:w="2500" w:type="pct"/>
            <w:gridSpan w:val="2"/>
            <w:shd w:val="clear" w:color="auto" w:fill="auto"/>
            <w:vAlign w:val="center"/>
          </w:tcPr>
          <w:p w:rsidR="00924A7C" w:rsidRDefault="00924A7C" w:rsidP="00924A7C">
            <w:pPr>
              <w:spacing w:before="0" w:after="0"/>
              <w:jc w:val="right"/>
              <w:rPr>
                <w:rFonts w:cs="Arial"/>
                <w:sz w:val="24"/>
              </w:rPr>
            </w:pPr>
            <w:r>
              <w:rPr>
                <w:rFonts w:cs="Arial"/>
                <w:sz w:val="24"/>
              </w:rPr>
              <w:t>Staff member 5</w:t>
            </w:r>
          </w:p>
        </w:tc>
        <w:tc>
          <w:tcPr>
            <w:tcW w:w="2500" w:type="pct"/>
            <w:shd w:val="clear" w:color="auto" w:fill="auto"/>
          </w:tcPr>
          <w:p w:rsidR="00924A7C" w:rsidRDefault="00924A7C" w:rsidP="00924A7C">
            <w:pPr>
              <w:spacing w:before="0" w:after="0"/>
              <w:jc w:val="right"/>
              <w:rPr>
                <w:rFonts w:cs="Arial"/>
                <w:sz w:val="24"/>
              </w:rPr>
            </w:pPr>
          </w:p>
        </w:tc>
      </w:tr>
      <w:tr w:rsidR="00924A7C" w:rsidTr="00924A7C">
        <w:trPr>
          <w:trHeight w:val="991"/>
        </w:trPr>
        <w:tc>
          <w:tcPr>
            <w:tcW w:w="2500" w:type="pct"/>
            <w:gridSpan w:val="2"/>
            <w:shd w:val="clear" w:color="auto" w:fill="auto"/>
            <w:vAlign w:val="center"/>
          </w:tcPr>
          <w:p w:rsidR="00924A7C" w:rsidRDefault="00924A7C" w:rsidP="00924A7C">
            <w:pPr>
              <w:spacing w:before="0" w:after="0"/>
              <w:jc w:val="right"/>
              <w:rPr>
                <w:rFonts w:cs="Arial"/>
                <w:sz w:val="24"/>
              </w:rPr>
            </w:pPr>
            <w:r>
              <w:rPr>
                <w:rFonts w:cs="Arial"/>
                <w:sz w:val="24"/>
              </w:rPr>
              <w:t>Staff member 6</w:t>
            </w:r>
          </w:p>
        </w:tc>
        <w:tc>
          <w:tcPr>
            <w:tcW w:w="2500" w:type="pct"/>
            <w:shd w:val="clear" w:color="auto" w:fill="auto"/>
          </w:tcPr>
          <w:p w:rsidR="00924A7C" w:rsidRDefault="00924A7C" w:rsidP="00924A7C">
            <w:pPr>
              <w:spacing w:before="0" w:after="0"/>
              <w:jc w:val="right"/>
              <w:rPr>
                <w:rFonts w:cs="Arial"/>
                <w:sz w:val="24"/>
              </w:rPr>
            </w:pPr>
          </w:p>
        </w:tc>
      </w:tr>
    </w:tbl>
    <w:p w:rsidR="008C7696" w:rsidRDefault="008C7696" w:rsidP="00924A7C">
      <w:pPr>
        <w:tabs>
          <w:tab w:val="left" w:pos="676"/>
        </w:tabs>
        <w:spacing w:before="0" w:after="0"/>
        <w:ind w:left="108"/>
        <w:jc w:val="left"/>
        <w:rPr>
          <w:rFonts w:cs="Arial"/>
          <w:b/>
          <w:sz w:val="24"/>
          <w:lang w:val="en-GB"/>
        </w:rPr>
        <w:sectPr w:rsidR="008C7696" w:rsidSect="00B636E2">
          <w:pgSz w:w="11909" w:h="16834" w:code="9"/>
          <w:pgMar w:top="1440" w:right="1440" w:bottom="1800" w:left="1440" w:header="706" w:footer="706" w:gutter="0"/>
          <w:cols w:space="708"/>
          <w:docGrid w:linePitch="360"/>
        </w:sect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3756"/>
        <w:gridCol w:w="2168"/>
        <w:gridCol w:w="2297"/>
      </w:tblGrid>
      <w:tr w:rsidR="00924A7C" w:rsidRPr="00841FCC" w:rsidTr="00924A7C">
        <w:trPr>
          <w:trHeight w:val="285"/>
        </w:trPr>
        <w:tc>
          <w:tcPr>
            <w:tcW w:w="397" w:type="pct"/>
            <w:tcBorders>
              <w:top w:val="single" w:sz="4" w:space="0" w:color="auto"/>
              <w:left w:val="single" w:sz="4" w:space="0" w:color="auto"/>
              <w:bottom w:val="single" w:sz="4" w:space="0" w:color="auto"/>
              <w:right w:val="single" w:sz="4" w:space="0" w:color="auto"/>
            </w:tcBorders>
            <w:shd w:val="clear" w:color="auto" w:fill="E0E0E0"/>
            <w:vAlign w:val="center"/>
          </w:tcPr>
          <w:p w:rsidR="00924A7C" w:rsidRPr="00AB33F7" w:rsidRDefault="00924A7C" w:rsidP="00924A7C">
            <w:pPr>
              <w:pStyle w:val="QuestionHeader2"/>
              <w:spacing w:before="40" w:after="40"/>
              <w:ind w:left="0" w:firstLine="0"/>
              <w:rPr>
                <w:rFonts w:ascii="Arial" w:hAnsi="Arial" w:cs="Arial"/>
                <w:b/>
                <w:sz w:val="18"/>
                <w:szCs w:val="18"/>
              </w:rPr>
            </w:pPr>
            <w:r w:rsidRPr="00AB33F7">
              <w:rPr>
                <w:rFonts w:ascii="Arial" w:hAnsi="Arial" w:cs="Arial"/>
                <w:b/>
                <w:sz w:val="18"/>
                <w:szCs w:val="18"/>
              </w:rPr>
              <w:lastRenderedPageBreak/>
              <w:t>Q</w:t>
            </w:r>
            <w:fldSimple w:instr=" SEQ Prep \* MERGEFORMAT ">
              <w:r w:rsidR="00E149A4">
                <w:rPr>
                  <w:rFonts w:ascii="Arial" w:hAnsi="Arial" w:cs="Arial"/>
                  <w:b/>
                  <w:noProof/>
                  <w:sz w:val="18"/>
                  <w:szCs w:val="18"/>
                </w:rPr>
                <w:t>20</w:t>
              </w:r>
            </w:fldSimple>
          </w:p>
        </w:tc>
        <w:tc>
          <w:tcPr>
            <w:tcW w:w="4603" w:type="pct"/>
            <w:gridSpan w:val="3"/>
            <w:tcBorders>
              <w:top w:val="single" w:sz="4" w:space="0" w:color="auto"/>
              <w:left w:val="single" w:sz="4" w:space="0" w:color="auto"/>
              <w:bottom w:val="single" w:sz="4" w:space="0" w:color="auto"/>
              <w:right w:val="single" w:sz="4" w:space="0" w:color="auto"/>
            </w:tcBorders>
            <w:shd w:val="clear" w:color="auto" w:fill="E0E0E0"/>
            <w:vAlign w:val="center"/>
          </w:tcPr>
          <w:p w:rsidR="00924A7C" w:rsidRPr="00841FCC" w:rsidRDefault="00924A7C" w:rsidP="00924A7C">
            <w:pPr>
              <w:spacing w:before="0" w:after="0"/>
              <w:rPr>
                <w:rFonts w:cs="Arial"/>
                <w:b/>
                <w:sz w:val="24"/>
              </w:rPr>
            </w:pPr>
            <w:r>
              <w:rPr>
                <w:rFonts w:cs="Arial"/>
                <w:b/>
                <w:sz w:val="24"/>
              </w:rPr>
              <w:t>What qualifications do each of the sales professionals (e.g. Directors, Managers, Reps. Etc.) in your company have? Please specify.</w:t>
            </w:r>
          </w:p>
        </w:tc>
      </w:tr>
      <w:tr w:rsidR="00924A7C" w:rsidRPr="002E7914" w:rsidTr="00924A7C">
        <w:trPr>
          <w:trHeight w:val="246"/>
        </w:trPr>
        <w:tc>
          <w:tcPr>
            <w:tcW w:w="2500" w:type="pct"/>
            <w:gridSpan w:val="2"/>
            <w:shd w:val="clear" w:color="auto" w:fill="C6D9F1" w:themeFill="text2" w:themeFillTint="33"/>
            <w:vAlign w:val="center"/>
          </w:tcPr>
          <w:p w:rsidR="00924A7C" w:rsidRDefault="00924A7C" w:rsidP="00924A7C">
            <w:pPr>
              <w:tabs>
                <w:tab w:val="center" w:pos="2300"/>
              </w:tabs>
              <w:spacing w:before="0" w:after="0"/>
              <w:jc w:val="right"/>
              <w:rPr>
                <w:rFonts w:cs="Arial"/>
                <w:b/>
                <w:sz w:val="24"/>
              </w:rPr>
            </w:pPr>
          </w:p>
        </w:tc>
        <w:tc>
          <w:tcPr>
            <w:tcW w:w="1214" w:type="pct"/>
            <w:shd w:val="clear" w:color="auto" w:fill="C6D9F1" w:themeFill="text2" w:themeFillTint="33"/>
          </w:tcPr>
          <w:p w:rsidR="00924A7C" w:rsidRPr="002E7914" w:rsidRDefault="00924A7C" w:rsidP="00924A7C">
            <w:pPr>
              <w:tabs>
                <w:tab w:val="center" w:pos="2300"/>
              </w:tabs>
              <w:spacing w:before="0" w:after="0"/>
              <w:rPr>
                <w:rFonts w:cs="Arial"/>
                <w:b/>
                <w:sz w:val="24"/>
              </w:rPr>
            </w:pPr>
            <w:r>
              <w:rPr>
                <w:rFonts w:cs="Arial"/>
                <w:b/>
                <w:sz w:val="24"/>
              </w:rPr>
              <w:t>Job Title</w:t>
            </w:r>
          </w:p>
        </w:tc>
        <w:tc>
          <w:tcPr>
            <w:tcW w:w="1286" w:type="pct"/>
            <w:shd w:val="clear" w:color="auto" w:fill="C6D9F1" w:themeFill="text2" w:themeFillTint="33"/>
          </w:tcPr>
          <w:p w:rsidR="00924A7C" w:rsidRPr="002E7914" w:rsidRDefault="00924A7C" w:rsidP="00924A7C">
            <w:pPr>
              <w:tabs>
                <w:tab w:val="center" w:pos="2300"/>
              </w:tabs>
              <w:spacing w:before="0" w:after="0"/>
              <w:rPr>
                <w:rFonts w:cs="Arial"/>
                <w:b/>
                <w:sz w:val="24"/>
              </w:rPr>
            </w:pPr>
            <w:r>
              <w:rPr>
                <w:rFonts w:cs="Arial"/>
                <w:b/>
                <w:sz w:val="24"/>
              </w:rPr>
              <w:t>Qualifications (please detail if known)</w:t>
            </w:r>
          </w:p>
        </w:tc>
      </w:tr>
      <w:tr w:rsidR="00924A7C" w:rsidRPr="002E7914" w:rsidTr="00924A7C">
        <w:trPr>
          <w:trHeight w:val="729"/>
        </w:trPr>
        <w:tc>
          <w:tcPr>
            <w:tcW w:w="2500" w:type="pct"/>
            <w:gridSpan w:val="2"/>
            <w:shd w:val="clear" w:color="auto" w:fill="auto"/>
            <w:vAlign w:val="center"/>
          </w:tcPr>
          <w:p w:rsidR="00924A7C" w:rsidRDefault="00924A7C" w:rsidP="00924A7C">
            <w:pPr>
              <w:spacing w:before="0" w:after="0"/>
              <w:jc w:val="right"/>
              <w:rPr>
                <w:rFonts w:cs="Arial"/>
                <w:sz w:val="24"/>
              </w:rPr>
            </w:pPr>
          </w:p>
          <w:p w:rsidR="00924A7C" w:rsidRDefault="00924A7C" w:rsidP="00924A7C">
            <w:pPr>
              <w:spacing w:before="0" w:after="0"/>
              <w:jc w:val="right"/>
              <w:rPr>
                <w:rFonts w:cs="Arial"/>
                <w:sz w:val="24"/>
              </w:rPr>
            </w:pPr>
            <w:r>
              <w:rPr>
                <w:rFonts w:cs="Arial"/>
                <w:sz w:val="24"/>
              </w:rPr>
              <w:t>Staff member 1</w:t>
            </w:r>
          </w:p>
          <w:p w:rsidR="00924A7C" w:rsidRDefault="00924A7C" w:rsidP="00924A7C">
            <w:pPr>
              <w:tabs>
                <w:tab w:val="center" w:pos="2300"/>
              </w:tabs>
              <w:spacing w:before="0" w:after="0"/>
              <w:jc w:val="right"/>
              <w:rPr>
                <w:rFonts w:cs="Arial"/>
                <w:sz w:val="24"/>
              </w:rPr>
            </w:pPr>
          </w:p>
        </w:tc>
        <w:tc>
          <w:tcPr>
            <w:tcW w:w="1214" w:type="pct"/>
            <w:shd w:val="clear" w:color="auto" w:fill="auto"/>
          </w:tcPr>
          <w:p w:rsidR="00924A7C" w:rsidRDefault="00924A7C" w:rsidP="00924A7C">
            <w:pPr>
              <w:tabs>
                <w:tab w:val="center" w:pos="2300"/>
              </w:tabs>
              <w:spacing w:before="0" w:after="0"/>
              <w:rPr>
                <w:rFonts w:cs="Arial"/>
                <w:b/>
                <w:sz w:val="24"/>
              </w:rPr>
            </w:pPr>
          </w:p>
          <w:p w:rsidR="00924A7C" w:rsidRDefault="00924A7C" w:rsidP="00924A7C">
            <w:pPr>
              <w:tabs>
                <w:tab w:val="center" w:pos="2300"/>
              </w:tabs>
              <w:spacing w:before="0" w:after="0"/>
              <w:rPr>
                <w:rFonts w:cs="Arial"/>
                <w:b/>
                <w:sz w:val="24"/>
              </w:rPr>
            </w:pPr>
          </w:p>
        </w:tc>
        <w:tc>
          <w:tcPr>
            <w:tcW w:w="1286" w:type="pct"/>
            <w:shd w:val="clear" w:color="auto" w:fill="auto"/>
          </w:tcPr>
          <w:p w:rsidR="00924A7C" w:rsidRDefault="00924A7C" w:rsidP="00924A7C">
            <w:pPr>
              <w:spacing w:before="0" w:after="200"/>
              <w:jc w:val="left"/>
              <w:rPr>
                <w:rFonts w:cs="Arial"/>
                <w:b/>
                <w:sz w:val="24"/>
              </w:rPr>
            </w:pPr>
          </w:p>
          <w:p w:rsidR="00924A7C" w:rsidRDefault="00924A7C" w:rsidP="00924A7C">
            <w:pPr>
              <w:tabs>
                <w:tab w:val="center" w:pos="2300"/>
              </w:tabs>
              <w:spacing w:before="0" w:after="0"/>
              <w:rPr>
                <w:rFonts w:cs="Arial"/>
                <w:b/>
                <w:sz w:val="24"/>
              </w:rPr>
            </w:pPr>
          </w:p>
        </w:tc>
      </w:tr>
      <w:tr w:rsidR="00924A7C" w:rsidRPr="002E7914" w:rsidTr="00924A7C">
        <w:trPr>
          <w:trHeight w:val="991"/>
        </w:trPr>
        <w:tc>
          <w:tcPr>
            <w:tcW w:w="2500" w:type="pct"/>
            <w:gridSpan w:val="2"/>
            <w:shd w:val="clear" w:color="auto" w:fill="auto"/>
            <w:vAlign w:val="center"/>
          </w:tcPr>
          <w:p w:rsidR="00924A7C" w:rsidRDefault="00924A7C" w:rsidP="00924A7C">
            <w:pPr>
              <w:spacing w:before="0" w:after="0"/>
              <w:jc w:val="right"/>
              <w:rPr>
                <w:rFonts w:cs="Arial"/>
                <w:sz w:val="24"/>
              </w:rPr>
            </w:pPr>
            <w:r>
              <w:rPr>
                <w:rFonts w:cs="Arial"/>
                <w:sz w:val="24"/>
              </w:rPr>
              <w:t>Staff member 2</w:t>
            </w:r>
          </w:p>
        </w:tc>
        <w:tc>
          <w:tcPr>
            <w:tcW w:w="1214" w:type="pct"/>
            <w:shd w:val="clear" w:color="auto" w:fill="auto"/>
          </w:tcPr>
          <w:p w:rsidR="00924A7C" w:rsidRDefault="00924A7C" w:rsidP="00924A7C">
            <w:pPr>
              <w:spacing w:before="0" w:after="0"/>
              <w:jc w:val="right"/>
              <w:rPr>
                <w:rFonts w:cs="Arial"/>
                <w:sz w:val="24"/>
              </w:rPr>
            </w:pPr>
          </w:p>
        </w:tc>
        <w:tc>
          <w:tcPr>
            <w:tcW w:w="1286" w:type="pct"/>
            <w:shd w:val="clear" w:color="auto" w:fill="auto"/>
          </w:tcPr>
          <w:p w:rsidR="00924A7C" w:rsidRDefault="00924A7C" w:rsidP="00924A7C">
            <w:pPr>
              <w:spacing w:before="0" w:after="0"/>
              <w:jc w:val="right"/>
              <w:rPr>
                <w:rFonts w:cs="Arial"/>
                <w:sz w:val="24"/>
              </w:rPr>
            </w:pPr>
          </w:p>
        </w:tc>
      </w:tr>
      <w:tr w:rsidR="00924A7C" w:rsidRPr="002E7914" w:rsidTr="00924A7C">
        <w:trPr>
          <w:trHeight w:val="991"/>
        </w:trPr>
        <w:tc>
          <w:tcPr>
            <w:tcW w:w="2500" w:type="pct"/>
            <w:gridSpan w:val="2"/>
            <w:shd w:val="clear" w:color="auto" w:fill="auto"/>
            <w:vAlign w:val="center"/>
          </w:tcPr>
          <w:p w:rsidR="00924A7C" w:rsidRDefault="00924A7C" w:rsidP="00924A7C">
            <w:pPr>
              <w:spacing w:before="0" w:after="0"/>
              <w:jc w:val="right"/>
              <w:rPr>
                <w:rFonts w:cs="Arial"/>
                <w:sz w:val="24"/>
              </w:rPr>
            </w:pPr>
            <w:r>
              <w:rPr>
                <w:rFonts w:cs="Arial"/>
                <w:sz w:val="24"/>
              </w:rPr>
              <w:t>Staff member 3</w:t>
            </w:r>
          </w:p>
        </w:tc>
        <w:tc>
          <w:tcPr>
            <w:tcW w:w="1214" w:type="pct"/>
            <w:shd w:val="clear" w:color="auto" w:fill="auto"/>
          </w:tcPr>
          <w:p w:rsidR="00924A7C" w:rsidRDefault="00924A7C" w:rsidP="00924A7C">
            <w:pPr>
              <w:spacing w:before="0" w:after="0"/>
              <w:jc w:val="right"/>
              <w:rPr>
                <w:rFonts w:cs="Arial"/>
                <w:sz w:val="24"/>
              </w:rPr>
            </w:pPr>
          </w:p>
        </w:tc>
        <w:tc>
          <w:tcPr>
            <w:tcW w:w="1286" w:type="pct"/>
            <w:shd w:val="clear" w:color="auto" w:fill="auto"/>
          </w:tcPr>
          <w:p w:rsidR="00924A7C" w:rsidRDefault="00924A7C" w:rsidP="00924A7C">
            <w:pPr>
              <w:spacing w:before="0" w:after="0"/>
              <w:jc w:val="right"/>
              <w:rPr>
                <w:rFonts w:cs="Arial"/>
                <w:sz w:val="24"/>
              </w:rPr>
            </w:pPr>
          </w:p>
        </w:tc>
      </w:tr>
      <w:tr w:rsidR="00924A7C" w:rsidRPr="002E7914" w:rsidTr="00924A7C">
        <w:trPr>
          <w:trHeight w:val="991"/>
        </w:trPr>
        <w:tc>
          <w:tcPr>
            <w:tcW w:w="2500" w:type="pct"/>
            <w:gridSpan w:val="2"/>
            <w:shd w:val="clear" w:color="auto" w:fill="auto"/>
            <w:vAlign w:val="center"/>
          </w:tcPr>
          <w:p w:rsidR="00924A7C" w:rsidRDefault="00924A7C" w:rsidP="00924A7C">
            <w:pPr>
              <w:spacing w:before="0" w:after="0"/>
              <w:jc w:val="right"/>
              <w:rPr>
                <w:rFonts w:cs="Arial"/>
                <w:sz w:val="24"/>
              </w:rPr>
            </w:pPr>
            <w:r>
              <w:rPr>
                <w:rFonts w:cs="Arial"/>
                <w:sz w:val="24"/>
              </w:rPr>
              <w:t>Staff member 4</w:t>
            </w:r>
          </w:p>
        </w:tc>
        <w:tc>
          <w:tcPr>
            <w:tcW w:w="1214" w:type="pct"/>
            <w:shd w:val="clear" w:color="auto" w:fill="auto"/>
          </w:tcPr>
          <w:p w:rsidR="00924A7C" w:rsidRDefault="00924A7C" w:rsidP="00924A7C">
            <w:pPr>
              <w:spacing w:before="0" w:after="0"/>
              <w:jc w:val="right"/>
              <w:rPr>
                <w:rFonts w:cs="Arial"/>
                <w:sz w:val="24"/>
              </w:rPr>
            </w:pPr>
          </w:p>
        </w:tc>
        <w:tc>
          <w:tcPr>
            <w:tcW w:w="1286" w:type="pct"/>
            <w:shd w:val="clear" w:color="auto" w:fill="auto"/>
          </w:tcPr>
          <w:p w:rsidR="00924A7C" w:rsidRDefault="00924A7C" w:rsidP="00924A7C">
            <w:pPr>
              <w:spacing w:before="0" w:after="0"/>
              <w:jc w:val="right"/>
              <w:rPr>
                <w:rFonts w:cs="Arial"/>
                <w:sz w:val="24"/>
              </w:rPr>
            </w:pPr>
          </w:p>
        </w:tc>
      </w:tr>
      <w:tr w:rsidR="00924A7C" w:rsidRPr="002E7914" w:rsidTr="00924A7C">
        <w:trPr>
          <w:trHeight w:val="991"/>
        </w:trPr>
        <w:tc>
          <w:tcPr>
            <w:tcW w:w="2500" w:type="pct"/>
            <w:gridSpan w:val="2"/>
            <w:shd w:val="clear" w:color="auto" w:fill="auto"/>
            <w:vAlign w:val="center"/>
          </w:tcPr>
          <w:p w:rsidR="00924A7C" w:rsidRDefault="00924A7C" w:rsidP="00924A7C">
            <w:pPr>
              <w:spacing w:before="0" w:after="0"/>
              <w:jc w:val="right"/>
              <w:rPr>
                <w:rFonts w:cs="Arial"/>
                <w:sz w:val="24"/>
              </w:rPr>
            </w:pPr>
            <w:r>
              <w:rPr>
                <w:rFonts w:cs="Arial"/>
                <w:sz w:val="24"/>
              </w:rPr>
              <w:t>Staff member 5</w:t>
            </w:r>
          </w:p>
        </w:tc>
        <w:tc>
          <w:tcPr>
            <w:tcW w:w="1214" w:type="pct"/>
            <w:shd w:val="clear" w:color="auto" w:fill="auto"/>
          </w:tcPr>
          <w:p w:rsidR="00924A7C" w:rsidRDefault="00924A7C" w:rsidP="00924A7C">
            <w:pPr>
              <w:spacing w:before="0" w:after="0"/>
              <w:jc w:val="right"/>
              <w:rPr>
                <w:rFonts w:cs="Arial"/>
                <w:sz w:val="24"/>
              </w:rPr>
            </w:pPr>
          </w:p>
        </w:tc>
        <w:tc>
          <w:tcPr>
            <w:tcW w:w="1286" w:type="pct"/>
            <w:shd w:val="clear" w:color="auto" w:fill="auto"/>
          </w:tcPr>
          <w:p w:rsidR="00924A7C" w:rsidRDefault="00924A7C" w:rsidP="00924A7C">
            <w:pPr>
              <w:spacing w:before="0" w:after="0"/>
              <w:jc w:val="right"/>
              <w:rPr>
                <w:rFonts w:cs="Arial"/>
                <w:sz w:val="24"/>
              </w:rPr>
            </w:pPr>
          </w:p>
        </w:tc>
      </w:tr>
      <w:tr w:rsidR="00924A7C" w:rsidRPr="002E7914" w:rsidTr="00924A7C">
        <w:trPr>
          <w:trHeight w:val="991"/>
        </w:trPr>
        <w:tc>
          <w:tcPr>
            <w:tcW w:w="2500" w:type="pct"/>
            <w:gridSpan w:val="2"/>
            <w:shd w:val="clear" w:color="auto" w:fill="auto"/>
            <w:vAlign w:val="center"/>
          </w:tcPr>
          <w:p w:rsidR="00924A7C" w:rsidRDefault="00924A7C" w:rsidP="00924A7C">
            <w:pPr>
              <w:spacing w:before="0" w:after="0"/>
              <w:jc w:val="right"/>
              <w:rPr>
                <w:rFonts w:cs="Arial"/>
                <w:sz w:val="24"/>
              </w:rPr>
            </w:pPr>
            <w:r>
              <w:rPr>
                <w:rFonts w:cs="Arial"/>
                <w:sz w:val="24"/>
              </w:rPr>
              <w:t>Staff member 6</w:t>
            </w:r>
          </w:p>
        </w:tc>
        <w:tc>
          <w:tcPr>
            <w:tcW w:w="1214" w:type="pct"/>
            <w:shd w:val="clear" w:color="auto" w:fill="auto"/>
          </w:tcPr>
          <w:p w:rsidR="00924A7C" w:rsidRDefault="00924A7C" w:rsidP="00924A7C">
            <w:pPr>
              <w:spacing w:before="0" w:after="0"/>
              <w:jc w:val="right"/>
              <w:rPr>
                <w:rFonts w:cs="Arial"/>
                <w:sz w:val="24"/>
              </w:rPr>
            </w:pPr>
          </w:p>
        </w:tc>
        <w:tc>
          <w:tcPr>
            <w:tcW w:w="1286" w:type="pct"/>
            <w:shd w:val="clear" w:color="auto" w:fill="auto"/>
          </w:tcPr>
          <w:p w:rsidR="00924A7C" w:rsidRDefault="00924A7C" w:rsidP="00924A7C">
            <w:pPr>
              <w:spacing w:before="0" w:after="0"/>
              <w:jc w:val="right"/>
              <w:rPr>
                <w:rFonts w:cs="Arial"/>
                <w:sz w:val="24"/>
              </w:rPr>
            </w:pPr>
          </w:p>
        </w:tc>
      </w:tr>
    </w:tbl>
    <w:p w:rsidR="00924A7C" w:rsidRDefault="00924A7C" w:rsidP="00924A7C">
      <w:pPr>
        <w:tabs>
          <w:tab w:val="left" w:pos="676"/>
        </w:tabs>
        <w:spacing w:before="0" w:after="0"/>
        <w:ind w:left="108"/>
        <w:jc w:val="left"/>
        <w:rPr>
          <w:rFonts w:cs="Arial"/>
          <w:b/>
          <w:sz w:val="24"/>
          <w:lang w:val="en-GB"/>
        </w:rPr>
      </w:pPr>
    </w:p>
    <w:p w:rsidR="008C7696" w:rsidRDefault="008C7696" w:rsidP="00924A7C">
      <w:pPr>
        <w:tabs>
          <w:tab w:val="left" w:pos="676"/>
        </w:tabs>
        <w:spacing w:before="0" w:after="0"/>
        <w:jc w:val="left"/>
        <w:rPr>
          <w:rFonts w:cs="Arial"/>
          <w:b/>
          <w:sz w:val="24"/>
          <w:lang w:val="en-GB"/>
        </w:rPr>
        <w:sectPr w:rsidR="008C7696" w:rsidSect="00B636E2">
          <w:pgSz w:w="11909" w:h="16834" w:code="9"/>
          <w:pgMar w:top="1440" w:right="1440" w:bottom="1800" w:left="1440" w:header="706" w:footer="706" w:gutter="0"/>
          <w:cols w:space="708"/>
          <w:docGrid w:linePitch="360"/>
        </w:sectPr>
      </w:pPr>
    </w:p>
    <w:tbl>
      <w:tblPr>
        <w:tblW w:w="89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1947"/>
        <w:gridCol w:w="6276"/>
      </w:tblGrid>
      <w:tr w:rsidR="00924A7C" w:rsidRPr="00841FCC" w:rsidTr="00924A7C">
        <w:trPr>
          <w:trHeight w:val="285"/>
        </w:trPr>
        <w:tc>
          <w:tcPr>
            <w:tcW w:w="397" w:type="pct"/>
            <w:tcBorders>
              <w:top w:val="single" w:sz="4" w:space="0" w:color="auto"/>
              <w:left w:val="single" w:sz="4" w:space="0" w:color="auto"/>
              <w:bottom w:val="single" w:sz="4" w:space="0" w:color="auto"/>
              <w:right w:val="single" w:sz="4" w:space="0" w:color="auto"/>
            </w:tcBorders>
            <w:shd w:val="clear" w:color="auto" w:fill="E0E0E0"/>
            <w:vAlign w:val="center"/>
          </w:tcPr>
          <w:p w:rsidR="00924A7C" w:rsidRPr="00AB33F7" w:rsidRDefault="00924A7C" w:rsidP="00924A7C">
            <w:pPr>
              <w:pStyle w:val="QuestionHeader2"/>
              <w:spacing w:before="40" w:after="40"/>
              <w:ind w:left="0" w:firstLine="0"/>
              <w:rPr>
                <w:rFonts w:ascii="Arial" w:hAnsi="Arial" w:cs="Arial"/>
                <w:b/>
                <w:sz w:val="18"/>
                <w:szCs w:val="18"/>
              </w:rPr>
            </w:pPr>
            <w:r w:rsidRPr="00AB33F7">
              <w:rPr>
                <w:rFonts w:ascii="Arial" w:hAnsi="Arial" w:cs="Arial"/>
                <w:b/>
                <w:sz w:val="18"/>
                <w:szCs w:val="18"/>
              </w:rPr>
              <w:lastRenderedPageBreak/>
              <w:t>Q</w:t>
            </w:r>
            <w:fldSimple w:instr=" SEQ Prep \* MERGEFORMAT ">
              <w:r w:rsidR="00E149A4">
                <w:rPr>
                  <w:rFonts w:ascii="Arial" w:hAnsi="Arial" w:cs="Arial"/>
                  <w:b/>
                  <w:noProof/>
                  <w:sz w:val="18"/>
                  <w:szCs w:val="18"/>
                </w:rPr>
                <w:t>21</w:t>
              </w:r>
            </w:fldSimple>
          </w:p>
        </w:tc>
        <w:tc>
          <w:tcPr>
            <w:tcW w:w="4603" w:type="pct"/>
            <w:gridSpan w:val="2"/>
            <w:tcBorders>
              <w:top w:val="single" w:sz="4" w:space="0" w:color="auto"/>
              <w:left w:val="single" w:sz="4" w:space="0" w:color="auto"/>
              <w:bottom w:val="single" w:sz="4" w:space="0" w:color="auto"/>
              <w:right w:val="single" w:sz="4" w:space="0" w:color="auto"/>
            </w:tcBorders>
            <w:shd w:val="clear" w:color="auto" w:fill="E0E0E0"/>
            <w:vAlign w:val="center"/>
          </w:tcPr>
          <w:p w:rsidR="00924A7C" w:rsidRPr="00841FCC" w:rsidRDefault="00924A7C" w:rsidP="00924A7C">
            <w:pPr>
              <w:spacing w:before="0" w:after="0"/>
              <w:rPr>
                <w:rFonts w:cs="Arial"/>
                <w:b/>
                <w:sz w:val="24"/>
              </w:rPr>
            </w:pPr>
            <w:r w:rsidRPr="00507C2D">
              <w:rPr>
                <w:rFonts w:cs="Arial"/>
                <w:b/>
                <w:sz w:val="24"/>
              </w:rPr>
              <w:t>What are the salaries and benefits</w:t>
            </w:r>
            <w:r>
              <w:rPr>
                <w:rFonts w:cs="Arial"/>
                <w:b/>
                <w:sz w:val="24"/>
              </w:rPr>
              <w:t xml:space="preserve"> of the different sales roles (</w:t>
            </w:r>
            <w:r w:rsidRPr="00507C2D">
              <w:rPr>
                <w:rFonts w:cs="Arial"/>
                <w:b/>
                <w:sz w:val="24"/>
              </w:rPr>
              <w:t xml:space="preserve">e.g. Sales Director; Sales Manager; Sales Rep </w:t>
            </w:r>
            <w:r>
              <w:rPr>
                <w:rFonts w:cs="Arial"/>
                <w:b/>
                <w:sz w:val="24"/>
              </w:rPr>
              <w:t>etc.</w:t>
            </w:r>
            <w:r w:rsidRPr="00507C2D">
              <w:rPr>
                <w:rFonts w:cs="Arial"/>
                <w:b/>
                <w:sz w:val="24"/>
              </w:rPr>
              <w:t>?</w:t>
            </w:r>
          </w:p>
        </w:tc>
      </w:tr>
      <w:tr w:rsidR="00924A7C" w:rsidTr="00924A7C">
        <w:trPr>
          <w:trHeight w:val="285"/>
        </w:trPr>
        <w:tc>
          <w:tcPr>
            <w:tcW w:w="5000" w:type="pct"/>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924A7C" w:rsidRDefault="00924A7C" w:rsidP="00924A7C">
            <w:pPr>
              <w:spacing w:before="0" w:after="0"/>
              <w:rPr>
                <w:rFonts w:cs="Arial"/>
                <w:b/>
                <w:sz w:val="24"/>
              </w:rPr>
            </w:pPr>
          </w:p>
          <w:p w:rsidR="00924A7C" w:rsidRDefault="00924A7C" w:rsidP="00924A7C">
            <w:pPr>
              <w:spacing w:before="0" w:after="0"/>
              <w:rPr>
                <w:rFonts w:cs="Arial"/>
                <w:b/>
                <w:sz w:val="24"/>
              </w:rPr>
            </w:pPr>
            <w:r>
              <w:rPr>
                <w:rFonts w:cs="Arial"/>
                <w:b/>
                <w:sz w:val="24"/>
              </w:rPr>
              <w:t xml:space="preserve">Job title 1:  </w:t>
            </w:r>
          </w:p>
          <w:p w:rsidR="00924A7C" w:rsidRDefault="00924A7C" w:rsidP="00924A7C">
            <w:pPr>
              <w:spacing w:before="0" w:after="0"/>
              <w:rPr>
                <w:rFonts w:cs="Arial"/>
                <w:b/>
                <w:sz w:val="24"/>
              </w:rPr>
            </w:pPr>
          </w:p>
        </w:tc>
      </w:tr>
      <w:tr w:rsidR="00924A7C" w:rsidRPr="00956C17" w:rsidTr="00924A7C">
        <w:trPr>
          <w:trHeight w:val="728"/>
        </w:trPr>
        <w:tc>
          <w:tcPr>
            <w:tcW w:w="1487" w:type="pct"/>
            <w:gridSpan w:val="2"/>
            <w:shd w:val="clear" w:color="auto" w:fill="C6D9F1" w:themeFill="text2" w:themeFillTint="33"/>
            <w:vAlign w:val="center"/>
          </w:tcPr>
          <w:p w:rsidR="00924A7C" w:rsidRPr="00956C17" w:rsidRDefault="00924A7C" w:rsidP="00924A7C">
            <w:pPr>
              <w:tabs>
                <w:tab w:val="center" w:pos="2300"/>
              </w:tabs>
              <w:spacing w:before="0" w:after="0"/>
              <w:jc w:val="right"/>
              <w:rPr>
                <w:rFonts w:cs="Arial"/>
                <w:b/>
                <w:sz w:val="24"/>
              </w:rPr>
            </w:pPr>
            <w:r w:rsidRPr="00956C17">
              <w:rPr>
                <w:rFonts w:cs="Arial"/>
                <w:b/>
                <w:sz w:val="24"/>
              </w:rPr>
              <w:t>Salary</w:t>
            </w:r>
          </w:p>
        </w:tc>
        <w:tc>
          <w:tcPr>
            <w:tcW w:w="3513" w:type="pct"/>
            <w:shd w:val="clear" w:color="auto" w:fill="auto"/>
          </w:tcPr>
          <w:p w:rsidR="00924A7C" w:rsidRDefault="00924A7C" w:rsidP="00924A7C">
            <w:pPr>
              <w:spacing w:before="0" w:after="0"/>
              <w:jc w:val="right"/>
              <w:rPr>
                <w:rFonts w:cs="Arial"/>
                <w:sz w:val="24"/>
              </w:rPr>
            </w:pPr>
          </w:p>
          <w:p w:rsidR="00924A7C" w:rsidRPr="00956C17" w:rsidRDefault="00924A7C" w:rsidP="00924A7C">
            <w:pPr>
              <w:tabs>
                <w:tab w:val="center" w:pos="2300"/>
              </w:tabs>
              <w:spacing w:before="0" w:after="0"/>
              <w:rPr>
                <w:rFonts w:cs="Arial"/>
                <w:sz w:val="24"/>
              </w:rPr>
            </w:pPr>
            <w:r w:rsidRPr="00956C17">
              <w:rPr>
                <w:rFonts w:cs="Arial"/>
                <w:sz w:val="24"/>
              </w:rPr>
              <w:t>£</w:t>
            </w:r>
          </w:p>
        </w:tc>
      </w:tr>
      <w:tr w:rsidR="00924A7C" w:rsidTr="00924A7C">
        <w:trPr>
          <w:trHeight w:val="752"/>
        </w:trPr>
        <w:tc>
          <w:tcPr>
            <w:tcW w:w="1487" w:type="pct"/>
            <w:gridSpan w:val="2"/>
            <w:shd w:val="clear" w:color="auto" w:fill="C6D9F1" w:themeFill="text2" w:themeFillTint="33"/>
            <w:vAlign w:val="center"/>
          </w:tcPr>
          <w:p w:rsidR="00924A7C" w:rsidRPr="00956C17" w:rsidRDefault="00924A7C" w:rsidP="00924A7C">
            <w:pPr>
              <w:tabs>
                <w:tab w:val="center" w:pos="2300"/>
              </w:tabs>
              <w:spacing w:before="0" w:after="0"/>
              <w:jc w:val="right"/>
              <w:rPr>
                <w:rFonts w:cs="Arial"/>
                <w:b/>
                <w:sz w:val="24"/>
              </w:rPr>
            </w:pPr>
            <w:r w:rsidRPr="00956C17">
              <w:rPr>
                <w:rFonts w:cs="Arial"/>
                <w:b/>
                <w:sz w:val="24"/>
              </w:rPr>
              <w:t>Bonus?</w:t>
            </w:r>
          </w:p>
        </w:tc>
        <w:tc>
          <w:tcPr>
            <w:tcW w:w="3513" w:type="pct"/>
            <w:shd w:val="clear" w:color="auto" w:fill="auto"/>
          </w:tcPr>
          <w:p w:rsidR="00924A7C" w:rsidRDefault="00924A7C" w:rsidP="00924A7C">
            <w:pPr>
              <w:spacing w:before="0" w:after="0"/>
              <w:jc w:val="right"/>
              <w:rPr>
                <w:rFonts w:cs="Arial"/>
                <w:sz w:val="24"/>
              </w:rPr>
            </w:pPr>
          </w:p>
          <w:p w:rsidR="00924A7C" w:rsidRDefault="00924A7C" w:rsidP="00924A7C">
            <w:pPr>
              <w:tabs>
                <w:tab w:val="center" w:pos="2300"/>
              </w:tabs>
              <w:spacing w:before="0" w:after="0"/>
              <w:rPr>
                <w:rFonts w:cs="Arial"/>
                <w:sz w:val="24"/>
              </w:rPr>
            </w:pPr>
            <w:r>
              <w:rPr>
                <w:rFonts w:cs="Arial"/>
                <w:sz w:val="24"/>
              </w:rPr>
              <w:t>£</w:t>
            </w:r>
          </w:p>
        </w:tc>
      </w:tr>
      <w:tr w:rsidR="00924A7C" w:rsidTr="00924A7C">
        <w:trPr>
          <w:trHeight w:val="565"/>
        </w:trPr>
        <w:tc>
          <w:tcPr>
            <w:tcW w:w="1487" w:type="pct"/>
            <w:gridSpan w:val="2"/>
            <w:shd w:val="clear" w:color="auto" w:fill="C6D9F1" w:themeFill="text2" w:themeFillTint="33"/>
            <w:vAlign w:val="center"/>
          </w:tcPr>
          <w:p w:rsidR="00924A7C" w:rsidRPr="00956C17" w:rsidRDefault="00924A7C" w:rsidP="00924A7C">
            <w:pPr>
              <w:spacing w:before="0" w:after="0"/>
              <w:jc w:val="right"/>
              <w:rPr>
                <w:rFonts w:cs="Arial"/>
                <w:b/>
                <w:sz w:val="24"/>
              </w:rPr>
            </w:pPr>
            <w:r w:rsidRPr="00956C17">
              <w:rPr>
                <w:rFonts w:cs="Arial"/>
                <w:b/>
                <w:sz w:val="24"/>
              </w:rPr>
              <w:t>Other benefits?</w:t>
            </w:r>
          </w:p>
          <w:p w:rsidR="00924A7C" w:rsidRPr="00956C17" w:rsidRDefault="00924A7C" w:rsidP="00924A7C">
            <w:pPr>
              <w:tabs>
                <w:tab w:val="center" w:pos="2300"/>
              </w:tabs>
              <w:spacing w:before="0" w:after="0"/>
              <w:jc w:val="right"/>
              <w:rPr>
                <w:rFonts w:cs="Arial"/>
                <w:b/>
                <w:sz w:val="24"/>
              </w:rPr>
            </w:pPr>
          </w:p>
        </w:tc>
        <w:tc>
          <w:tcPr>
            <w:tcW w:w="3513" w:type="pct"/>
            <w:shd w:val="clear" w:color="auto" w:fill="auto"/>
          </w:tcPr>
          <w:p w:rsidR="00924A7C" w:rsidRDefault="00924A7C" w:rsidP="00924A7C">
            <w:pPr>
              <w:spacing w:before="0" w:after="0"/>
              <w:jc w:val="right"/>
              <w:rPr>
                <w:rFonts w:cs="Arial"/>
                <w:sz w:val="24"/>
              </w:rPr>
            </w:pPr>
          </w:p>
          <w:p w:rsidR="00924A7C" w:rsidRDefault="00924A7C" w:rsidP="00924A7C">
            <w:pPr>
              <w:tabs>
                <w:tab w:val="center" w:pos="2300"/>
              </w:tabs>
              <w:spacing w:before="0" w:after="0"/>
              <w:rPr>
                <w:rFonts w:cs="Arial"/>
                <w:sz w:val="24"/>
              </w:rPr>
            </w:pPr>
          </w:p>
          <w:p w:rsidR="00924A7C" w:rsidRDefault="00924A7C" w:rsidP="00924A7C">
            <w:pPr>
              <w:tabs>
                <w:tab w:val="center" w:pos="2300"/>
              </w:tabs>
              <w:spacing w:before="0" w:after="0"/>
              <w:rPr>
                <w:rFonts w:cs="Arial"/>
                <w:sz w:val="24"/>
              </w:rPr>
            </w:pPr>
          </w:p>
          <w:p w:rsidR="00924A7C" w:rsidRDefault="00924A7C" w:rsidP="00924A7C">
            <w:pPr>
              <w:tabs>
                <w:tab w:val="center" w:pos="2300"/>
              </w:tabs>
              <w:spacing w:before="0" w:after="0"/>
              <w:rPr>
                <w:rFonts w:cs="Arial"/>
                <w:sz w:val="24"/>
              </w:rPr>
            </w:pPr>
          </w:p>
        </w:tc>
      </w:tr>
      <w:tr w:rsidR="00924A7C" w:rsidTr="00924A7C">
        <w:trPr>
          <w:trHeight w:val="285"/>
        </w:trPr>
        <w:tc>
          <w:tcPr>
            <w:tcW w:w="5000" w:type="pct"/>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924A7C" w:rsidRDefault="00924A7C" w:rsidP="00924A7C">
            <w:pPr>
              <w:spacing w:before="0" w:after="0"/>
              <w:rPr>
                <w:rFonts w:cs="Arial"/>
                <w:b/>
                <w:sz w:val="24"/>
              </w:rPr>
            </w:pPr>
          </w:p>
          <w:p w:rsidR="00924A7C" w:rsidRDefault="00924A7C" w:rsidP="00924A7C">
            <w:pPr>
              <w:spacing w:before="0" w:after="0"/>
              <w:rPr>
                <w:rFonts w:cs="Arial"/>
                <w:b/>
                <w:sz w:val="24"/>
              </w:rPr>
            </w:pPr>
            <w:r>
              <w:rPr>
                <w:rFonts w:cs="Arial"/>
                <w:b/>
                <w:sz w:val="24"/>
              </w:rPr>
              <w:t xml:space="preserve">Job title 2:  </w:t>
            </w:r>
          </w:p>
          <w:p w:rsidR="00924A7C" w:rsidRDefault="00924A7C" w:rsidP="00924A7C">
            <w:pPr>
              <w:spacing w:before="0" w:after="0"/>
              <w:rPr>
                <w:rFonts w:cs="Arial"/>
                <w:b/>
                <w:sz w:val="24"/>
              </w:rPr>
            </w:pPr>
          </w:p>
        </w:tc>
      </w:tr>
      <w:tr w:rsidR="00924A7C" w:rsidRPr="00956C17" w:rsidTr="00924A7C">
        <w:trPr>
          <w:trHeight w:val="728"/>
        </w:trPr>
        <w:tc>
          <w:tcPr>
            <w:tcW w:w="1487" w:type="pct"/>
            <w:gridSpan w:val="2"/>
            <w:shd w:val="clear" w:color="auto" w:fill="C6D9F1" w:themeFill="text2" w:themeFillTint="33"/>
            <w:vAlign w:val="center"/>
          </w:tcPr>
          <w:p w:rsidR="00924A7C" w:rsidRPr="00956C17" w:rsidRDefault="00924A7C" w:rsidP="00924A7C">
            <w:pPr>
              <w:tabs>
                <w:tab w:val="center" w:pos="2300"/>
              </w:tabs>
              <w:spacing w:before="0" w:after="0"/>
              <w:jc w:val="right"/>
              <w:rPr>
                <w:rFonts w:cs="Arial"/>
                <w:b/>
                <w:sz w:val="24"/>
              </w:rPr>
            </w:pPr>
            <w:r w:rsidRPr="00956C17">
              <w:rPr>
                <w:rFonts w:cs="Arial"/>
                <w:b/>
                <w:sz w:val="24"/>
              </w:rPr>
              <w:t>Salary</w:t>
            </w:r>
          </w:p>
        </w:tc>
        <w:tc>
          <w:tcPr>
            <w:tcW w:w="3513" w:type="pct"/>
            <w:shd w:val="clear" w:color="auto" w:fill="auto"/>
          </w:tcPr>
          <w:p w:rsidR="00924A7C" w:rsidRDefault="00924A7C" w:rsidP="00924A7C">
            <w:pPr>
              <w:spacing w:before="0" w:after="0"/>
              <w:jc w:val="right"/>
              <w:rPr>
                <w:rFonts w:cs="Arial"/>
                <w:sz w:val="24"/>
              </w:rPr>
            </w:pPr>
          </w:p>
          <w:p w:rsidR="00924A7C" w:rsidRPr="00956C17" w:rsidRDefault="00924A7C" w:rsidP="00924A7C">
            <w:pPr>
              <w:tabs>
                <w:tab w:val="center" w:pos="2300"/>
              </w:tabs>
              <w:spacing w:before="0" w:after="0"/>
              <w:rPr>
                <w:rFonts w:cs="Arial"/>
                <w:sz w:val="24"/>
              </w:rPr>
            </w:pPr>
            <w:r w:rsidRPr="00956C17">
              <w:rPr>
                <w:rFonts w:cs="Arial"/>
                <w:sz w:val="24"/>
              </w:rPr>
              <w:t>£</w:t>
            </w:r>
          </w:p>
        </w:tc>
      </w:tr>
      <w:tr w:rsidR="00924A7C" w:rsidTr="00924A7C">
        <w:trPr>
          <w:trHeight w:val="752"/>
        </w:trPr>
        <w:tc>
          <w:tcPr>
            <w:tcW w:w="1487" w:type="pct"/>
            <w:gridSpan w:val="2"/>
            <w:shd w:val="clear" w:color="auto" w:fill="C6D9F1" w:themeFill="text2" w:themeFillTint="33"/>
            <w:vAlign w:val="center"/>
          </w:tcPr>
          <w:p w:rsidR="00924A7C" w:rsidRPr="00956C17" w:rsidRDefault="00924A7C" w:rsidP="00924A7C">
            <w:pPr>
              <w:tabs>
                <w:tab w:val="center" w:pos="2300"/>
              </w:tabs>
              <w:spacing w:before="0" w:after="0"/>
              <w:jc w:val="right"/>
              <w:rPr>
                <w:rFonts w:cs="Arial"/>
                <w:b/>
                <w:sz w:val="24"/>
              </w:rPr>
            </w:pPr>
            <w:r w:rsidRPr="00956C17">
              <w:rPr>
                <w:rFonts w:cs="Arial"/>
                <w:b/>
                <w:sz w:val="24"/>
              </w:rPr>
              <w:t>Bonus?</w:t>
            </w:r>
          </w:p>
        </w:tc>
        <w:tc>
          <w:tcPr>
            <w:tcW w:w="3513" w:type="pct"/>
            <w:shd w:val="clear" w:color="auto" w:fill="auto"/>
          </w:tcPr>
          <w:p w:rsidR="00924A7C" w:rsidRDefault="00924A7C" w:rsidP="00924A7C">
            <w:pPr>
              <w:spacing w:before="0" w:after="0"/>
              <w:jc w:val="right"/>
              <w:rPr>
                <w:rFonts w:cs="Arial"/>
                <w:sz w:val="24"/>
              </w:rPr>
            </w:pPr>
          </w:p>
          <w:p w:rsidR="00924A7C" w:rsidRDefault="00924A7C" w:rsidP="00924A7C">
            <w:pPr>
              <w:tabs>
                <w:tab w:val="center" w:pos="2300"/>
              </w:tabs>
              <w:spacing w:before="0" w:after="0"/>
              <w:rPr>
                <w:rFonts w:cs="Arial"/>
                <w:sz w:val="24"/>
              </w:rPr>
            </w:pPr>
            <w:r>
              <w:rPr>
                <w:rFonts w:cs="Arial"/>
                <w:sz w:val="24"/>
              </w:rPr>
              <w:t>£</w:t>
            </w:r>
          </w:p>
        </w:tc>
      </w:tr>
      <w:tr w:rsidR="00924A7C" w:rsidTr="00924A7C">
        <w:trPr>
          <w:trHeight w:val="565"/>
        </w:trPr>
        <w:tc>
          <w:tcPr>
            <w:tcW w:w="1487" w:type="pct"/>
            <w:gridSpan w:val="2"/>
            <w:shd w:val="clear" w:color="auto" w:fill="C6D9F1" w:themeFill="text2" w:themeFillTint="33"/>
            <w:vAlign w:val="center"/>
          </w:tcPr>
          <w:p w:rsidR="00924A7C" w:rsidRPr="00956C17" w:rsidRDefault="00924A7C" w:rsidP="00924A7C">
            <w:pPr>
              <w:spacing w:before="0" w:after="0"/>
              <w:jc w:val="right"/>
              <w:rPr>
                <w:rFonts w:cs="Arial"/>
                <w:b/>
                <w:sz w:val="24"/>
              </w:rPr>
            </w:pPr>
            <w:r w:rsidRPr="00956C17">
              <w:rPr>
                <w:rFonts w:cs="Arial"/>
                <w:b/>
                <w:sz w:val="24"/>
              </w:rPr>
              <w:t>Other benefits?</w:t>
            </w:r>
          </w:p>
          <w:p w:rsidR="00924A7C" w:rsidRPr="00956C17" w:rsidRDefault="00924A7C" w:rsidP="00924A7C">
            <w:pPr>
              <w:tabs>
                <w:tab w:val="center" w:pos="2300"/>
              </w:tabs>
              <w:spacing w:before="0" w:after="0"/>
              <w:jc w:val="right"/>
              <w:rPr>
                <w:rFonts w:cs="Arial"/>
                <w:b/>
                <w:sz w:val="24"/>
              </w:rPr>
            </w:pPr>
          </w:p>
        </w:tc>
        <w:tc>
          <w:tcPr>
            <w:tcW w:w="3513" w:type="pct"/>
            <w:shd w:val="clear" w:color="auto" w:fill="auto"/>
          </w:tcPr>
          <w:p w:rsidR="00924A7C" w:rsidRDefault="00924A7C" w:rsidP="00924A7C">
            <w:pPr>
              <w:tabs>
                <w:tab w:val="center" w:pos="2300"/>
              </w:tabs>
              <w:spacing w:before="0" w:after="0"/>
              <w:rPr>
                <w:rFonts w:cs="Arial"/>
                <w:sz w:val="24"/>
              </w:rPr>
            </w:pPr>
          </w:p>
          <w:p w:rsidR="00924A7C" w:rsidRDefault="00924A7C" w:rsidP="00924A7C">
            <w:pPr>
              <w:tabs>
                <w:tab w:val="center" w:pos="2300"/>
              </w:tabs>
              <w:spacing w:before="0" w:after="0"/>
              <w:rPr>
                <w:rFonts w:cs="Arial"/>
                <w:sz w:val="24"/>
              </w:rPr>
            </w:pPr>
          </w:p>
        </w:tc>
      </w:tr>
      <w:tr w:rsidR="00924A7C" w:rsidTr="00924A7C">
        <w:trPr>
          <w:trHeight w:val="285"/>
        </w:trPr>
        <w:tc>
          <w:tcPr>
            <w:tcW w:w="5000" w:type="pct"/>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924A7C" w:rsidRDefault="00924A7C" w:rsidP="00924A7C">
            <w:pPr>
              <w:spacing w:before="0" w:after="0"/>
              <w:rPr>
                <w:rFonts w:cs="Arial"/>
                <w:b/>
                <w:sz w:val="24"/>
              </w:rPr>
            </w:pPr>
          </w:p>
          <w:p w:rsidR="00924A7C" w:rsidRDefault="00924A7C" w:rsidP="00924A7C">
            <w:pPr>
              <w:spacing w:before="0" w:after="0"/>
              <w:rPr>
                <w:rFonts w:cs="Arial"/>
                <w:b/>
                <w:sz w:val="24"/>
              </w:rPr>
            </w:pPr>
            <w:r>
              <w:rPr>
                <w:rFonts w:cs="Arial"/>
                <w:b/>
                <w:sz w:val="24"/>
              </w:rPr>
              <w:t xml:space="preserve">Job title 3:  </w:t>
            </w:r>
          </w:p>
          <w:p w:rsidR="00924A7C" w:rsidRDefault="00924A7C" w:rsidP="00924A7C">
            <w:pPr>
              <w:spacing w:before="0" w:after="0"/>
              <w:rPr>
                <w:rFonts w:cs="Arial"/>
                <w:b/>
                <w:sz w:val="24"/>
              </w:rPr>
            </w:pPr>
          </w:p>
        </w:tc>
      </w:tr>
      <w:tr w:rsidR="00924A7C" w:rsidRPr="00956C17" w:rsidTr="00924A7C">
        <w:trPr>
          <w:trHeight w:val="728"/>
        </w:trPr>
        <w:tc>
          <w:tcPr>
            <w:tcW w:w="1487" w:type="pct"/>
            <w:gridSpan w:val="2"/>
            <w:shd w:val="clear" w:color="auto" w:fill="C6D9F1" w:themeFill="text2" w:themeFillTint="33"/>
            <w:vAlign w:val="center"/>
          </w:tcPr>
          <w:p w:rsidR="00924A7C" w:rsidRPr="00956C17" w:rsidRDefault="00924A7C" w:rsidP="00924A7C">
            <w:pPr>
              <w:tabs>
                <w:tab w:val="center" w:pos="2300"/>
              </w:tabs>
              <w:spacing w:before="0" w:after="0"/>
              <w:jc w:val="right"/>
              <w:rPr>
                <w:rFonts w:cs="Arial"/>
                <w:b/>
                <w:sz w:val="24"/>
              </w:rPr>
            </w:pPr>
            <w:r w:rsidRPr="00956C17">
              <w:rPr>
                <w:rFonts w:cs="Arial"/>
                <w:b/>
                <w:sz w:val="24"/>
              </w:rPr>
              <w:t>Salary</w:t>
            </w:r>
          </w:p>
        </w:tc>
        <w:tc>
          <w:tcPr>
            <w:tcW w:w="3513" w:type="pct"/>
            <w:shd w:val="clear" w:color="auto" w:fill="auto"/>
          </w:tcPr>
          <w:p w:rsidR="00924A7C" w:rsidRDefault="00924A7C" w:rsidP="00924A7C">
            <w:pPr>
              <w:spacing w:before="0" w:after="0"/>
              <w:jc w:val="right"/>
              <w:rPr>
                <w:rFonts w:cs="Arial"/>
                <w:sz w:val="24"/>
              </w:rPr>
            </w:pPr>
          </w:p>
          <w:p w:rsidR="00924A7C" w:rsidRPr="00956C17" w:rsidRDefault="00924A7C" w:rsidP="00924A7C">
            <w:pPr>
              <w:tabs>
                <w:tab w:val="center" w:pos="2300"/>
              </w:tabs>
              <w:spacing w:before="0" w:after="0"/>
              <w:rPr>
                <w:rFonts w:cs="Arial"/>
                <w:sz w:val="24"/>
              </w:rPr>
            </w:pPr>
            <w:r w:rsidRPr="00956C17">
              <w:rPr>
                <w:rFonts w:cs="Arial"/>
                <w:sz w:val="24"/>
              </w:rPr>
              <w:t>£</w:t>
            </w:r>
          </w:p>
        </w:tc>
      </w:tr>
      <w:tr w:rsidR="00924A7C" w:rsidTr="00924A7C">
        <w:trPr>
          <w:trHeight w:val="752"/>
        </w:trPr>
        <w:tc>
          <w:tcPr>
            <w:tcW w:w="1487" w:type="pct"/>
            <w:gridSpan w:val="2"/>
            <w:shd w:val="clear" w:color="auto" w:fill="C6D9F1" w:themeFill="text2" w:themeFillTint="33"/>
            <w:vAlign w:val="center"/>
          </w:tcPr>
          <w:p w:rsidR="00924A7C" w:rsidRPr="00956C17" w:rsidRDefault="00924A7C" w:rsidP="00924A7C">
            <w:pPr>
              <w:tabs>
                <w:tab w:val="center" w:pos="2300"/>
              </w:tabs>
              <w:spacing w:before="0" w:after="0"/>
              <w:jc w:val="right"/>
              <w:rPr>
                <w:rFonts w:cs="Arial"/>
                <w:b/>
                <w:sz w:val="24"/>
              </w:rPr>
            </w:pPr>
            <w:r w:rsidRPr="00956C17">
              <w:rPr>
                <w:rFonts w:cs="Arial"/>
                <w:b/>
                <w:sz w:val="24"/>
              </w:rPr>
              <w:t>Bonus?</w:t>
            </w:r>
          </w:p>
        </w:tc>
        <w:tc>
          <w:tcPr>
            <w:tcW w:w="3513" w:type="pct"/>
            <w:shd w:val="clear" w:color="auto" w:fill="auto"/>
          </w:tcPr>
          <w:p w:rsidR="00924A7C" w:rsidRDefault="00924A7C" w:rsidP="00924A7C">
            <w:pPr>
              <w:spacing w:before="0" w:after="0"/>
              <w:jc w:val="right"/>
              <w:rPr>
                <w:rFonts w:cs="Arial"/>
                <w:sz w:val="24"/>
              </w:rPr>
            </w:pPr>
          </w:p>
          <w:p w:rsidR="00924A7C" w:rsidRDefault="00924A7C" w:rsidP="00924A7C">
            <w:pPr>
              <w:tabs>
                <w:tab w:val="center" w:pos="2300"/>
              </w:tabs>
              <w:spacing w:before="0" w:after="0"/>
              <w:rPr>
                <w:rFonts w:cs="Arial"/>
                <w:sz w:val="24"/>
              </w:rPr>
            </w:pPr>
            <w:r>
              <w:rPr>
                <w:rFonts w:cs="Arial"/>
                <w:sz w:val="24"/>
              </w:rPr>
              <w:t>£</w:t>
            </w:r>
          </w:p>
        </w:tc>
      </w:tr>
      <w:tr w:rsidR="00924A7C" w:rsidTr="00924A7C">
        <w:trPr>
          <w:trHeight w:val="565"/>
        </w:trPr>
        <w:tc>
          <w:tcPr>
            <w:tcW w:w="1487" w:type="pct"/>
            <w:gridSpan w:val="2"/>
            <w:shd w:val="clear" w:color="auto" w:fill="C6D9F1" w:themeFill="text2" w:themeFillTint="33"/>
            <w:vAlign w:val="center"/>
          </w:tcPr>
          <w:p w:rsidR="00924A7C" w:rsidRPr="00956C17" w:rsidRDefault="00924A7C" w:rsidP="00924A7C">
            <w:pPr>
              <w:spacing w:before="0" w:after="0"/>
              <w:jc w:val="right"/>
              <w:rPr>
                <w:rFonts w:cs="Arial"/>
                <w:b/>
                <w:sz w:val="24"/>
              </w:rPr>
            </w:pPr>
            <w:r w:rsidRPr="00956C17">
              <w:rPr>
                <w:rFonts w:cs="Arial"/>
                <w:b/>
                <w:sz w:val="24"/>
              </w:rPr>
              <w:t>Other benefits?</w:t>
            </w:r>
          </w:p>
          <w:p w:rsidR="00924A7C" w:rsidRPr="00956C17" w:rsidRDefault="00924A7C" w:rsidP="00924A7C">
            <w:pPr>
              <w:tabs>
                <w:tab w:val="center" w:pos="2300"/>
              </w:tabs>
              <w:spacing w:before="0" w:after="0"/>
              <w:jc w:val="right"/>
              <w:rPr>
                <w:rFonts w:cs="Arial"/>
                <w:b/>
                <w:sz w:val="24"/>
              </w:rPr>
            </w:pPr>
          </w:p>
        </w:tc>
        <w:tc>
          <w:tcPr>
            <w:tcW w:w="3513" w:type="pct"/>
            <w:shd w:val="clear" w:color="auto" w:fill="auto"/>
          </w:tcPr>
          <w:p w:rsidR="00924A7C" w:rsidRDefault="00924A7C" w:rsidP="00924A7C">
            <w:pPr>
              <w:spacing w:before="0" w:after="0"/>
              <w:jc w:val="right"/>
              <w:rPr>
                <w:rFonts w:cs="Arial"/>
                <w:sz w:val="24"/>
              </w:rPr>
            </w:pPr>
          </w:p>
          <w:p w:rsidR="00924A7C" w:rsidRDefault="00924A7C" w:rsidP="00924A7C">
            <w:pPr>
              <w:tabs>
                <w:tab w:val="center" w:pos="2300"/>
              </w:tabs>
              <w:spacing w:before="0" w:after="0"/>
              <w:rPr>
                <w:rFonts w:cs="Arial"/>
                <w:sz w:val="24"/>
              </w:rPr>
            </w:pPr>
          </w:p>
        </w:tc>
      </w:tr>
    </w:tbl>
    <w:p w:rsidR="00924A7C" w:rsidRDefault="00924A7C" w:rsidP="00924A7C">
      <w:pPr>
        <w:tabs>
          <w:tab w:val="left" w:pos="676"/>
        </w:tabs>
        <w:spacing w:before="0" w:after="0"/>
        <w:jc w:val="left"/>
        <w:rPr>
          <w:rFonts w:cs="Arial"/>
          <w:b/>
          <w:sz w:val="24"/>
          <w:lang w:val="en-GB"/>
        </w:rPr>
      </w:pPr>
    </w:p>
    <w:p w:rsidR="008C7696" w:rsidRDefault="008C7696" w:rsidP="00924A7C">
      <w:pPr>
        <w:tabs>
          <w:tab w:val="left" w:pos="676"/>
        </w:tabs>
        <w:spacing w:before="0" w:after="0"/>
        <w:ind w:left="108"/>
        <w:jc w:val="left"/>
        <w:rPr>
          <w:rFonts w:cs="Arial"/>
          <w:b/>
          <w:sz w:val="24"/>
          <w:lang w:val="en-GB"/>
        </w:rPr>
        <w:sectPr w:rsidR="008C7696" w:rsidSect="00B636E2">
          <w:pgSz w:w="11909" w:h="16834" w:code="9"/>
          <w:pgMar w:top="1440" w:right="1440" w:bottom="1800" w:left="1440" w:header="706" w:footer="706" w:gutter="0"/>
          <w:cols w:space="708"/>
          <w:docGrid w:linePitch="360"/>
        </w:sect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1947"/>
        <w:gridCol w:w="1881"/>
        <w:gridCol w:w="2243"/>
        <w:gridCol w:w="9"/>
        <w:gridCol w:w="2142"/>
      </w:tblGrid>
      <w:tr w:rsidR="00924A7C" w:rsidRPr="00841FCC" w:rsidTr="00924A7C">
        <w:trPr>
          <w:trHeight w:val="285"/>
        </w:trPr>
        <w:tc>
          <w:tcPr>
            <w:tcW w:w="397" w:type="pct"/>
            <w:tcBorders>
              <w:top w:val="single" w:sz="4" w:space="0" w:color="auto"/>
              <w:left w:val="single" w:sz="4" w:space="0" w:color="auto"/>
              <w:bottom w:val="single" w:sz="4" w:space="0" w:color="auto"/>
              <w:right w:val="single" w:sz="4" w:space="0" w:color="auto"/>
            </w:tcBorders>
            <w:shd w:val="clear" w:color="auto" w:fill="E0E0E0"/>
            <w:vAlign w:val="center"/>
          </w:tcPr>
          <w:p w:rsidR="00924A7C" w:rsidRPr="00AB33F7" w:rsidRDefault="00924A7C" w:rsidP="00924A7C">
            <w:pPr>
              <w:pStyle w:val="QuestionHeader2"/>
              <w:spacing w:before="40" w:after="40"/>
              <w:ind w:left="0" w:firstLine="0"/>
              <w:rPr>
                <w:rFonts w:ascii="Arial" w:hAnsi="Arial" w:cs="Arial"/>
                <w:b/>
                <w:sz w:val="18"/>
                <w:szCs w:val="18"/>
              </w:rPr>
            </w:pPr>
            <w:r w:rsidRPr="00AB33F7">
              <w:rPr>
                <w:rFonts w:ascii="Arial" w:hAnsi="Arial" w:cs="Arial"/>
                <w:b/>
                <w:sz w:val="18"/>
                <w:szCs w:val="18"/>
              </w:rPr>
              <w:lastRenderedPageBreak/>
              <w:t>Q</w:t>
            </w:r>
            <w:fldSimple w:instr=" SEQ Prep \* MERGEFORMAT ">
              <w:r w:rsidR="00E149A4">
                <w:rPr>
                  <w:rFonts w:ascii="Arial" w:hAnsi="Arial" w:cs="Arial"/>
                  <w:b/>
                  <w:noProof/>
                  <w:sz w:val="18"/>
                  <w:szCs w:val="18"/>
                </w:rPr>
                <w:t>22</w:t>
              </w:r>
            </w:fldSimple>
          </w:p>
        </w:tc>
        <w:tc>
          <w:tcPr>
            <w:tcW w:w="4603" w:type="pct"/>
            <w:gridSpan w:val="5"/>
            <w:tcBorders>
              <w:top w:val="single" w:sz="4" w:space="0" w:color="auto"/>
              <w:left w:val="single" w:sz="4" w:space="0" w:color="auto"/>
              <w:bottom w:val="single" w:sz="4" w:space="0" w:color="auto"/>
              <w:right w:val="single" w:sz="4" w:space="0" w:color="auto"/>
            </w:tcBorders>
            <w:shd w:val="clear" w:color="auto" w:fill="E0E0E0"/>
            <w:vAlign w:val="center"/>
          </w:tcPr>
          <w:p w:rsidR="00924A7C" w:rsidRPr="00841FCC" w:rsidRDefault="00924A7C" w:rsidP="00924A7C">
            <w:pPr>
              <w:spacing w:before="0" w:after="0"/>
              <w:rPr>
                <w:rFonts w:cs="Arial"/>
                <w:b/>
                <w:sz w:val="24"/>
              </w:rPr>
            </w:pPr>
            <w:r>
              <w:rPr>
                <w:rFonts w:cs="Arial"/>
                <w:b/>
                <w:sz w:val="24"/>
              </w:rPr>
              <w:t>Do you your current professional sales staff that have the following skills that can aid exporting:</w:t>
            </w:r>
          </w:p>
        </w:tc>
      </w:tr>
      <w:tr w:rsidR="00924A7C" w:rsidRPr="00DC5516" w:rsidTr="00924A7C">
        <w:trPr>
          <w:trHeight w:val="728"/>
        </w:trPr>
        <w:tc>
          <w:tcPr>
            <w:tcW w:w="1487" w:type="pct"/>
            <w:gridSpan w:val="2"/>
            <w:shd w:val="clear" w:color="auto" w:fill="C6D9F1" w:themeFill="text2" w:themeFillTint="33"/>
            <w:vAlign w:val="center"/>
          </w:tcPr>
          <w:p w:rsidR="00924A7C" w:rsidRPr="00956C17" w:rsidRDefault="00924A7C" w:rsidP="00924A7C">
            <w:pPr>
              <w:tabs>
                <w:tab w:val="center" w:pos="2300"/>
              </w:tabs>
              <w:spacing w:before="0" w:after="0"/>
              <w:jc w:val="left"/>
              <w:rPr>
                <w:rFonts w:cs="Arial"/>
                <w:b/>
                <w:sz w:val="24"/>
              </w:rPr>
            </w:pPr>
            <w:r>
              <w:rPr>
                <w:rFonts w:cs="Arial"/>
                <w:b/>
                <w:sz w:val="24"/>
              </w:rPr>
              <w:t>Can develop an effective sales strategy</w:t>
            </w:r>
          </w:p>
        </w:tc>
        <w:tc>
          <w:tcPr>
            <w:tcW w:w="1053" w:type="pct"/>
            <w:shd w:val="clear" w:color="auto" w:fill="auto"/>
            <w:vAlign w:val="center"/>
          </w:tcPr>
          <w:p w:rsidR="00924A7C" w:rsidRDefault="00924A7C" w:rsidP="00924A7C">
            <w:pPr>
              <w:tabs>
                <w:tab w:val="center" w:pos="2300"/>
              </w:tabs>
              <w:spacing w:before="0" w:after="0"/>
              <w:jc w:val="left"/>
              <w:rPr>
                <w:rFonts w:ascii="MS Gothic" w:eastAsia="MS Gothic" w:hAnsi="MS Gothic" w:cs="MS Gothic"/>
                <w:b/>
                <w:sz w:val="24"/>
              </w:rPr>
            </w:pPr>
          </w:p>
          <w:p w:rsidR="00924A7C" w:rsidRDefault="00924A7C" w:rsidP="00924A7C">
            <w:pPr>
              <w:tabs>
                <w:tab w:val="center" w:pos="2300"/>
              </w:tabs>
              <w:spacing w:before="0" w:after="0"/>
              <w:jc w:val="left"/>
              <w:rPr>
                <w:rFonts w:ascii="MS Gothic" w:eastAsia="MS Gothic" w:hAnsi="MS Gothic" w:cs="MS Gothic"/>
                <w:b/>
                <w:sz w:val="24"/>
              </w:rPr>
            </w:pPr>
          </w:p>
          <w:p w:rsidR="00924A7C" w:rsidRDefault="00924A7C" w:rsidP="00924A7C">
            <w:pPr>
              <w:tabs>
                <w:tab w:val="center" w:pos="2300"/>
              </w:tabs>
              <w:spacing w:before="0" w:after="0"/>
              <w:jc w:val="left"/>
              <w:rPr>
                <w:rFonts w:eastAsia="MS Gothic" w:cs="Arial"/>
                <w:b/>
                <w:sz w:val="24"/>
              </w:rPr>
            </w:pPr>
            <w:r w:rsidRPr="00DC5516">
              <w:rPr>
                <w:rFonts w:ascii="MS Gothic" w:eastAsia="MS Gothic" w:hAnsi="MS Gothic" w:cs="MS Gothic" w:hint="eastAsia"/>
                <w:b/>
                <w:sz w:val="24"/>
              </w:rPr>
              <w:t>☐</w:t>
            </w:r>
            <w:r>
              <w:rPr>
                <w:rFonts w:eastAsia="MS Gothic" w:cs="Arial"/>
                <w:b/>
                <w:sz w:val="24"/>
              </w:rPr>
              <w:t>Yes: All the sales staff have this skill.</w:t>
            </w:r>
          </w:p>
          <w:p w:rsidR="00924A7C" w:rsidRDefault="00924A7C" w:rsidP="00924A7C">
            <w:pPr>
              <w:tabs>
                <w:tab w:val="center" w:pos="2300"/>
              </w:tabs>
              <w:spacing w:before="0" w:after="0"/>
              <w:jc w:val="left"/>
              <w:rPr>
                <w:rFonts w:eastAsia="MS Gothic" w:cs="Arial"/>
                <w:b/>
                <w:sz w:val="24"/>
              </w:rPr>
            </w:pPr>
            <w:r>
              <w:rPr>
                <w:rFonts w:eastAsia="MS Gothic" w:cs="Arial"/>
                <w:b/>
                <w:sz w:val="24"/>
              </w:rPr>
              <w:t xml:space="preserve"> </w:t>
            </w:r>
          </w:p>
          <w:p w:rsidR="00924A7C" w:rsidRDefault="00924A7C" w:rsidP="00924A7C">
            <w:pPr>
              <w:tabs>
                <w:tab w:val="center" w:pos="2300"/>
              </w:tabs>
              <w:spacing w:before="0" w:after="0"/>
              <w:jc w:val="left"/>
              <w:rPr>
                <w:rFonts w:cs="Arial"/>
                <w:sz w:val="24"/>
              </w:rPr>
            </w:pPr>
          </w:p>
          <w:p w:rsidR="00924A7C" w:rsidRPr="00DC5516" w:rsidRDefault="00924A7C" w:rsidP="00924A7C">
            <w:pPr>
              <w:tabs>
                <w:tab w:val="center" w:pos="2300"/>
              </w:tabs>
              <w:spacing w:before="0" w:after="0"/>
              <w:jc w:val="left"/>
              <w:rPr>
                <w:rFonts w:cs="Arial"/>
                <w:sz w:val="24"/>
              </w:rPr>
            </w:pPr>
          </w:p>
        </w:tc>
        <w:tc>
          <w:tcPr>
            <w:tcW w:w="1256" w:type="pct"/>
            <w:shd w:val="clear" w:color="auto" w:fill="auto"/>
            <w:vAlign w:val="center"/>
          </w:tcPr>
          <w:p w:rsidR="00924A7C" w:rsidRDefault="00924A7C" w:rsidP="00924A7C">
            <w:pPr>
              <w:tabs>
                <w:tab w:val="center" w:pos="2300"/>
              </w:tabs>
              <w:spacing w:before="0" w:after="0"/>
              <w:jc w:val="left"/>
              <w:rPr>
                <w:rFonts w:eastAsia="MS Gothic" w:cs="Arial"/>
                <w:b/>
                <w:sz w:val="24"/>
              </w:rPr>
            </w:pPr>
            <w:r w:rsidRPr="00DC5516">
              <w:rPr>
                <w:rFonts w:ascii="MS Gothic" w:eastAsia="MS Gothic" w:hAnsi="MS Gothic" w:cs="MS Gothic" w:hint="eastAsia"/>
                <w:b/>
                <w:sz w:val="24"/>
              </w:rPr>
              <w:t>☐</w:t>
            </w:r>
            <w:r>
              <w:rPr>
                <w:rFonts w:eastAsia="MS Gothic" w:cs="Arial"/>
                <w:b/>
                <w:sz w:val="24"/>
              </w:rPr>
              <w:t>Most of the sales staff have this skill.</w:t>
            </w:r>
          </w:p>
          <w:p w:rsidR="00924A7C" w:rsidRDefault="00924A7C" w:rsidP="00924A7C">
            <w:pPr>
              <w:tabs>
                <w:tab w:val="center" w:pos="2300"/>
              </w:tabs>
              <w:spacing w:before="0" w:after="0"/>
              <w:jc w:val="left"/>
              <w:rPr>
                <w:rFonts w:eastAsia="MS Gothic" w:cs="Arial"/>
                <w:b/>
                <w:sz w:val="24"/>
              </w:rPr>
            </w:pPr>
            <w:r>
              <w:rPr>
                <w:rFonts w:eastAsia="MS Gothic" w:cs="Arial"/>
                <w:b/>
                <w:sz w:val="24"/>
              </w:rPr>
              <w:t>Can you specify the percentage that DOES?</w:t>
            </w:r>
          </w:p>
          <w:p w:rsidR="00924A7C" w:rsidRDefault="00924A7C" w:rsidP="00924A7C">
            <w:pPr>
              <w:tabs>
                <w:tab w:val="center" w:pos="2300"/>
              </w:tabs>
              <w:spacing w:before="0" w:after="0"/>
              <w:jc w:val="left"/>
              <w:rPr>
                <w:rFonts w:eastAsia="MS Gothic" w:cs="Arial"/>
                <w:b/>
                <w:sz w:val="24"/>
              </w:rPr>
            </w:pPr>
          </w:p>
          <w:p w:rsidR="00924A7C" w:rsidRDefault="00924A7C" w:rsidP="00924A7C">
            <w:pPr>
              <w:tabs>
                <w:tab w:val="center" w:pos="2300"/>
              </w:tabs>
              <w:spacing w:before="0" w:after="0"/>
              <w:jc w:val="left"/>
              <w:rPr>
                <w:rFonts w:eastAsia="MS Gothic" w:cs="Arial"/>
                <w:b/>
                <w:sz w:val="24"/>
              </w:rPr>
            </w:pPr>
            <w:r>
              <w:rPr>
                <w:rFonts w:eastAsia="MS Gothic" w:cs="Arial"/>
                <w:b/>
                <w:sz w:val="24"/>
              </w:rPr>
              <w:softHyphen/>
            </w:r>
            <w:r>
              <w:rPr>
                <w:rFonts w:eastAsia="MS Gothic" w:cs="Arial"/>
                <w:b/>
                <w:sz w:val="24"/>
              </w:rPr>
              <w:softHyphen/>
            </w:r>
            <w:r>
              <w:rPr>
                <w:rFonts w:eastAsia="MS Gothic" w:cs="Arial"/>
                <w:b/>
                <w:sz w:val="24"/>
              </w:rPr>
              <w:softHyphen/>
            </w:r>
            <w:r>
              <w:rPr>
                <w:rFonts w:eastAsia="MS Gothic" w:cs="Arial"/>
                <w:b/>
                <w:sz w:val="24"/>
              </w:rPr>
              <w:softHyphen/>
              <w:t>_____________</w:t>
            </w:r>
          </w:p>
          <w:p w:rsidR="00924A7C" w:rsidRPr="00DC5516" w:rsidRDefault="00924A7C" w:rsidP="00924A7C">
            <w:pPr>
              <w:tabs>
                <w:tab w:val="center" w:pos="2300"/>
              </w:tabs>
              <w:spacing w:before="0" w:after="0"/>
              <w:jc w:val="left"/>
              <w:rPr>
                <w:rFonts w:cs="Arial"/>
                <w:sz w:val="24"/>
              </w:rPr>
            </w:pPr>
          </w:p>
        </w:tc>
        <w:tc>
          <w:tcPr>
            <w:tcW w:w="1204" w:type="pct"/>
            <w:gridSpan w:val="2"/>
            <w:shd w:val="clear" w:color="auto" w:fill="auto"/>
            <w:vAlign w:val="center"/>
          </w:tcPr>
          <w:p w:rsidR="00924A7C" w:rsidRPr="00DC5516" w:rsidRDefault="00924A7C" w:rsidP="00924A7C">
            <w:pPr>
              <w:tabs>
                <w:tab w:val="center" w:pos="2300"/>
              </w:tabs>
              <w:spacing w:before="0" w:after="0"/>
              <w:jc w:val="left"/>
              <w:rPr>
                <w:rFonts w:cs="Arial"/>
                <w:sz w:val="24"/>
              </w:rPr>
            </w:pPr>
            <w:r w:rsidRPr="00DC5516">
              <w:rPr>
                <w:rFonts w:ascii="MS Gothic" w:eastAsia="MS Gothic" w:hAnsi="MS Gothic" w:cs="MS Gothic" w:hint="eastAsia"/>
                <w:b/>
                <w:sz w:val="24"/>
              </w:rPr>
              <w:t>☐</w:t>
            </w:r>
            <w:r>
              <w:rPr>
                <w:rFonts w:ascii="MS Gothic" w:eastAsia="MS Gothic" w:hAnsi="MS Gothic" w:cs="MS Gothic"/>
                <w:b/>
                <w:sz w:val="24"/>
              </w:rPr>
              <w:t xml:space="preserve"> </w:t>
            </w:r>
            <w:r w:rsidRPr="00DC5516">
              <w:rPr>
                <w:rFonts w:eastAsia="MS Gothic" w:cs="Arial"/>
                <w:b/>
                <w:sz w:val="24"/>
              </w:rPr>
              <w:t>No</w:t>
            </w:r>
            <w:r>
              <w:rPr>
                <w:rFonts w:eastAsia="MS Gothic" w:cs="Arial"/>
                <w:b/>
                <w:sz w:val="24"/>
              </w:rPr>
              <w:t>: None of the sales staff have this skill.</w:t>
            </w:r>
          </w:p>
        </w:tc>
      </w:tr>
      <w:tr w:rsidR="00924A7C" w:rsidRPr="00DC5516" w:rsidTr="00924A7C">
        <w:trPr>
          <w:trHeight w:val="752"/>
        </w:trPr>
        <w:tc>
          <w:tcPr>
            <w:tcW w:w="1487" w:type="pct"/>
            <w:gridSpan w:val="2"/>
            <w:shd w:val="clear" w:color="auto" w:fill="C6D9F1" w:themeFill="text2" w:themeFillTint="33"/>
            <w:vAlign w:val="center"/>
          </w:tcPr>
          <w:p w:rsidR="00924A7C" w:rsidRDefault="00924A7C" w:rsidP="00924A7C">
            <w:pPr>
              <w:tabs>
                <w:tab w:val="center" w:pos="2300"/>
              </w:tabs>
              <w:spacing w:before="0" w:after="0"/>
              <w:jc w:val="left"/>
              <w:rPr>
                <w:rFonts w:cs="Arial"/>
                <w:b/>
                <w:sz w:val="24"/>
              </w:rPr>
            </w:pPr>
            <w:r>
              <w:rPr>
                <w:rFonts w:cs="Arial"/>
                <w:b/>
                <w:sz w:val="24"/>
              </w:rPr>
              <w:t>Can implement an effective sales strategy through</w:t>
            </w:r>
          </w:p>
          <w:p w:rsidR="00924A7C" w:rsidRPr="00DC5516" w:rsidRDefault="00924A7C" w:rsidP="00E149A4">
            <w:pPr>
              <w:pStyle w:val="ListParagraph"/>
              <w:numPr>
                <w:ilvl w:val="0"/>
                <w:numId w:val="21"/>
              </w:numPr>
              <w:tabs>
                <w:tab w:val="center" w:pos="2300"/>
              </w:tabs>
              <w:spacing w:before="0" w:after="0" w:line="288" w:lineRule="auto"/>
              <w:jc w:val="left"/>
              <w:rPr>
                <w:rFonts w:cs="Arial"/>
                <w:b/>
                <w:sz w:val="24"/>
              </w:rPr>
            </w:pPr>
            <w:r w:rsidRPr="00DC5516">
              <w:rPr>
                <w:rFonts w:cs="Arial"/>
                <w:b/>
                <w:sz w:val="24"/>
              </w:rPr>
              <w:t>prospecting;</w:t>
            </w:r>
          </w:p>
          <w:p w:rsidR="00924A7C" w:rsidRPr="00DC5516" w:rsidRDefault="00924A7C" w:rsidP="00E149A4">
            <w:pPr>
              <w:pStyle w:val="ListParagraph"/>
              <w:numPr>
                <w:ilvl w:val="0"/>
                <w:numId w:val="21"/>
              </w:numPr>
              <w:tabs>
                <w:tab w:val="center" w:pos="2300"/>
              </w:tabs>
              <w:spacing w:before="0" w:after="0" w:line="288" w:lineRule="auto"/>
              <w:jc w:val="left"/>
              <w:rPr>
                <w:rFonts w:cs="Arial"/>
                <w:b/>
                <w:sz w:val="24"/>
              </w:rPr>
            </w:pPr>
            <w:r w:rsidRPr="00DC5516">
              <w:rPr>
                <w:rFonts w:cs="Arial"/>
                <w:b/>
                <w:sz w:val="24"/>
              </w:rPr>
              <w:t>preparation;</w:t>
            </w:r>
          </w:p>
          <w:p w:rsidR="00924A7C" w:rsidRPr="00DC5516" w:rsidRDefault="00924A7C" w:rsidP="00E149A4">
            <w:pPr>
              <w:pStyle w:val="ListParagraph"/>
              <w:numPr>
                <w:ilvl w:val="0"/>
                <w:numId w:val="21"/>
              </w:numPr>
              <w:tabs>
                <w:tab w:val="center" w:pos="2300"/>
              </w:tabs>
              <w:spacing w:before="0" w:after="0" w:line="288" w:lineRule="auto"/>
              <w:jc w:val="left"/>
              <w:rPr>
                <w:rFonts w:cs="Arial"/>
                <w:b/>
                <w:sz w:val="24"/>
              </w:rPr>
            </w:pPr>
            <w:r w:rsidRPr="00DC5516">
              <w:rPr>
                <w:rFonts w:cs="Arial"/>
                <w:b/>
                <w:sz w:val="24"/>
              </w:rPr>
              <w:t>relationship building;</w:t>
            </w:r>
          </w:p>
          <w:p w:rsidR="00924A7C" w:rsidRPr="00DC5516" w:rsidRDefault="00924A7C" w:rsidP="00E149A4">
            <w:pPr>
              <w:pStyle w:val="ListParagraph"/>
              <w:numPr>
                <w:ilvl w:val="0"/>
                <w:numId w:val="21"/>
              </w:numPr>
              <w:tabs>
                <w:tab w:val="center" w:pos="2300"/>
              </w:tabs>
              <w:spacing w:before="0" w:after="0" w:line="288" w:lineRule="auto"/>
              <w:jc w:val="left"/>
              <w:rPr>
                <w:rFonts w:cs="Arial"/>
                <w:b/>
                <w:sz w:val="24"/>
              </w:rPr>
            </w:pPr>
            <w:r w:rsidRPr="00DC5516">
              <w:rPr>
                <w:rFonts w:cs="Arial"/>
                <w:b/>
                <w:sz w:val="24"/>
              </w:rPr>
              <w:t>defining needs;</w:t>
            </w:r>
          </w:p>
          <w:p w:rsidR="00924A7C" w:rsidRDefault="00924A7C" w:rsidP="00E149A4">
            <w:pPr>
              <w:pStyle w:val="ListParagraph"/>
              <w:numPr>
                <w:ilvl w:val="0"/>
                <w:numId w:val="21"/>
              </w:numPr>
              <w:tabs>
                <w:tab w:val="center" w:pos="2300"/>
              </w:tabs>
              <w:spacing w:before="0" w:after="0" w:line="288" w:lineRule="auto"/>
              <w:jc w:val="left"/>
              <w:rPr>
                <w:rFonts w:cs="Arial"/>
                <w:b/>
                <w:sz w:val="24"/>
              </w:rPr>
            </w:pPr>
            <w:r w:rsidRPr="00DC5516">
              <w:rPr>
                <w:rFonts w:cs="Arial"/>
                <w:b/>
                <w:sz w:val="24"/>
              </w:rPr>
              <w:t>presenting benefits;</w:t>
            </w:r>
          </w:p>
          <w:p w:rsidR="00924A7C" w:rsidRDefault="00924A7C" w:rsidP="00E149A4">
            <w:pPr>
              <w:pStyle w:val="ListParagraph"/>
              <w:numPr>
                <w:ilvl w:val="0"/>
                <w:numId w:val="21"/>
              </w:numPr>
              <w:tabs>
                <w:tab w:val="center" w:pos="2300"/>
              </w:tabs>
              <w:spacing w:before="0" w:after="0" w:line="288" w:lineRule="auto"/>
              <w:jc w:val="left"/>
              <w:rPr>
                <w:rFonts w:cs="Arial"/>
                <w:b/>
                <w:sz w:val="24"/>
              </w:rPr>
            </w:pPr>
            <w:r w:rsidRPr="00DC5516">
              <w:rPr>
                <w:rFonts w:cs="Arial"/>
                <w:b/>
                <w:sz w:val="24"/>
              </w:rPr>
              <w:t>objection handling; and</w:t>
            </w:r>
          </w:p>
          <w:p w:rsidR="00924A7C" w:rsidRPr="00DC5516" w:rsidRDefault="00924A7C" w:rsidP="00E149A4">
            <w:pPr>
              <w:pStyle w:val="ListParagraph"/>
              <w:numPr>
                <w:ilvl w:val="0"/>
                <w:numId w:val="21"/>
              </w:numPr>
              <w:tabs>
                <w:tab w:val="center" w:pos="2300"/>
              </w:tabs>
              <w:spacing w:before="0" w:after="0" w:line="288" w:lineRule="auto"/>
              <w:jc w:val="left"/>
              <w:rPr>
                <w:rFonts w:cs="Arial"/>
                <w:b/>
                <w:sz w:val="24"/>
              </w:rPr>
            </w:pPr>
            <w:r w:rsidRPr="00DC5516">
              <w:rPr>
                <w:rFonts w:cs="Arial"/>
                <w:b/>
                <w:sz w:val="24"/>
              </w:rPr>
              <w:t>closing and follow up.</w:t>
            </w:r>
          </w:p>
        </w:tc>
        <w:tc>
          <w:tcPr>
            <w:tcW w:w="1053" w:type="pct"/>
            <w:shd w:val="clear" w:color="auto" w:fill="auto"/>
            <w:vAlign w:val="center"/>
          </w:tcPr>
          <w:p w:rsidR="00924A7C" w:rsidRDefault="00924A7C" w:rsidP="00924A7C">
            <w:pPr>
              <w:tabs>
                <w:tab w:val="center" w:pos="2300"/>
              </w:tabs>
              <w:spacing w:before="0" w:after="0"/>
              <w:jc w:val="left"/>
              <w:rPr>
                <w:rFonts w:ascii="MS Gothic" w:eastAsia="MS Gothic" w:hAnsi="MS Gothic" w:cs="MS Gothic"/>
                <w:b/>
                <w:sz w:val="24"/>
              </w:rPr>
            </w:pPr>
          </w:p>
          <w:p w:rsidR="00924A7C" w:rsidRDefault="00924A7C" w:rsidP="00924A7C">
            <w:pPr>
              <w:tabs>
                <w:tab w:val="center" w:pos="2300"/>
              </w:tabs>
              <w:spacing w:before="0" w:after="0"/>
              <w:jc w:val="left"/>
              <w:rPr>
                <w:rFonts w:eastAsia="MS Gothic" w:cs="Arial"/>
                <w:b/>
                <w:sz w:val="24"/>
              </w:rPr>
            </w:pPr>
            <w:r w:rsidRPr="00DC5516">
              <w:rPr>
                <w:rFonts w:ascii="MS Gothic" w:eastAsia="MS Gothic" w:hAnsi="MS Gothic" w:cs="MS Gothic" w:hint="eastAsia"/>
                <w:b/>
                <w:sz w:val="24"/>
              </w:rPr>
              <w:t>☐</w:t>
            </w:r>
            <w:r>
              <w:rPr>
                <w:rFonts w:eastAsia="MS Gothic" w:cs="Arial"/>
                <w:b/>
                <w:sz w:val="24"/>
              </w:rPr>
              <w:t>Yes: All the sales staff have these skills.</w:t>
            </w:r>
          </w:p>
          <w:p w:rsidR="00924A7C" w:rsidRDefault="00924A7C" w:rsidP="00924A7C">
            <w:pPr>
              <w:tabs>
                <w:tab w:val="center" w:pos="2300"/>
              </w:tabs>
              <w:spacing w:before="0" w:after="0"/>
              <w:jc w:val="left"/>
              <w:rPr>
                <w:rFonts w:eastAsia="MS Gothic" w:cs="Arial"/>
                <w:b/>
                <w:sz w:val="24"/>
              </w:rPr>
            </w:pPr>
          </w:p>
          <w:p w:rsidR="00924A7C" w:rsidRPr="00DC5516" w:rsidRDefault="00924A7C" w:rsidP="00924A7C">
            <w:pPr>
              <w:tabs>
                <w:tab w:val="center" w:pos="2300"/>
              </w:tabs>
              <w:spacing w:before="0" w:after="0"/>
              <w:jc w:val="left"/>
              <w:rPr>
                <w:rFonts w:cs="Arial"/>
                <w:sz w:val="24"/>
              </w:rPr>
            </w:pPr>
          </w:p>
        </w:tc>
        <w:tc>
          <w:tcPr>
            <w:tcW w:w="1261" w:type="pct"/>
            <w:gridSpan w:val="2"/>
            <w:shd w:val="clear" w:color="auto" w:fill="auto"/>
            <w:vAlign w:val="center"/>
          </w:tcPr>
          <w:p w:rsidR="00924A7C" w:rsidRDefault="00924A7C" w:rsidP="00924A7C">
            <w:pPr>
              <w:tabs>
                <w:tab w:val="center" w:pos="2300"/>
              </w:tabs>
              <w:spacing w:before="0" w:after="0"/>
              <w:jc w:val="left"/>
              <w:rPr>
                <w:rFonts w:ascii="MS Gothic" w:eastAsia="MS Gothic" w:hAnsi="MS Gothic" w:cs="MS Gothic"/>
                <w:b/>
                <w:sz w:val="24"/>
              </w:rPr>
            </w:pPr>
          </w:p>
          <w:p w:rsidR="00924A7C" w:rsidRDefault="00924A7C" w:rsidP="00924A7C">
            <w:pPr>
              <w:tabs>
                <w:tab w:val="center" w:pos="2300"/>
              </w:tabs>
              <w:spacing w:before="0" w:after="0"/>
              <w:jc w:val="left"/>
              <w:rPr>
                <w:rFonts w:ascii="MS Gothic" w:eastAsia="MS Gothic" w:hAnsi="MS Gothic" w:cs="MS Gothic"/>
                <w:b/>
                <w:sz w:val="24"/>
              </w:rPr>
            </w:pPr>
            <w:r w:rsidRPr="00DC5516">
              <w:rPr>
                <w:rFonts w:ascii="MS Gothic" w:eastAsia="MS Gothic" w:hAnsi="MS Gothic" w:cs="MS Gothic" w:hint="eastAsia"/>
                <w:b/>
                <w:sz w:val="24"/>
              </w:rPr>
              <w:t>☐</w:t>
            </w:r>
            <w:r>
              <w:rPr>
                <w:rFonts w:eastAsia="MS Gothic" w:cs="Arial"/>
                <w:b/>
                <w:sz w:val="24"/>
              </w:rPr>
              <w:t>Most of the sales staff have these skills.</w:t>
            </w:r>
          </w:p>
          <w:p w:rsidR="00924A7C" w:rsidRDefault="00924A7C" w:rsidP="00924A7C">
            <w:pPr>
              <w:tabs>
                <w:tab w:val="center" w:pos="2300"/>
              </w:tabs>
              <w:spacing w:before="0" w:after="0"/>
              <w:jc w:val="left"/>
              <w:rPr>
                <w:rFonts w:eastAsia="MS Gothic" w:cs="Arial"/>
                <w:b/>
                <w:sz w:val="24"/>
              </w:rPr>
            </w:pPr>
            <w:r>
              <w:rPr>
                <w:rFonts w:eastAsia="MS Gothic" w:cs="Arial"/>
                <w:b/>
                <w:sz w:val="24"/>
              </w:rPr>
              <w:t>Can you specify the percentage that DOES?</w:t>
            </w:r>
          </w:p>
          <w:p w:rsidR="00924A7C" w:rsidRDefault="00924A7C" w:rsidP="00924A7C">
            <w:pPr>
              <w:tabs>
                <w:tab w:val="center" w:pos="2300"/>
              </w:tabs>
              <w:spacing w:before="0" w:after="0"/>
              <w:jc w:val="left"/>
              <w:rPr>
                <w:rFonts w:eastAsia="MS Gothic" w:cs="Arial"/>
                <w:b/>
                <w:sz w:val="24"/>
              </w:rPr>
            </w:pPr>
          </w:p>
          <w:p w:rsidR="00924A7C" w:rsidRDefault="00924A7C" w:rsidP="00924A7C">
            <w:pPr>
              <w:tabs>
                <w:tab w:val="center" w:pos="2300"/>
              </w:tabs>
              <w:spacing w:before="0" w:after="0"/>
              <w:jc w:val="left"/>
              <w:rPr>
                <w:rFonts w:eastAsia="MS Gothic" w:cs="Arial"/>
                <w:b/>
                <w:sz w:val="24"/>
              </w:rPr>
            </w:pPr>
            <w:r>
              <w:rPr>
                <w:rFonts w:eastAsia="MS Gothic" w:cs="Arial"/>
                <w:b/>
                <w:sz w:val="24"/>
              </w:rPr>
              <w:softHyphen/>
            </w:r>
            <w:r>
              <w:rPr>
                <w:rFonts w:eastAsia="MS Gothic" w:cs="Arial"/>
                <w:b/>
                <w:sz w:val="24"/>
              </w:rPr>
              <w:softHyphen/>
            </w:r>
            <w:r>
              <w:rPr>
                <w:rFonts w:eastAsia="MS Gothic" w:cs="Arial"/>
                <w:b/>
                <w:sz w:val="24"/>
              </w:rPr>
              <w:softHyphen/>
            </w:r>
            <w:r>
              <w:rPr>
                <w:rFonts w:eastAsia="MS Gothic" w:cs="Arial"/>
                <w:b/>
                <w:sz w:val="24"/>
              </w:rPr>
              <w:softHyphen/>
              <w:t>_____________</w:t>
            </w:r>
          </w:p>
          <w:p w:rsidR="00924A7C" w:rsidRPr="00DC5516" w:rsidRDefault="00924A7C" w:rsidP="00924A7C">
            <w:pPr>
              <w:tabs>
                <w:tab w:val="center" w:pos="2300"/>
              </w:tabs>
              <w:spacing w:before="0" w:after="0"/>
              <w:jc w:val="left"/>
              <w:rPr>
                <w:rFonts w:cs="Arial"/>
                <w:sz w:val="24"/>
              </w:rPr>
            </w:pPr>
          </w:p>
        </w:tc>
        <w:tc>
          <w:tcPr>
            <w:tcW w:w="1199" w:type="pct"/>
            <w:shd w:val="clear" w:color="auto" w:fill="auto"/>
            <w:vAlign w:val="center"/>
          </w:tcPr>
          <w:p w:rsidR="00924A7C" w:rsidRPr="00DC5516" w:rsidRDefault="00924A7C" w:rsidP="00924A7C">
            <w:pPr>
              <w:tabs>
                <w:tab w:val="center" w:pos="2300"/>
              </w:tabs>
              <w:spacing w:before="0" w:after="0"/>
              <w:jc w:val="left"/>
              <w:rPr>
                <w:rFonts w:cs="Arial"/>
                <w:sz w:val="24"/>
              </w:rPr>
            </w:pPr>
            <w:r w:rsidRPr="00DC5516">
              <w:rPr>
                <w:rFonts w:ascii="MS Gothic" w:eastAsia="MS Gothic" w:hAnsi="MS Gothic" w:cs="MS Gothic" w:hint="eastAsia"/>
                <w:b/>
                <w:sz w:val="24"/>
              </w:rPr>
              <w:t>☐</w:t>
            </w:r>
            <w:r>
              <w:rPr>
                <w:rFonts w:ascii="MS Gothic" w:eastAsia="MS Gothic" w:hAnsi="MS Gothic" w:cs="MS Gothic"/>
                <w:b/>
                <w:sz w:val="24"/>
              </w:rPr>
              <w:t xml:space="preserve"> </w:t>
            </w:r>
            <w:r w:rsidRPr="00DC5516">
              <w:rPr>
                <w:rFonts w:eastAsia="MS Gothic" w:cs="Arial"/>
                <w:b/>
                <w:sz w:val="24"/>
              </w:rPr>
              <w:t>No</w:t>
            </w:r>
            <w:r>
              <w:rPr>
                <w:rFonts w:eastAsia="MS Gothic" w:cs="Arial"/>
                <w:b/>
                <w:sz w:val="24"/>
              </w:rPr>
              <w:t>: None of the sales staff have these skills.</w:t>
            </w:r>
          </w:p>
        </w:tc>
      </w:tr>
    </w:tbl>
    <w:p w:rsidR="00924A7C" w:rsidRDefault="00924A7C" w:rsidP="00924A7C">
      <w:pPr>
        <w:tabs>
          <w:tab w:val="left" w:pos="676"/>
        </w:tabs>
        <w:spacing w:before="0" w:after="0"/>
        <w:ind w:left="108"/>
        <w:jc w:val="left"/>
        <w:rPr>
          <w:rFonts w:cs="Arial"/>
          <w:b/>
          <w:sz w:val="24"/>
          <w:lang w:val="en-GB"/>
        </w:rPr>
      </w:pPr>
    </w:p>
    <w:p w:rsidR="008C7696" w:rsidRDefault="008C7696" w:rsidP="00924A7C">
      <w:pPr>
        <w:tabs>
          <w:tab w:val="left" w:pos="676"/>
        </w:tabs>
        <w:spacing w:before="0" w:after="0"/>
        <w:jc w:val="left"/>
        <w:rPr>
          <w:rFonts w:cs="Arial"/>
          <w:b/>
          <w:sz w:val="24"/>
          <w:lang w:val="en-GB"/>
        </w:rPr>
        <w:sectPr w:rsidR="008C7696" w:rsidSect="00B636E2">
          <w:pgSz w:w="11909" w:h="16834" w:code="9"/>
          <w:pgMar w:top="1440" w:right="1440" w:bottom="1800" w:left="1440" w:header="706" w:footer="706" w:gutter="0"/>
          <w:cols w:space="708"/>
          <w:docGrid w:linePitch="360"/>
        </w:sect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5628"/>
        <w:gridCol w:w="2594"/>
      </w:tblGrid>
      <w:tr w:rsidR="00924A7C" w:rsidRPr="00E32FAC" w:rsidTr="00924A7C">
        <w:trPr>
          <w:trHeight w:val="296"/>
        </w:trPr>
        <w:tc>
          <w:tcPr>
            <w:tcW w:w="397" w:type="pct"/>
            <w:tcBorders>
              <w:top w:val="single" w:sz="4" w:space="0" w:color="auto"/>
              <w:left w:val="single" w:sz="4" w:space="0" w:color="auto"/>
              <w:bottom w:val="single" w:sz="4" w:space="0" w:color="auto"/>
              <w:right w:val="single" w:sz="4" w:space="0" w:color="auto"/>
            </w:tcBorders>
            <w:shd w:val="clear" w:color="auto" w:fill="E0E0E0"/>
            <w:vAlign w:val="center"/>
          </w:tcPr>
          <w:p w:rsidR="00924A7C" w:rsidRPr="00AB33F7" w:rsidRDefault="00924A7C" w:rsidP="00924A7C">
            <w:pPr>
              <w:pStyle w:val="QuestionHeader2"/>
              <w:spacing w:before="40" w:after="40"/>
              <w:ind w:left="0" w:firstLine="0"/>
              <w:rPr>
                <w:rFonts w:ascii="Arial" w:hAnsi="Arial" w:cs="Arial"/>
                <w:b/>
                <w:sz w:val="18"/>
                <w:szCs w:val="18"/>
              </w:rPr>
            </w:pPr>
            <w:r w:rsidRPr="00AB33F7">
              <w:rPr>
                <w:rFonts w:ascii="Arial" w:hAnsi="Arial" w:cs="Arial"/>
                <w:b/>
                <w:sz w:val="18"/>
                <w:szCs w:val="18"/>
              </w:rPr>
              <w:lastRenderedPageBreak/>
              <w:t>Q</w:t>
            </w:r>
            <w:fldSimple w:instr=" SEQ Prep \* MERGEFORMAT ">
              <w:r w:rsidR="00E149A4">
                <w:rPr>
                  <w:rFonts w:ascii="Arial" w:hAnsi="Arial" w:cs="Arial"/>
                  <w:b/>
                  <w:noProof/>
                  <w:sz w:val="18"/>
                  <w:szCs w:val="18"/>
                </w:rPr>
                <w:t>23</w:t>
              </w:r>
            </w:fldSimple>
          </w:p>
        </w:tc>
        <w:tc>
          <w:tcPr>
            <w:tcW w:w="4603" w:type="pct"/>
            <w:gridSpan w:val="2"/>
            <w:tcBorders>
              <w:top w:val="single" w:sz="4" w:space="0" w:color="auto"/>
              <w:left w:val="single" w:sz="4" w:space="0" w:color="auto"/>
              <w:bottom w:val="single" w:sz="4" w:space="0" w:color="auto"/>
              <w:right w:val="single" w:sz="4" w:space="0" w:color="auto"/>
            </w:tcBorders>
            <w:shd w:val="clear" w:color="auto" w:fill="E0E0E0"/>
            <w:vAlign w:val="center"/>
          </w:tcPr>
          <w:p w:rsidR="00924A7C" w:rsidRPr="00E32FAC" w:rsidRDefault="00924A7C" w:rsidP="00924A7C">
            <w:pPr>
              <w:spacing w:before="40" w:after="40"/>
              <w:rPr>
                <w:rFonts w:cs="Arial"/>
                <w:b/>
                <w:sz w:val="24"/>
                <w:lang w:eastAsia="en-GB"/>
              </w:rPr>
            </w:pPr>
            <w:r>
              <w:rPr>
                <w:rFonts w:cs="Arial"/>
                <w:b/>
                <w:sz w:val="24"/>
                <w:lang w:eastAsia="en-GB"/>
              </w:rPr>
              <w:t xml:space="preserve">How have your employees gained professional sales skills (i.e. skills to allow them to </w:t>
            </w:r>
            <w:r w:rsidRPr="00D16B52">
              <w:rPr>
                <w:rFonts w:cs="Arial"/>
                <w:b/>
                <w:sz w:val="24"/>
                <w:lang w:eastAsia="en-GB"/>
              </w:rPr>
              <w:t xml:space="preserve">implement </w:t>
            </w:r>
            <w:r>
              <w:rPr>
                <w:rFonts w:cs="Arial"/>
                <w:b/>
                <w:sz w:val="24"/>
                <w:lang w:eastAsia="en-GB"/>
              </w:rPr>
              <w:t>and develop an effective sales strategy that will aid exporting).  Please tick all that apply.</w:t>
            </w:r>
          </w:p>
        </w:tc>
      </w:tr>
      <w:tr w:rsidR="00924A7C" w:rsidRPr="00E32FAC" w:rsidTr="00924A7C">
        <w:tc>
          <w:tcPr>
            <w:tcW w:w="397" w:type="pct"/>
            <w:vMerge w:val="restart"/>
            <w:vAlign w:val="center"/>
          </w:tcPr>
          <w:p w:rsidR="00924A7C" w:rsidRPr="00E32FAC" w:rsidRDefault="00924A7C" w:rsidP="00924A7C">
            <w:pPr>
              <w:spacing w:before="40" w:after="40"/>
              <w:rPr>
                <w:rFonts w:cs="Arial"/>
                <w:b/>
                <w:bCs/>
                <w:sz w:val="24"/>
                <w:lang w:eastAsia="en-GB"/>
              </w:rPr>
            </w:pPr>
          </w:p>
        </w:tc>
        <w:tc>
          <w:tcPr>
            <w:tcW w:w="3151" w:type="pct"/>
            <w:tcBorders>
              <w:right w:val="single" w:sz="4" w:space="0" w:color="auto"/>
            </w:tcBorders>
            <w:shd w:val="clear" w:color="auto" w:fill="auto"/>
          </w:tcPr>
          <w:p w:rsidR="00924A7C" w:rsidRDefault="00924A7C" w:rsidP="00924A7C">
            <w:pPr>
              <w:pStyle w:val="BodyText-parastyle"/>
              <w:rPr>
                <w:sz w:val="24"/>
              </w:rPr>
            </w:pPr>
            <w:r>
              <w:rPr>
                <w:sz w:val="24"/>
              </w:rPr>
              <w:t>They are recruited based on experience (not related to relevant qualifications)</w:t>
            </w:r>
          </w:p>
        </w:tc>
        <w:tc>
          <w:tcPr>
            <w:tcW w:w="1452" w:type="pct"/>
            <w:tcBorders>
              <w:left w:val="single" w:sz="4" w:space="0" w:color="auto"/>
            </w:tcBorders>
            <w:shd w:val="clear" w:color="auto" w:fill="auto"/>
            <w:vAlign w:val="center"/>
          </w:tcPr>
          <w:p w:rsidR="00924A7C" w:rsidRPr="00FD1781" w:rsidRDefault="008C436C" w:rsidP="00924A7C">
            <w:pPr>
              <w:spacing w:before="40" w:after="40"/>
              <w:jc w:val="left"/>
              <w:rPr>
                <w:rFonts w:cs="Arial"/>
                <w:b/>
                <w:sz w:val="24"/>
                <w:lang w:eastAsia="en-GB"/>
              </w:rPr>
            </w:pPr>
            <w:r w:rsidRPr="00FD1781">
              <w:rPr>
                <w:rFonts w:cs="Arial"/>
                <w:b/>
                <w:sz w:val="24"/>
                <w:lang w:eastAsia="en-GB"/>
              </w:rPr>
              <w:fldChar w:fldCharType="begin">
                <w:ffData>
                  <w:name w:val="Check2"/>
                  <w:enabled/>
                  <w:calcOnExit w:val="0"/>
                  <w:checkBox>
                    <w:sizeAuto/>
                    <w:default w:val="0"/>
                  </w:checkBox>
                </w:ffData>
              </w:fldChar>
            </w:r>
            <w:r w:rsidR="00924A7C" w:rsidRPr="00FD1781">
              <w:rPr>
                <w:rFonts w:cs="Arial"/>
                <w:b/>
                <w:sz w:val="24"/>
                <w:lang w:eastAsia="en-GB"/>
              </w:rPr>
              <w:instrText xml:space="preserve"> FORMCHECKBOX </w:instrText>
            </w:r>
            <w:r>
              <w:rPr>
                <w:rFonts w:cs="Arial"/>
                <w:b/>
                <w:sz w:val="24"/>
                <w:lang w:eastAsia="en-GB"/>
              </w:rPr>
            </w:r>
            <w:r>
              <w:rPr>
                <w:rFonts w:cs="Arial"/>
                <w:b/>
                <w:sz w:val="24"/>
                <w:lang w:eastAsia="en-GB"/>
              </w:rPr>
              <w:fldChar w:fldCharType="separate"/>
            </w:r>
            <w:r w:rsidRPr="00FD1781">
              <w:rPr>
                <w:rFonts w:cs="Arial"/>
                <w:b/>
                <w:sz w:val="24"/>
                <w:lang w:eastAsia="en-GB"/>
              </w:rPr>
              <w:fldChar w:fldCharType="end"/>
            </w:r>
          </w:p>
        </w:tc>
      </w:tr>
      <w:tr w:rsidR="00924A7C" w:rsidRPr="00E32FAC" w:rsidTr="00924A7C">
        <w:tc>
          <w:tcPr>
            <w:tcW w:w="397" w:type="pct"/>
            <w:vMerge/>
            <w:vAlign w:val="center"/>
          </w:tcPr>
          <w:p w:rsidR="00924A7C" w:rsidRPr="00E32FAC" w:rsidRDefault="00924A7C" w:rsidP="00924A7C">
            <w:pPr>
              <w:spacing w:before="40" w:after="40"/>
              <w:rPr>
                <w:rFonts w:cs="Arial"/>
                <w:b/>
                <w:bCs/>
                <w:sz w:val="24"/>
                <w:lang w:eastAsia="en-GB"/>
              </w:rPr>
            </w:pPr>
          </w:p>
        </w:tc>
        <w:tc>
          <w:tcPr>
            <w:tcW w:w="3151" w:type="pct"/>
            <w:tcBorders>
              <w:right w:val="single" w:sz="4" w:space="0" w:color="auto"/>
            </w:tcBorders>
            <w:shd w:val="clear" w:color="auto" w:fill="auto"/>
          </w:tcPr>
          <w:p w:rsidR="00924A7C" w:rsidRPr="00E32FAC" w:rsidRDefault="00924A7C" w:rsidP="00924A7C">
            <w:pPr>
              <w:pStyle w:val="BodyText-parastyle"/>
              <w:rPr>
                <w:sz w:val="24"/>
              </w:rPr>
            </w:pPr>
            <w:r>
              <w:rPr>
                <w:sz w:val="24"/>
              </w:rPr>
              <w:t>They have relevant qualifications only</w:t>
            </w:r>
          </w:p>
        </w:tc>
        <w:tc>
          <w:tcPr>
            <w:tcW w:w="1452" w:type="pct"/>
            <w:tcBorders>
              <w:left w:val="single" w:sz="4" w:space="0" w:color="auto"/>
            </w:tcBorders>
            <w:shd w:val="clear" w:color="auto" w:fill="auto"/>
            <w:vAlign w:val="center"/>
          </w:tcPr>
          <w:p w:rsidR="00924A7C" w:rsidRPr="00E32FAC" w:rsidRDefault="008C436C" w:rsidP="00924A7C">
            <w:pPr>
              <w:spacing w:before="40" w:after="40"/>
              <w:jc w:val="left"/>
              <w:rPr>
                <w:rFonts w:cs="Arial"/>
                <w:sz w:val="24"/>
                <w:lang w:eastAsia="en-GB"/>
              </w:rPr>
            </w:pPr>
            <w:r w:rsidRPr="00FD1781">
              <w:rPr>
                <w:rFonts w:cs="Arial"/>
                <w:b/>
                <w:sz w:val="24"/>
                <w:lang w:eastAsia="en-GB"/>
              </w:rPr>
              <w:fldChar w:fldCharType="begin">
                <w:ffData>
                  <w:name w:val="Check2"/>
                  <w:enabled/>
                  <w:calcOnExit w:val="0"/>
                  <w:checkBox>
                    <w:sizeAuto/>
                    <w:default w:val="0"/>
                  </w:checkBox>
                </w:ffData>
              </w:fldChar>
            </w:r>
            <w:r w:rsidR="00924A7C" w:rsidRPr="00FD1781">
              <w:rPr>
                <w:rFonts w:cs="Arial"/>
                <w:b/>
                <w:sz w:val="24"/>
                <w:lang w:eastAsia="en-GB"/>
              </w:rPr>
              <w:instrText xml:space="preserve"> FORMCHECKBOX </w:instrText>
            </w:r>
            <w:r>
              <w:rPr>
                <w:rFonts w:cs="Arial"/>
                <w:b/>
                <w:sz w:val="24"/>
                <w:lang w:eastAsia="en-GB"/>
              </w:rPr>
            </w:r>
            <w:r>
              <w:rPr>
                <w:rFonts w:cs="Arial"/>
                <w:b/>
                <w:sz w:val="24"/>
                <w:lang w:eastAsia="en-GB"/>
              </w:rPr>
              <w:fldChar w:fldCharType="separate"/>
            </w:r>
            <w:r w:rsidRPr="00FD1781">
              <w:rPr>
                <w:rFonts w:cs="Arial"/>
                <w:b/>
                <w:sz w:val="24"/>
                <w:lang w:eastAsia="en-GB"/>
              </w:rPr>
              <w:fldChar w:fldCharType="end"/>
            </w:r>
          </w:p>
        </w:tc>
      </w:tr>
      <w:tr w:rsidR="00924A7C" w:rsidRPr="00E32FAC" w:rsidTr="00924A7C">
        <w:tc>
          <w:tcPr>
            <w:tcW w:w="397" w:type="pct"/>
            <w:vMerge/>
            <w:vAlign w:val="center"/>
          </w:tcPr>
          <w:p w:rsidR="00924A7C" w:rsidRPr="00E32FAC" w:rsidRDefault="00924A7C" w:rsidP="00924A7C">
            <w:pPr>
              <w:spacing w:before="40" w:after="40"/>
              <w:rPr>
                <w:rFonts w:cs="Arial"/>
                <w:b/>
                <w:bCs/>
                <w:sz w:val="24"/>
                <w:lang w:eastAsia="en-GB"/>
              </w:rPr>
            </w:pPr>
          </w:p>
        </w:tc>
        <w:tc>
          <w:tcPr>
            <w:tcW w:w="3151" w:type="pct"/>
            <w:tcBorders>
              <w:right w:val="single" w:sz="4" w:space="0" w:color="auto"/>
            </w:tcBorders>
            <w:shd w:val="clear" w:color="auto" w:fill="auto"/>
          </w:tcPr>
          <w:p w:rsidR="00924A7C" w:rsidRDefault="00924A7C" w:rsidP="00924A7C">
            <w:pPr>
              <w:pStyle w:val="BodyText-parastyle"/>
              <w:rPr>
                <w:sz w:val="24"/>
              </w:rPr>
            </w:pPr>
            <w:r>
              <w:rPr>
                <w:sz w:val="24"/>
              </w:rPr>
              <w:t>They have relevant experience and qualifications</w:t>
            </w:r>
          </w:p>
        </w:tc>
        <w:tc>
          <w:tcPr>
            <w:tcW w:w="1452" w:type="pct"/>
            <w:tcBorders>
              <w:left w:val="single" w:sz="4" w:space="0" w:color="auto"/>
            </w:tcBorders>
            <w:shd w:val="clear" w:color="auto" w:fill="auto"/>
            <w:vAlign w:val="center"/>
          </w:tcPr>
          <w:p w:rsidR="00924A7C" w:rsidRPr="00FD1781" w:rsidRDefault="008C436C" w:rsidP="00924A7C">
            <w:pPr>
              <w:spacing w:before="40" w:after="40"/>
              <w:jc w:val="left"/>
              <w:rPr>
                <w:rFonts w:cs="Arial"/>
                <w:b/>
                <w:sz w:val="24"/>
                <w:lang w:eastAsia="en-GB"/>
              </w:rPr>
            </w:pPr>
            <w:r w:rsidRPr="00FD1781">
              <w:rPr>
                <w:rFonts w:cs="Arial"/>
                <w:b/>
                <w:sz w:val="24"/>
                <w:lang w:eastAsia="en-GB"/>
              </w:rPr>
              <w:fldChar w:fldCharType="begin">
                <w:ffData>
                  <w:name w:val="Check2"/>
                  <w:enabled/>
                  <w:calcOnExit w:val="0"/>
                  <w:checkBox>
                    <w:sizeAuto/>
                    <w:default w:val="0"/>
                  </w:checkBox>
                </w:ffData>
              </w:fldChar>
            </w:r>
            <w:r w:rsidR="00924A7C" w:rsidRPr="00FD1781">
              <w:rPr>
                <w:rFonts w:cs="Arial"/>
                <w:b/>
                <w:sz w:val="24"/>
                <w:lang w:eastAsia="en-GB"/>
              </w:rPr>
              <w:instrText xml:space="preserve"> FORMCHECKBOX </w:instrText>
            </w:r>
            <w:r>
              <w:rPr>
                <w:rFonts w:cs="Arial"/>
                <w:b/>
                <w:sz w:val="24"/>
                <w:lang w:eastAsia="en-GB"/>
              </w:rPr>
            </w:r>
            <w:r>
              <w:rPr>
                <w:rFonts w:cs="Arial"/>
                <w:b/>
                <w:sz w:val="24"/>
                <w:lang w:eastAsia="en-GB"/>
              </w:rPr>
              <w:fldChar w:fldCharType="separate"/>
            </w:r>
            <w:r w:rsidRPr="00FD1781">
              <w:rPr>
                <w:rFonts w:cs="Arial"/>
                <w:b/>
                <w:sz w:val="24"/>
                <w:lang w:eastAsia="en-GB"/>
              </w:rPr>
              <w:fldChar w:fldCharType="end"/>
            </w:r>
          </w:p>
        </w:tc>
      </w:tr>
      <w:tr w:rsidR="00924A7C" w:rsidRPr="00E32FAC" w:rsidTr="00924A7C">
        <w:tc>
          <w:tcPr>
            <w:tcW w:w="397" w:type="pct"/>
            <w:vMerge/>
            <w:vAlign w:val="center"/>
          </w:tcPr>
          <w:p w:rsidR="00924A7C" w:rsidRPr="00E32FAC" w:rsidRDefault="00924A7C" w:rsidP="00924A7C">
            <w:pPr>
              <w:spacing w:before="40" w:after="40"/>
              <w:rPr>
                <w:rFonts w:cs="Arial"/>
                <w:b/>
                <w:bCs/>
                <w:sz w:val="24"/>
                <w:lang w:eastAsia="en-GB"/>
              </w:rPr>
            </w:pPr>
          </w:p>
        </w:tc>
        <w:tc>
          <w:tcPr>
            <w:tcW w:w="3151" w:type="pct"/>
            <w:tcBorders>
              <w:right w:val="single" w:sz="4" w:space="0" w:color="auto"/>
            </w:tcBorders>
            <w:shd w:val="clear" w:color="auto" w:fill="auto"/>
          </w:tcPr>
          <w:p w:rsidR="00924A7C" w:rsidRPr="00E32FAC" w:rsidRDefault="00924A7C" w:rsidP="00924A7C">
            <w:pPr>
              <w:pStyle w:val="BodyText-parastyle"/>
              <w:rPr>
                <w:sz w:val="24"/>
              </w:rPr>
            </w:pPr>
            <w:r>
              <w:rPr>
                <w:sz w:val="24"/>
              </w:rPr>
              <w:t>They</w:t>
            </w:r>
            <w:r w:rsidRPr="00E32FAC">
              <w:rPr>
                <w:sz w:val="24"/>
              </w:rPr>
              <w:t xml:space="preserve"> </w:t>
            </w:r>
            <w:r>
              <w:rPr>
                <w:sz w:val="24"/>
              </w:rPr>
              <w:t>have relevant qualifications and receive specific training through the company</w:t>
            </w:r>
          </w:p>
        </w:tc>
        <w:tc>
          <w:tcPr>
            <w:tcW w:w="1452" w:type="pct"/>
            <w:tcBorders>
              <w:left w:val="single" w:sz="4" w:space="0" w:color="auto"/>
            </w:tcBorders>
            <w:shd w:val="clear" w:color="auto" w:fill="auto"/>
            <w:vAlign w:val="center"/>
          </w:tcPr>
          <w:p w:rsidR="00924A7C" w:rsidRPr="00E32FAC" w:rsidRDefault="008C436C" w:rsidP="00924A7C">
            <w:pPr>
              <w:spacing w:before="40" w:after="40"/>
              <w:jc w:val="left"/>
              <w:rPr>
                <w:rFonts w:cs="Arial"/>
                <w:sz w:val="24"/>
                <w:lang w:eastAsia="en-GB"/>
              </w:rPr>
            </w:pPr>
            <w:r w:rsidRPr="00FD1781">
              <w:rPr>
                <w:rFonts w:cs="Arial"/>
                <w:b/>
                <w:sz w:val="24"/>
                <w:lang w:eastAsia="en-GB"/>
              </w:rPr>
              <w:fldChar w:fldCharType="begin">
                <w:ffData>
                  <w:name w:val="Check2"/>
                  <w:enabled/>
                  <w:calcOnExit w:val="0"/>
                  <w:checkBox>
                    <w:sizeAuto/>
                    <w:default w:val="0"/>
                  </w:checkBox>
                </w:ffData>
              </w:fldChar>
            </w:r>
            <w:r w:rsidR="00924A7C" w:rsidRPr="00FD1781">
              <w:rPr>
                <w:rFonts w:cs="Arial"/>
                <w:b/>
                <w:sz w:val="24"/>
                <w:lang w:eastAsia="en-GB"/>
              </w:rPr>
              <w:instrText xml:space="preserve"> FORMCHECKBOX </w:instrText>
            </w:r>
            <w:r>
              <w:rPr>
                <w:rFonts w:cs="Arial"/>
                <w:b/>
                <w:sz w:val="24"/>
                <w:lang w:eastAsia="en-GB"/>
              </w:rPr>
            </w:r>
            <w:r>
              <w:rPr>
                <w:rFonts w:cs="Arial"/>
                <w:b/>
                <w:sz w:val="24"/>
                <w:lang w:eastAsia="en-GB"/>
              </w:rPr>
              <w:fldChar w:fldCharType="separate"/>
            </w:r>
            <w:r w:rsidRPr="00FD1781">
              <w:rPr>
                <w:rFonts w:cs="Arial"/>
                <w:b/>
                <w:sz w:val="24"/>
                <w:lang w:eastAsia="en-GB"/>
              </w:rPr>
              <w:fldChar w:fldCharType="end"/>
            </w:r>
            <w:r w:rsidR="00924A7C">
              <w:rPr>
                <w:rFonts w:cs="Arial"/>
                <w:b/>
                <w:sz w:val="24"/>
                <w:lang w:eastAsia="en-GB"/>
              </w:rPr>
              <w:t xml:space="preserve"> </w:t>
            </w:r>
          </w:p>
        </w:tc>
      </w:tr>
      <w:tr w:rsidR="00924A7C" w:rsidRPr="00E32FAC" w:rsidTr="00924A7C">
        <w:tc>
          <w:tcPr>
            <w:tcW w:w="397" w:type="pct"/>
            <w:vMerge/>
            <w:vAlign w:val="center"/>
          </w:tcPr>
          <w:p w:rsidR="00924A7C" w:rsidRPr="00E32FAC" w:rsidRDefault="00924A7C" w:rsidP="00924A7C">
            <w:pPr>
              <w:spacing w:before="40" w:after="40"/>
              <w:rPr>
                <w:rFonts w:cs="Arial"/>
                <w:b/>
                <w:bCs/>
                <w:sz w:val="24"/>
                <w:lang w:eastAsia="en-GB"/>
              </w:rPr>
            </w:pPr>
          </w:p>
        </w:tc>
        <w:tc>
          <w:tcPr>
            <w:tcW w:w="3151" w:type="pct"/>
            <w:tcBorders>
              <w:right w:val="single" w:sz="4" w:space="0" w:color="auto"/>
            </w:tcBorders>
            <w:shd w:val="clear" w:color="auto" w:fill="auto"/>
          </w:tcPr>
          <w:p w:rsidR="00924A7C" w:rsidRPr="00E32FAC" w:rsidRDefault="00924A7C" w:rsidP="00924A7C">
            <w:pPr>
              <w:pStyle w:val="BodyText-parastyle"/>
              <w:rPr>
                <w:sz w:val="24"/>
              </w:rPr>
            </w:pPr>
            <w:r>
              <w:rPr>
                <w:sz w:val="24"/>
              </w:rPr>
              <w:t>They have no relevant qualification but receive training through the company</w:t>
            </w:r>
          </w:p>
        </w:tc>
        <w:tc>
          <w:tcPr>
            <w:tcW w:w="1452" w:type="pct"/>
            <w:tcBorders>
              <w:left w:val="single" w:sz="4" w:space="0" w:color="auto"/>
            </w:tcBorders>
            <w:shd w:val="clear" w:color="auto" w:fill="auto"/>
            <w:vAlign w:val="center"/>
          </w:tcPr>
          <w:p w:rsidR="00924A7C" w:rsidRPr="00E32FAC" w:rsidRDefault="008C436C" w:rsidP="00924A7C">
            <w:pPr>
              <w:spacing w:before="40" w:after="40"/>
              <w:jc w:val="left"/>
              <w:rPr>
                <w:rFonts w:cs="Arial"/>
                <w:sz w:val="24"/>
                <w:lang w:eastAsia="en-GB"/>
              </w:rPr>
            </w:pPr>
            <w:r w:rsidRPr="00FD1781">
              <w:rPr>
                <w:rFonts w:cs="Arial"/>
                <w:b/>
                <w:sz w:val="24"/>
                <w:lang w:eastAsia="en-GB"/>
              </w:rPr>
              <w:fldChar w:fldCharType="begin">
                <w:ffData>
                  <w:name w:val="Check2"/>
                  <w:enabled/>
                  <w:calcOnExit w:val="0"/>
                  <w:checkBox>
                    <w:sizeAuto/>
                    <w:default w:val="0"/>
                  </w:checkBox>
                </w:ffData>
              </w:fldChar>
            </w:r>
            <w:r w:rsidR="00924A7C" w:rsidRPr="00FD1781">
              <w:rPr>
                <w:rFonts w:cs="Arial"/>
                <w:b/>
                <w:sz w:val="24"/>
                <w:lang w:eastAsia="en-GB"/>
              </w:rPr>
              <w:instrText xml:space="preserve"> FORMCHECKBOX </w:instrText>
            </w:r>
            <w:r>
              <w:rPr>
                <w:rFonts w:cs="Arial"/>
                <w:b/>
                <w:sz w:val="24"/>
                <w:lang w:eastAsia="en-GB"/>
              </w:rPr>
            </w:r>
            <w:r>
              <w:rPr>
                <w:rFonts w:cs="Arial"/>
                <w:b/>
                <w:sz w:val="24"/>
                <w:lang w:eastAsia="en-GB"/>
              </w:rPr>
              <w:fldChar w:fldCharType="separate"/>
            </w:r>
            <w:r w:rsidRPr="00FD1781">
              <w:rPr>
                <w:rFonts w:cs="Arial"/>
                <w:b/>
                <w:sz w:val="24"/>
                <w:lang w:eastAsia="en-GB"/>
              </w:rPr>
              <w:fldChar w:fldCharType="end"/>
            </w:r>
          </w:p>
        </w:tc>
      </w:tr>
      <w:tr w:rsidR="00924A7C" w:rsidRPr="00E32FAC" w:rsidTr="00924A7C">
        <w:tc>
          <w:tcPr>
            <w:tcW w:w="397" w:type="pct"/>
            <w:vMerge/>
            <w:vAlign w:val="center"/>
          </w:tcPr>
          <w:p w:rsidR="00924A7C" w:rsidRPr="00E32FAC" w:rsidRDefault="00924A7C" w:rsidP="00924A7C">
            <w:pPr>
              <w:spacing w:before="40" w:after="40"/>
              <w:rPr>
                <w:rFonts w:cs="Arial"/>
                <w:b/>
                <w:bCs/>
                <w:sz w:val="24"/>
                <w:lang w:eastAsia="en-GB"/>
              </w:rPr>
            </w:pPr>
          </w:p>
        </w:tc>
        <w:tc>
          <w:tcPr>
            <w:tcW w:w="3151" w:type="pct"/>
            <w:tcBorders>
              <w:right w:val="single" w:sz="4" w:space="0" w:color="auto"/>
            </w:tcBorders>
            <w:shd w:val="clear" w:color="auto" w:fill="auto"/>
          </w:tcPr>
          <w:p w:rsidR="00924A7C" w:rsidRPr="00E32FAC" w:rsidRDefault="00924A7C" w:rsidP="00924A7C">
            <w:pPr>
              <w:pStyle w:val="BodyText-parastyle"/>
              <w:rPr>
                <w:sz w:val="24"/>
              </w:rPr>
            </w:pPr>
            <w:r>
              <w:rPr>
                <w:sz w:val="24"/>
              </w:rPr>
              <w:t>Other</w:t>
            </w:r>
          </w:p>
        </w:tc>
        <w:tc>
          <w:tcPr>
            <w:tcW w:w="1452" w:type="pct"/>
            <w:tcBorders>
              <w:left w:val="single" w:sz="4" w:space="0" w:color="auto"/>
            </w:tcBorders>
            <w:shd w:val="clear" w:color="auto" w:fill="auto"/>
            <w:vAlign w:val="center"/>
          </w:tcPr>
          <w:p w:rsidR="00924A7C" w:rsidRPr="0051530D" w:rsidRDefault="008C436C" w:rsidP="00924A7C">
            <w:pPr>
              <w:spacing w:before="40" w:after="40"/>
              <w:jc w:val="left"/>
              <w:rPr>
                <w:b/>
                <w:sz w:val="24"/>
              </w:rPr>
            </w:pPr>
            <w:r w:rsidRPr="00FD1781">
              <w:rPr>
                <w:rFonts w:cs="Arial"/>
                <w:b/>
                <w:sz w:val="24"/>
                <w:lang w:eastAsia="en-GB"/>
              </w:rPr>
              <w:fldChar w:fldCharType="begin">
                <w:ffData>
                  <w:name w:val="Check2"/>
                  <w:enabled/>
                  <w:calcOnExit w:val="0"/>
                  <w:checkBox>
                    <w:sizeAuto/>
                    <w:default w:val="0"/>
                  </w:checkBox>
                </w:ffData>
              </w:fldChar>
            </w:r>
            <w:r w:rsidR="00924A7C" w:rsidRPr="00FD1781">
              <w:rPr>
                <w:rFonts w:cs="Arial"/>
                <w:b/>
                <w:sz w:val="24"/>
                <w:lang w:eastAsia="en-GB"/>
              </w:rPr>
              <w:instrText xml:space="preserve"> FORMCHECKBOX </w:instrText>
            </w:r>
            <w:r>
              <w:rPr>
                <w:rFonts w:cs="Arial"/>
                <w:b/>
                <w:sz w:val="24"/>
                <w:lang w:eastAsia="en-GB"/>
              </w:rPr>
            </w:r>
            <w:r>
              <w:rPr>
                <w:rFonts w:cs="Arial"/>
                <w:b/>
                <w:sz w:val="24"/>
                <w:lang w:eastAsia="en-GB"/>
              </w:rPr>
              <w:fldChar w:fldCharType="separate"/>
            </w:r>
            <w:r w:rsidRPr="00FD1781">
              <w:rPr>
                <w:rFonts w:cs="Arial"/>
                <w:b/>
                <w:sz w:val="24"/>
                <w:lang w:eastAsia="en-GB"/>
              </w:rPr>
              <w:fldChar w:fldCharType="end"/>
            </w:r>
            <w:r w:rsidR="00924A7C" w:rsidRPr="0051530D">
              <w:rPr>
                <w:b/>
                <w:sz w:val="24"/>
              </w:rPr>
              <w:t>Please specify</w:t>
            </w:r>
            <w:r w:rsidR="00924A7C">
              <w:rPr>
                <w:b/>
                <w:sz w:val="24"/>
              </w:rPr>
              <w:t>:</w:t>
            </w:r>
          </w:p>
          <w:p w:rsidR="00924A7C" w:rsidRDefault="00924A7C" w:rsidP="00924A7C">
            <w:pPr>
              <w:spacing w:before="40" w:after="40"/>
              <w:jc w:val="left"/>
              <w:rPr>
                <w:sz w:val="24"/>
              </w:rPr>
            </w:pPr>
          </w:p>
          <w:p w:rsidR="00924A7C" w:rsidRDefault="00924A7C" w:rsidP="00924A7C">
            <w:pPr>
              <w:spacing w:before="40" w:after="40"/>
              <w:jc w:val="left"/>
              <w:rPr>
                <w:rFonts w:cs="Arial"/>
                <w:b/>
                <w:sz w:val="24"/>
                <w:lang w:eastAsia="en-GB"/>
              </w:rPr>
            </w:pPr>
          </w:p>
          <w:p w:rsidR="00924A7C" w:rsidRPr="00E32FAC" w:rsidRDefault="00924A7C" w:rsidP="00924A7C">
            <w:pPr>
              <w:spacing w:before="40" w:after="40"/>
              <w:jc w:val="left"/>
              <w:rPr>
                <w:rFonts w:cs="Arial"/>
                <w:b/>
                <w:sz w:val="24"/>
                <w:lang w:eastAsia="en-GB"/>
              </w:rPr>
            </w:pPr>
          </w:p>
        </w:tc>
      </w:tr>
      <w:tr w:rsidR="00924A7C" w:rsidRPr="00E32FAC" w:rsidTr="00924A7C">
        <w:tc>
          <w:tcPr>
            <w:tcW w:w="397" w:type="pct"/>
            <w:vAlign w:val="center"/>
          </w:tcPr>
          <w:p w:rsidR="00924A7C" w:rsidRPr="00E32FAC" w:rsidRDefault="00924A7C" w:rsidP="00924A7C">
            <w:pPr>
              <w:spacing w:before="40" w:after="40"/>
              <w:rPr>
                <w:rFonts w:cs="Arial"/>
                <w:b/>
                <w:bCs/>
                <w:sz w:val="24"/>
                <w:lang w:eastAsia="en-GB"/>
              </w:rPr>
            </w:pPr>
          </w:p>
        </w:tc>
        <w:tc>
          <w:tcPr>
            <w:tcW w:w="3151" w:type="pct"/>
            <w:tcBorders>
              <w:right w:val="single" w:sz="4" w:space="0" w:color="auto"/>
            </w:tcBorders>
            <w:shd w:val="clear" w:color="auto" w:fill="auto"/>
          </w:tcPr>
          <w:p w:rsidR="00924A7C" w:rsidRDefault="00924A7C" w:rsidP="00924A7C">
            <w:pPr>
              <w:pStyle w:val="BodyText-parastyle"/>
              <w:rPr>
                <w:sz w:val="24"/>
              </w:rPr>
            </w:pPr>
            <w:r>
              <w:rPr>
                <w:sz w:val="24"/>
              </w:rPr>
              <w:t>None of the above</w:t>
            </w:r>
          </w:p>
        </w:tc>
        <w:tc>
          <w:tcPr>
            <w:tcW w:w="1452" w:type="pct"/>
            <w:tcBorders>
              <w:left w:val="single" w:sz="4" w:space="0" w:color="auto"/>
            </w:tcBorders>
            <w:shd w:val="clear" w:color="auto" w:fill="auto"/>
            <w:vAlign w:val="center"/>
          </w:tcPr>
          <w:p w:rsidR="00924A7C" w:rsidRPr="00FD1781" w:rsidRDefault="008C436C" w:rsidP="00924A7C">
            <w:pPr>
              <w:spacing w:before="40" w:after="40"/>
              <w:jc w:val="left"/>
              <w:rPr>
                <w:rFonts w:cs="Arial"/>
                <w:b/>
                <w:sz w:val="24"/>
                <w:lang w:eastAsia="en-GB"/>
              </w:rPr>
            </w:pPr>
            <w:r w:rsidRPr="00FD1781">
              <w:rPr>
                <w:rFonts w:cs="Arial"/>
                <w:b/>
                <w:sz w:val="24"/>
                <w:lang w:eastAsia="en-GB"/>
              </w:rPr>
              <w:fldChar w:fldCharType="begin">
                <w:ffData>
                  <w:name w:val="Check2"/>
                  <w:enabled/>
                  <w:calcOnExit w:val="0"/>
                  <w:checkBox>
                    <w:sizeAuto/>
                    <w:default w:val="0"/>
                  </w:checkBox>
                </w:ffData>
              </w:fldChar>
            </w:r>
            <w:r w:rsidR="00924A7C" w:rsidRPr="00FD1781">
              <w:rPr>
                <w:rFonts w:cs="Arial"/>
                <w:b/>
                <w:sz w:val="24"/>
                <w:lang w:eastAsia="en-GB"/>
              </w:rPr>
              <w:instrText xml:space="preserve"> FORMCHECKBOX </w:instrText>
            </w:r>
            <w:r>
              <w:rPr>
                <w:rFonts w:cs="Arial"/>
                <w:b/>
                <w:sz w:val="24"/>
                <w:lang w:eastAsia="en-GB"/>
              </w:rPr>
            </w:r>
            <w:r>
              <w:rPr>
                <w:rFonts w:cs="Arial"/>
                <w:b/>
                <w:sz w:val="24"/>
                <w:lang w:eastAsia="en-GB"/>
              </w:rPr>
              <w:fldChar w:fldCharType="separate"/>
            </w:r>
            <w:r w:rsidRPr="00FD1781">
              <w:rPr>
                <w:rFonts w:cs="Arial"/>
                <w:b/>
                <w:sz w:val="24"/>
                <w:lang w:eastAsia="en-GB"/>
              </w:rPr>
              <w:fldChar w:fldCharType="end"/>
            </w:r>
          </w:p>
        </w:tc>
      </w:tr>
      <w:tr w:rsidR="00924A7C" w:rsidRPr="00E32FAC" w:rsidTr="00924A7C">
        <w:tc>
          <w:tcPr>
            <w:tcW w:w="397" w:type="pct"/>
            <w:vAlign w:val="center"/>
          </w:tcPr>
          <w:p w:rsidR="00924A7C" w:rsidRPr="00E32FAC" w:rsidRDefault="00924A7C" w:rsidP="00924A7C">
            <w:pPr>
              <w:spacing w:before="40" w:after="40"/>
              <w:rPr>
                <w:rFonts w:cs="Arial"/>
                <w:b/>
                <w:bCs/>
                <w:sz w:val="24"/>
                <w:lang w:eastAsia="en-GB"/>
              </w:rPr>
            </w:pPr>
          </w:p>
        </w:tc>
        <w:tc>
          <w:tcPr>
            <w:tcW w:w="3151" w:type="pct"/>
            <w:tcBorders>
              <w:right w:val="single" w:sz="4" w:space="0" w:color="auto"/>
            </w:tcBorders>
            <w:shd w:val="clear" w:color="auto" w:fill="auto"/>
          </w:tcPr>
          <w:p w:rsidR="00924A7C" w:rsidRDefault="00924A7C" w:rsidP="00924A7C">
            <w:pPr>
              <w:pStyle w:val="BodyText-parastyle"/>
              <w:rPr>
                <w:sz w:val="24"/>
              </w:rPr>
            </w:pPr>
            <w:r>
              <w:rPr>
                <w:sz w:val="24"/>
              </w:rPr>
              <w:t>Non applicable</w:t>
            </w:r>
          </w:p>
        </w:tc>
        <w:tc>
          <w:tcPr>
            <w:tcW w:w="1452" w:type="pct"/>
            <w:tcBorders>
              <w:left w:val="single" w:sz="4" w:space="0" w:color="auto"/>
            </w:tcBorders>
            <w:shd w:val="clear" w:color="auto" w:fill="auto"/>
            <w:vAlign w:val="center"/>
          </w:tcPr>
          <w:p w:rsidR="00924A7C" w:rsidRPr="00FD1781" w:rsidRDefault="008C436C" w:rsidP="00924A7C">
            <w:pPr>
              <w:spacing w:before="40" w:after="40"/>
              <w:jc w:val="left"/>
              <w:rPr>
                <w:rFonts w:cs="Arial"/>
                <w:b/>
                <w:sz w:val="24"/>
                <w:lang w:eastAsia="en-GB"/>
              </w:rPr>
            </w:pPr>
            <w:r w:rsidRPr="00FD1781">
              <w:rPr>
                <w:rFonts w:cs="Arial"/>
                <w:b/>
                <w:sz w:val="24"/>
                <w:lang w:eastAsia="en-GB"/>
              </w:rPr>
              <w:fldChar w:fldCharType="begin">
                <w:ffData>
                  <w:name w:val="Check2"/>
                  <w:enabled/>
                  <w:calcOnExit w:val="0"/>
                  <w:checkBox>
                    <w:sizeAuto/>
                    <w:default w:val="0"/>
                  </w:checkBox>
                </w:ffData>
              </w:fldChar>
            </w:r>
            <w:r w:rsidR="00924A7C" w:rsidRPr="00FD1781">
              <w:rPr>
                <w:rFonts w:cs="Arial"/>
                <w:b/>
                <w:sz w:val="24"/>
                <w:lang w:eastAsia="en-GB"/>
              </w:rPr>
              <w:instrText xml:space="preserve"> FORMCHECKBOX </w:instrText>
            </w:r>
            <w:r>
              <w:rPr>
                <w:rFonts w:cs="Arial"/>
                <w:b/>
                <w:sz w:val="24"/>
                <w:lang w:eastAsia="en-GB"/>
              </w:rPr>
            </w:r>
            <w:r>
              <w:rPr>
                <w:rFonts w:cs="Arial"/>
                <w:b/>
                <w:sz w:val="24"/>
                <w:lang w:eastAsia="en-GB"/>
              </w:rPr>
              <w:fldChar w:fldCharType="separate"/>
            </w:r>
            <w:r w:rsidRPr="00FD1781">
              <w:rPr>
                <w:rFonts w:cs="Arial"/>
                <w:b/>
                <w:sz w:val="24"/>
                <w:lang w:eastAsia="en-GB"/>
              </w:rPr>
              <w:fldChar w:fldCharType="end"/>
            </w:r>
          </w:p>
        </w:tc>
      </w:tr>
    </w:tbl>
    <w:p w:rsidR="00924A7C" w:rsidRDefault="00924A7C" w:rsidP="00924A7C">
      <w:pPr>
        <w:tabs>
          <w:tab w:val="left" w:pos="676"/>
        </w:tabs>
        <w:spacing w:before="0" w:after="0"/>
        <w:ind w:left="108"/>
        <w:jc w:val="left"/>
        <w:rPr>
          <w:rFonts w:cs="Arial"/>
          <w:b/>
          <w:sz w:val="24"/>
          <w:lang w:val="en-GB"/>
        </w:rPr>
      </w:pPr>
    </w:p>
    <w:p w:rsidR="00924A7C" w:rsidRDefault="00924A7C" w:rsidP="00924A7C">
      <w:pPr>
        <w:tabs>
          <w:tab w:val="left" w:pos="676"/>
        </w:tabs>
        <w:spacing w:before="0" w:after="0"/>
        <w:jc w:val="left"/>
        <w:rPr>
          <w:rFonts w:cs="Arial"/>
          <w:b/>
          <w:sz w:val="24"/>
          <w:lang w:val="en-GB"/>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3404"/>
        <w:gridCol w:w="4817"/>
      </w:tblGrid>
      <w:tr w:rsidR="00924A7C" w:rsidRPr="00C772DC" w:rsidTr="00924A7C">
        <w:trPr>
          <w:trHeight w:val="285"/>
        </w:trPr>
        <w:tc>
          <w:tcPr>
            <w:tcW w:w="397" w:type="pct"/>
            <w:tcBorders>
              <w:top w:val="single" w:sz="4" w:space="0" w:color="auto"/>
              <w:left w:val="single" w:sz="4" w:space="0" w:color="auto"/>
              <w:bottom w:val="single" w:sz="4" w:space="0" w:color="auto"/>
              <w:right w:val="single" w:sz="4" w:space="0" w:color="auto"/>
            </w:tcBorders>
            <w:shd w:val="clear" w:color="auto" w:fill="E0E0E0"/>
            <w:vAlign w:val="center"/>
          </w:tcPr>
          <w:p w:rsidR="00924A7C" w:rsidRPr="00AB33F7" w:rsidRDefault="00924A7C" w:rsidP="00924A7C">
            <w:pPr>
              <w:pStyle w:val="QuestionHeader2"/>
              <w:spacing w:before="40" w:after="40"/>
              <w:ind w:left="0" w:firstLine="0"/>
              <w:rPr>
                <w:rFonts w:ascii="Arial" w:hAnsi="Arial" w:cs="Arial"/>
                <w:b/>
                <w:sz w:val="18"/>
                <w:szCs w:val="18"/>
              </w:rPr>
            </w:pPr>
            <w:r w:rsidRPr="00AB33F7">
              <w:rPr>
                <w:rFonts w:ascii="Arial" w:hAnsi="Arial" w:cs="Arial"/>
                <w:b/>
                <w:sz w:val="18"/>
                <w:szCs w:val="18"/>
              </w:rPr>
              <w:t>Q</w:t>
            </w:r>
            <w:fldSimple w:instr=" SEQ Prep \* MERGEFORMAT ">
              <w:r w:rsidR="00E149A4">
                <w:rPr>
                  <w:rFonts w:ascii="Arial" w:hAnsi="Arial" w:cs="Arial"/>
                  <w:b/>
                  <w:noProof/>
                  <w:sz w:val="18"/>
                  <w:szCs w:val="18"/>
                </w:rPr>
                <w:t>24</w:t>
              </w:r>
            </w:fldSimple>
          </w:p>
        </w:tc>
        <w:tc>
          <w:tcPr>
            <w:tcW w:w="4603" w:type="pct"/>
            <w:gridSpan w:val="2"/>
            <w:tcBorders>
              <w:top w:val="single" w:sz="4" w:space="0" w:color="auto"/>
              <w:left w:val="single" w:sz="4" w:space="0" w:color="auto"/>
              <w:bottom w:val="single" w:sz="4" w:space="0" w:color="auto"/>
              <w:right w:val="single" w:sz="4" w:space="0" w:color="auto"/>
            </w:tcBorders>
            <w:shd w:val="clear" w:color="auto" w:fill="E0E0E0"/>
            <w:vAlign w:val="center"/>
          </w:tcPr>
          <w:p w:rsidR="00924A7C" w:rsidRPr="00DD1142" w:rsidRDefault="00924A7C" w:rsidP="00924A7C">
            <w:pPr>
              <w:spacing w:before="0" w:after="0"/>
              <w:rPr>
                <w:rFonts w:cs="Arial"/>
                <w:b/>
                <w:sz w:val="24"/>
              </w:rPr>
            </w:pPr>
            <w:r w:rsidRPr="00DD1142">
              <w:rPr>
                <w:rFonts w:cs="Arial"/>
                <w:b/>
                <w:sz w:val="24"/>
              </w:rPr>
              <w:t xml:space="preserve">Do </w:t>
            </w:r>
            <w:r>
              <w:rPr>
                <w:rFonts w:cs="Arial"/>
                <w:b/>
                <w:sz w:val="24"/>
              </w:rPr>
              <w:t>you train and develop your existing staff to develop their strategic export marketing skills</w:t>
            </w:r>
            <w:r w:rsidRPr="00DD1142">
              <w:rPr>
                <w:rFonts w:cs="Arial"/>
                <w:b/>
                <w:sz w:val="24"/>
              </w:rPr>
              <w:t>?</w:t>
            </w:r>
          </w:p>
        </w:tc>
      </w:tr>
      <w:tr w:rsidR="00924A7C" w:rsidRPr="00C772DC" w:rsidTr="00924A7C">
        <w:trPr>
          <w:trHeight w:val="360"/>
        </w:trPr>
        <w:tc>
          <w:tcPr>
            <w:tcW w:w="2303" w:type="pct"/>
            <w:gridSpan w:val="2"/>
            <w:tcBorders>
              <w:right w:val="single" w:sz="4" w:space="0" w:color="auto"/>
            </w:tcBorders>
            <w:shd w:val="clear" w:color="auto" w:fill="auto"/>
          </w:tcPr>
          <w:p w:rsidR="00924A7C" w:rsidRPr="00DD1142" w:rsidDel="00DC6327" w:rsidRDefault="00924A7C" w:rsidP="00924A7C">
            <w:pPr>
              <w:spacing w:before="0" w:after="0"/>
              <w:jc w:val="right"/>
              <w:rPr>
                <w:rFonts w:cs="Arial"/>
                <w:sz w:val="24"/>
              </w:rPr>
            </w:pPr>
            <w:r w:rsidRPr="00DD1142">
              <w:rPr>
                <w:rFonts w:cs="Arial"/>
                <w:sz w:val="24"/>
              </w:rPr>
              <w:t>Yes</w:t>
            </w:r>
          </w:p>
        </w:tc>
        <w:tc>
          <w:tcPr>
            <w:tcW w:w="2697" w:type="pct"/>
            <w:tcBorders>
              <w:left w:val="single" w:sz="4" w:space="0" w:color="auto"/>
            </w:tcBorders>
            <w:shd w:val="clear" w:color="auto" w:fill="auto"/>
          </w:tcPr>
          <w:p w:rsidR="00924A7C" w:rsidRPr="00DD1142" w:rsidRDefault="008C436C" w:rsidP="00924A7C">
            <w:pPr>
              <w:tabs>
                <w:tab w:val="center" w:pos="2300"/>
              </w:tabs>
              <w:spacing w:before="0" w:after="0"/>
              <w:rPr>
                <w:rFonts w:cs="Arial"/>
                <w:b/>
                <w:sz w:val="24"/>
              </w:rPr>
            </w:pPr>
            <w:sdt>
              <w:sdtPr>
                <w:rPr>
                  <w:rFonts w:cs="Arial"/>
                  <w:b/>
                  <w:sz w:val="24"/>
                </w:rPr>
                <w:id w:val="-710408005"/>
              </w:sdtPr>
              <w:sdtContent>
                <w:r w:rsidR="00924A7C" w:rsidRPr="00DD1142">
                  <w:rPr>
                    <w:rFonts w:ascii="MS Gothic" w:eastAsia="MS Gothic" w:hAnsi="MS Gothic" w:cs="Arial" w:hint="eastAsia"/>
                    <w:b/>
                    <w:sz w:val="24"/>
                  </w:rPr>
                  <w:t>☐</w:t>
                </w:r>
              </w:sdtContent>
            </w:sdt>
            <w:r w:rsidR="00924A7C" w:rsidRPr="00DD1142">
              <w:rPr>
                <w:rFonts w:cs="Arial"/>
                <w:b/>
                <w:sz w:val="24"/>
              </w:rPr>
              <w:t xml:space="preserve">Please go to question </w:t>
            </w:r>
            <w:r w:rsidR="00924A7C">
              <w:rPr>
                <w:rFonts w:cs="Arial"/>
                <w:b/>
                <w:sz w:val="24"/>
              </w:rPr>
              <w:t>25</w:t>
            </w:r>
            <w:r w:rsidR="00924A7C" w:rsidRPr="00DD1142">
              <w:rPr>
                <w:rFonts w:cs="Arial"/>
                <w:b/>
                <w:sz w:val="24"/>
              </w:rPr>
              <w:t>.</w:t>
            </w:r>
          </w:p>
        </w:tc>
      </w:tr>
      <w:tr w:rsidR="00924A7C" w:rsidRPr="00C772DC" w:rsidTr="00924A7C">
        <w:trPr>
          <w:trHeight w:val="360"/>
        </w:trPr>
        <w:tc>
          <w:tcPr>
            <w:tcW w:w="2303" w:type="pct"/>
            <w:gridSpan w:val="2"/>
            <w:tcBorders>
              <w:right w:val="single" w:sz="4" w:space="0" w:color="auto"/>
            </w:tcBorders>
            <w:shd w:val="clear" w:color="auto" w:fill="auto"/>
          </w:tcPr>
          <w:p w:rsidR="00924A7C" w:rsidRPr="00DD1142" w:rsidDel="00DC6327" w:rsidRDefault="00924A7C" w:rsidP="00924A7C">
            <w:pPr>
              <w:spacing w:before="0" w:after="0"/>
              <w:jc w:val="right"/>
              <w:rPr>
                <w:rFonts w:cs="Arial"/>
                <w:sz w:val="24"/>
              </w:rPr>
            </w:pPr>
            <w:r w:rsidRPr="00DD1142">
              <w:rPr>
                <w:sz w:val="24"/>
              </w:rPr>
              <w:t xml:space="preserve">No </w:t>
            </w:r>
          </w:p>
        </w:tc>
        <w:tc>
          <w:tcPr>
            <w:tcW w:w="2697" w:type="pct"/>
            <w:tcBorders>
              <w:left w:val="single" w:sz="4" w:space="0" w:color="auto"/>
            </w:tcBorders>
            <w:shd w:val="clear" w:color="auto" w:fill="auto"/>
          </w:tcPr>
          <w:p w:rsidR="00924A7C" w:rsidRPr="00DD1142" w:rsidRDefault="008C436C" w:rsidP="00924A7C">
            <w:pPr>
              <w:tabs>
                <w:tab w:val="center" w:pos="2300"/>
              </w:tabs>
              <w:spacing w:before="0" w:after="0"/>
              <w:rPr>
                <w:rFonts w:cs="Arial"/>
                <w:b/>
                <w:sz w:val="24"/>
              </w:rPr>
            </w:pPr>
            <w:sdt>
              <w:sdtPr>
                <w:rPr>
                  <w:rFonts w:cs="Arial"/>
                  <w:b/>
                  <w:sz w:val="24"/>
                </w:rPr>
                <w:id w:val="671695170"/>
              </w:sdtPr>
              <w:sdtContent>
                <w:r w:rsidR="00924A7C" w:rsidRPr="00DD1142">
                  <w:rPr>
                    <w:rFonts w:ascii="MS Gothic" w:eastAsia="MS Gothic" w:hAnsi="MS Gothic" w:cs="Arial" w:hint="eastAsia"/>
                    <w:b/>
                    <w:sz w:val="24"/>
                  </w:rPr>
                  <w:t>☐</w:t>
                </w:r>
              </w:sdtContent>
            </w:sdt>
            <w:r w:rsidR="00924A7C" w:rsidRPr="00DD1142">
              <w:rPr>
                <w:rFonts w:cs="Arial"/>
                <w:b/>
                <w:sz w:val="24"/>
              </w:rPr>
              <w:t xml:space="preserve">Please go to question </w:t>
            </w:r>
            <w:r w:rsidR="00924A7C">
              <w:rPr>
                <w:rFonts w:cs="Arial"/>
                <w:b/>
                <w:sz w:val="24"/>
              </w:rPr>
              <w:t>29</w:t>
            </w:r>
            <w:r w:rsidR="00924A7C" w:rsidRPr="00DD1142">
              <w:rPr>
                <w:rFonts w:cs="Arial"/>
                <w:b/>
                <w:sz w:val="24"/>
              </w:rPr>
              <w:t>.</w:t>
            </w:r>
          </w:p>
        </w:tc>
      </w:tr>
    </w:tbl>
    <w:p w:rsidR="00924A7C" w:rsidRDefault="00924A7C" w:rsidP="00924A7C">
      <w:pPr>
        <w:spacing w:before="120"/>
        <w:rPr>
          <w:highlight w:val="yellow"/>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8222"/>
      </w:tblGrid>
      <w:tr w:rsidR="00924A7C" w:rsidRPr="00841FCC" w:rsidTr="00924A7C">
        <w:trPr>
          <w:trHeight w:val="285"/>
        </w:trPr>
        <w:tc>
          <w:tcPr>
            <w:tcW w:w="397" w:type="pct"/>
            <w:tcBorders>
              <w:top w:val="single" w:sz="4" w:space="0" w:color="auto"/>
              <w:left w:val="single" w:sz="4" w:space="0" w:color="auto"/>
              <w:bottom w:val="single" w:sz="4" w:space="0" w:color="auto"/>
              <w:right w:val="single" w:sz="4" w:space="0" w:color="auto"/>
            </w:tcBorders>
            <w:shd w:val="clear" w:color="auto" w:fill="E0E0E0"/>
            <w:vAlign w:val="center"/>
          </w:tcPr>
          <w:p w:rsidR="00924A7C" w:rsidRPr="00AB33F7" w:rsidRDefault="00924A7C" w:rsidP="00924A7C">
            <w:pPr>
              <w:pStyle w:val="QuestionHeader2"/>
              <w:spacing w:before="40" w:after="40"/>
              <w:ind w:left="0" w:firstLine="0"/>
              <w:rPr>
                <w:rFonts w:ascii="Arial" w:hAnsi="Arial" w:cs="Arial"/>
                <w:b/>
                <w:sz w:val="18"/>
                <w:szCs w:val="18"/>
              </w:rPr>
            </w:pPr>
            <w:r w:rsidRPr="00AB33F7">
              <w:rPr>
                <w:rFonts w:ascii="Arial" w:hAnsi="Arial" w:cs="Arial"/>
                <w:b/>
                <w:sz w:val="18"/>
                <w:szCs w:val="18"/>
              </w:rPr>
              <w:t>Q</w:t>
            </w:r>
            <w:fldSimple w:instr=" SEQ Prep \* MERGEFORMAT ">
              <w:r w:rsidR="00E149A4">
                <w:rPr>
                  <w:rFonts w:ascii="Arial" w:hAnsi="Arial" w:cs="Arial"/>
                  <w:b/>
                  <w:noProof/>
                  <w:sz w:val="18"/>
                  <w:szCs w:val="18"/>
                </w:rPr>
                <w:t>25</w:t>
              </w:r>
            </w:fldSimple>
          </w:p>
        </w:tc>
        <w:tc>
          <w:tcPr>
            <w:tcW w:w="4603" w:type="pct"/>
            <w:tcBorders>
              <w:top w:val="single" w:sz="4" w:space="0" w:color="auto"/>
              <w:left w:val="single" w:sz="4" w:space="0" w:color="auto"/>
              <w:bottom w:val="single" w:sz="4" w:space="0" w:color="auto"/>
              <w:right w:val="single" w:sz="4" w:space="0" w:color="auto"/>
            </w:tcBorders>
            <w:shd w:val="clear" w:color="auto" w:fill="E0E0E0"/>
            <w:vAlign w:val="center"/>
          </w:tcPr>
          <w:p w:rsidR="00924A7C" w:rsidRPr="00841FCC" w:rsidRDefault="00924A7C" w:rsidP="00924A7C">
            <w:pPr>
              <w:spacing w:before="0" w:after="0"/>
              <w:rPr>
                <w:rFonts w:cs="Arial"/>
                <w:b/>
                <w:sz w:val="24"/>
              </w:rPr>
            </w:pPr>
            <w:r>
              <w:rPr>
                <w:rFonts w:cs="Arial"/>
                <w:b/>
                <w:sz w:val="24"/>
              </w:rPr>
              <w:t>How many days training per annum per person?</w:t>
            </w:r>
          </w:p>
        </w:tc>
      </w:tr>
      <w:tr w:rsidR="00924A7C" w:rsidRPr="002E7914" w:rsidTr="00924A7C">
        <w:trPr>
          <w:trHeight w:val="1141"/>
        </w:trPr>
        <w:tc>
          <w:tcPr>
            <w:tcW w:w="5000" w:type="pct"/>
            <w:gridSpan w:val="2"/>
            <w:shd w:val="clear" w:color="auto" w:fill="auto"/>
          </w:tcPr>
          <w:p w:rsidR="00924A7C" w:rsidRPr="00BB65BC" w:rsidRDefault="00924A7C" w:rsidP="00924A7C">
            <w:pPr>
              <w:spacing w:before="0" w:after="0"/>
              <w:jc w:val="right"/>
              <w:rPr>
                <w:sz w:val="24"/>
              </w:rPr>
            </w:pPr>
          </w:p>
        </w:tc>
      </w:tr>
    </w:tbl>
    <w:p w:rsidR="008C7696" w:rsidRDefault="008C7696" w:rsidP="00924A7C">
      <w:pPr>
        <w:spacing w:before="120"/>
        <w:rPr>
          <w:highlight w:val="yellow"/>
        </w:rPr>
        <w:sectPr w:rsidR="008C7696" w:rsidSect="00B636E2">
          <w:pgSz w:w="11909" w:h="16834" w:code="9"/>
          <w:pgMar w:top="1440" w:right="1440" w:bottom="1800" w:left="1440" w:header="706" w:footer="706" w:gutter="0"/>
          <w:cols w:space="708"/>
          <w:docGrid w:linePitch="360"/>
        </w:sect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8222"/>
      </w:tblGrid>
      <w:tr w:rsidR="00924A7C" w:rsidRPr="00841FCC" w:rsidTr="00924A7C">
        <w:trPr>
          <w:trHeight w:val="285"/>
        </w:trPr>
        <w:tc>
          <w:tcPr>
            <w:tcW w:w="397" w:type="pct"/>
            <w:tcBorders>
              <w:top w:val="single" w:sz="4" w:space="0" w:color="auto"/>
              <w:left w:val="single" w:sz="4" w:space="0" w:color="auto"/>
              <w:bottom w:val="single" w:sz="4" w:space="0" w:color="auto"/>
              <w:right w:val="single" w:sz="4" w:space="0" w:color="auto"/>
            </w:tcBorders>
            <w:shd w:val="clear" w:color="auto" w:fill="E0E0E0"/>
            <w:vAlign w:val="center"/>
          </w:tcPr>
          <w:p w:rsidR="00924A7C" w:rsidRPr="00AB33F7" w:rsidRDefault="00924A7C" w:rsidP="00924A7C">
            <w:pPr>
              <w:pStyle w:val="QuestionHeader2"/>
              <w:spacing w:before="40" w:after="40"/>
              <w:ind w:left="0" w:firstLine="0"/>
              <w:rPr>
                <w:rFonts w:ascii="Arial" w:hAnsi="Arial" w:cs="Arial"/>
                <w:b/>
                <w:sz w:val="18"/>
                <w:szCs w:val="18"/>
              </w:rPr>
            </w:pPr>
            <w:r w:rsidRPr="00AB33F7">
              <w:rPr>
                <w:rFonts w:ascii="Arial" w:hAnsi="Arial" w:cs="Arial"/>
                <w:b/>
                <w:sz w:val="18"/>
                <w:szCs w:val="18"/>
              </w:rPr>
              <w:lastRenderedPageBreak/>
              <w:t>Q</w:t>
            </w:r>
            <w:fldSimple w:instr=" SEQ Prep \* MERGEFORMAT ">
              <w:r w:rsidR="00E149A4">
                <w:rPr>
                  <w:rFonts w:ascii="Arial" w:hAnsi="Arial" w:cs="Arial"/>
                  <w:b/>
                  <w:noProof/>
                  <w:sz w:val="18"/>
                  <w:szCs w:val="18"/>
                </w:rPr>
                <w:t>26</w:t>
              </w:r>
            </w:fldSimple>
          </w:p>
        </w:tc>
        <w:tc>
          <w:tcPr>
            <w:tcW w:w="4603" w:type="pct"/>
            <w:tcBorders>
              <w:top w:val="single" w:sz="4" w:space="0" w:color="auto"/>
              <w:left w:val="single" w:sz="4" w:space="0" w:color="auto"/>
              <w:bottom w:val="single" w:sz="4" w:space="0" w:color="auto"/>
              <w:right w:val="single" w:sz="4" w:space="0" w:color="auto"/>
            </w:tcBorders>
            <w:shd w:val="clear" w:color="auto" w:fill="E0E0E0"/>
            <w:vAlign w:val="center"/>
          </w:tcPr>
          <w:p w:rsidR="00924A7C" w:rsidRPr="00841FCC" w:rsidRDefault="00924A7C" w:rsidP="00924A7C">
            <w:pPr>
              <w:spacing w:before="0" w:after="0"/>
              <w:rPr>
                <w:rFonts w:cs="Arial"/>
                <w:b/>
                <w:sz w:val="24"/>
              </w:rPr>
            </w:pPr>
            <w:r>
              <w:rPr>
                <w:rFonts w:cs="Arial"/>
                <w:b/>
                <w:sz w:val="24"/>
              </w:rPr>
              <w:t>What is the approximate cost of training per person per annum?</w:t>
            </w:r>
          </w:p>
        </w:tc>
      </w:tr>
      <w:tr w:rsidR="00924A7C" w:rsidRPr="002E7914" w:rsidTr="00924A7C">
        <w:trPr>
          <w:trHeight w:val="1141"/>
        </w:trPr>
        <w:tc>
          <w:tcPr>
            <w:tcW w:w="5000" w:type="pct"/>
            <w:gridSpan w:val="2"/>
            <w:shd w:val="clear" w:color="auto" w:fill="auto"/>
          </w:tcPr>
          <w:p w:rsidR="00924A7C" w:rsidRDefault="00924A7C" w:rsidP="00924A7C">
            <w:pPr>
              <w:spacing w:before="0" w:after="0"/>
              <w:rPr>
                <w:sz w:val="24"/>
              </w:rPr>
            </w:pPr>
          </w:p>
          <w:p w:rsidR="00924A7C" w:rsidRPr="00BB65BC" w:rsidRDefault="00924A7C" w:rsidP="00924A7C">
            <w:pPr>
              <w:spacing w:before="0" w:after="0"/>
              <w:rPr>
                <w:sz w:val="24"/>
              </w:rPr>
            </w:pPr>
            <w:r>
              <w:rPr>
                <w:sz w:val="24"/>
              </w:rPr>
              <w:t>£</w:t>
            </w:r>
          </w:p>
        </w:tc>
      </w:tr>
    </w:tbl>
    <w:p w:rsidR="00924A7C" w:rsidRDefault="00924A7C" w:rsidP="00924A7C">
      <w:pPr>
        <w:spacing w:before="120"/>
        <w:rPr>
          <w:highlight w:val="yellow"/>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3756"/>
        <w:gridCol w:w="4466"/>
      </w:tblGrid>
      <w:tr w:rsidR="00924A7C" w:rsidRPr="00841FCC" w:rsidTr="00924A7C">
        <w:trPr>
          <w:trHeight w:val="285"/>
        </w:trPr>
        <w:tc>
          <w:tcPr>
            <w:tcW w:w="397" w:type="pct"/>
            <w:tcBorders>
              <w:top w:val="single" w:sz="4" w:space="0" w:color="auto"/>
              <w:left w:val="single" w:sz="4" w:space="0" w:color="auto"/>
              <w:bottom w:val="single" w:sz="4" w:space="0" w:color="auto"/>
              <w:right w:val="single" w:sz="4" w:space="0" w:color="auto"/>
            </w:tcBorders>
            <w:shd w:val="clear" w:color="auto" w:fill="E0E0E0"/>
            <w:vAlign w:val="center"/>
          </w:tcPr>
          <w:p w:rsidR="00924A7C" w:rsidRPr="00AB33F7" w:rsidRDefault="00924A7C" w:rsidP="00924A7C">
            <w:pPr>
              <w:pStyle w:val="QuestionHeader2"/>
              <w:spacing w:before="40" w:after="40"/>
              <w:ind w:left="0" w:firstLine="0"/>
              <w:rPr>
                <w:rFonts w:ascii="Arial" w:hAnsi="Arial" w:cs="Arial"/>
                <w:b/>
                <w:sz w:val="18"/>
                <w:szCs w:val="18"/>
              </w:rPr>
            </w:pPr>
            <w:r w:rsidRPr="00AB33F7">
              <w:rPr>
                <w:rFonts w:ascii="Arial" w:hAnsi="Arial" w:cs="Arial"/>
                <w:b/>
                <w:sz w:val="18"/>
                <w:szCs w:val="18"/>
              </w:rPr>
              <w:t>Q</w:t>
            </w:r>
            <w:fldSimple w:instr=" SEQ Prep \* MERGEFORMAT ">
              <w:r w:rsidR="00E149A4">
                <w:rPr>
                  <w:rFonts w:ascii="Arial" w:hAnsi="Arial" w:cs="Arial"/>
                  <w:b/>
                  <w:noProof/>
                  <w:sz w:val="18"/>
                  <w:szCs w:val="18"/>
                </w:rPr>
                <w:t>27</w:t>
              </w:r>
            </w:fldSimple>
          </w:p>
        </w:tc>
        <w:tc>
          <w:tcPr>
            <w:tcW w:w="4603" w:type="pct"/>
            <w:gridSpan w:val="2"/>
            <w:tcBorders>
              <w:top w:val="single" w:sz="4" w:space="0" w:color="auto"/>
              <w:left w:val="single" w:sz="4" w:space="0" w:color="auto"/>
              <w:bottom w:val="single" w:sz="4" w:space="0" w:color="auto"/>
              <w:right w:val="single" w:sz="4" w:space="0" w:color="auto"/>
            </w:tcBorders>
            <w:shd w:val="clear" w:color="auto" w:fill="E0E0E0"/>
            <w:vAlign w:val="center"/>
          </w:tcPr>
          <w:p w:rsidR="00924A7C" w:rsidRPr="00841FCC" w:rsidRDefault="00924A7C" w:rsidP="00924A7C">
            <w:pPr>
              <w:spacing w:before="0" w:after="0"/>
              <w:rPr>
                <w:rFonts w:cs="Arial"/>
                <w:b/>
                <w:sz w:val="24"/>
              </w:rPr>
            </w:pPr>
            <w:r>
              <w:rPr>
                <w:rFonts w:cs="Arial"/>
                <w:b/>
                <w:sz w:val="24"/>
              </w:rPr>
              <w:t>Who has delivered this training?</w:t>
            </w:r>
          </w:p>
        </w:tc>
      </w:tr>
      <w:tr w:rsidR="00924A7C" w:rsidRPr="002E7914" w:rsidTr="00924A7C">
        <w:trPr>
          <w:trHeight w:val="475"/>
        </w:trPr>
        <w:tc>
          <w:tcPr>
            <w:tcW w:w="2500" w:type="pct"/>
            <w:gridSpan w:val="2"/>
            <w:shd w:val="clear" w:color="auto" w:fill="auto"/>
          </w:tcPr>
          <w:p w:rsidR="00924A7C" w:rsidRPr="00BB65BC" w:rsidRDefault="00924A7C" w:rsidP="00924A7C">
            <w:pPr>
              <w:spacing w:before="0" w:after="0"/>
              <w:jc w:val="right"/>
              <w:rPr>
                <w:sz w:val="24"/>
              </w:rPr>
            </w:pPr>
            <w:r>
              <w:rPr>
                <w:sz w:val="24"/>
              </w:rPr>
              <w:t>FE college/s</w:t>
            </w:r>
          </w:p>
        </w:tc>
        <w:tc>
          <w:tcPr>
            <w:tcW w:w="2500" w:type="pct"/>
            <w:shd w:val="clear" w:color="auto" w:fill="auto"/>
            <w:vAlign w:val="center"/>
          </w:tcPr>
          <w:p w:rsidR="00924A7C" w:rsidRPr="00511989" w:rsidRDefault="00924A7C" w:rsidP="00924A7C">
            <w:pPr>
              <w:spacing w:before="0" w:after="0"/>
              <w:jc w:val="left"/>
              <w:rPr>
                <w:rFonts w:eastAsia="MS Gothic" w:cs="Arial"/>
                <w:b/>
                <w:sz w:val="24"/>
              </w:rPr>
            </w:pPr>
            <w:r w:rsidRPr="00511989">
              <w:rPr>
                <w:rFonts w:ascii="MS Gothic" w:eastAsia="MS Gothic" w:hAnsi="MS Gothic" w:cs="MS Gothic" w:hint="eastAsia"/>
                <w:b/>
                <w:sz w:val="24"/>
              </w:rPr>
              <w:t>☐</w:t>
            </w:r>
            <w:r w:rsidRPr="00511989">
              <w:rPr>
                <w:rFonts w:eastAsia="MS Gothic" w:cs="Arial"/>
                <w:b/>
                <w:sz w:val="24"/>
              </w:rPr>
              <w:t>Please specify course/s:</w:t>
            </w:r>
          </w:p>
          <w:p w:rsidR="00924A7C" w:rsidRPr="00511989" w:rsidRDefault="00924A7C" w:rsidP="00924A7C">
            <w:pPr>
              <w:spacing w:before="0" w:after="0"/>
              <w:jc w:val="left"/>
              <w:rPr>
                <w:rFonts w:eastAsia="MS Gothic" w:cs="Arial"/>
                <w:b/>
                <w:sz w:val="24"/>
              </w:rPr>
            </w:pPr>
          </w:p>
          <w:p w:rsidR="00924A7C" w:rsidRPr="00511989" w:rsidRDefault="00924A7C" w:rsidP="00924A7C">
            <w:pPr>
              <w:spacing w:before="0" w:after="0"/>
              <w:jc w:val="left"/>
              <w:rPr>
                <w:rFonts w:cs="Arial"/>
                <w:sz w:val="24"/>
              </w:rPr>
            </w:pPr>
          </w:p>
        </w:tc>
      </w:tr>
      <w:tr w:rsidR="00924A7C" w:rsidRPr="002E7914" w:rsidTr="00924A7C">
        <w:trPr>
          <w:trHeight w:val="473"/>
        </w:trPr>
        <w:tc>
          <w:tcPr>
            <w:tcW w:w="2500" w:type="pct"/>
            <w:gridSpan w:val="2"/>
            <w:shd w:val="clear" w:color="auto" w:fill="auto"/>
          </w:tcPr>
          <w:p w:rsidR="00924A7C" w:rsidRPr="00BB65BC" w:rsidRDefault="00924A7C" w:rsidP="00924A7C">
            <w:pPr>
              <w:spacing w:before="0" w:after="0"/>
              <w:jc w:val="right"/>
              <w:rPr>
                <w:sz w:val="24"/>
              </w:rPr>
            </w:pPr>
            <w:r>
              <w:rPr>
                <w:sz w:val="24"/>
              </w:rPr>
              <w:t>HE college/s</w:t>
            </w:r>
          </w:p>
        </w:tc>
        <w:tc>
          <w:tcPr>
            <w:tcW w:w="2500" w:type="pct"/>
            <w:shd w:val="clear" w:color="auto" w:fill="auto"/>
            <w:vAlign w:val="center"/>
          </w:tcPr>
          <w:p w:rsidR="00924A7C" w:rsidRPr="00511989" w:rsidRDefault="00924A7C" w:rsidP="00924A7C">
            <w:pPr>
              <w:spacing w:before="0" w:after="0"/>
              <w:jc w:val="left"/>
              <w:rPr>
                <w:rFonts w:eastAsia="MS Gothic" w:cs="Arial"/>
                <w:b/>
                <w:sz w:val="24"/>
              </w:rPr>
            </w:pPr>
            <w:r w:rsidRPr="00511989">
              <w:rPr>
                <w:rFonts w:ascii="MS Gothic" w:eastAsia="MS Gothic" w:hAnsi="MS Gothic" w:cs="MS Gothic" w:hint="eastAsia"/>
                <w:b/>
                <w:sz w:val="24"/>
              </w:rPr>
              <w:t>☐</w:t>
            </w:r>
            <w:r w:rsidRPr="00511989">
              <w:rPr>
                <w:rFonts w:eastAsia="MS Gothic" w:cs="Arial"/>
                <w:b/>
                <w:sz w:val="24"/>
              </w:rPr>
              <w:t>Please specify course/s:</w:t>
            </w:r>
          </w:p>
          <w:p w:rsidR="00924A7C" w:rsidRPr="00511989" w:rsidRDefault="00924A7C" w:rsidP="00924A7C">
            <w:pPr>
              <w:spacing w:before="0" w:after="0"/>
              <w:jc w:val="left"/>
              <w:rPr>
                <w:rFonts w:eastAsia="MS Gothic" w:cs="Arial"/>
                <w:b/>
                <w:sz w:val="24"/>
              </w:rPr>
            </w:pPr>
          </w:p>
          <w:p w:rsidR="00924A7C" w:rsidRPr="00511989" w:rsidRDefault="00924A7C" w:rsidP="00924A7C">
            <w:pPr>
              <w:spacing w:before="0" w:after="0"/>
              <w:jc w:val="left"/>
              <w:rPr>
                <w:rFonts w:cs="Arial"/>
                <w:sz w:val="24"/>
              </w:rPr>
            </w:pPr>
          </w:p>
        </w:tc>
      </w:tr>
      <w:tr w:rsidR="00924A7C" w:rsidRPr="002E7914" w:rsidTr="00924A7C">
        <w:trPr>
          <w:trHeight w:val="473"/>
        </w:trPr>
        <w:tc>
          <w:tcPr>
            <w:tcW w:w="2500" w:type="pct"/>
            <w:gridSpan w:val="2"/>
            <w:shd w:val="clear" w:color="auto" w:fill="auto"/>
          </w:tcPr>
          <w:p w:rsidR="00924A7C" w:rsidRDefault="00924A7C" w:rsidP="00924A7C">
            <w:pPr>
              <w:spacing w:before="0" w:after="0"/>
              <w:jc w:val="right"/>
              <w:rPr>
                <w:sz w:val="24"/>
              </w:rPr>
            </w:pPr>
            <w:r>
              <w:rPr>
                <w:sz w:val="24"/>
              </w:rPr>
              <w:t>Private Provider</w:t>
            </w:r>
          </w:p>
        </w:tc>
        <w:tc>
          <w:tcPr>
            <w:tcW w:w="2500" w:type="pct"/>
            <w:shd w:val="clear" w:color="auto" w:fill="auto"/>
            <w:vAlign w:val="center"/>
          </w:tcPr>
          <w:p w:rsidR="00924A7C" w:rsidRPr="00511989" w:rsidRDefault="00924A7C" w:rsidP="00924A7C">
            <w:pPr>
              <w:spacing w:before="0" w:after="0"/>
              <w:jc w:val="left"/>
              <w:rPr>
                <w:rFonts w:eastAsia="MS Gothic" w:cs="Arial"/>
                <w:b/>
                <w:sz w:val="24"/>
              </w:rPr>
            </w:pPr>
            <w:r w:rsidRPr="00511989">
              <w:rPr>
                <w:rFonts w:ascii="MS Gothic" w:eastAsia="MS Gothic" w:hAnsi="MS Gothic" w:cs="MS Gothic" w:hint="eastAsia"/>
                <w:b/>
                <w:sz w:val="24"/>
              </w:rPr>
              <w:t>☐</w:t>
            </w:r>
            <w:r w:rsidRPr="00511989">
              <w:rPr>
                <w:rFonts w:eastAsia="MS Gothic" w:cs="Arial"/>
                <w:b/>
                <w:sz w:val="24"/>
              </w:rPr>
              <w:t>Please specify course/s:</w:t>
            </w:r>
          </w:p>
          <w:p w:rsidR="00924A7C" w:rsidRPr="00511989" w:rsidRDefault="00924A7C" w:rsidP="00924A7C">
            <w:pPr>
              <w:spacing w:before="0" w:after="0"/>
              <w:jc w:val="left"/>
              <w:rPr>
                <w:rFonts w:eastAsia="MS Gothic" w:cs="Arial"/>
                <w:b/>
                <w:sz w:val="24"/>
              </w:rPr>
            </w:pPr>
          </w:p>
          <w:p w:rsidR="00924A7C" w:rsidRPr="00511989" w:rsidRDefault="00924A7C" w:rsidP="00924A7C">
            <w:pPr>
              <w:spacing w:before="0" w:after="0"/>
              <w:jc w:val="left"/>
              <w:rPr>
                <w:rFonts w:cs="Arial"/>
                <w:b/>
                <w:sz w:val="24"/>
              </w:rPr>
            </w:pPr>
          </w:p>
        </w:tc>
      </w:tr>
      <w:tr w:rsidR="00924A7C" w:rsidRPr="002E7914" w:rsidTr="00924A7C">
        <w:trPr>
          <w:trHeight w:val="473"/>
        </w:trPr>
        <w:tc>
          <w:tcPr>
            <w:tcW w:w="2500" w:type="pct"/>
            <w:gridSpan w:val="2"/>
            <w:shd w:val="clear" w:color="auto" w:fill="auto"/>
          </w:tcPr>
          <w:p w:rsidR="00924A7C" w:rsidRPr="00BB65BC" w:rsidRDefault="00924A7C" w:rsidP="00924A7C">
            <w:pPr>
              <w:spacing w:before="0" w:after="0"/>
              <w:jc w:val="right"/>
              <w:rPr>
                <w:sz w:val="24"/>
              </w:rPr>
            </w:pPr>
            <w:r>
              <w:rPr>
                <w:sz w:val="24"/>
              </w:rPr>
              <w:t>Other</w:t>
            </w:r>
          </w:p>
        </w:tc>
        <w:tc>
          <w:tcPr>
            <w:tcW w:w="2500" w:type="pct"/>
            <w:shd w:val="clear" w:color="auto" w:fill="auto"/>
            <w:vAlign w:val="center"/>
          </w:tcPr>
          <w:p w:rsidR="00924A7C" w:rsidRDefault="00924A7C" w:rsidP="00924A7C">
            <w:pPr>
              <w:spacing w:before="0" w:after="0"/>
              <w:jc w:val="left"/>
              <w:rPr>
                <w:rFonts w:eastAsia="MS Gothic" w:cs="Arial"/>
                <w:b/>
                <w:sz w:val="24"/>
              </w:rPr>
            </w:pPr>
            <w:r>
              <w:rPr>
                <w:rFonts w:ascii="MS Gothic" w:eastAsia="MS Gothic" w:hAnsi="MS Gothic" w:cs="Arial" w:hint="eastAsia"/>
                <w:b/>
                <w:sz w:val="24"/>
              </w:rPr>
              <w:t>☐</w:t>
            </w:r>
            <w:r>
              <w:rPr>
                <w:rFonts w:eastAsia="MS Gothic" w:cs="Arial"/>
                <w:b/>
                <w:sz w:val="24"/>
              </w:rPr>
              <w:t>Please specify:</w:t>
            </w:r>
          </w:p>
          <w:p w:rsidR="00924A7C" w:rsidRDefault="00924A7C" w:rsidP="00924A7C">
            <w:pPr>
              <w:spacing w:before="0" w:after="0"/>
              <w:jc w:val="left"/>
              <w:rPr>
                <w:rFonts w:eastAsia="MS Gothic" w:cs="Arial"/>
                <w:b/>
                <w:sz w:val="24"/>
              </w:rPr>
            </w:pPr>
          </w:p>
          <w:p w:rsidR="00924A7C" w:rsidRDefault="00924A7C" w:rsidP="00924A7C">
            <w:pPr>
              <w:spacing w:before="0" w:after="0"/>
              <w:jc w:val="left"/>
              <w:rPr>
                <w:rFonts w:eastAsia="MS Gothic" w:cs="Arial"/>
                <w:b/>
                <w:sz w:val="24"/>
              </w:rPr>
            </w:pPr>
          </w:p>
          <w:p w:rsidR="00924A7C" w:rsidRDefault="00924A7C" w:rsidP="00924A7C">
            <w:pPr>
              <w:spacing w:before="0" w:after="0"/>
              <w:jc w:val="left"/>
              <w:rPr>
                <w:rFonts w:eastAsia="MS Gothic" w:cs="Arial"/>
                <w:b/>
                <w:sz w:val="24"/>
              </w:rPr>
            </w:pPr>
          </w:p>
          <w:p w:rsidR="00924A7C" w:rsidRPr="002568B0" w:rsidRDefault="00924A7C" w:rsidP="00924A7C">
            <w:pPr>
              <w:spacing w:before="0" w:after="0"/>
              <w:jc w:val="left"/>
              <w:rPr>
                <w:rFonts w:cs="Arial"/>
                <w:sz w:val="24"/>
              </w:rPr>
            </w:pPr>
          </w:p>
        </w:tc>
      </w:tr>
    </w:tbl>
    <w:p w:rsidR="00924A7C" w:rsidRPr="00C772DC" w:rsidRDefault="00924A7C" w:rsidP="00924A7C">
      <w:pPr>
        <w:spacing w:before="120"/>
        <w:rPr>
          <w:highlight w:val="yellow"/>
        </w:rPr>
      </w:pPr>
    </w:p>
    <w:tbl>
      <w:tblPr>
        <w:tblW w:w="89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3403"/>
        <w:gridCol w:w="575"/>
        <w:gridCol w:w="4243"/>
        <w:gridCol w:w="20"/>
      </w:tblGrid>
      <w:tr w:rsidR="00924A7C" w:rsidRPr="00C772DC" w:rsidTr="008C7696">
        <w:trPr>
          <w:trHeight w:val="285"/>
        </w:trPr>
        <w:tc>
          <w:tcPr>
            <w:tcW w:w="397" w:type="pct"/>
            <w:tcBorders>
              <w:top w:val="single" w:sz="4" w:space="0" w:color="auto"/>
              <w:left w:val="single" w:sz="4" w:space="0" w:color="auto"/>
              <w:bottom w:val="single" w:sz="4" w:space="0" w:color="auto"/>
              <w:right w:val="single" w:sz="4" w:space="0" w:color="auto"/>
            </w:tcBorders>
            <w:shd w:val="clear" w:color="auto" w:fill="E0E0E0"/>
            <w:vAlign w:val="center"/>
          </w:tcPr>
          <w:p w:rsidR="00924A7C" w:rsidRPr="00AB33F7" w:rsidRDefault="00924A7C" w:rsidP="00924A7C">
            <w:pPr>
              <w:pStyle w:val="QuestionHeader2"/>
              <w:spacing w:before="40" w:after="40"/>
              <w:ind w:left="0" w:firstLine="0"/>
              <w:rPr>
                <w:rFonts w:ascii="Arial" w:hAnsi="Arial" w:cs="Arial"/>
                <w:b/>
                <w:sz w:val="18"/>
                <w:szCs w:val="18"/>
              </w:rPr>
            </w:pPr>
            <w:r w:rsidRPr="00AB33F7">
              <w:rPr>
                <w:rFonts w:ascii="Arial" w:hAnsi="Arial" w:cs="Arial"/>
                <w:b/>
                <w:sz w:val="18"/>
                <w:szCs w:val="18"/>
              </w:rPr>
              <w:t>Q</w:t>
            </w:r>
            <w:fldSimple w:instr=" SEQ Prep \* MERGEFORMAT ">
              <w:r w:rsidR="00E149A4">
                <w:rPr>
                  <w:rFonts w:ascii="Arial" w:hAnsi="Arial" w:cs="Arial"/>
                  <w:b/>
                  <w:noProof/>
                  <w:sz w:val="18"/>
                  <w:szCs w:val="18"/>
                </w:rPr>
                <w:t>28</w:t>
              </w:r>
            </w:fldSimple>
          </w:p>
        </w:tc>
        <w:tc>
          <w:tcPr>
            <w:tcW w:w="4603" w:type="pct"/>
            <w:gridSpan w:val="4"/>
            <w:tcBorders>
              <w:top w:val="single" w:sz="4" w:space="0" w:color="auto"/>
              <w:left w:val="single" w:sz="4" w:space="0" w:color="auto"/>
              <w:bottom w:val="single" w:sz="4" w:space="0" w:color="auto"/>
              <w:right w:val="single" w:sz="4" w:space="0" w:color="auto"/>
            </w:tcBorders>
            <w:shd w:val="clear" w:color="auto" w:fill="E0E0E0"/>
            <w:vAlign w:val="center"/>
          </w:tcPr>
          <w:p w:rsidR="00924A7C" w:rsidRPr="007F4C55" w:rsidRDefault="00924A7C" w:rsidP="00924A7C">
            <w:pPr>
              <w:spacing w:before="0" w:after="0"/>
              <w:rPr>
                <w:rFonts w:cs="Arial"/>
                <w:b/>
                <w:sz w:val="24"/>
              </w:rPr>
            </w:pPr>
            <w:r w:rsidRPr="007F4C55">
              <w:rPr>
                <w:rFonts w:cs="Arial"/>
                <w:b/>
                <w:sz w:val="24"/>
              </w:rPr>
              <w:t>What is you</w:t>
            </w:r>
            <w:r>
              <w:rPr>
                <w:rFonts w:cs="Arial"/>
                <w:b/>
                <w:sz w:val="24"/>
              </w:rPr>
              <w:t>r</w:t>
            </w:r>
            <w:r w:rsidRPr="007F4C55">
              <w:rPr>
                <w:rFonts w:cs="Arial"/>
                <w:b/>
                <w:sz w:val="24"/>
              </w:rPr>
              <w:t xml:space="preserve"> preferred method of delivery? </w:t>
            </w:r>
          </w:p>
        </w:tc>
      </w:tr>
      <w:tr w:rsidR="00924A7C" w:rsidRPr="00C772DC" w:rsidTr="008C7696">
        <w:trPr>
          <w:trHeight w:val="682"/>
        </w:trPr>
        <w:tc>
          <w:tcPr>
            <w:tcW w:w="2619" w:type="pct"/>
            <w:gridSpan w:val="3"/>
            <w:shd w:val="clear" w:color="auto" w:fill="auto"/>
            <w:vAlign w:val="center"/>
          </w:tcPr>
          <w:p w:rsidR="00924A7C" w:rsidRPr="007F4C55" w:rsidRDefault="00924A7C" w:rsidP="00924A7C">
            <w:pPr>
              <w:pStyle w:val="BodyText-parastyle"/>
              <w:jc w:val="right"/>
              <w:rPr>
                <w:sz w:val="24"/>
              </w:rPr>
            </w:pPr>
            <w:r>
              <w:rPr>
                <w:sz w:val="24"/>
              </w:rPr>
              <w:t>Off the job courses</w:t>
            </w:r>
          </w:p>
        </w:tc>
        <w:tc>
          <w:tcPr>
            <w:tcW w:w="2381" w:type="pct"/>
            <w:gridSpan w:val="2"/>
            <w:shd w:val="clear" w:color="auto" w:fill="auto"/>
            <w:vAlign w:val="center"/>
          </w:tcPr>
          <w:p w:rsidR="00924A7C" w:rsidRPr="007F4C55" w:rsidRDefault="008C436C" w:rsidP="00924A7C">
            <w:pPr>
              <w:jc w:val="left"/>
              <w:rPr>
                <w:rFonts w:cs="Arial"/>
                <w:b/>
                <w:sz w:val="24"/>
              </w:rPr>
            </w:pPr>
            <w:sdt>
              <w:sdtPr>
                <w:rPr>
                  <w:rFonts w:cs="Arial"/>
                  <w:b/>
                  <w:sz w:val="24"/>
                </w:rPr>
                <w:id w:val="-951860958"/>
              </w:sdtPr>
              <w:sdtContent>
                <w:r w:rsidR="00924A7C">
                  <w:rPr>
                    <w:rFonts w:ascii="MS Gothic" w:eastAsia="MS Gothic" w:hAnsi="MS Gothic" w:cs="Arial" w:hint="eastAsia"/>
                    <w:b/>
                    <w:sz w:val="24"/>
                  </w:rPr>
                  <w:t>☐</w:t>
                </w:r>
              </w:sdtContent>
            </w:sdt>
          </w:p>
        </w:tc>
      </w:tr>
      <w:tr w:rsidR="00924A7C" w:rsidRPr="00C772DC" w:rsidTr="008C7696">
        <w:trPr>
          <w:trHeight w:val="812"/>
        </w:trPr>
        <w:tc>
          <w:tcPr>
            <w:tcW w:w="2619" w:type="pct"/>
            <w:gridSpan w:val="3"/>
            <w:shd w:val="clear" w:color="auto" w:fill="auto"/>
            <w:vAlign w:val="center"/>
          </w:tcPr>
          <w:p w:rsidR="00924A7C" w:rsidRDefault="00924A7C" w:rsidP="00924A7C">
            <w:pPr>
              <w:pStyle w:val="BodyText-parastyle"/>
              <w:jc w:val="right"/>
              <w:rPr>
                <w:sz w:val="24"/>
              </w:rPr>
            </w:pPr>
            <w:r>
              <w:rPr>
                <w:sz w:val="24"/>
              </w:rPr>
              <w:t>On the job development</w:t>
            </w:r>
          </w:p>
        </w:tc>
        <w:tc>
          <w:tcPr>
            <w:tcW w:w="2381" w:type="pct"/>
            <w:gridSpan w:val="2"/>
            <w:shd w:val="clear" w:color="auto" w:fill="auto"/>
            <w:vAlign w:val="center"/>
          </w:tcPr>
          <w:p w:rsidR="00924A7C" w:rsidRPr="007F4C55" w:rsidRDefault="008C436C" w:rsidP="00924A7C">
            <w:pPr>
              <w:jc w:val="left"/>
              <w:rPr>
                <w:rFonts w:cs="Arial"/>
                <w:b/>
                <w:sz w:val="24"/>
              </w:rPr>
            </w:pPr>
            <w:sdt>
              <w:sdtPr>
                <w:rPr>
                  <w:rFonts w:cs="Arial"/>
                  <w:b/>
                  <w:sz w:val="24"/>
                </w:rPr>
                <w:id w:val="-1841235248"/>
              </w:sdtPr>
              <w:sdtContent>
                <w:r w:rsidR="00924A7C" w:rsidRPr="007F4C55">
                  <w:rPr>
                    <w:rFonts w:ascii="MS Gothic" w:eastAsia="MS Gothic" w:hAnsi="MS Gothic" w:cs="Arial" w:hint="eastAsia"/>
                    <w:b/>
                    <w:sz w:val="24"/>
                  </w:rPr>
                  <w:t>☐</w:t>
                </w:r>
              </w:sdtContent>
            </w:sdt>
          </w:p>
        </w:tc>
      </w:tr>
      <w:tr w:rsidR="00924A7C" w:rsidRPr="00C772DC" w:rsidTr="008C7696">
        <w:trPr>
          <w:trHeight w:val="718"/>
        </w:trPr>
        <w:tc>
          <w:tcPr>
            <w:tcW w:w="2619" w:type="pct"/>
            <w:gridSpan w:val="3"/>
            <w:shd w:val="clear" w:color="auto" w:fill="auto"/>
            <w:vAlign w:val="center"/>
          </w:tcPr>
          <w:p w:rsidR="00924A7C" w:rsidRPr="007F4C55" w:rsidRDefault="00924A7C" w:rsidP="00924A7C">
            <w:pPr>
              <w:pStyle w:val="BodyText-parastyle"/>
              <w:jc w:val="right"/>
              <w:rPr>
                <w:sz w:val="24"/>
              </w:rPr>
            </w:pPr>
            <w:r w:rsidRPr="007F4C55">
              <w:rPr>
                <w:sz w:val="24"/>
              </w:rPr>
              <w:t xml:space="preserve">Conferences </w:t>
            </w:r>
          </w:p>
        </w:tc>
        <w:tc>
          <w:tcPr>
            <w:tcW w:w="2381" w:type="pct"/>
            <w:gridSpan w:val="2"/>
            <w:shd w:val="clear" w:color="auto" w:fill="auto"/>
            <w:vAlign w:val="center"/>
          </w:tcPr>
          <w:p w:rsidR="00924A7C" w:rsidRPr="007F4C55" w:rsidRDefault="008C436C" w:rsidP="00924A7C">
            <w:pPr>
              <w:jc w:val="left"/>
            </w:pPr>
            <w:sdt>
              <w:sdtPr>
                <w:rPr>
                  <w:rFonts w:cs="Arial"/>
                  <w:b/>
                  <w:sz w:val="24"/>
                </w:rPr>
                <w:id w:val="1860927297"/>
              </w:sdtPr>
              <w:sdtContent>
                <w:r w:rsidR="00924A7C" w:rsidRPr="007F4C55">
                  <w:rPr>
                    <w:rFonts w:ascii="MS Gothic" w:eastAsia="MS Gothic" w:hAnsi="MS Gothic" w:cs="Arial" w:hint="eastAsia"/>
                    <w:b/>
                    <w:sz w:val="24"/>
                  </w:rPr>
                  <w:t>☐</w:t>
                </w:r>
              </w:sdtContent>
            </w:sdt>
          </w:p>
        </w:tc>
      </w:tr>
      <w:tr w:rsidR="00924A7C" w:rsidRPr="00C772DC" w:rsidTr="008C7696">
        <w:trPr>
          <w:trHeight w:val="701"/>
        </w:trPr>
        <w:tc>
          <w:tcPr>
            <w:tcW w:w="2619" w:type="pct"/>
            <w:gridSpan w:val="3"/>
            <w:shd w:val="clear" w:color="auto" w:fill="auto"/>
            <w:vAlign w:val="center"/>
          </w:tcPr>
          <w:p w:rsidR="00924A7C" w:rsidRPr="007F4C55" w:rsidRDefault="00924A7C" w:rsidP="00924A7C">
            <w:pPr>
              <w:pStyle w:val="BodyText-parastyle"/>
              <w:jc w:val="right"/>
              <w:rPr>
                <w:sz w:val="24"/>
              </w:rPr>
            </w:pPr>
            <w:r w:rsidRPr="007F4C55">
              <w:rPr>
                <w:sz w:val="24"/>
              </w:rPr>
              <w:t>Seminars</w:t>
            </w:r>
          </w:p>
        </w:tc>
        <w:tc>
          <w:tcPr>
            <w:tcW w:w="2381" w:type="pct"/>
            <w:gridSpan w:val="2"/>
            <w:shd w:val="clear" w:color="auto" w:fill="auto"/>
            <w:vAlign w:val="center"/>
          </w:tcPr>
          <w:p w:rsidR="00924A7C" w:rsidRPr="007F4C55" w:rsidRDefault="008C436C" w:rsidP="00924A7C">
            <w:pPr>
              <w:jc w:val="left"/>
            </w:pPr>
            <w:sdt>
              <w:sdtPr>
                <w:rPr>
                  <w:rFonts w:cs="Arial"/>
                  <w:b/>
                  <w:sz w:val="24"/>
                </w:rPr>
                <w:id w:val="1252085770"/>
              </w:sdtPr>
              <w:sdtContent>
                <w:r w:rsidR="00924A7C" w:rsidRPr="007F4C55">
                  <w:rPr>
                    <w:rFonts w:ascii="MS Gothic" w:eastAsia="MS Gothic" w:hAnsi="MS Gothic" w:cs="Arial" w:hint="eastAsia"/>
                    <w:b/>
                    <w:sz w:val="24"/>
                  </w:rPr>
                  <w:t>☐</w:t>
                </w:r>
              </w:sdtContent>
            </w:sdt>
          </w:p>
        </w:tc>
      </w:tr>
      <w:tr w:rsidR="00924A7C" w:rsidRPr="00C772DC" w:rsidTr="008C7696">
        <w:trPr>
          <w:trHeight w:val="838"/>
        </w:trPr>
        <w:tc>
          <w:tcPr>
            <w:tcW w:w="2619" w:type="pct"/>
            <w:gridSpan w:val="3"/>
            <w:shd w:val="clear" w:color="auto" w:fill="auto"/>
            <w:vAlign w:val="center"/>
          </w:tcPr>
          <w:p w:rsidR="00924A7C" w:rsidRPr="007F4C55" w:rsidRDefault="00924A7C" w:rsidP="00924A7C">
            <w:pPr>
              <w:pStyle w:val="BodyText-parastyle"/>
              <w:jc w:val="right"/>
              <w:rPr>
                <w:sz w:val="24"/>
              </w:rPr>
            </w:pPr>
            <w:r w:rsidRPr="007F4C55">
              <w:rPr>
                <w:sz w:val="24"/>
              </w:rPr>
              <w:t xml:space="preserve">E-learning </w:t>
            </w:r>
          </w:p>
        </w:tc>
        <w:tc>
          <w:tcPr>
            <w:tcW w:w="2381" w:type="pct"/>
            <w:gridSpan w:val="2"/>
            <w:shd w:val="clear" w:color="auto" w:fill="auto"/>
            <w:vAlign w:val="center"/>
          </w:tcPr>
          <w:p w:rsidR="00924A7C" w:rsidRPr="007F4C55" w:rsidRDefault="008C436C" w:rsidP="00924A7C">
            <w:pPr>
              <w:jc w:val="left"/>
            </w:pPr>
            <w:sdt>
              <w:sdtPr>
                <w:rPr>
                  <w:rFonts w:cs="Arial"/>
                  <w:b/>
                  <w:sz w:val="24"/>
                </w:rPr>
                <w:id w:val="-370696857"/>
              </w:sdtPr>
              <w:sdtContent>
                <w:r w:rsidR="00924A7C" w:rsidRPr="007F4C55">
                  <w:rPr>
                    <w:rFonts w:ascii="MS Gothic" w:eastAsia="MS Gothic" w:hAnsi="MS Gothic" w:cs="Arial" w:hint="eastAsia"/>
                    <w:b/>
                    <w:sz w:val="24"/>
                  </w:rPr>
                  <w:t>☐</w:t>
                </w:r>
              </w:sdtContent>
            </w:sdt>
          </w:p>
        </w:tc>
      </w:tr>
      <w:tr w:rsidR="00924A7C" w:rsidRPr="00C772DC" w:rsidTr="008C7696">
        <w:trPr>
          <w:trHeight w:val="708"/>
        </w:trPr>
        <w:tc>
          <w:tcPr>
            <w:tcW w:w="2619" w:type="pct"/>
            <w:gridSpan w:val="3"/>
            <w:shd w:val="clear" w:color="auto" w:fill="auto"/>
            <w:vAlign w:val="center"/>
          </w:tcPr>
          <w:p w:rsidR="00924A7C" w:rsidRPr="007F4C55" w:rsidRDefault="00924A7C" w:rsidP="00924A7C">
            <w:pPr>
              <w:pStyle w:val="BodyText-parastyle"/>
              <w:jc w:val="right"/>
              <w:rPr>
                <w:sz w:val="24"/>
              </w:rPr>
            </w:pPr>
            <w:r>
              <w:rPr>
                <w:sz w:val="24"/>
              </w:rPr>
              <w:t>One to one coaching</w:t>
            </w:r>
          </w:p>
        </w:tc>
        <w:tc>
          <w:tcPr>
            <w:tcW w:w="2381" w:type="pct"/>
            <w:gridSpan w:val="2"/>
            <w:shd w:val="clear" w:color="auto" w:fill="auto"/>
            <w:vAlign w:val="center"/>
          </w:tcPr>
          <w:p w:rsidR="00924A7C" w:rsidRPr="007F4C55" w:rsidRDefault="008C436C" w:rsidP="00924A7C">
            <w:pPr>
              <w:jc w:val="left"/>
              <w:rPr>
                <w:rFonts w:cs="Arial"/>
                <w:b/>
                <w:sz w:val="24"/>
              </w:rPr>
            </w:pPr>
            <w:sdt>
              <w:sdtPr>
                <w:rPr>
                  <w:rFonts w:cs="Arial"/>
                  <w:b/>
                  <w:sz w:val="24"/>
                </w:rPr>
                <w:id w:val="-499430118"/>
              </w:sdtPr>
              <w:sdtContent>
                <w:r w:rsidR="00924A7C" w:rsidRPr="007F4C55">
                  <w:rPr>
                    <w:rFonts w:ascii="MS Gothic" w:eastAsia="MS Gothic" w:hAnsi="MS Gothic" w:cs="Arial" w:hint="eastAsia"/>
                    <w:b/>
                    <w:sz w:val="24"/>
                  </w:rPr>
                  <w:t>☐</w:t>
                </w:r>
              </w:sdtContent>
            </w:sdt>
          </w:p>
        </w:tc>
      </w:tr>
      <w:tr w:rsidR="00924A7C" w:rsidTr="008C7696">
        <w:trPr>
          <w:trHeight w:val="846"/>
        </w:trPr>
        <w:tc>
          <w:tcPr>
            <w:tcW w:w="2619" w:type="pct"/>
            <w:gridSpan w:val="3"/>
            <w:shd w:val="clear" w:color="auto" w:fill="auto"/>
            <w:vAlign w:val="center"/>
          </w:tcPr>
          <w:p w:rsidR="00924A7C" w:rsidRPr="007F4C55" w:rsidRDefault="00924A7C" w:rsidP="00924A7C">
            <w:pPr>
              <w:pStyle w:val="BodyText-parastyle"/>
              <w:jc w:val="right"/>
              <w:rPr>
                <w:sz w:val="24"/>
              </w:rPr>
            </w:pPr>
            <w:r w:rsidRPr="007F4C55">
              <w:rPr>
                <w:sz w:val="24"/>
              </w:rPr>
              <w:t xml:space="preserve">Other </w:t>
            </w:r>
          </w:p>
        </w:tc>
        <w:tc>
          <w:tcPr>
            <w:tcW w:w="2381" w:type="pct"/>
            <w:gridSpan w:val="2"/>
            <w:shd w:val="clear" w:color="auto" w:fill="auto"/>
            <w:vAlign w:val="center"/>
          </w:tcPr>
          <w:p w:rsidR="00924A7C" w:rsidRPr="007F4C55" w:rsidRDefault="008C436C" w:rsidP="00924A7C">
            <w:pPr>
              <w:tabs>
                <w:tab w:val="left" w:pos="3778"/>
              </w:tabs>
              <w:jc w:val="left"/>
              <w:rPr>
                <w:rFonts w:cs="Arial"/>
                <w:b/>
                <w:sz w:val="24"/>
              </w:rPr>
            </w:pPr>
            <w:sdt>
              <w:sdtPr>
                <w:rPr>
                  <w:rFonts w:cs="Arial"/>
                  <w:b/>
                  <w:sz w:val="24"/>
                </w:rPr>
                <w:id w:val="865720322"/>
              </w:sdtPr>
              <w:sdtContent>
                <w:r w:rsidR="00924A7C" w:rsidRPr="007F4C55">
                  <w:rPr>
                    <w:rFonts w:ascii="MS Gothic" w:eastAsia="MS Gothic" w:hAnsi="MS Gothic" w:cs="Arial" w:hint="eastAsia"/>
                    <w:b/>
                    <w:sz w:val="24"/>
                  </w:rPr>
                  <w:t>☐</w:t>
                </w:r>
              </w:sdtContent>
            </w:sdt>
            <w:r w:rsidR="00924A7C" w:rsidRPr="007F4C55">
              <w:rPr>
                <w:rFonts w:cs="Arial"/>
                <w:b/>
                <w:sz w:val="24"/>
              </w:rPr>
              <w:t>Please specify:</w:t>
            </w:r>
          </w:p>
          <w:p w:rsidR="00924A7C" w:rsidRPr="007F4C55" w:rsidRDefault="00924A7C" w:rsidP="00924A7C">
            <w:pPr>
              <w:tabs>
                <w:tab w:val="left" w:pos="3778"/>
              </w:tabs>
              <w:jc w:val="left"/>
              <w:rPr>
                <w:rFonts w:cs="Arial"/>
                <w:b/>
                <w:sz w:val="24"/>
              </w:rPr>
            </w:pPr>
          </w:p>
          <w:p w:rsidR="00924A7C" w:rsidRPr="007F4C55" w:rsidRDefault="00924A7C" w:rsidP="00924A7C">
            <w:pPr>
              <w:tabs>
                <w:tab w:val="left" w:pos="3778"/>
              </w:tabs>
              <w:jc w:val="left"/>
            </w:pPr>
          </w:p>
        </w:tc>
      </w:tr>
      <w:tr w:rsidR="00924A7C" w:rsidRPr="00841FCC" w:rsidTr="008C7696">
        <w:trPr>
          <w:gridAfter w:val="1"/>
          <w:wAfter w:w="11" w:type="pct"/>
          <w:trHeight w:val="285"/>
        </w:trPr>
        <w:tc>
          <w:tcPr>
            <w:tcW w:w="397" w:type="pct"/>
            <w:tcBorders>
              <w:top w:val="single" w:sz="4" w:space="0" w:color="auto"/>
              <w:left w:val="single" w:sz="4" w:space="0" w:color="auto"/>
              <w:bottom w:val="single" w:sz="4" w:space="0" w:color="auto"/>
              <w:right w:val="single" w:sz="4" w:space="0" w:color="auto"/>
            </w:tcBorders>
            <w:shd w:val="clear" w:color="auto" w:fill="E0E0E0"/>
            <w:vAlign w:val="center"/>
          </w:tcPr>
          <w:p w:rsidR="00924A7C" w:rsidRPr="00AB33F7" w:rsidRDefault="00924A7C" w:rsidP="00924A7C">
            <w:pPr>
              <w:pStyle w:val="QuestionHeader2"/>
              <w:spacing w:before="40" w:after="40"/>
              <w:ind w:left="0" w:firstLine="0"/>
              <w:rPr>
                <w:rFonts w:ascii="Arial" w:hAnsi="Arial" w:cs="Arial"/>
                <w:b/>
                <w:sz w:val="18"/>
                <w:szCs w:val="18"/>
              </w:rPr>
            </w:pPr>
            <w:r w:rsidRPr="00AB33F7">
              <w:rPr>
                <w:rFonts w:ascii="Arial" w:hAnsi="Arial" w:cs="Arial"/>
                <w:b/>
                <w:sz w:val="18"/>
                <w:szCs w:val="18"/>
              </w:rPr>
              <w:lastRenderedPageBreak/>
              <w:t>Q</w:t>
            </w:r>
            <w:fldSimple w:instr=" SEQ Prep \* MERGEFORMAT ">
              <w:r w:rsidR="00E149A4">
                <w:rPr>
                  <w:rFonts w:ascii="Arial" w:hAnsi="Arial" w:cs="Arial"/>
                  <w:b/>
                  <w:noProof/>
                  <w:sz w:val="18"/>
                  <w:szCs w:val="18"/>
                </w:rPr>
                <w:t>29</w:t>
              </w:r>
            </w:fldSimple>
          </w:p>
        </w:tc>
        <w:tc>
          <w:tcPr>
            <w:tcW w:w="4592" w:type="pct"/>
            <w:gridSpan w:val="3"/>
            <w:tcBorders>
              <w:top w:val="single" w:sz="4" w:space="0" w:color="auto"/>
              <w:left w:val="single" w:sz="4" w:space="0" w:color="auto"/>
              <w:bottom w:val="single" w:sz="4" w:space="0" w:color="auto"/>
              <w:right w:val="single" w:sz="4" w:space="0" w:color="auto"/>
            </w:tcBorders>
            <w:shd w:val="clear" w:color="auto" w:fill="E0E0E0"/>
            <w:vAlign w:val="center"/>
          </w:tcPr>
          <w:p w:rsidR="00924A7C" w:rsidRPr="00841FCC" w:rsidRDefault="00924A7C" w:rsidP="00924A7C">
            <w:pPr>
              <w:spacing w:before="0" w:after="0"/>
              <w:rPr>
                <w:rFonts w:cs="Arial"/>
                <w:b/>
                <w:sz w:val="24"/>
              </w:rPr>
            </w:pPr>
            <w:r>
              <w:rPr>
                <w:rFonts w:cs="Arial"/>
                <w:b/>
                <w:sz w:val="24"/>
              </w:rPr>
              <w:t>Will you be recruiting professional sales staff with skills that can aid exporting?</w:t>
            </w:r>
          </w:p>
        </w:tc>
      </w:tr>
      <w:tr w:rsidR="00924A7C" w:rsidRPr="002E7914" w:rsidTr="008C7696">
        <w:trPr>
          <w:gridAfter w:val="1"/>
          <w:wAfter w:w="11" w:type="pct"/>
          <w:trHeight w:val="360"/>
        </w:trPr>
        <w:tc>
          <w:tcPr>
            <w:tcW w:w="2298" w:type="pct"/>
            <w:gridSpan w:val="2"/>
            <w:tcBorders>
              <w:right w:val="single" w:sz="4" w:space="0" w:color="auto"/>
            </w:tcBorders>
            <w:shd w:val="clear" w:color="auto" w:fill="auto"/>
          </w:tcPr>
          <w:p w:rsidR="00924A7C" w:rsidRPr="007F2CAC" w:rsidDel="00DC6327" w:rsidRDefault="00924A7C" w:rsidP="00924A7C">
            <w:pPr>
              <w:spacing w:before="0" w:after="0"/>
              <w:jc w:val="right"/>
              <w:rPr>
                <w:rFonts w:cs="Arial"/>
                <w:sz w:val="24"/>
              </w:rPr>
            </w:pPr>
            <w:r>
              <w:rPr>
                <w:rFonts w:cs="Arial"/>
                <w:sz w:val="24"/>
              </w:rPr>
              <w:t>Yes, there is a need for these professionals</w:t>
            </w:r>
          </w:p>
        </w:tc>
        <w:tc>
          <w:tcPr>
            <w:tcW w:w="2691" w:type="pct"/>
            <w:gridSpan w:val="2"/>
            <w:tcBorders>
              <w:left w:val="single" w:sz="4" w:space="0" w:color="auto"/>
            </w:tcBorders>
            <w:shd w:val="clear" w:color="auto" w:fill="auto"/>
          </w:tcPr>
          <w:p w:rsidR="00924A7C" w:rsidRPr="002E7914" w:rsidRDefault="008C436C" w:rsidP="00924A7C">
            <w:pPr>
              <w:tabs>
                <w:tab w:val="center" w:pos="2300"/>
              </w:tabs>
              <w:spacing w:before="0" w:after="0"/>
              <w:rPr>
                <w:rFonts w:cs="Arial"/>
                <w:b/>
                <w:sz w:val="24"/>
              </w:rPr>
            </w:pPr>
            <w:sdt>
              <w:sdtPr>
                <w:rPr>
                  <w:rFonts w:cs="Arial"/>
                  <w:b/>
                  <w:sz w:val="24"/>
                </w:rPr>
                <w:id w:val="-1030256446"/>
              </w:sdtPr>
              <w:sdtContent>
                <w:r w:rsidR="00924A7C">
                  <w:rPr>
                    <w:rFonts w:ascii="MS Gothic" w:eastAsia="MS Gothic" w:hAnsi="MS Gothic" w:cs="Arial" w:hint="eastAsia"/>
                    <w:b/>
                    <w:sz w:val="24"/>
                  </w:rPr>
                  <w:t>☐</w:t>
                </w:r>
              </w:sdtContent>
            </w:sdt>
            <w:r w:rsidR="00924A7C">
              <w:rPr>
                <w:rFonts w:cs="Arial"/>
                <w:b/>
                <w:sz w:val="24"/>
              </w:rPr>
              <w:t>Please go to question 30.</w:t>
            </w:r>
          </w:p>
        </w:tc>
      </w:tr>
      <w:tr w:rsidR="00924A7C" w:rsidRPr="007F2CAC" w:rsidTr="008C7696">
        <w:trPr>
          <w:gridAfter w:val="1"/>
          <w:wAfter w:w="11" w:type="pct"/>
          <w:trHeight w:val="360"/>
        </w:trPr>
        <w:tc>
          <w:tcPr>
            <w:tcW w:w="2298" w:type="pct"/>
            <w:gridSpan w:val="2"/>
            <w:tcBorders>
              <w:right w:val="single" w:sz="4" w:space="0" w:color="auto"/>
            </w:tcBorders>
            <w:shd w:val="clear" w:color="auto" w:fill="auto"/>
          </w:tcPr>
          <w:p w:rsidR="00924A7C" w:rsidRPr="007F2CAC" w:rsidDel="00DC6327" w:rsidRDefault="00924A7C" w:rsidP="00924A7C">
            <w:pPr>
              <w:spacing w:before="0" w:after="0"/>
              <w:jc w:val="right"/>
              <w:rPr>
                <w:rFonts w:cs="Arial"/>
                <w:sz w:val="24"/>
              </w:rPr>
            </w:pPr>
            <w:r>
              <w:rPr>
                <w:sz w:val="24"/>
              </w:rPr>
              <w:t>No, we do not have a need for these professionals</w:t>
            </w:r>
            <w:r w:rsidRPr="007F2CAC">
              <w:rPr>
                <w:sz w:val="24"/>
              </w:rPr>
              <w:t xml:space="preserve"> </w:t>
            </w:r>
          </w:p>
        </w:tc>
        <w:tc>
          <w:tcPr>
            <w:tcW w:w="2691" w:type="pct"/>
            <w:gridSpan w:val="2"/>
            <w:tcBorders>
              <w:left w:val="single" w:sz="4" w:space="0" w:color="auto"/>
            </w:tcBorders>
            <w:shd w:val="clear" w:color="auto" w:fill="auto"/>
          </w:tcPr>
          <w:p w:rsidR="00924A7C" w:rsidRPr="009D29E7" w:rsidRDefault="008C436C" w:rsidP="00924A7C">
            <w:pPr>
              <w:tabs>
                <w:tab w:val="center" w:pos="2300"/>
              </w:tabs>
              <w:spacing w:before="0" w:after="0"/>
              <w:rPr>
                <w:rFonts w:cs="Arial"/>
                <w:b/>
                <w:sz w:val="24"/>
              </w:rPr>
            </w:pPr>
            <w:sdt>
              <w:sdtPr>
                <w:rPr>
                  <w:rFonts w:cs="Arial"/>
                  <w:b/>
                  <w:sz w:val="24"/>
                </w:rPr>
                <w:id w:val="-489029651"/>
              </w:sdtPr>
              <w:sdtContent>
                <w:r w:rsidR="00924A7C">
                  <w:rPr>
                    <w:rFonts w:ascii="MS Gothic" w:eastAsia="MS Gothic" w:hAnsi="MS Gothic" w:cs="Arial" w:hint="eastAsia"/>
                    <w:b/>
                    <w:sz w:val="24"/>
                  </w:rPr>
                  <w:t>☐</w:t>
                </w:r>
              </w:sdtContent>
            </w:sdt>
            <w:r w:rsidR="00924A7C">
              <w:rPr>
                <w:rFonts w:cs="Arial"/>
                <w:b/>
                <w:sz w:val="24"/>
              </w:rPr>
              <w:t>Please go to question 31.</w:t>
            </w:r>
          </w:p>
        </w:tc>
      </w:tr>
      <w:tr w:rsidR="00924A7C" w:rsidRPr="007F2CAC" w:rsidTr="008C7696">
        <w:trPr>
          <w:gridAfter w:val="1"/>
          <w:wAfter w:w="11" w:type="pct"/>
          <w:trHeight w:val="360"/>
        </w:trPr>
        <w:tc>
          <w:tcPr>
            <w:tcW w:w="2298" w:type="pct"/>
            <w:gridSpan w:val="2"/>
            <w:tcBorders>
              <w:right w:val="single" w:sz="4" w:space="0" w:color="auto"/>
            </w:tcBorders>
            <w:shd w:val="clear" w:color="auto" w:fill="auto"/>
          </w:tcPr>
          <w:p w:rsidR="00924A7C" w:rsidRDefault="00924A7C" w:rsidP="00924A7C">
            <w:pPr>
              <w:spacing w:before="0" w:after="0"/>
              <w:jc w:val="right"/>
              <w:rPr>
                <w:sz w:val="24"/>
              </w:rPr>
            </w:pPr>
            <w:r>
              <w:rPr>
                <w:sz w:val="24"/>
              </w:rPr>
              <w:t>Do not know</w:t>
            </w:r>
          </w:p>
        </w:tc>
        <w:tc>
          <w:tcPr>
            <w:tcW w:w="2691" w:type="pct"/>
            <w:gridSpan w:val="2"/>
            <w:tcBorders>
              <w:left w:val="single" w:sz="4" w:space="0" w:color="auto"/>
            </w:tcBorders>
            <w:shd w:val="clear" w:color="auto" w:fill="auto"/>
          </w:tcPr>
          <w:p w:rsidR="00924A7C" w:rsidRDefault="008C436C" w:rsidP="00924A7C">
            <w:pPr>
              <w:tabs>
                <w:tab w:val="center" w:pos="2300"/>
              </w:tabs>
              <w:spacing w:before="0" w:after="0"/>
              <w:rPr>
                <w:rFonts w:cs="Arial"/>
                <w:b/>
                <w:sz w:val="24"/>
              </w:rPr>
            </w:pPr>
            <w:sdt>
              <w:sdtPr>
                <w:rPr>
                  <w:rFonts w:cs="Arial"/>
                  <w:b/>
                  <w:sz w:val="24"/>
                </w:rPr>
                <w:id w:val="-424040586"/>
              </w:sdtPr>
              <w:sdtContent>
                <w:r w:rsidR="00924A7C">
                  <w:rPr>
                    <w:rFonts w:ascii="MS Gothic" w:eastAsia="MS Gothic" w:hAnsi="MS Gothic" w:cs="Arial" w:hint="eastAsia"/>
                    <w:b/>
                    <w:sz w:val="24"/>
                  </w:rPr>
                  <w:t>☐</w:t>
                </w:r>
              </w:sdtContent>
            </w:sdt>
            <w:r w:rsidR="00924A7C">
              <w:rPr>
                <w:rFonts w:cs="Arial"/>
                <w:b/>
                <w:sz w:val="24"/>
              </w:rPr>
              <w:t>Please go to question 31.</w:t>
            </w:r>
          </w:p>
        </w:tc>
      </w:tr>
    </w:tbl>
    <w:p w:rsidR="00924A7C" w:rsidRDefault="00924A7C" w:rsidP="00924A7C">
      <w:pPr>
        <w:spacing w:before="0" w:after="200" w:line="276" w:lineRule="auto"/>
        <w:jc w:val="left"/>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8222"/>
      </w:tblGrid>
      <w:tr w:rsidR="008C7696" w:rsidRPr="00841FCC" w:rsidTr="00924A7C">
        <w:trPr>
          <w:trHeight w:val="285"/>
        </w:trPr>
        <w:tc>
          <w:tcPr>
            <w:tcW w:w="397" w:type="pct"/>
            <w:tcBorders>
              <w:top w:val="single" w:sz="4" w:space="0" w:color="auto"/>
              <w:left w:val="single" w:sz="4" w:space="0" w:color="auto"/>
              <w:bottom w:val="single" w:sz="4" w:space="0" w:color="auto"/>
              <w:right w:val="single" w:sz="4" w:space="0" w:color="auto"/>
            </w:tcBorders>
            <w:shd w:val="clear" w:color="auto" w:fill="E0E0E0"/>
            <w:vAlign w:val="center"/>
          </w:tcPr>
          <w:p w:rsidR="008C7696" w:rsidRPr="00AB33F7" w:rsidRDefault="008C7696" w:rsidP="008C7696">
            <w:pPr>
              <w:pStyle w:val="QuestionHeader2"/>
              <w:spacing w:before="40" w:after="40"/>
              <w:ind w:left="0" w:firstLine="0"/>
              <w:rPr>
                <w:rFonts w:ascii="Arial" w:hAnsi="Arial" w:cs="Arial"/>
                <w:b/>
                <w:sz w:val="18"/>
                <w:szCs w:val="18"/>
              </w:rPr>
            </w:pPr>
            <w:r w:rsidRPr="00AB33F7">
              <w:rPr>
                <w:rFonts w:ascii="Arial" w:hAnsi="Arial" w:cs="Arial"/>
                <w:b/>
                <w:sz w:val="18"/>
                <w:szCs w:val="18"/>
              </w:rPr>
              <w:t>Q</w:t>
            </w:r>
            <w:fldSimple w:instr=" SEQ Prep \* MERGEFORMAT ">
              <w:r w:rsidR="00E149A4">
                <w:rPr>
                  <w:rFonts w:ascii="Arial" w:hAnsi="Arial" w:cs="Arial"/>
                  <w:b/>
                  <w:noProof/>
                  <w:sz w:val="18"/>
                  <w:szCs w:val="18"/>
                </w:rPr>
                <w:t>30</w:t>
              </w:r>
            </w:fldSimple>
          </w:p>
        </w:tc>
        <w:tc>
          <w:tcPr>
            <w:tcW w:w="4603" w:type="pct"/>
            <w:tcBorders>
              <w:top w:val="single" w:sz="4" w:space="0" w:color="auto"/>
              <w:left w:val="single" w:sz="4" w:space="0" w:color="auto"/>
              <w:bottom w:val="single" w:sz="4" w:space="0" w:color="auto"/>
              <w:right w:val="single" w:sz="4" w:space="0" w:color="auto"/>
            </w:tcBorders>
            <w:shd w:val="clear" w:color="auto" w:fill="E0E0E0"/>
            <w:vAlign w:val="center"/>
          </w:tcPr>
          <w:p w:rsidR="008C7696" w:rsidRPr="00841FCC" w:rsidRDefault="008C7696" w:rsidP="00924A7C">
            <w:pPr>
              <w:spacing w:before="0" w:after="0"/>
              <w:rPr>
                <w:rFonts w:cs="Arial"/>
                <w:b/>
                <w:sz w:val="24"/>
              </w:rPr>
            </w:pPr>
            <w:r>
              <w:rPr>
                <w:rFonts w:cs="Arial"/>
                <w:b/>
                <w:sz w:val="24"/>
              </w:rPr>
              <w:t>How will you ensure that they have the appropriate skills necessary for exporting? Please list.</w:t>
            </w:r>
          </w:p>
        </w:tc>
      </w:tr>
      <w:tr w:rsidR="00924A7C" w:rsidRPr="002E7914" w:rsidTr="008C7696">
        <w:trPr>
          <w:trHeight w:val="840"/>
        </w:trPr>
        <w:tc>
          <w:tcPr>
            <w:tcW w:w="5000" w:type="pct"/>
            <w:gridSpan w:val="2"/>
            <w:shd w:val="clear" w:color="auto" w:fill="auto"/>
          </w:tcPr>
          <w:p w:rsidR="00924A7C" w:rsidRPr="002E7914" w:rsidRDefault="00924A7C" w:rsidP="00924A7C">
            <w:pPr>
              <w:tabs>
                <w:tab w:val="left" w:pos="3751"/>
              </w:tabs>
              <w:spacing w:before="0" w:after="0"/>
              <w:rPr>
                <w:rFonts w:cs="Arial"/>
                <w:b/>
                <w:sz w:val="24"/>
              </w:rPr>
            </w:pPr>
          </w:p>
        </w:tc>
      </w:tr>
    </w:tbl>
    <w:p w:rsidR="00924A7C" w:rsidRDefault="00924A7C" w:rsidP="00924A7C">
      <w:pPr>
        <w:spacing w:before="120"/>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3404"/>
        <w:gridCol w:w="4817"/>
      </w:tblGrid>
      <w:tr w:rsidR="008C7696" w:rsidRPr="00841FCC" w:rsidTr="00924A7C">
        <w:trPr>
          <w:trHeight w:val="285"/>
        </w:trPr>
        <w:tc>
          <w:tcPr>
            <w:tcW w:w="397" w:type="pct"/>
            <w:tcBorders>
              <w:top w:val="single" w:sz="4" w:space="0" w:color="auto"/>
              <w:left w:val="single" w:sz="4" w:space="0" w:color="auto"/>
              <w:bottom w:val="single" w:sz="4" w:space="0" w:color="auto"/>
              <w:right w:val="single" w:sz="4" w:space="0" w:color="auto"/>
            </w:tcBorders>
            <w:shd w:val="clear" w:color="auto" w:fill="E0E0E0"/>
            <w:vAlign w:val="center"/>
          </w:tcPr>
          <w:p w:rsidR="008C7696" w:rsidRPr="00AB33F7" w:rsidRDefault="008C7696" w:rsidP="008C7696">
            <w:pPr>
              <w:pStyle w:val="QuestionHeader2"/>
              <w:spacing w:before="40" w:after="40"/>
              <w:ind w:left="0" w:firstLine="0"/>
              <w:rPr>
                <w:rFonts w:ascii="Arial" w:hAnsi="Arial" w:cs="Arial"/>
                <w:b/>
                <w:sz w:val="18"/>
                <w:szCs w:val="18"/>
              </w:rPr>
            </w:pPr>
            <w:r w:rsidRPr="00AB33F7">
              <w:rPr>
                <w:rFonts w:ascii="Arial" w:hAnsi="Arial" w:cs="Arial"/>
                <w:b/>
                <w:sz w:val="18"/>
                <w:szCs w:val="18"/>
              </w:rPr>
              <w:t>Q</w:t>
            </w:r>
            <w:fldSimple w:instr=" SEQ Prep \* MERGEFORMAT ">
              <w:r w:rsidR="00E149A4">
                <w:rPr>
                  <w:rFonts w:ascii="Arial" w:hAnsi="Arial" w:cs="Arial"/>
                  <w:b/>
                  <w:noProof/>
                  <w:sz w:val="18"/>
                  <w:szCs w:val="18"/>
                </w:rPr>
                <w:t>31</w:t>
              </w:r>
            </w:fldSimple>
          </w:p>
        </w:tc>
        <w:tc>
          <w:tcPr>
            <w:tcW w:w="4603" w:type="pct"/>
            <w:gridSpan w:val="2"/>
            <w:tcBorders>
              <w:top w:val="single" w:sz="4" w:space="0" w:color="auto"/>
              <w:left w:val="single" w:sz="4" w:space="0" w:color="auto"/>
              <w:bottom w:val="single" w:sz="4" w:space="0" w:color="auto"/>
              <w:right w:val="single" w:sz="4" w:space="0" w:color="auto"/>
            </w:tcBorders>
            <w:shd w:val="clear" w:color="auto" w:fill="E0E0E0"/>
            <w:vAlign w:val="center"/>
          </w:tcPr>
          <w:p w:rsidR="008C7696" w:rsidRPr="00841FCC" w:rsidRDefault="008C7696" w:rsidP="00924A7C">
            <w:pPr>
              <w:spacing w:before="0" w:after="0"/>
              <w:rPr>
                <w:rFonts w:cs="Arial"/>
                <w:b/>
                <w:sz w:val="24"/>
              </w:rPr>
            </w:pPr>
            <w:r>
              <w:rPr>
                <w:rFonts w:cs="Arial"/>
                <w:b/>
                <w:sz w:val="24"/>
              </w:rPr>
              <w:t>Do you think your need, or lack of, for professional sales staff will increase, decrease or remain the same in the next five years?</w:t>
            </w:r>
          </w:p>
        </w:tc>
      </w:tr>
      <w:tr w:rsidR="00924A7C" w:rsidRPr="002E7914" w:rsidTr="00924A7C">
        <w:trPr>
          <w:trHeight w:val="360"/>
        </w:trPr>
        <w:tc>
          <w:tcPr>
            <w:tcW w:w="2303" w:type="pct"/>
            <w:gridSpan w:val="2"/>
            <w:tcBorders>
              <w:right w:val="single" w:sz="4" w:space="0" w:color="auto"/>
            </w:tcBorders>
            <w:shd w:val="clear" w:color="auto" w:fill="auto"/>
          </w:tcPr>
          <w:p w:rsidR="00924A7C" w:rsidRPr="007F2CAC" w:rsidDel="00DC6327" w:rsidRDefault="00924A7C" w:rsidP="00924A7C">
            <w:pPr>
              <w:spacing w:before="0" w:after="0"/>
              <w:jc w:val="right"/>
              <w:rPr>
                <w:rFonts w:cs="Arial"/>
                <w:sz w:val="24"/>
              </w:rPr>
            </w:pPr>
            <w:r>
              <w:rPr>
                <w:rFonts w:cs="Arial"/>
                <w:sz w:val="24"/>
              </w:rPr>
              <w:t>Increase</w:t>
            </w:r>
          </w:p>
        </w:tc>
        <w:tc>
          <w:tcPr>
            <w:tcW w:w="2697" w:type="pct"/>
            <w:tcBorders>
              <w:left w:val="single" w:sz="4" w:space="0" w:color="auto"/>
            </w:tcBorders>
            <w:shd w:val="clear" w:color="auto" w:fill="auto"/>
          </w:tcPr>
          <w:p w:rsidR="00924A7C" w:rsidRPr="002E7914" w:rsidRDefault="008C436C" w:rsidP="00924A7C">
            <w:pPr>
              <w:tabs>
                <w:tab w:val="left" w:pos="2863"/>
              </w:tabs>
              <w:spacing w:before="0" w:after="0"/>
              <w:rPr>
                <w:rFonts w:cs="Arial"/>
                <w:b/>
                <w:sz w:val="24"/>
              </w:rPr>
            </w:pPr>
            <w:sdt>
              <w:sdtPr>
                <w:rPr>
                  <w:rFonts w:cs="Arial"/>
                  <w:b/>
                  <w:sz w:val="24"/>
                </w:rPr>
                <w:id w:val="1266264634"/>
              </w:sdtPr>
              <w:sdtContent>
                <w:r w:rsidR="00924A7C">
                  <w:rPr>
                    <w:rFonts w:ascii="MS Gothic" w:eastAsia="MS Gothic" w:hAnsi="MS Gothic" w:cs="Arial" w:hint="eastAsia"/>
                    <w:b/>
                    <w:sz w:val="24"/>
                  </w:rPr>
                  <w:t>☐</w:t>
                </w:r>
              </w:sdtContent>
            </w:sdt>
            <w:r w:rsidR="00924A7C">
              <w:rPr>
                <w:rFonts w:cs="Arial"/>
                <w:b/>
                <w:sz w:val="24"/>
              </w:rPr>
              <w:t xml:space="preserve"> </w:t>
            </w:r>
          </w:p>
        </w:tc>
      </w:tr>
      <w:tr w:rsidR="00924A7C" w:rsidRPr="007F2CAC" w:rsidTr="00924A7C">
        <w:trPr>
          <w:trHeight w:val="360"/>
        </w:trPr>
        <w:tc>
          <w:tcPr>
            <w:tcW w:w="2303" w:type="pct"/>
            <w:gridSpan w:val="2"/>
            <w:tcBorders>
              <w:right w:val="single" w:sz="4" w:space="0" w:color="auto"/>
            </w:tcBorders>
            <w:shd w:val="clear" w:color="auto" w:fill="auto"/>
          </w:tcPr>
          <w:p w:rsidR="00924A7C" w:rsidRPr="007F2CAC" w:rsidDel="00DC6327" w:rsidRDefault="00924A7C" w:rsidP="00924A7C">
            <w:pPr>
              <w:spacing w:before="0" w:after="0"/>
              <w:jc w:val="right"/>
              <w:rPr>
                <w:rFonts w:cs="Arial"/>
                <w:sz w:val="24"/>
              </w:rPr>
            </w:pPr>
            <w:r>
              <w:rPr>
                <w:sz w:val="24"/>
              </w:rPr>
              <w:t>Decrease</w:t>
            </w:r>
            <w:r w:rsidRPr="007F2CAC">
              <w:rPr>
                <w:sz w:val="24"/>
              </w:rPr>
              <w:t xml:space="preserve"> </w:t>
            </w:r>
          </w:p>
        </w:tc>
        <w:tc>
          <w:tcPr>
            <w:tcW w:w="2697" w:type="pct"/>
            <w:tcBorders>
              <w:left w:val="single" w:sz="4" w:space="0" w:color="auto"/>
            </w:tcBorders>
            <w:shd w:val="clear" w:color="auto" w:fill="auto"/>
          </w:tcPr>
          <w:p w:rsidR="00924A7C" w:rsidRPr="009D29E7" w:rsidRDefault="008C436C" w:rsidP="00924A7C">
            <w:pPr>
              <w:tabs>
                <w:tab w:val="left" w:pos="3265"/>
              </w:tabs>
              <w:spacing w:before="0" w:after="0"/>
              <w:rPr>
                <w:rFonts w:cs="Arial"/>
                <w:b/>
                <w:sz w:val="24"/>
              </w:rPr>
            </w:pPr>
            <w:sdt>
              <w:sdtPr>
                <w:rPr>
                  <w:rFonts w:cs="Arial"/>
                  <w:b/>
                  <w:sz w:val="24"/>
                </w:rPr>
                <w:id w:val="-578288780"/>
              </w:sdtPr>
              <w:sdtContent>
                <w:r w:rsidR="00924A7C">
                  <w:rPr>
                    <w:rFonts w:ascii="MS Gothic" w:eastAsia="MS Gothic" w:hAnsi="MS Gothic" w:cs="Arial" w:hint="eastAsia"/>
                    <w:b/>
                    <w:sz w:val="24"/>
                  </w:rPr>
                  <w:t>☐</w:t>
                </w:r>
              </w:sdtContent>
            </w:sdt>
            <w:r w:rsidR="00924A7C">
              <w:rPr>
                <w:rFonts w:cs="Arial"/>
                <w:b/>
                <w:sz w:val="24"/>
              </w:rPr>
              <w:t xml:space="preserve"> </w:t>
            </w:r>
          </w:p>
        </w:tc>
      </w:tr>
      <w:tr w:rsidR="00924A7C" w:rsidRPr="007F2CAC" w:rsidTr="00924A7C">
        <w:trPr>
          <w:trHeight w:val="360"/>
        </w:trPr>
        <w:tc>
          <w:tcPr>
            <w:tcW w:w="2303" w:type="pct"/>
            <w:gridSpan w:val="2"/>
            <w:tcBorders>
              <w:right w:val="single" w:sz="4" w:space="0" w:color="auto"/>
            </w:tcBorders>
            <w:shd w:val="clear" w:color="auto" w:fill="auto"/>
          </w:tcPr>
          <w:p w:rsidR="00924A7C" w:rsidRDefault="00924A7C" w:rsidP="00924A7C">
            <w:pPr>
              <w:spacing w:before="0" w:after="0"/>
              <w:jc w:val="right"/>
              <w:rPr>
                <w:sz w:val="24"/>
              </w:rPr>
            </w:pPr>
            <w:r>
              <w:rPr>
                <w:sz w:val="24"/>
              </w:rPr>
              <w:t>Remain the same</w:t>
            </w:r>
          </w:p>
        </w:tc>
        <w:tc>
          <w:tcPr>
            <w:tcW w:w="2697" w:type="pct"/>
            <w:tcBorders>
              <w:left w:val="single" w:sz="4" w:space="0" w:color="auto"/>
            </w:tcBorders>
            <w:shd w:val="clear" w:color="auto" w:fill="auto"/>
          </w:tcPr>
          <w:p w:rsidR="00924A7C" w:rsidRDefault="008C436C" w:rsidP="00924A7C">
            <w:pPr>
              <w:tabs>
                <w:tab w:val="left" w:pos="3131"/>
              </w:tabs>
              <w:spacing w:before="0" w:after="0"/>
              <w:rPr>
                <w:rFonts w:cs="Arial"/>
                <w:b/>
                <w:sz w:val="24"/>
              </w:rPr>
            </w:pPr>
            <w:sdt>
              <w:sdtPr>
                <w:rPr>
                  <w:rFonts w:cs="Arial"/>
                  <w:b/>
                  <w:sz w:val="24"/>
                </w:rPr>
                <w:id w:val="-1250428401"/>
              </w:sdtPr>
              <w:sdtContent>
                <w:r w:rsidR="00924A7C">
                  <w:rPr>
                    <w:rFonts w:ascii="MS Gothic" w:eastAsia="MS Gothic" w:hAnsi="MS Gothic" w:cs="Arial" w:hint="eastAsia"/>
                    <w:b/>
                    <w:sz w:val="24"/>
                  </w:rPr>
                  <w:t>☐</w:t>
                </w:r>
              </w:sdtContent>
            </w:sdt>
            <w:r w:rsidR="00924A7C">
              <w:rPr>
                <w:rFonts w:cs="Arial"/>
                <w:b/>
                <w:sz w:val="24"/>
              </w:rPr>
              <w:t xml:space="preserve"> </w:t>
            </w:r>
          </w:p>
        </w:tc>
      </w:tr>
      <w:tr w:rsidR="00924A7C" w:rsidRPr="007F2CAC" w:rsidTr="00924A7C">
        <w:trPr>
          <w:trHeight w:val="360"/>
        </w:trPr>
        <w:tc>
          <w:tcPr>
            <w:tcW w:w="2303" w:type="pct"/>
            <w:gridSpan w:val="2"/>
            <w:tcBorders>
              <w:right w:val="single" w:sz="4" w:space="0" w:color="auto"/>
            </w:tcBorders>
            <w:shd w:val="clear" w:color="auto" w:fill="auto"/>
          </w:tcPr>
          <w:p w:rsidR="00924A7C" w:rsidRDefault="00924A7C" w:rsidP="00924A7C">
            <w:pPr>
              <w:spacing w:before="0" w:after="0"/>
              <w:jc w:val="right"/>
              <w:rPr>
                <w:sz w:val="24"/>
              </w:rPr>
            </w:pPr>
            <w:r>
              <w:rPr>
                <w:sz w:val="24"/>
              </w:rPr>
              <w:t>Do not know</w:t>
            </w:r>
          </w:p>
        </w:tc>
        <w:tc>
          <w:tcPr>
            <w:tcW w:w="2697" w:type="pct"/>
            <w:tcBorders>
              <w:left w:val="single" w:sz="4" w:space="0" w:color="auto"/>
            </w:tcBorders>
            <w:shd w:val="clear" w:color="auto" w:fill="auto"/>
          </w:tcPr>
          <w:p w:rsidR="00924A7C" w:rsidRDefault="008C436C" w:rsidP="00924A7C">
            <w:pPr>
              <w:tabs>
                <w:tab w:val="left" w:pos="3131"/>
              </w:tabs>
              <w:spacing w:before="0" w:after="0"/>
              <w:rPr>
                <w:rFonts w:cs="Arial"/>
                <w:b/>
                <w:sz w:val="24"/>
              </w:rPr>
            </w:pPr>
            <w:sdt>
              <w:sdtPr>
                <w:rPr>
                  <w:rFonts w:cs="Arial"/>
                  <w:b/>
                  <w:sz w:val="24"/>
                </w:rPr>
                <w:id w:val="718710017"/>
              </w:sdtPr>
              <w:sdtContent>
                <w:r w:rsidR="00924A7C">
                  <w:rPr>
                    <w:rFonts w:ascii="MS Gothic" w:eastAsia="MS Gothic" w:hAnsi="MS Gothic" w:cs="Arial" w:hint="eastAsia"/>
                    <w:b/>
                    <w:sz w:val="24"/>
                  </w:rPr>
                  <w:t>☐</w:t>
                </w:r>
              </w:sdtContent>
            </w:sdt>
          </w:p>
        </w:tc>
      </w:tr>
    </w:tbl>
    <w:p w:rsidR="00924A7C" w:rsidRDefault="00924A7C" w:rsidP="00924A7C">
      <w:pPr>
        <w:spacing w:before="120"/>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3404"/>
        <w:gridCol w:w="4817"/>
      </w:tblGrid>
      <w:tr w:rsidR="008C7696" w:rsidRPr="00841FCC" w:rsidTr="00924A7C">
        <w:trPr>
          <w:trHeight w:val="285"/>
        </w:trPr>
        <w:tc>
          <w:tcPr>
            <w:tcW w:w="397" w:type="pct"/>
            <w:tcBorders>
              <w:top w:val="single" w:sz="4" w:space="0" w:color="auto"/>
              <w:left w:val="single" w:sz="4" w:space="0" w:color="auto"/>
              <w:bottom w:val="single" w:sz="4" w:space="0" w:color="auto"/>
              <w:right w:val="single" w:sz="4" w:space="0" w:color="auto"/>
            </w:tcBorders>
            <w:shd w:val="clear" w:color="auto" w:fill="E0E0E0"/>
            <w:vAlign w:val="center"/>
          </w:tcPr>
          <w:p w:rsidR="008C7696" w:rsidRPr="00AB33F7" w:rsidRDefault="008C7696" w:rsidP="008C7696">
            <w:pPr>
              <w:pStyle w:val="QuestionHeader2"/>
              <w:spacing w:before="40" w:after="40"/>
              <w:ind w:left="0" w:firstLine="0"/>
              <w:rPr>
                <w:rFonts w:ascii="Arial" w:hAnsi="Arial" w:cs="Arial"/>
                <w:b/>
                <w:sz w:val="18"/>
                <w:szCs w:val="18"/>
              </w:rPr>
            </w:pPr>
            <w:r w:rsidRPr="00AB33F7">
              <w:rPr>
                <w:rFonts w:ascii="Arial" w:hAnsi="Arial" w:cs="Arial"/>
                <w:b/>
                <w:sz w:val="18"/>
                <w:szCs w:val="18"/>
              </w:rPr>
              <w:t>Q</w:t>
            </w:r>
            <w:fldSimple w:instr=" SEQ Prep \* MERGEFORMAT ">
              <w:r w:rsidR="00E149A4">
                <w:rPr>
                  <w:rFonts w:ascii="Arial" w:hAnsi="Arial" w:cs="Arial"/>
                  <w:b/>
                  <w:noProof/>
                  <w:sz w:val="18"/>
                  <w:szCs w:val="18"/>
                </w:rPr>
                <w:t>32</w:t>
              </w:r>
            </w:fldSimple>
          </w:p>
        </w:tc>
        <w:tc>
          <w:tcPr>
            <w:tcW w:w="4603" w:type="pct"/>
            <w:gridSpan w:val="2"/>
            <w:tcBorders>
              <w:top w:val="single" w:sz="4" w:space="0" w:color="auto"/>
              <w:left w:val="single" w:sz="4" w:space="0" w:color="auto"/>
              <w:bottom w:val="single" w:sz="4" w:space="0" w:color="auto"/>
              <w:right w:val="single" w:sz="4" w:space="0" w:color="auto"/>
            </w:tcBorders>
            <w:shd w:val="clear" w:color="auto" w:fill="E0E0E0"/>
            <w:vAlign w:val="center"/>
          </w:tcPr>
          <w:p w:rsidR="008C7696" w:rsidRPr="00841FCC" w:rsidRDefault="008C7696" w:rsidP="00924A7C">
            <w:pPr>
              <w:spacing w:before="0" w:after="0"/>
              <w:rPr>
                <w:rFonts w:cs="Arial"/>
                <w:b/>
                <w:sz w:val="24"/>
              </w:rPr>
            </w:pPr>
            <w:r>
              <w:rPr>
                <w:rFonts w:cs="Arial"/>
                <w:b/>
                <w:sz w:val="24"/>
              </w:rPr>
              <w:t xml:space="preserve">Do you think the existing supply of skills within Northern Ireland (i.e. individuals with relevant skills) is sufficient to meet your needs? </w:t>
            </w:r>
          </w:p>
        </w:tc>
      </w:tr>
      <w:tr w:rsidR="00924A7C" w:rsidRPr="002E7914" w:rsidTr="00924A7C">
        <w:trPr>
          <w:trHeight w:val="360"/>
        </w:trPr>
        <w:tc>
          <w:tcPr>
            <w:tcW w:w="2303" w:type="pct"/>
            <w:gridSpan w:val="2"/>
            <w:tcBorders>
              <w:right w:val="single" w:sz="4" w:space="0" w:color="auto"/>
            </w:tcBorders>
            <w:shd w:val="clear" w:color="auto" w:fill="auto"/>
          </w:tcPr>
          <w:p w:rsidR="00924A7C" w:rsidRPr="007F2CAC" w:rsidDel="00DC6327" w:rsidRDefault="00924A7C" w:rsidP="00924A7C">
            <w:pPr>
              <w:spacing w:before="0" w:after="0"/>
              <w:jc w:val="right"/>
              <w:rPr>
                <w:rFonts w:cs="Arial"/>
                <w:sz w:val="24"/>
              </w:rPr>
            </w:pPr>
            <w:r>
              <w:rPr>
                <w:rFonts w:cs="Arial"/>
                <w:sz w:val="24"/>
              </w:rPr>
              <w:t>Yes</w:t>
            </w:r>
          </w:p>
        </w:tc>
        <w:tc>
          <w:tcPr>
            <w:tcW w:w="2697" w:type="pct"/>
            <w:tcBorders>
              <w:left w:val="single" w:sz="4" w:space="0" w:color="auto"/>
            </w:tcBorders>
            <w:shd w:val="clear" w:color="auto" w:fill="auto"/>
          </w:tcPr>
          <w:p w:rsidR="00924A7C" w:rsidRPr="002E7914" w:rsidRDefault="008C436C" w:rsidP="00924A7C">
            <w:pPr>
              <w:tabs>
                <w:tab w:val="center" w:pos="2300"/>
              </w:tabs>
              <w:spacing w:before="0" w:after="0"/>
              <w:rPr>
                <w:rFonts w:cs="Arial"/>
                <w:b/>
                <w:sz w:val="24"/>
              </w:rPr>
            </w:pPr>
            <w:sdt>
              <w:sdtPr>
                <w:rPr>
                  <w:rFonts w:cs="Arial"/>
                  <w:b/>
                  <w:sz w:val="24"/>
                </w:rPr>
                <w:id w:val="-2027628599"/>
              </w:sdtPr>
              <w:sdtContent>
                <w:r w:rsidR="00924A7C">
                  <w:rPr>
                    <w:rFonts w:ascii="MS Gothic" w:eastAsia="MS Gothic" w:hAnsi="MS Gothic" w:cs="Arial" w:hint="eastAsia"/>
                    <w:b/>
                    <w:sz w:val="24"/>
                  </w:rPr>
                  <w:t>☐</w:t>
                </w:r>
              </w:sdtContent>
            </w:sdt>
          </w:p>
        </w:tc>
      </w:tr>
      <w:tr w:rsidR="00924A7C" w:rsidRPr="009D29E7" w:rsidTr="00924A7C">
        <w:trPr>
          <w:trHeight w:val="360"/>
        </w:trPr>
        <w:tc>
          <w:tcPr>
            <w:tcW w:w="2303" w:type="pct"/>
            <w:gridSpan w:val="2"/>
            <w:tcBorders>
              <w:right w:val="single" w:sz="4" w:space="0" w:color="auto"/>
            </w:tcBorders>
            <w:shd w:val="clear" w:color="auto" w:fill="auto"/>
          </w:tcPr>
          <w:p w:rsidR="00924A7C" w:rsidRPr="007F2CAC" w:rsidDel="00DC6327" w:rsidRDefault="00924A7C" w:rsidP="00924A7C">
            <w:pPr>
              <w:spacing w:before="0" w:after="0"/>
              <w:jc w:val="right"/>
              <w:rPr>
                <w:rFonts w:cs="Arial"/>
                <w:sz w:val="24"/>
              </w:rPr>
            </w:pPr>
            <w:r>
              <w:rPr>
                <w:sz w:val="24"/>
              </w:rPr>
              <w:t>No</w:t>
            </w:r>
            <w:r w:rsidRPr="007F2CAC">
              <w:rPr>
                <w:sz w:val="24"/>
              </w:rPr>
              <w:t xml:space="preserve"> </w:t>
            </w:r>
          </w:p>
        </w:tc>
        <w:tc>
          <w:tcPr>
            <w:tcW w:w="2697" w:type="pct"/>
            <w:tcBorders>
              <w:left w:val="single" w:sz="4" w:space="0" w:color="auto"/>
            </w:tcBorders>
            <w:shd w:val="clear" w:color="auto" w:fill="auto"/>
          </w:tcPr>
          <w:p w:rsidR="00924A7C" w:rsidRPr="009D29E7" w:rsidRDefault="008C436C" w:rsidP="00924A7C">
            <w:pPr>
              <w:tabs>
                <w:tab w:val="center" w:pos="2300"/>
              </w:tabs>
              <w:spacing w:before="0" w:after="0"/>
              <w:rPr>
                <w:rFonts w:cs="Arial"/>
                <w:b/>
                <w:sz w:val="24"/>
              </w:rPr>
            </w:pPr>
            <w:sdt>
              <w:sdtPr>
                <w:rPr>
                  <w:rFonts w:cs="Arial"/>
                  <w:b/>
                  <w:sz w:val="24"/>
                </w:rPr>
                <w:id w:val="-1599091186"/>
              </w:sdtPr>
              <w:sdtContent>
                <w:r w:rsidR="00924A7C">
                  <w:rPr>
                    <w:rFonts w:ascii="MS Gothic" w:eastAsia="MS Gothic" w:hAnsi="MS Gothic" w:cs="Arial" w:hint="eastAsia"/>
                    <w:b/>
                    <w:sz w:val="24"/>
                  </w:rPr>
                  <w:t>☐</w:t>
                </w:r>
              </w:sdtContent>
            </w:sdt>
          </w:p>
        </w:tc>
      </w:tr>
      <w:tr w:rsidR="00924A7C" w:rsidRPr="009D29E7" w:rsidTr="00924A7C">
        <w:trPr>
          <w:trHeight w:val="360"/>
        </w:trPr>
        <w:tc>
          <w:tcPr>
            <w:tcW w:w="2303" w:type="pct"/>
            <w:gridSpan w:val="2"/>
            <w:tcBorders>
              <w:right w:val="single" w:sz="4" w:space="0" w:color="auto"/>
            </w:tcBorders>
            <w:shd w:val="clear" w:color="auto" w:fill="auto"/>
          </w:tcPr>
          <w:p w:rsidR="00924A7C" w:rsidRDefault="00924A7C" w:rsidP="00924A7C">
            <w:pPr>
              <w:spacing w:before="0" w:after="0"/>
              <w:jc w:val="right"/>
              <w:rPr>
                <w:sz w:val="24"/>
              </w:rPr>
            </w:pPr>
            <w:r>
              <w:rPr>
                <w:sz w:val="24"/>
              </w:rPr>
              <w:t>Not applicable</w:t>
            </w:r>
          </w:p>
        </w:tc>
        <w:tc>
          <w:tcPr>
            <w:tcW w:w="2697" w:type="pct"/>
            <w:tcBorders>
              <w:left w:val="single" w:sz="4" w:space="0" w:color="auto"/>
            </w:tcBorders>
            <w:shd w:val="clear" w:color="auto" w:fill="auto"/>
          </w:tcPr>
          <w:p w:rsidR="00924A7C" w:rsidRDefault="008C436C" w:rsidP="00924A7C">
            <w:pPr>
              <w:tabs>
                <w:tab w:val="center" w:pos="2300"/>
              </w:tabs>
              <w:spacing w:before="0" w:after="0"/>
              <w:rPr>
                <w:rFonts w:cs="Arial"/>
                <w:b/>
                <w:sz w:val="24"/>
              </w:rPr>
            </w:pPr>
            <w:sdt>
              <w:sdtPr>
                <w:rPr>
                  <w:rFonts w:cs="Arial"/>
                  <w:b/>
                  <w:sz w:val="24"/>
                </w:rPr>
                <w:id w:val="-1407845664"/>
              </w:sdtPr>
              <w:sdtContent>
                <w:r w:rsidR="00924A7C">
                  <w:rPr>
                    <w:rFonts w:ascii="MS Gothic" w:eastAsia="MS Gothic" w:hAnsi="MS Gothic" w:cs="Arial" w:hint="eastAsia"/>
                    <w:b/>
                    <w:sz w:val="24"/>
                  </w:rPr>
                  <w:t>☐</w:t>
                </w:r>
              </w:sdtContent>
            </w:sdt>
          </w:p>
        </w:tc>
      </w:tr>
      <w:tr w:rsidR="00924A7C" w:rsidRPr="009D29E7" w:rsidTr="00924A7C">
        <w:trPr>
          <w:trHeight w:val="360"/>
        </w:trPr>
        <w:tc>
          <w:tcPr>
            <w:tcW w:w="2303" w:type="pct"/>
            <w:gridSpan w:val="2"/>
            <w:tcBorders>
              <w:right w:val="single" w:sz="4" w:space="0" w:color="auto"/>
            </w:tcBorders>
            <w:shd w:val="clear" w:color="auto" w:fill="auto"/>
          </w:tcPr>
          <w:p w:rsidR="00924A7C" w:rsidRDefault="00924A7C" w:rsidP="00924A7C">
            <w:pPr>
              <w:spacing w:before="0" w:after="0"/>
              <w:jc w:val="right"/>
              <w:rPr>
                <w:sz w:val="24"/>
              </w:rPr>
            </w:pPr>
            <w:r>
              <w:rPr>
                <w:sz w:val="24"/>
              </w:rPr>
              <w:t>Do not know</w:t>
            </w:r>
          </w:p>
        </w:tc>
        <w:tc>
          <w:tcPr>
            <w:tcW w:w="2697" w:type="pct"/>
            <w:tcBorders>
              <w:left w:val="single" w:sz="4" w:space="0" w:color="auto"/>
            </w:tcBorders>
            <w:shd w:val="clear" w:color="auto" w:fill="auto"/>
          </w:tcPr>
          <w:p w:rsidR="00924A7C" w:rsidRDefault="008C436C" w:rsidP="00924A7C">
            <w:pPr>
              <w:tabs>
                <w:tab w:val="center" w:pos="2300"/>
              </w:tabs>
              <w:spacing w:before="0" w:after="0"/>
              <w:rPr>
                <w:rFonts w:cs="Arial"/>
                <w:b/>
                <w:sz w:val="24"/>
              </w:rPr>
            </w:pPr>
            <w:sdt>
              <w:sdtPr>
                <w:rPr>
                  <w:rFonts w:cs="Arial"/>
                  <w:b/>
                  <w:sz w:val="24"/>
                </w:rPr>
                <w:id w:val="1852831933"/>
              </w:sdtPr>
              <w:sdtContent>
                <w:r w:rsidR="00924A7C">
                  <w:rPr>
                    <w:rFonts w:ascii="MS Gothic" w:eastAsia="MS Gothic" w:hAnsi="MS Gothic" w:cs="Arial" w:hint="eastAsia"/>
                    <w:b/>
                    <w:sz w:val="24"/>
                  </w:rPr>
                  <w:t>☐</w:t>
                </w:r>
              </w:sdtContent>
            </w:sdt>
          </w:p>
        </w:tc>
      </w:tr>
    </w:tbl>
    <w:p w:rsidR="00924A7C" w:rsidRPr="00324541" w:rsidRDefault="00924A7C" w:rsidP="00924A7C">
      <w:pPr>
        <w:tabs>
          <w:tab w:val="left" w:pos="676"/>
        </w:tabs>
        <w:spacing w:before="0" w:after="0"/>
        <w:jc w:val="left"/>
        <w:rPr>
          <w:rFonts w:cs="Arial"/>
          <w:b/>
          <w:sz w:val="24"/>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3404"/>
        <w:gridCol w:w="4817"/>
      </w:tblGrid>
      <w:tr w:rsidR="008C7696" w:rsidRPr="00324541" w:rsidTr="00924A7C">
        <w:trPr>
          <w:trHeight w:val="285"/>
        </w:trPr>
        <w:tc>
          <w:tcPr>
            <w:tcW w:w="397" w:type="pct"/>
            <w:tcBorders>
              <w:top w:val="single" w:sz="4" w:space="0" w:color="auto"/>
              <w:left w:val="single" w:sz="4" w:space="0" w:color="auto"/>
              <w:bottom w:val="single" w:sz="4" w:space="0" w:color="auto"/>
              <w:right w:val="single" w:sz="4" w:space="0" w:color="auto"/>
            </w:tcBorders>
            <w:shd w:val="clear" w:color="auto" w:fill="E0E0E0"/>
            <w:vAlign w:val="center"/>
          </w:tcPr>
          <w:p w:rsidR="008C7696" w:rsidRPr="00AB33F7" w:rsidRDefault="008C7696" w:rsidP="008C7696">
            <w:pPr>
              <w:pStyle w:val="QuestionHeader2"/>
              <w:spacing w:before="40" w:after="40"/>
              <w:ind w:left="0" w:firstLine="0"/>
              <w:rPr>
                <w:rFonts w:ascii="Arial" w:hAnsi="Arial" w:cs="Arial"/>
                <w:b/>
                <w:sz w:val="18"/>
                <w:szCs w:val="18"/>
              </w:rPr>
            </w:pPr>
            <w:r w:rsidRPr="00AB33F7">
              <w:rPr>
                <w:rFonts w:ascii="Arial" w:hAnsi="Arial" w:cs="Arial"/>
                <w:b/>
                <w:sz w:val="18"/>
                <w:szCs w:val="18"/>
              </w:rPr>
              <w:t>Q</w:t>
            </w:r>
            <w:fldSimple w:instr=" SEQ Prep \* MERGEFORMAT ">
              <w:r w:rsidR="00E149A4">
                <w:rPr>
                  <w:rFonts w:ascii="Arial" w:hAnsi="Arial" w:cs="Arial"/>
                  <w:b/>
                  <w:noProof/>
                  <w:sz w:val="18"/>
                  <w:szCs w:val="18"/>
                </w:rPr>
                <w:t>33</w:t>
              </w:r>
            </w:fldSimple>
          </w:p>
        </w:tc>
        <w:tc>
          <w:tcPr>
            <w:tcW w:w="4603" w:type="pct"/>
            <w:gridSpan w:val="2"/>
            <w:tcBorders>
              <w:top w:val="single" w:sz="4" w:space="0" w:color="auto"/>
              <w:left w:val="single" w:sz="4" w:space="0" w:color="auto"/>
              <w:bottom w:val="single" w:sz="4" w:space="0" w:color="auto"/>
              <w:right w:val="single" w:sz="4" w:space="0" w:color="auto"/>
            </w:tcBorders>
            <w:shd w:val="clear" w:color="auto" w:fill="E0E0E0"/>
            <w:vAlign w:val="center"/>
          </w:tcPr>
          <w:p w:rsidR="008C7696" w:rsidRPr="00324541" w:rsidRDefault="008C7696" w:rsidP="00924A7C">
            <w:pPr>
              <w:spacing w:before="0" w:after="0"/>
              <w:rPr>
                <w:rFonts w:cs="Arial"/>
                <w:b/>
                <w:sz w:val="24"/>
              </w:rPr>
            </w:pPr>
            <w:r w:rsidRPr="00324541">
              <w:rPr>
                <w:rFonts w:cs="Arial"/>
                <w:b/>
                <w:sz w:val="24"/>
              </w:rPr>
              <w:t>How do you rate existing sales &amp; marketing training provision</w:t>
            </w:r>
            <w:r>
              <w:rPr>
                <w:rFonts w:cs="Arial"/>
                <w:b/>
                <w:sz w:val="24"/>
              </w:rPr>
              <w:t xml:space="preserve"> in Northern Ireland</w:t>
            </w:r>
            <w:r w:rsidRPr="00324541">
              <w:rPr>
                <w:rFonts w:cs="Arial"/>
                <w:b/>
                <w:sz w:val="24"/>
              </w:rPr>
              <w:t>?</w:t>
            </w:r>
          </w:p>
        </w:tc>
      </w:tr>
      <w:tr w:rsidR="00924A7C" w:rsidRPr="00324541" w:rsidTr="00924A7C">
        <w:trPr>
          <w:trHeight w:val="360"/>
        </w:trPr>
        <w:tc>
          <w:tcPr>
            <w:tcW w:w="2303" w:type="pct"/>
            <w:gridSpan w:val="2"/>
            <w:tcBorders>
              <w:right w:val="single" w:sz="4" w:space="0" w:color="auto"/>
            </w:tcBorders>
            <w:shd w:val="clear" w:color="auto" w:fill="auto"/>
          </w:tcPr>
          <w:p w:rsidR="00924A7C" w:rsidRPr="00324541" w:rsidDel="00DC6327" w:rsidRDefault="00924A7C" w:rsidP="00924A7C">
            <w:pPr>
              <w:spacing w:before="0" w:after="0"/>
              <w:jc w:val="right"/>
              <w:rPr>
                <w:rFonts w:cs="Arial"/>
                <w:sz w:val="24"/>
              </w:rPr>
            </w:pPr>
            <w:r w:rsidRPr="00324541">
              <w:rPr>
                <w:rFonts w:cs="Arial"/>
                <w:sz w:val="24"/>
              </w:rPr>
              <w:t>Good</w:t>
            </w:r>
          </w:p>
        </w:tc>
        <w:tc>
          <w:tcPr>
            <w:tcW w:w="2697" w:type="pct"/>
            <w:tcBorders>
              <w:left w:val="single" w:sz="4" w:space="0" w:color="auto"/>
            </w:tcBorders>
            <w:shd w:val="clear" w:color="auto" w:fill="auto"/>
          </w:tcPr>
          <w:p w:rsidR="00924A7C" w:rsidRPr="00324541" w:rsidRDefault="008C436C" w:rsidP="00924A7C">
            <w:pPr>
              <w:tabs>
                <w:tab w:val="left" w:pos="2863"/>
              </w:tabs>
              <w:spacing w:before="0" w:after="0"/>
              <w:rPr>
                <w:rFonts w:cs="Arial"/>
                <w:b/>
                <w:sz w:val="24"/>
              </w:rPr>
            </w:pPr>
            <w:sdt>
              <w:sdtPr>
                <w:rPr>
                  <w:rFonts w:cs="Arial"/>
                  <w:b/>
                  <w:sz w:val="24"/>
                </w:rPr>
                <w:id w:val="1982035587"/>
              </w:sdtPr>
              <w:sdtContent>
                <w:r w:rsidR="00924A7C" w:rsidRPr="00324541">
                  <w:rPr>
                    <w:rFonts w:eastAsia="MS Gothic" w:cs="Arial" w:hint="eastAsia"/>
                    <w:b/>
                    <w:sz w:val="24"/>
                  </w:rPr>
                  <w:t>☐</w:t>
                </w:r>
              </w:sdtContent>
            </w:sdt>
            <w:r w:rsidR="00924A7C" w:rsidRPr="00324541">
              <w:rPr>
                <w:rFonts w:cs="Arial"/>
                <w:b/>
                <w:sz w:val="24"/>
              </w:rPr>
              <w:t xml:space="preserve"> </w:t>
            </w:r>
          </w:p>
        </w:tc>
      </w:tr>
      <w:tr w:rsidR="00924A7C" w:rsidRPr="00324541" w:rsidTr="00924A7C">
        <w:trPr>
          <w:trHeight w:val="360"/>
        </w:trPr>
        <w:tc>
          <w:tcPr>
            <w:tcW w:w="2303" w:type="pct"/>
            <w:gridSpan w:val="2"/>
            <w:tcBorders>
              <w:right w:val="single" w:sz="4" w:space="0" w:color="auto"/>
            </w:tcBorders>
            <w:shd w:val="clear" w:color="auto" w:fill="auto"/>
          </w:tcPr>
          <w:p w:rsidR="00924A7C" w:rsidRPr="00324541" w:rsidDel="00DC6327" w:rsidRDefault="00924A7C" w:rsidP="00924A7C">
            <w:pPr>
              <w:spacing w:before="0" w:after="0"/>
              <w:jc w:val="right"/>
              <w:rPr>
                <w:rFonts w:cs="Arial"/>
                <w:sz w:val="24"/>
              </w:rPr>
            </w:pPr>
            <w:r w:rsidRPr="00324541">
              <w:rPr>
                <w:sz w:val="24"/>
              </w:rPr>
              <w:t xml:space="preserve">Intermediate </w:t>
            </w:r>
          </w:p>
        </w:tc>
        <w:tc>
          <w:tcPr>
            <w:tcW w:w="2697" w:type="pct"/>
            <w:tcBorders>
              <w:left w:val="single" w:sz="4" w:space="0" w:color="auto"/>
            </w:tcBorders>
            <w:shd w:val="clear" w:color="auto" w:fill="auto"/>
          </w:tcPr>
          <w:p w:rsidR="00924A7C" w:rsidRPr="00324541" w:rsidRDefault="008C436C" w:rsidP="00924A7C">
            <w:pPr>
              <w:tabs>
                <w:tab w:val="left" w:pos="3265"/>
              </w:tabs>
              <w:spacing w:before="0" w:after="0"/>
              <w:rPr>
                <w:rFonts w:cs="Arial"/>
                <w:b/>
                <w:sz w:val="24"/>
              </w:rPr>
            </w:pPr>
            <w:sdt>
              <w:sdtPr>
                <w:rPr>
                  <w:rFonts w:cs="Arial"/>
                  <w:b/>
                  <w:sz w:val="24"/>
                </w:rPr>
                <w:id w:val="1771122223"/>
              </w:sdtPr>
              <w:sdtContent>
                <w:r w:rsidR="00924A7C" w:rsidRPr="00324541">
                  <w:rPr>
                    <w:rFonts w:eastAsia="MS Gothic" w:cs="Arial" w:hint="eastAsia"/>
                    <w:b/>
                    <w:sz w:val="24"/>
                  </w:rPr>
                  <w:t>☐</w:t>
                </w:r>
              </w:sdtContent>
            </w:sdt>
            <w:r w:rsidR="00924A7C" w:rsidRPr="00324541">
              <w:rPr>
                <w:rFonts w:cs="Arial"/>
                <w:b/>
                <w:sz w:val="24"/>
              </w:rPr>
              <w:t xml:space="preserve"> </w:t>
            </w:r>
          </w:p>
        </w:tc>
      </w:tr>
      <w:tr w:rsidR="00924A7C" w:rsidRPr="00324541" w:rsidTr="00924A7C">
        <w:trPr>
          <w:trHeight w:val="360"/>
        </w:trPr>
        <w:tc>
          <w:tcPr>
            <w:tcW w:w="2303" w:type="pct"/>
            <w:gridSpan w:val="2"/>
            <w:tcBorders>
              <w:right w:val="single" w:sz="4" w:space="0" w:color="auto"/>
            </w:tcBorders>
            <w:shd w:val="clear" w:color="auto" w:fill="auto"/>
          </w:tcPr>
          <w:p w:rsidR="00924A7C" w:rsidRPr="00324541" w:rsidDel="00DC6327" w:rsidRDefault="00924A7C" w:rsidP="00924A7C">
            <w:pPr>
              <w:spacing w:before="0" w:after="0"/>
              <w:jc w:val="right"/>
              <w:rPr>
                <w:rFonts w:cs="Arial"/>
                <w:sz w:val="24"/>
              </w:rPr>
            </w:pPr>
            <w:r>
              <w:rPr>
                <w:sz w:val="24"/>
              </w:rPr>
              <w:t>Poor</w:t>
            </w:r>
            <w:r w:rsidRPr="00324541">
              <w:rPr>
                <w:sz w:val="24"/>
              </w:rPr>
              <w:t xml:space="preserve"> </w:t>
            </w:r>
          </w:p>
        </w:tc>
        <w:tc>
          <w:tcPr>
            <w:tcW w:w="2697" w:type="pct"/>
            <w:tcBorders>
              <w:left w:val="single" w:sz="4" w:space="0" w:color="auto"/>
            </w:tcBorders>
            <w:shd w:val="clear" w:color="auto" w:fill="auto"/>
          </w:tcPr>
          <w:p w:rsidR="00924A7C" w:rsidRPr="00324541" w:rsidRDefault="008C436C" w:rsidP="00924A7C">
            <w:pPr>
              <w:tabs>
                <w:tab w:val="left" w:pos="3265"/>
              </w:tabs>
              <w:spacing w:before="0" w:after="0"/>
              <w:rPr>
                <w:rFonts w:cs="Arial"/>
                <w:b/>
                <w:sz w:val="24"/>
              </w:rPr>
            </w:pPr>
            <w:sdt>
              <w:sdtPr>
                <w:rPr>
                  <w:rFonts w:cs="Arial"/>
                  <w:b/>
                  <w:sz w:val="24"/>
                </w:rPr>
                <w:id w:val="-764611607"/>
              </w:sdtPr>
              <w:sdtContent>
                <w:r w:rsidR="00924A7C" w:rsidRPr="00324541">
                  <w:rPr>
                    <w:rFonts w:eastAsia="MS Gothic" w:cs="Arial" w:hint="eastAsia"/>
                    <w:b/>
                    <w:sz w:val="24"/>
                  </w:rPr>
                  <w:t>☐</w:t>
                </w:r>
              </w:sdtContent>
            </w:sdt>
            <w:r w:rsidR="00924A7C" w:rsidRPr="00324541">
              <w:rPr>
                <w:rFonts w:cs="Arial"/>
                <w:b/>
                <w:sz w:val="24"/>
              </w:rPr>
              <w:t xml:space="preserve"> </w:t>
            </w:r>
          </w:p>
        </w:tc>
      </w:tr>
      <w:tr w:rsidR="00924A7C" w:rsidRPr="00324541" w:rsidTr="00924A7C">
        <w:trPr>
          <w:trHeight w:val="360"/>
        </w:trPr>
        <w:tc>
          <w:tcPr>
            <w:tcW w:w="2303" w:type="pct"/>
            <w:gridSpan w:val="2"/>
            <w:tcBorders>
              <w:right w:val="single" w:sz="4" w:space="0" w:color="auto"/>
            </w:tcBorders>
            <w:shd w:val="clear" w:color="auto" w:fill="auto"/>
          </w:tcPr>
          <w:p w:rsidR="00924A7C" w:rsidRDefault="00924A7C" w:rsidP="00924A7C">
            <w:pPr>
              <w:spacing w:before="0" w:after="0"/>
              <w:jc w:val="right"/>
              <w:rPr>
                <w:sz w:val="24"/>
              </w:rPr>
            </w:pPr>
            <w:r>
              <w:rPr>
                <w:sz w:val="24"/>
              </w:rPr>
              <w:t>Do not know</w:t>
            </w:r>
          </w:p>
        </w:tc>
        <w:tc>
          <w:tcPr>
            <w:tcW w:w="2697" w:type="pct"/>
            <w:tcBorders>
              <w:left w:val="single" w:sz="4" w:space="0" w:color="auto"/>
            </w:tcBorders>
            <w:shd w:val="clear" w:color="auto" w:fill="auto"/>
          </w:tcPr>
          <w:p w:rsidR="00924A7C" w:rsidRDefault="008C436C" w:rsidP="00924A7C">
            <w:pPr>
              <w:tabs>
                <w:tab w:val="left" w:pos="3265"/>
              </w:tabs>
              <w:spacing w:before="0" w:after="0"/>
              <w:rPr>
                <w:rFonts w:cs="Arial"/>
                <w:b/>
                <w:sz w:val="24"/>
              </w:rPr>
            </w:pPr>
            <w:sdt>
              <w:sdtPr>
                <w:rPr>
                  <w:rFonts w:cs="Arial"/>
                  <w:b/>
                  <w:sz w:val="24"/>
                </w:rPr>
                <w:id w:val="-1244797011"/>
              </w:sdtPr>
              <w:sdtContent>
                <w:r w:rsidR="00924A7C" w:rsidRPr="00324541">
                  <w:rPr>
                    <w:rFonts w:eastAsia="MS Gothic" w:cs="Arial" w:hint="eastAsia"/>
                    <w:b/>
                    <w:sz w:val="24"/>
                  </w:rPr>
                  <w:t>☐</w:t>
                </w:r>
              </w:sdtContent>
            </w:sdt>
          </w:p>
        </w:tc>
      </w:tr>
    </w:tbl>
    <w:p w:rsidR="008C7696" w:rsidRDefault="008C7696" w:rsidP="00924A7C">
      <w:pPr>
        <w:spacing w:before="120"/>
        <w:sectPr w:rsidR="008C7696" w:rsidSect="00B636E2">
          <w:pgSz w:w="11909" w:h="16834" w:code="9"/>
          <w:pgMar w:top="1440" w:right="1440" w:bottom="1800" w:left="1440" w:header="706" w:footer="706" w:gutter="0"/>
          <w:cols w:space="708"/>
          <w:docGrid w:linePitch="360"/>
        </w:sectPr>
      </w:pPr>
    </w:p>
    <w:p w:rsidR="00924A7C" w:rsidRPr="001525D8" w:rsidRDefault="00924A7C" w:rsidP="00924A7C">
      <w:pPr>
        <w:shd w:val="clear" w:color="auto" w:fill="4F81BD" w:themeFill="accent1"/>
        <w:tabs>
          <w:tab w:val="right" w:pos="8931"/>
        </w:tabs>
        <w:spacing w:before="0" w:after="0"/>
        <w:jc w:val="left"/>
        <w:rPr>
          <w:rFonts w:cs="Arial"/>
          <w:b/>
          <w:color w:val="FFFFFF" w:themeColor="background1"/>
          <w:sz w:val="24"/>
        </w:rPr>
      </w:pPr>
      <w:r w:rsidRPr="001525D8">
        <w:rPr>
          <w:rFonts w:cs="Arial"/>
          <w:b/>
          <w:color w:val="FFFFFF" w:themeColor="background1"/>
          <w:sz w:val="24"/>
        </w:rPr>
        <w:t xml:space="preserve">Section </w:t>
      </w:r>
      <w:r>
        <w:rPr>
          <w:rFonts w:cs="Arial"/>
          <w:b/>
          <w:color w:val="FFFFFF" w:themeColor="background1"/>
          <w:sz w:val="24"/>
        </w:rPr>
        <w:t xml:space="preserve">D: Strategic Export Marketing </w:t>
      </w:r>
    </w:p>
    <w:p w:rsidR="00924A7C" w:rsidRDefault="00924A7C" w:rsidP="00924A7C">
      <w:pPr>
        <w:tabs>
          <w:tab w:val="left" w:pos="676"/>
        </w:tabs>
        <w:spacing w:before="0" w:after="0"/>
        <w:ind w:left="108"/>
        <w:jc w:val="left"/>
        <w:rPr>
          <w:rFonts w:cs="Arial"/>
          <w:b/>
          <w:sz w:val="24"/>
          <w:lang w:val="en-GB"/>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3404"/>
        <w:gridCol w:w="4817"/>
      </w:tblGrid>
      <w:tr w:rsidR="008C7696" w:rsidRPr="00841FCC" w:rsidTr="00924A7C">
        <w:trPr>
          <w:trHeight w:val="285"/>
        </w:trPr>
        <w:tc>
          <w:tcPr>
            <w:tcW w:w="397" w:type="pct"/>
            <w:tcBorders>
              <w:top w:val="single" w:sz="4" w:space="0" w:color="auto"/>
              <w:left w:val="single" w:sz="4" w:space="0" w:color="auto"/>
              <w:bottom w:val="single" w:sz="4" w:space="0" w:color="auto"/>
              <w:right w:val="single" w:sz="4" w:space="0" w:color="auto"/>
            </w:tcBorders>
            <w:shd w:val="clear" w:color="auto" w:fill="E0E0E0"/>
            <w:vAlign w:val="center"/>
          </w:tcPr>
          <w:p w:rsidR="008C7696" w:rsidRPr="00AB33F7" w:rsidRDefault="008C7696" w:rsidP="008C7696">
            <w:pPr>
              <w:pStyle w:val="QuestionHeader2"/>
              <w:spacing w:before="40" w:after="40"/>
              <w:ind w:left="0" w:firstLine="0"/>
              <w:rPr>
                <w:rFonts w:ascii="Arial" w:hAnsi="Arial" w:cs="Arial"/>
                <w:b/>
                <w:sz w:val="18"/>
                <w:szCs w:val="18"/>
              </w:rPr>
            </w:pPr>
            <w:r w:rsidRPr="00AB33F7">
              <w:rPr>
                <w:rFonts w:ascii="Arial" w:hAnsi="Arial" w:cs="Arial"/>
                <w:b/>
                <w:sz w:val="18"/>
                <w:szCs w:val="18"/>
              </w:rPr>
              <w:t>Q</w:t>
            </w:r>
            <w:fldSimple w:instr=" SEQ Prep \* MERGEFORMAT ">
              <w:r w:rsidR="00E149A4">
                <w:rPr>
                  <w:rFonts w:ascii="Arial" w:hAnsi="Arial" w:cs="Arial"/>
                  <w:b/>
                  <w:noProof/>
                  <w:sz w:val="18"/>
                  <w:szCs w:val="18"/>
                </w:rPr>
                <w:t>34</w:t>
              </w:r>
            </w:fldSimple>
          </w:p>
        </w:tc>
        <w:tc>
          <w:tcPr>
            <w:tcW w:w="4603" w:type="pct"/>
            <w:gridSpan w:val="2"/>
            <w:tcBorders>
              <w:top w:val="single" w:sz="4" w:space="0" w:color="auto"/>
              <w:left w:val="single" w:sz="4" w:space="0" w:color="auto"/>
              <w:bottom w:val="single" w:sz="4" w:space="0" w:color="auto"/>
              <w:right w:val="single" w:sz="4" w:space="0" w:color="auto"/>
            </w:tcBorders>
            <w:shd w:val="clear" w:color="auto" w:fill="E0E0E0"/>
            <w:vAlign w:val="center"/>
          </w:tcPr>
          <w:p w:rsidR="008C7696" w:rsidRPr="00841FCC" w:rsidRDefault="008C7696" w:rsidP="00924A7C">
            <w:pPr>
              <w:spacing w:before="0" w:after="0"/>
              <w:rPr>
                <w:rFonts w:cs="Arial"/>
                <w:b/>
                <w:sz w:val="24"/>
              </w:rPr>
            </w:pPr>
            <w:r>
              <w:rPr>
                <w:rFonts w:cs="Arial"/>
                <w:b/>
                <w:sz w:val="24"/>
              </w:rPr>
              <w:t>Do you currently have marketing staff that are professionals in strategic exporting?</w:t>
            </w:r>
          </w:p>
        </w:tc>
      </w:tr>
      <w:tr w:rsidR="00924A7C" w:rsidRPr="002E7914" w:rsidTr="00924A7C">
        <w:trPr>
          <w:trHeight w:val="360"/>
        </w:trPr>
        <w:tc>
          <w:tcPr>
            <w:tcW w:w="2303" w:type="pct"/>
            <w:gridSpan w:val="2"/>
            <w:tcBorders>
              <w:right w:val="single" w:sz="4" w:space="0" w:color="auto"/>
            </w:tcBorders>
            <w:shd w:val="clear" w:color="auto" w:fill="auto"/>
          </w:tcPr>
          <w:p w:rsidR="00924A7C" w:rsidRPr="007F2CAC" w:rsidDel="00DC6327" w:rsidRDefault="00924A7C" w:rsidP="00924A7C">
            <w:pPr>
              <w:spacing w:before="0" w:after="0"/>
              <w:jc w:val="right"/>
              <w:rPr>
                <w:rFonts w:cs="Arial"/>
                <w:sz w:val="24"/>
              </w:rPr>
            </w:pPr>
            <w:r>
              <w:rPr>
                <w:rFonts w:cs="Arial"/>
                <w:sz w:val="24"/>
              </w:rPr>
              <w:t>Yes</w:t>
            </w:r>
          </w:p>
        </w:tc>
        <w:tc>
          <w:tcPr>
            <w:tcW w:w="2697" w:type="pct"/>
            <w:tcBorders>
              <w:left w:val="single" w:sz="4" w:space="0" w:color="auto"/>
            </w:tcBorders>
            <w:shd w:val="clear" w:color="auto" w:fill="auto"/>
          </w:tcPr>
          <w:p w:rsidR="00924A7C" w:rsidRPr="002E7914" w:rsidRDefault="008C436C" w:rsidP="00924A7C">
            <w:pPr>
              <w:tabs>
                <w:tab w:val="center" w:pos="2300"/>
              </w:tabs>
              <w:spacing w:before="0" w:after="0"/>
              <w:rPr>
                <w:rFonts w:cs="Arial"/>
                <w:b/>
                <w:sz w:val="24"/>
              </w:rPr>
            </w:pPr>
            <w:sdt>
              <w:sdtPr>
                <w:rPr>
                  <w:rFonts w:cs="Arial"/>
                  <w:b/>
                  <w:sz w:val="24"/>
                </w:rPr>
                <w:id w:val="-1012226471"/>
              </w:sdtPr>
              <w:sdtContent>
                <w:r w:rsidR="00924A7C">
                  <w:rPr>
                    <w:rFonts w:ascii="MS Gothic" w:eastAsia="MS Gothic" w:hAnsi="MS Gothic" w:cs="Arial" w:hint="eastAsia"/>
                    <w:b/>
                    <w:sz w:val="24"/>
                  </w:rPr>
                  <w:t>☐</w:t>
                </w:r>
              </w:sdtContent>
            </w:sdt>
            <w:r w:rsidR="00924A7C">
              <w:rPr>
                <w:rFonts w:cs="Arial"/>
                <w:b/>
                <w:sz w:val="24"/>
              </w:rPr>
              <w:t>Please go to question 35.</w:t>
            </w:r>
          </w:p>
        </w:tc>
      </w:tr>
      <w:tr w:rsidR="00924A7C" w:rsidRPr="007F2CAC" w:rsidTr="00924A7C">
        <w:trPr>
          <w:trHeight w:val="360"/>
        </w:trPr>
        <w:tc>
          <w:tcPr>
            <w:tcW w:w="2303" w:type="pct"/>
            <w:gridSpan w:val="2"/>
            <w:tcBorders>
              <w:right w:val="single" w:sz="4" w:space="0" w:color="auto"/>
            </w:tcBorders>
            <w:shd w:val="clear" w:color="auto" w:fill="auto"/>
          </w:tcPr>
          <w:p w:rsidR="00924A7C" w:rsidRPr="007F2CAC" w:rsidDel="00DC6327" w:rsidRDefault="00924A7C" w:rsidP="00924A7C">
            <w:pPr>
              <w:spacing w:before="0" w:after="0"/>
              <w:jc w:val="right"/>
              <w:rPr>
                <w:rFonts w:cs="Arial"/>
                <w:sz w:val="24"/>
              </w:rPr>
            </w:pPr>
            <w:r>
              <w:rPr>
                <w:sz w:val="24"/>
              </w:rPr>
              <w:t>No</w:t>
            </w:r>
            <w:r w:rsidRPr="007F2CAC">
              <w:rPr>
                <w:sz w:val="24"/>
              </w:rPr>
              <w:t xml:space="preserve"> </w:t>
            </w:r>
          </w:p>
        </w:tc>
        <w:tc>
          <w:tcPr>
            <w:tcW w:w="2697" w:type="pct"/>
            <w:tcBorders>
              <w:left w:val="single" w:sz="4" w:space="0" w:color="auto"/>
            </w:tcBorders>
            <w:shd w:val="clear" w:color="auto" w:fill="auto"/>
          </w:tcPr>
          <w:p w:rsidR="00924A7C" w:rsidRPr="009D29E7" w:rsidRDefault="008C436C" w:rsidP="00924A7C">
            <w:pPr>
              <w:tabs>
                <w:tab w:val="center" w:pos="2300"/>
              </w:tabs>
              <w:spacing w:before="0" w:after="0"/>
              <w:rPr>
                <w:rFonts w:cs="Arial"/>
                <w:b/>
                <w:sz w:val="24"/>
              </w:rPr>
            </w:pPr>
            <w:sdt>
              <w:sdtPr>
                <w:rPr>
                  <w:rFonts w:cs="Arial"/>
                  <w:b/>
                  <w:sz w:val="24"/>
                </w:rPr>
                <w:id w:val="363255450"/>
              </w:sdtPr>
              <w:sdtContent>
                <w:r w:rsidR="00924A7C">
                  <w:rPr>
                    <w:rFonts w:ascii="MS Gothic" w:eastAsia="MS Gothic" w:hAnsi="MS Gothic" w:cs="Arial" w:hint="eastAsia"/>
                    <w:b/>
                    <w:sz w:val="24"/>
                  </w:rPr>
                  <w:t>☐</w:t>
                </w:r>
              </w:sdtContent>
            </w:sdt>
            <w:r w:rsidR="00924A7C">
              <w:rPr>
                <w:rFonts w:cs="Arial"/>
                <w:b/>
                <w:sz w:val="24"/>
              </w:rPr>
              <w:t>Please go to question 46.</w:t>
            </w:r>
          </w:p>
        </w:tc>
      </w:tr>
    </w:tbl>
    <w:p w:rsidR="00924A7C" w:rsidRDefault="00924A7C" w:rsidP="00924A7C">
      <w:pPr>
        <w:tabs>
          <w:tab w:val="left" w:pos="676"/>
        </w:tabs>
        <w:spacing w:before="0" w:after="0"/>
        <w:jc w:val="left"/>
        <w:rPr>
          <w:rFonts w:cs="Arial"/>
          <w:b/>
          <w:sz w:val="24"/>
          <w:lang w:val="en-GB"/>
        </w:rPr>
      </w:pPr>
    </w:p>
    <w:p w:rsidR="00924A7C" w:rsidRDefault="00924A7C" w:rsidP="00924A7C">
      <w:pPr>
        <w:tabs>
          <w:tab w:val="left" w:pos="676"/>
        </w:tabs>
        <w:spacing w:before="0" w:after="0"/>
        <w:ind w:left="108"/>
        <w:jc w:val="left"/>
        <w:rPr>
          <w:rFonts w:cs="Arial"/>
          <w:b/>
          <w:sz w:val="24"/>
          <w:lang w:val="en-GB"/>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8222"/>
      </w:tblGrid>
      <w:tr w:rsidR="008C7696" w:rsidRPr="00841FCC" w:rsidTr="00924A7C">
        <w:trPr>
          <w:trHeight w:val="285"/>
        </w:trPr>
        <w:tc>
          <w:tcPr>
            <w:tcW w:w="397" w:type="pct"/>
            <w:tcBorders>
              <w:top w:val="single" w:sz="4" w:space="0" w:color="auto"/>
              <w:left w:val="single" w:sz="4" w:space="0" w:color="auto"/>
              <w:bottom w:val="single" w:sz="4" w:space="0" w:color="auto"/>
              <w:right w:val="single" w:sz="4" w:space="0" w:color="auto"/>
            </w:tcBorders>
            <w:shd w:val="clear" w:color="auto" w:fill="E0E0E0"/>
            <w:vAlign w:val="center"/>
          </w:tcPr>
          <w:p w:rsidR="008C7696" w:rsidRPr="00AB33F7" w:rsidRDefault="008C7696" w:rsidP="008C7696">
            <w:pPr>
              <w:pStyle w:val="QuestionHeader2"/>
              <w:spacing w:before="40" w:after="40"/>
              <w:ind w:left="0" w:firstLine="0"/>
              <w:rPr>
                <w:rFonts w:ascii="Arial" w:hAnsi="Arial" w:cs="Arial"/>
                <w:b/>
                <w:sz w:val="18"/>
                <w:szCs w:val="18"/>
              </w:rPr>
            </w:pPr>
            <w:r w:rsidRPr="00AB33F7">
              <w:rPr>
                <w:rFonts w:ascii="Arial" w:hAnsi="Arial" w:cs="Arial"/>
                <w:b/>
                <w:sz w:val="18"/>
                <w:szCs w:val="18"/>
              </w:rPr>
              <w:t>Q</w:t>
            </w:r>
            <w:fldSimple w:instr=" SEQ Prep \* MERGEFORMAT ">
              <w:r w:rsidR="00E149A4">
                <w:rPr>
                  <w:rFonts w:ascii="Arial" w:hAnsi="Arial" w:cs="Arial"/>
                  <w:b/>
                  <w:noProof/>
                  <w:sz w:val="18"/>
                  <w:szCs w:val="18"/>
                </w:rPr>
                <w:t>35</w:t>
              </w:r>
            </w:fldSimple>
          </w:p>
        </w:tc>
        <w:tc>
          <w:tcPr>
            <w:tcW w:w="4603" w:type="pct"/>
            <w:tcBorders>
              <w:top w:val="single" w:sz="4" w:space="0" w:color="auto"/>
              <w:left w:val="single" w:sz="4" w:space="0" w:color="auto"/>
              <w:bottom w:val="single" w:sz="4" w:space="0" w:color="auto"/>
              <w:right w:val="single" w:sz="4" w:space="0" w:color="auto"/>
            </w:tcBorders>
            <w:shd w:val="clear" w:color="auto" w:fill="E0E0E0"/>
            <w:vAlign w:val="center"/>
          </w:tcPr>
          <w:p w:rsidR="008C7696" w:rsidRPr="00841FCC" w:rsidRDefault="008C7696" w:rsidP="00924A7C">
            <w:pPr>
              <w:spacing w:before="0" w:after="0"/>
              <w:rPr>
                <w:rFonts w:cs="Arial"/>
                <w:b/>
                <w:sz w:val="24"/>
              </w:rPr>
            </w:pPr>
            <w:r>
              <w:rPr>
                <w:rFonts w:cs="Arial"/>
                <w:b/>
                <w:sz w:val="24"/>
              </w:rPr>
              <w:t>How many staff are in this role? Please specify a number.</w:t>
            </w:r>
          </w:p>
        </w:tc>
      </w:tr>
      <w:tr w:rsidR="00924A7C" w:rsidRPr="002E7914" w:rsidTr="00924A7C">
        <w:trPr>
          <w:trHeight w:val="757"/>
        </w:trPr>
        <w:tc>
          <w:tcPr>
            <w:tcW w:w="5000" w:type="pct"/>
            <w:gridSpan w:val="2"/>
            <w:shd w:val="clear" w:color="auto" w:fill="auto"/>
          </w:tcPr>
          <w:p w:rsidR="00924A7C" w:rsidRDefault="00924A7C" w:rsidP="00924A7C">
            <w:pPr>
              <w:spacing w:before="0" w:after="0"/>
              <w:jc w:val="right"/>
              <w:rPr>
                <w:rFonts w:cs="Arial"/>
                <w:sz w:val="24"/>
              </w:rPr>
            </w:pPr>
          </w:p>
          <w:p w:rsidR="00924A7C" w:rsidRPr="007F2CAC" w:rsidDel="00DC6327" w:rsidRDefault="00924A7C" w:rsidP="00924A7C">
            <w:pPr>
              <w:spacing w:before="0" w:after="0"/>
              <w:jc w:val="right"/>
              <w:rPr>
                <w:rFonts w:cs="Arial"/>
                <w:sz w:val="24"/>
              </w:rPr>
            </w:pPr>
          </w:p>
          <w:p w:rsidR="00924A7C" w:rsidRPr="002E7914" w:rsidRDefault="00924A7C" w:rsidP="00924A7C">
            <w:pPr>
              <w:tabs>
                <w:tab w:val="center" w:pos="2300"/>
              </w:tabs>
              <w:spacing w:before="0" w:after="0"/>
              <w:rPr>
                <w:rFonts w:cs="Arial"/>
                <w:b/>
                <w:sz w:val="24"/>
              </w:rPr>
            </w:pPr>
          </w:p>
        </w:tc>
      </w:tr>
    </w:tbl>
    <w:p w:rsidR="0078429F" w:rsidRDefault="0078429F" w:rsidP="00924A7C">
      <w:pPr>
        <w:tabs>
          <w:tab w:val="left" w:pos="676"/>
        </w:tabs>
        <w:spacing w:before="0" w:after="0"/>
        <w:jc w:val="left"/>
        <w:rPr>
          <w:rFonts w:cs="Arial"/>
          <w:b/>
          <w:sz w:val="24"/>
          <w:lang w:val="en-GB"/>
        </w:rPr>
        <w:sectPr w:rsidR="0078429F" w:rsidSect="00B636E2">
          <w:pgSz w:w="11909" w:h="16834" w:code="9"/>
          <w:pgMar w:top="1440" w:right="1440" w:bottom="1800" w:left="1440" w:header="706" w:footer="706" w:gutter="0"/>
          <w:cols w:space="708"/>
          <w:docGrid w:linePitch="360"/>
        </w:sect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1947"/>
        <w:gridCol w:w="6275"/>
      </w:tblGrid>
      <w:tr w:rsidR="008C7696" w:rsidRPr="00841FCC" w:rsidTr="00924A7C">
        <w:trPr>
          <w:trHeight w:val="285"/>
        </w:trPr>
        <w:tc>
          <w:tcPr>
            <w:tcW w:w="397" w:type="pct"/>
            <w:tcBorders>
              <w:top w:val="single" w:sz="4" w:space="0" w:color="auto"/>
              <w:left w:val="single" w:sz="4" w:space="0" w:color="auto"/>
              <w:bottom w:val="single" w:sz="4" w:space="0" w:color="auto"/>
              <w:right w:val="single" w:sz="4" w:space="0" w:color="auto"/>
            </w:tcBorders>
            <w:shd w:val="clear" w:color="auto" w:fill="E0E0E0"/>
            <w:vAlign w:val="center"/>
          </w:tcPr>
          <w:p w:rsidR="008C7696" w:rsidRPr="00AB33F7" w:rsidRDefault="008C7696" w:rsidP="008C7696">
            <w:pPr>
              <w:pStyle w:val="QuestionHeader2"/>
              <w:spacing w:before="40" w:after="40"/>
              <w:ind w:left="0" w:firstLine="0"/>
              <w:rPr>
                <w:rFonts w:ascii="Arial" w:hAnsi="Arial" w:cs="Arial"/>
                <w:b/>
                <w:sz w:val="18"/>
                <w:szCs w:val="18"/>
              </w:rPr>
            </w:pPr>
            <w:r w:rsidRPr="00AB33F7">
              <w:rPr>
                <w:rFonts w:ascii="Arial" w:hAnsi="Arial" w:cs="Arial"/>
                <w:b/>
                <w:sz w:val="18"/>
                <w:szCs w:val="18"/>
              </w:rPr>
              <w:t>Q</w:t>
            </w:r>
            <w:fldSimple w:instr=" SEQ Prep \* MERGEFORMAT ">
              <w:r w:rsidR="00E149A4">
                <w:rPr>
                  <w:rFonts w:ascii="Arial" w:hAnsi="Arial" w:cs="Arial"/>
                  <w:b/>
                  <w:noProof/>
                  <w:sz w:val="18"/>
                  <w:szCs w:val="18"/>
                </w:rPr>
                <w:t>36</w:t>
              </w:r>
            </w:fldSimple>
          </w:p>
        </w:tc>
        <w:tc>
          <w:tcPr>
            <w:tcW w:w="4603" w:type="pct"/>
            <w:gridSpan w:val="2"/>
            <w:tcBorders>
              <w:top w:val="single" w:sz="4" w:space="0" w:color="auto"/>
              <w:left w:val="single" w:sz="4" w:space="0" w:color="auto"/>
              <w:bottom w:val="single" w:sz="4" w:space="0" w:color="auto"/>
              <w:right w:val="single" w:sz="4" w:space="0" w:color="auto"/>
            </w:tcBorders>
            <w:shd w:val="clear" w:color="auto" w:fill="E0E0E0"/>
            <w:vAlign w:val="center"/>
          </w:tcPr>
          <w:p w:rsidR="008C7696" w:rsidRPr="00841FCC" w:rsidRDefault="008C7696" w:rsidP="00924A7C">
            <w:pPr>
              <w:spacing w:before="0" w:after="0"/>
              <w:rPr>
                <w:rFonts w:cs="Arial"/>
                <w:b/>
                <w:sz w:val="24"/>
              </w:rPr>
            </w:pPr>
            <w:r w:rsidRPr="00901A73">
              <w:rPr>
                <w:rFonts w:cs="Arial"/>
                <w:b/>
                <w:sz w:val="24"/>
              </w:rPr>
              <w:t>What are the salary/ benefit packages for each of your key export marketing roles? E.g. Director; Manager; Officer etc.?</w:t>
            </w:r>
          </w:p>
        </w:tc>
      </w:tr>
      <w:tr w:rsidR="00924A7C" w:rsidTr="00924A7C">
        <w:trPr>
          <w:trHeight w:val="285"/>
        </w:trPr>
        <w:tc>
          <w:tcPr>
            <w:tcW w:w="5000" w:type="pct"/>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924A7C" w:rsidRDefault="00924A7C" w:rsidP="00924A7C">
            <w:pPr>
              <w:spacing w:before="0" w:after="0"/>
              <w:rPr>
                <w:rFonts w:cs="Arial"/>
                <w:b/>
                <w:sz w:val="24"/>
              </w:rPr>
            </w:pPr>
          </w:p>
          <w:p w:rsidR="00924A7C" w:rsidRDefault="00924A7C" w:rsidP="00924A7C">
            <w:pPr>
              <w:spacing w:before="0" w:after="0"/>
              <w:rPr>
                <w:rFonts w:cs="Arial"/>
                <w:b/>
                <w:sz w:val="24"/>
              </w:rPr>
            </w:pPr>
            <w:r>
              <w:rPr>
                <w:rFonts w:cs="Arial"/>
                <w:b/>
                <w:sz w:val="24"/>
              </w:rPr>
              <w:t xml:space="preserve">Job title 1:  </w:t>
            </w:r>
          </w:p>
          <w:p w:rsidR="00924A7C" w:rsidRDefault="00924A7C" w:rsidP="00924A7C">
            <w:pPr>
              <w:spacing w:before="0" w:after="0"/>
              <w:rPr>
                <w:rFonts w:cs="Arial"/>
                <w:b/>
                <w:sz w:val="24"/>
              </w:rPr>
            </w:pPr>
          </w:p>
        </w:tc>
      </w:tr>
      <w:tr w:rsidR="00924A7C" w:rsidRPr="00956C17" w:rsidTr="00924A7C">
        <w:trPr>
          <w:trHeight w:val="728"/>
        </w:trPr>
        <w:tc>
          <w:tcPr>
            <w:tcW w:w="1487" w:type="pct"/>
            <w:gridSpan w:val="2"/>
            <w:shd w:val="clear" w:color="auto" w:fill="C6D9F1" w:themeFill="text2" w:themeFillTint="33"/>
            <w:vAlign w:val="center"/>
          </w:tcPr>
          <w:p w:rsidR="00924A7C" w:rsidRPr="00956C17" w:rsidRDefault="00924A7C" w:rsidP="00924A7C">
            <w:pPr>
              <w:tabs>
                <w:tab w:val="center" w:pos="2300"/>
              </w:tabs>
              <w:spacing w:before="0" w:after="0"/>
              <w:jc w:val="right"/>
              <w:rPr>
                <w:rFonts w:cs="Arial"/>
                <w:b/>
                <w:sz w:val="24"/>
              </w:rPr>
            </w:pPr>
            <w:r w:rsidRPr="00956C17">
              <w:rPr>
                <w:rFonts w:cs="Arial"/>
                <w:b/>
                <w:sz w:val="24"/>
              </w:rPr>
              <w:t>Salary</w:t>
            </w:r>
          </w:p>
        </w:tc>
        <w:tc>
          <w:tcPr>
            <w:tcW w:w="3513" w:type="pct"/>
            <w:shd w:val="clear" w:color="auto" w:fill="auto"/>
          </w:tcPr>
          <w:p w:rsidR="00924A7C" w:rsidRDefault="00924A7C" w:rsidP="00924A7C">
            <w:pPr>
              <w:spacing w:before="0" w:after="0"/>
              <w:jc w:val="right"/>
              <w:rPr>
                <w:rFonts w:cs="Arial"/>
                <w:sz w:val="24"/>
              </w:rPr>
            </w:pPr>
          </w:p>
          <w:p w:rsidR="00924A7C" w:rsidRPr="00956C17" w:rsidRDefault="00924A7C" w:rsidP="00924A7C">
            <w:pPr>
              <w:tabs>
                <w:tab w:val="center" w:pos="2300"/>
              </w:tabs>
              <w:spacing w:before="0" w:after="0"/>
              <w:rPr>
                <w:rFonts w:cs="Arial"/>
                <w:sz w:val="24"/>
              </w:rPr>
            </w:pPr>
            <w:r w:rsidRPr="00956C17">
              <w:rPr>
                <w:rFonts w:cs="Arial"/>
                <w:sz w:val="24"/>
              </w:rPr>
              <w:t>£</w:t>
            </w:r>
          </w:p>
        </w:tc>
      </w:tr>
      <w:tr w:rsidR="00924A7C" w:rsidTr="00924A7C">
        <w:trPr>
          <w:trHeight w:val="752"/>
        </w:trPr>
        <w:tc>
          <w:tcPr>
            <w:tcW w:w="1487" w:type="pct"/>
            <w:gridSpan w:val="2"/>
            <w:shd w:val="clear" w:color="auto" w:fill="C6D9F1" w:themeFill="text2" w:themeFillTint="33"/>
            <w:vAlign w:val="center"/>
          </w:tcPr>
          <w:p w:rsidR="00924A7C" w:rsidRPr="00956C17" w:rsidRDefault="00924A7C" w:rsidP="00924A7C">
            <w:pPr>
              <w:tabs>
                <w:tab w:val="center" w:pos="2300"/>
              </w:tabs>
              <w:spacing w:before="0" w:after="0"/>
              <w:jc w:val="right"/>
              <w:rPr>
                <w:rFonts w:cs="Arial"/>
                <w:b/>
                <w:sz w:val="24"/>
              </w:rPr>
            </w:pPr>
            <w:r w:rsidRPr="00956C17">
              <w:rPr>
                <w:rFonts w:cs="Arial"/>
                <w:b/>
                <w:sz w:val="24"/>
              </w:rPr>
              <w:t>Bonus?</w:t>
            </w:r>
          </w:p>
        </w:tc>
        <w:tc>
          <w:tcPr>
            <w:tcW w:w="3513" w:type="pct"/>
            <w:shd w:val="clear" w:color="auto" w:fill="auto"/>
          </w:tcPr>
          <w:p w:rsidR="00924A7C" w:rsidRDefault="00924A7C" w:rsidP="00924A7C">
            <w:pPr>
              <w:spacing w:before="0" w:after="0"/>
              <w:jc w:val="right"/>
              <w:rPr>
                <w:rFonts w:cs="Arial"/>
                <w:sz w:val="24"/>
              </w:rPr>
            </w:pPr>
          </w:p>
          <w:p w:rsidR="00924A7C" w:rsidRDefault="00924A7C" w:rsidP="00924A7C">
            <w:pPr>
              <w:tabs>
                <w:tab w:val="center" w:pos="2300"/>
              </w:tabs>
              <w:spacing w:before="0" w:after="0"/>
              <w:rPr>
                <w:rFonts w:cs="Arial"/>
                <w:sz w:val="24"/>
              </w:rPr>
            </w:pPr>
            <w:r>
              <w:rPr>
                <w:rFonts w:cs="Arial"/>
                <w:sz w:val="24"/>
              </w:rPr>
              <w:t>£</w:t>
            </w:r>
          </w:p>
        </w:tc>
      </w:tr>
      <w:tr w:rsidR="00924A7C" w:rsidTr="00924A7C">
        <w:trPr>
          <w:trHeight w:val="565"/>
        </w:trPr>
        <w:tc>
          <w:tcPr>
            <w:tcW w:w="1487" w:type="pct"/>
            <w:gridSpan w:val="2"/>
            <w:shd w:val="clear" w:color="auto" w:fill="C6D9F1" w:themeFill="text2" w:themeFillTint="33"/>
            <w:vAlign w:val="center"/>
          </w:tcPr>
          <w:p w:rsidR="00924A7C" w:rsidRPr="00956C17" w:rsidRDefault="00924A7C" w:rsidP="00924A7C">
            <w:pPr>
              <w:spacing w:before="0" w:after="0"/>
              <w:jc w:val="right"/>
              <w:rPr>
                <w:rFonts w:cs="Arial"/>
                <w:b/>
                <w:sz w:val="24"/>
              </w:rPr>
            </w:pPr>
            <w:r w:rsidRPr="00956C17">
              <w:rPr>
                <w:rFonts w:cs="Arial"/>
                <w:b/>
                <w:sz w:val="24"/>
              </w:rPr>
              <w:t>Other benefits?</w:t>
            </w:r>
          </w:p>
          <w:p w:rsidR="00924A7C" w:rsidRPr="00956C17" w:rsidRDefault="00924A7C" w:rsidP="00924A7C">
            <w:pPr>
              <w:tabs>
                <w:tab w:val="center" w:pos="2300"/>
              </w:tabs>
              <w:spacing w:before="0" w:after="0"/>
              <w:jc w:val="right"/>
              <w:rPr>
                <w:rFonts w:cs="Arial"/>
                <w:b/>
                <w:sz w:val="24"/>
              </w:rPr>
            </w:pPr>
          </w:p>
        </w:tc>
        <w:tc>
          <w:tcPr>
            <w:tcW w:w="3513" w:type="pct"/>
            <w:shd w:val="clear" w:color="auto" w:fill="auto"/>
          </w:tcPr>
          <w:p w:rsidR="00924A7C" w:rsidRDefault="00924A7C" w:rsidP="00924A7C">
            <w:pPr>
              <w:spacing w:before="0" w:after="0"/>
              <w:jc w:val="right"/>
              <w:rPr>
                <w:rFonts w:cs="Arial"/>
                <w:sz w:val="24"/>
              </w:rPr>
            </w:pPr>
          </w:p>
          <w:p w:rsidR="00924A7C" w:rsidRDefault="00924A7C" w:rsidP="00924A7C">
            <w:pPr>
              <w:tabs>
                <w:tab w:val="center" w:pos="2300"/>
              </w:tabs>
              <w:spacing w:before="0" w:after="0"/>
              <w:rPr>
                <w:rFonts w:cs="Arial"/>
                <w:sz w:val="24"/>
              </w:rPr>
            </w:pPr>
          </w:p>
          <w:p w:rsidR="00924A7C" w:rsidRDefault="00924A7C" w:rsidP="00924A7C">
            <w:pPr>
              <w:tabs>
                <w:tab w:val="center" w:pos="2300"/>
              </w:tabs>
              <w:spacing w:before="0" w:after="0"/>
              <w:rPr>
                <w:rFonts w:cs="Arial"/>
                <w:sz w:val="24"/>
              </w:rPr>
            </w:pPr>
          </w:p>
          <w:p w:rsidR="00924A7C" w:rsidRDefault="00924A7C" w:rsidP="00924A7C">
            <w:pPr>
              <w:tabs>
                <w:tab w:val="center" w:pos="2300"/>
              </w:tabs>
              <w:spacing w:before="0" w:after="0"/>
              <w:rPr>
                <w:rFonts w:cs="Arial"/>
                <w:sz w:val="24"/>
              </w:rPr>
            </w:pPr>
          </w:p>
        </w:tc>
      </w:tr>
      <w:tr w:rsidR="00924A7C" w:rsidTr="00924A7C">
        <w:trPr>
          <w:trHeight w:val="285"/>
        </w:trPr>
        <w:tc>
          <w:tcPr>
            <w:tcW w:w="5000" w:type="pct"/>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924A7C" w:rsidRDefault="00924A7C" w:rsidP="00924A7C">
            <w:pPr>
              <w:spacing w:before="0" w:after="0"/>
              <w:rPr>
                <w:rFonts w:cs="Arial"/>
                <w:b/>
                <w:sz w:val="24"/>
              </w:rPr>
            </w:pPr>
          </w:p>
          <w:p w:rsidR="00924A7C" w:rsidRDefault="00924A7C" w:rsidP="00924A7C">
            <w:pPr>
              <w:spacing w:before="0" w:after="0"/>
              <w:rPr>
                <w:rFonts w:cs="Arial"/>
                <w:b/>
                <w:sz w:val="24"/>
              </w:rPr>
            </w:pPr>
            <w:r>
              <w:rPr>
                <w:rFonts w:cs="Arial"/>
                <w:b/>
                <w:sz w:val="24"/>
              </w:rPr>
              <w:t xml:space="preserve">Job title 2:  </w:t>
            </w:r>
          </w:p>
          <w:p w:rsidR="00924A7C" w:rsidRDefault="00924A7C" w:rsidP="00924A7C">
            <w:pPr>
              <w:spacing w:before="0" w:after="0"/>
              <w:rPr>
                <w:rFonts w:cs="Arial"/>
                <w:b/>
                <w:sz w:val="24"/>
              </w:rPr>
            </w:pPr>
          </w:p>
        </w:tc>
      </w:tr>
      <w:tr w:rsidR="00924A7C" w:rsidRPr="00956C17" w:rsidTr="00924A7C">
        <w:trPr>
          <w:trHeight w:val="728"/>
        </w:trPr>
        <w:tc>
          <w:tcPr>
            <w:tcW w:w="1487" w:type="pct"/>
            <w:gridSpan w:val="2"/>
            <w:shd w:val="clear" w:color="auto" w:fill="C6D9F1" w:themeFill="text2" w:themeFillTint="33"/>
            <w:vAlign w:val="center"/>
          </w:tcPr>
          <w:p w:rsidR="00924A7C" w:rsidRPr="00956C17" w:rsidRDefault="00924A7C" w:rsidP="00924A7C">
            <w:pPr>
              <w:tabs>
                <w:tab w:val="center" w:pos="2300"/>
              </w:tabs>
              <w:spacing w:before="0" w:after="0"/>
              <w:jc w:val="right"/>
              <w:rPr>
                <w:rFonts w:cs="Arial"/>
                <w:b/>
                <w:sz w:val="24"/>
              </w:rPr>
            </w:pPr>
            <w:r w:rsidRPr="00956C17">
              <w:rPr>
                <w:rFonts w:cs="Arial"/>
                <w:b/>
                <w:sz w:val="24"/>
              </w:rPr>
              <w:t>Salary</w:t>
            </w:r>
          </w:p>
        </w:tc>
        <w:tc>
          <w:tcPr>
            <w:tcW w:w="3513" w:type="pct"/>
            <w:shd w:val="clear" w:color="auto" w:fill="auto"/>
          </w:tcPr>
          <w:p w:rsidR="00924A7C" w:rsidRDefault="00924A7C" w:rsidP="00924A7C">
            <w:pPr>
              <w:spacing w:before="0" w:after="0"/>
              <w:jc w:val="right"/>
              <w:rPr>
                <w:rFonts w:cs="Arial"/>
                <w:sz w:val="24"/>
              </w:rPr>
            </w:pPr>
          </w:p>
          <w:p w:rsidR="00924A7C" w:rsidRPr="00956C17" w:rsidRDefault="00924A7C" w:rsidP="00924A7C">
            <w:pPr>
              <w:tabs>
                <w:tab w:val="center" w:pos="2300"/>
              </w:tabs>
              <w:spacing w:before="0" w:after="0"/>
              <w:rPr>
                <w:rFonts w:cs="Arial"/>
                <w:sz w:val="24"/>
              </w:rPr>
            </w:pPr>
            <w:r w:rsidRPr="00956C17">
              <w:rPr>
                <w:rFonts w:cs="Arial"/>
                <w:sz w:val="24"/>
              </w:rPr>
              <w:t>£</w:t>
            </w:r>
          </w:p>
        </w:tc>
      </w:tr>
      <w:tr w:rsidR="00924A7C" w:rsidTr="00924A7C">
        <w:trPr>
          <w:trHeight w:val="752"/>
        </w:trPr>
        <w:tc>
          <w:tcPr>
            <w:tcW w:w="1487" w:type="pct"/>
            <w:gridSpan w:val="2"/>
            <w:shd w:val="clear" w:color="auto" w:fill="C6D9F1" w:themeFill="text2" w:themeFillTint="33"/>
            <w:vAlign w:val="center"/>
          </w:tcPr>
          <w:p w:rsidR="00924A7C" w:rsidRPr="00956C17" w:rsidRDefault="00924A7C" w:rsidP="00924A7C">
            <w:pPr>
              <w:tabs>
                <w:tab w:val="center" w:pos="2300"/>
              </w:tabs>
              <w:spacing w:before="0" w:after="0"/>
              <w:jc w:val="right"/>
              <w:rPr>
                <w:rFonts w:cs="Arial"/>
                <w:b/>
                <w:sz w:val="24"/>
              </w:rPr>
            </w:pPr>
            <w:r w:rsidRPr="00956C17">
              <w:rPr>
                <w:rFonts w:cs="Arial"/>
                <w:b/>
                <w:sz w:val="24"/>
              </w:rPr>
              <w:t>Bonus?</w:t>
            </w:r>
          </w:p>
        </w:tc>
        <w:tc>
          <w:tcPr>
            <w:tcW w:w="3513" w:type="pct"/>
            <w:shd w:val="clear" w:color="auto" w:fill="auto"/>
          </w:tcPr>
          <w:p w:rsidR="00924A7C" w:rsidRDefault="00924A7C" w:rsidP="00924A7C">
            <w:pPr>
              <w:spacing w:before="0" w:after="0"/>
              <w:jc w:val="right"/>
              <w:rPr>
                <w:rFonts w:cs="Arial"/>
                <w:sz w:val="24"/>
              </w:rPr>
            </w:pPr>
          </w:p>
          <w:p w:rsidR="00924A7C" w:rsidRDefault="00924A7C" w:rsidP="00924A7C">
            <w:pPr>
              <w:tabs>
                <w:tab w:val="center" w:pos="2300"/>
              </w:tabs>
              <w:spacing w:before="0" w:after="0"/>
              <w:rPr>
                <w:rFonts w:cs="Arial"/>
                <w:sz w:val="24"/>
              </w:rPr>
            </w:pPr>
            <w:r>
              <w:rPr>
                <w:rFonts w:cs="Arial"/>
                <w:sz w:val="24"/>
              </w:rPr>
              <w:t>£</w:t>
            </w:r>
          </w:p>
        </w:tc>
      </w:tr>
      <w:tr w:rsidR="00924A7C" w:rsidTr="00924A7C">
        <w:trPr>
          <w:trHeight w:val="565"/>
        </w:trPr>
        <w:tc>
          <w:tcPr>
            <w:tcW w:w="1487" w:type="pct"/>
            <w:gridSpan w:val="2"/>
            <w:shd w:val="clear" w:color="auto" w:fill="C6D9F1" w:themeFill="text2" w:themeFillTint="33"/>
            <w:vAlign w:val="center"/>
          </w:tcPr>
          <w:p w:rsidR="00924A7C" w:rsidRPr="00956C17" w:rsidRDefault="00924A7C" w:rsidP="00924A7C">
            <w:pPr>
              <w:spacing w:before="0" w:after="0"/>
              <w:jc w:val="right"/>
              <w:rPr>
                <w:rFonts w:cs="Arial"/>
                <w:b/>
                <w:sz w:val="24"/>
              </w:rPr>
            </w:pPr>
            <w:r w:rsidRPr="00956C17">
              <w:rPr>
                <w:rFonts w:cs="Arial"/>
                <w:b/>
                <w:sz w:val="24"/>
              </w:rPr>
              <w:t>Other benefits?</w:t>
            </w:r>
          </w:p>
          <w:p w:rsidR="00924A7C" w:rsidRPr="00956C17" w:rsidRDefault="00924A7C" w:rsidP="00924A7C">
            <w:pPr>
              <w:tabs>
                <w:tab w:val="center" w:pos="2300"/>
              </w:tabs>
              <w:spacing w:before="0" w:after="0"/>
              <w:jc w:val="right"/>
              <w:rPr>
                <w:rFonts w:cs="Arial"/>
                <w:b/>
                <w:sz w:val="24"/>
              </w:rPr>
            </w:pPr>
          </w:p>
        </w:tc>
        <w:tc>
          <w:tcPr>
            <w:tcW w:w="3513" w:type="pct"/>
            <w:shd w:val="clear" w:color="auto" w:fill="auto"/>
          </w:tcPr>
          <w:p w:rsidR="00924A7C" w:rsidRDefault="00924A7C" w:rsidP="00924A7C">
            <w:pPr>
              <w:spacing w:before="0" w:after="0"/>
              <w:jc w:val="right"/>
              <w:rPr>
                <w:rFonts w:cs="Arial"/>
                <w:sz w:val="24"/>
              </w:rPr>
            </w:pPr>
          </w:p>
          <w:p w:rsidR="00924A7C" w:rsidRDefault="00924A7C" w:rsidP="00924A7C">
            <w:pPr>
              <w:tabs>
                <w:tab w:val="center" w:pos="2300"/>
              </w:tabs>
              <w:spacing w:before="0" w:after="0"/>
              <w:rPr>
                <w:rFonts w:cs="Arial"/>
                <w:sz w:val="24"/>
              </w:rPr>
            </w:pPr>
          </w:p>
          <w:p w:rsidR="00924A7C" w:rsidRDefault="00924A7C" w:rsidP="00924A7C">
            <w:pPr>
              <w:tabs>
                <w:tab w:val="center" w:pos="2300"/>
              </w:tabs>
              <w:spacing w:before="0" w:after="0"/>
              <w:rPr>
                <w:rFonts w:cs="Arial"/>
                <w:sz w:val="24"/>
              </w:rPr>
            </w:pPr>
          </w:p>
          <w:p w:rsidR="00924A7C" w:rsidRDefault="00924A7C" w:rsidP="00924A7C">
            <w:pPr>
              <w:tabs>
                <w:tab w:val="center" w:pos="2300"/>
              </w:tabs>
              <w:spacing w:before="0" w:after="0"/>
              <w:rPr>
                <w:rFonts w:cs="Arial"/>
                <w:sz w:val="24"/>
              </w:rPr>
            </w:pPr>
          </w:p>
        </w:tc>
      </w:tr>
      <w:tr w:rsidR="00924A7C" w:rsidTr="00924A7C">
        <w:trPr>
          <w:trHeight w:val="285"/>
        </w:trPr>
        <w:tc>
          <w:tcPr>
            <w:tcW w:w="5000" w:type="pct"/>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924A7C" w:rsidRDefault="00924A7C" w:rsidP="00924A7C">
            <w:pPr>
              <w:spacing w:before="0" w:after="0"/>
              <w:rPr>
                <w:rFonts w:cs="Arial"/>
                <w:b/>
                <w:sz w:val="24"/>
              </w:rPr>
            </w:pPr>
          </w:p>
          <w:p w:rsidR="00924A7C" w:rsidRDefault="00924A7C" w:rsidP="00924A7C">
            <w:pPr>
              <w:spacing w:before="0" w:after="0"/>
              <w:rPr>
                <w:rFonts w:cs="Arial"/>
                <w:b/>
                <w:sz w:val="24"/>
              </w:rPr>
            </w:pPr>
            <w:r>
              <w:rPr>
                <w:rFonts w:cs="Arial"/>
                <w:b/>
                <w:sz w:val="24"/>
              </w:rPr>
              <w:t xml:space="preserve">Job title 3:  </w:t>
            </w:r>
          </w:p>
          <w:p w:rsidR="00924A7C" w:rsidRDefault="00924A7C" w:rsidP="00924A7C">
            <w:pPr>
              <w:spacing w:before="0" w:after="0"/>
              <w:rPr>
                <w:rFonts w:cs="Arial"/>
                <w:b/>
                <w:sz w:val="24"/>
              </w:rPr>
            </w:pPr>
          </w:p>
        </w:tc>
      </w:tr>
      <w:tr w:rsidR="00924A7C" w:rsidRPr="00956C17" w:rsidTr="00924A7C">
        <w:trPr>
          <w:trHeight w:val="728"/>
        </w:trPr>
        <w:tc>
          <w:tcPr>
            <w:tcW w:w="1487" w:type="pct"/>
            <w:gridSpan w:val="2"/>
            <w:shd w:val="clear" w:color="auto" w:fill="C6D9F1" w:themeFill="text2" w:themeFillTint="33"/>
            <w:vAlign w:val="center"/>
          </w:tcPr>
          <w:p w:rsidR="00924A7C" w:rsidRPr="00956C17" w:rsidRDefault="00924A7C" w:rsidP="00924A7C">
            <w:pPr>
              <w:tabs>
                <w:tab w:val="center" w:pos="2300"/>
              </w:tabs>
              <w:spacing w:before="0" w:after="0"/>
              <w:jc w:val="right"/>
              <w:rPr>
                <w:rFonts w:cs="Arial"/>
                <w:b/>
                <w:sz w:val="24"/>
              </w:rPr>
            </w:pPr>
            <w:r w:rsidRPr="00956C17">
              <w:rPr>
                <w:rFonts w:cs="Arial"/>
                <w:b/>
                <w:sz w:val="24"/>
              </w:rPr>
              <w:t>Salary</w:t>
            </w:r>
          </w:p>
        </w:tc>
        <w:tc>
          <w:tcPr>
            <w:tcW w:w="3513" w:type="pct"/>
            <w:shd w:val="clear" w:color="auto" w:fill="auto"/>
          </w:tcPr>
          <w:p w:rsidR="00924A7C" w:rsidRDefault="00924A7C" w:rsidP="00924A7C">
            <w:pPr>
              <w:spacing w:before="0" w:after="0"/>
              <w:jc w:val="right"/>
              <w:rPr>
                <w:rFonts w:cs="Arial"/>
                <w:sz w:val="24"/>
              </w:rPr>
            </w:pPr>
          </w:p>
          <w:p w:rsidR="00924A7C" w:rsidRPr="00956C17" w:rsidRDefault="00924A7C" w:rsidP="00924A7C">
            <w:pPr>
              <w:tabs>
                <w:tab w:val="center" w:pos="2300"/>
              </w:tabs>
              <w:spacing w:before="0" w:after="0"/>
              <w:rPr>
                <w:rFonts w:cs="Arial"/>
                <w:sz w:val="24"/>
              </w:rPr>
            </w:pPr>
            <w:r w:rsidRPr="00956C17">
              <w:rPr>
                <w:rFonts w:cs="Arial"/>
                <w:sz w:val="24"/>
              </w:rPr>
              <w:t>£</w:t>
            </w:r>
          </w:p>
        </w:tc>
      </w:tr>
      <w:tr w:rsidR="00924A7C" w:rsidTr="00924A7C">
        <w:trPr>
          <w:trHeight w:val="752"/>
        </w:trPr>
        <w:tc>
          <w:tcPr>
            <w:tcW w:w="1487" w:type="pct"/>
            <w:gridSpan w:val="2"/>
            <w:shd w:val="clear" w:color="auto" w:fill="C6D9F1" w:themeFill="text2" w:themeFillTint="33"/>
            <w:vAlign w:val="center"/>
          </w:tcPr>
          <w:p w:rsidR="00924A7C" w:rsidRPr="00956C17" w:rsidRDefault="00924A7C" w:rsidP="00924A7C">
            <w:pPr>
              <w:tabs>
                <w:tab w:val="center" w:pos="2300"/>
              </w:tabs>
              <w:spacing w:before="0" w:after="0"/>
              <w:jc w:val="right"/>
              <w:rPr>
                <w:rFonts w:cs="Arial"/>
                <w:b/>
                <w:sz w:val="24"/>
              </w:rPr>
            </w:pPr>
            <w:r w:rsidRPr="00956C17">
              <w:rPr>
                <w:rFonts w:cs="Arial"/>
                <w:b/>
                <w:sz w:val="24"/>
              </w:rPr>
              <w:t>Bonus?</w:t>
            </w:r>
          </w:p>
        </w:tc>
        <w:tc>
          <w:tcPr>
            <w:tcW w:w="3513" w:type="pct"/>
            <w:shd w:val="clear" w:color="auto" w:fill="auto"/>
          </w:tcPr>
          <w:p w:rsidR="00924A7C" w:rsidRDefault="00924A7C" w:rsidP="00924A7C">
            <w:pPr>
              <w:spacing w:before="0" w:after="0"/>
              <w:jc w:val="right"/>
              <w:rPr>
                <w:rFonts w:cs="Arial"/>
                <w:sz w:val="24"/>
              </w:rPr>
            </w:pPr>
          </w:p>
          <w:p w:rsidR="00924A7C" w:rsidRDefault="00924A7C" w:rsidP="00924A7C">
            <w:pPr>
              <w:tabs>
                <w:tab w:val="center" w:pos="2300"/>
              </w:tabs>
              <w:spacing w:before="0" w:after="0"/>
              <w:rPr>
                <w:rFonts w:cs="Arial"/>
                <w:sz w:val="24"/>
              </w:rPr>
            </w:pPr>
            <w:r>
              <w:rPr>
                <w:rFonts w:cs="Arial"/>
                <w:sz w:val="24"/>
              </w:rPr>
              <w:t>£</w:t>
            </w:r>
          </w:p>
        </w:tc>
      </w:tr>
      <w:tr w:rsidR="00924A7C" w:rsidTr="00924A7C">
        <w:trPr>
          <w:trHeight w:val="565"/>
        </w:trPr>
        <w:tc>
          <w:tcPr>
            <w:tcW w:w="1487" w:type="pct"/>
            <w:gridSpan w:val="2"/>
            <w:shd w:val="clear" w:color="auto" w:fill="C6D9F1" w:themeFill="text2" w:themeFillTint="33"/>
            <w:vAlign w:val="center"/>
          </w:tcPr>
          <w:p w:rsidR="00924A7C" w:rsidRPr="00956C17" w:rsidRDefault="00924A7C" w:rsidP="00924A7C">
            <w:pPr>
              <w:spacing w:before="0" w:after="0"/>
              <w:jc w:val="right"/>
              <w:rPr>
                <w:rFonts w:cs="Arial"/>
                <w:b/>
                <w:sz w:val="24"/>
              </w:rPr>
            </w:pPr>
            <w:r>
              <w:rPr>
                <w:rFonts w:cs="Arial"/>
                <w:b/>
                <w:sz w:val="24"/>
              </w:rPr>
              <w:t>Other benefits</w:t>
            </w:r>
          </w:p>
        </w:tc>
        <w:tc>
          <w:tcPr>
            <w:tcW w:w="3513" w:type="pct"/>
            <w:shd w:val="clear" w:color="auto" w:fill="auto"/>
          </w:tcPr>
          <w:p w:rsidR="00924A7C" w:rsidRDefault="00924A7C" w:rsidP="00924A7C">
            <w:pPr>
              <w:tabs>
                <w:tab w:val="center" w:pos="2300"/>
              </w:tabs>
              <w:spacing w:before="0" w:after="0"/>
              <w:rPr>
                <w:rFonts w:cs="Arial"/>
                <w:sz w:val="24"/>
              </w:rPr>
            </w:pPr>
          </w:p>
        </w:tc>
      </w:tr>
    </w:tbl>
    <w:p w:rsidR="00924A7C" w:rsidRDefault="00924A7C" w:rsidP="00924A7C">
      <w:pPr>
        <w:tabs>
          <w:tab w:val="left" w:pos="676"/>
        </w:tabs>
        <w:spacing w:before="0" w:after="0"/>
        <w:ind w:left="108"/>
        <w:jc w:val="left"/>
        <w:rPr>
          <w:rFonts w:cs="Arial"/>
          <w:b/>
          <w:sz w:val="24"/>
          <w:lang w:val="en-GB"/>
        </w:rPr>
      </w:pPr>
    </w:p>
    <w:p w:rsidR="0078429F" w:rsidRDefault="0078429F" w:rsidP="00924A7C">
      <w:pPr>
        <w:tabs>
          <w:tab w:val="left" w:pos="676"/>
        </w:tabs>
        <w:spacing w:before="0" w:after="0"/>
        <w:ind w:left="108"/>
        <w:jc w:val="left"/>
        <w:rPr>
          <w:rFonts w:cs="Arial"/>
          <w:b/>
          <w:sz w:val="24"/>
          <w:lang w:val="en-GB"/>
        </w:rPr>
        <w:sectPr w:rsidR="0078429F" w:rsidSect="00B636E2">
          <w:pgSz w:w="11909" w:h="16834" w:code="9"/>
          <w:pgMar w:top="1440" w:right="1440" w:bottom="1800" w:left="1440" w:header="706" w:footer="706" w:gutter="0"/>
          <w:cols w:space="708"/>
          <w:docGrid w:linePitch="360"/>
        </w:sect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5"/>
        <w:gridCol w:w="1947"/>
        <w:gridCol w:w="2026"/>
        <w:gridCol w:w="2126"/>
        <w:gridCol w:w="2127"/>
      </w:tblGrid>
      <w:tr w:rsidR="008C7696" w:rsidRPr="00841FCC" w:rsidTr="00924A7C">
        <w:trPr>
          <w:trHeight w:val="285"/>
        </w:trPr>
        <w:tc>
          <w:tcPr>
            <w:tcW w:w="395" w:type="pct"/>
            <w:tcBorders>
              <w:top w:val="single" w:sz="4" w:space="0" w:color="auto"/>
              <w:left w:val="single" w:sz="4" w:space="0" w:color="auto"/>
              <w:bottom w:val="single" w:sz="4" w:space="0" w:color="auto"/>
              <w:right w:val="single" w:sz="4" w:space="0" w:color="auto"/>
            </w:tcBorders>
            <w:shd w:val="clear" w:color="auto" w:fill="E0E0E0"/>
            <w:vAlign w:val="center"/>
          </w:tcPr>
          <w:p w:rsidR="008C7696" w:rsidRPr="00AB33F7" w:rsidRDefault="008C7696" w:rsidP="008C7696">
            <w:pPr>
              <w:pStyle w:val="QuestionHeader2"/>
              <w:spacing w:before="40" w:after="40"/>
              <w:ind w:left="0" w:firstLine="0"/>
              <w:rPr>
                <w:rFonts w:ascii="Arial" w:hAnsi="Arial" w:cs="Arial"/>
                <w:b/>
                <w:sz w:val="18"/>
                <w:szCs w:val="18"/>
              </w:rPr>
            </w:pPr>
            <w:r w:rsidRPr="00AB33F7">
              <w:rPr>
                <w:rFonts w:ascii="Arial" w:hAnsi="Arial" w:cs="Arial"/>
                <w:b/>
                <w:sz w:val="18"/>
                <w:szCs w:val="18"/>
              </w:rPr>
              <w:t>Q</w:t>
            </w:r>
            <w:fldSimple w:instr=" SEQ Prep \* MERGEFORMAT ">
              <w:r w:rsidR="00E149A4">
                <w:rPr>
                  <w:rFonts w:ascii="Arial" w:hAnsi="Arial" w:cs="Arial"/>
                  <w:b/>
                  <w:noProof/>
                  <w:sz w:val="18"/>
                  <w:szCs w:val="18"/>
                </w:rPr>
                <w:t>37</w:t>
              </w:r>
            </w:fldSimple>
          </w:p>
        </w:tc>
        <w:tc>
          <w:tcPr>
            <w:tcW w:w="4605" w:type="pct"/>
            <w:gridSpan w:val="4"/>
            <w:tcBorders>
              <w:top w:val="single" w:sz="4" w:space="0" w:color="auto"/>
              <w:left w:val="single" w:sz="4" w:space="0" w:color="auto"/>
              <w:bottom w:val="single" w:sz="4" w:space="0" w:color="auto"/>
              <w:right w:val="single" w:sz="4" w:space="0" w:color="auto"/>
            </w:tcBorders>
            <w:shd w:val="clear" w:color="auto" w:fill="E0E0E0"/>
            <w:vAlign w:val="center"/>
          </w:tcPr>
          <w:p w:rsidR="008C7696" w:rsidRPr="00841FCC" w:rsidRDefault="008C7696" w:rsidP="00924A7C">
            <w:pPr>
              <w:spacing w:before="0" w:after="0"/>
              <w:rPr>
                <w:rFonts w:cs="Arial"/>
                <w:b/>
                <w:sz w:val="24"/>
              </w:rPr>
            </w:pPr>
            <w:r>
              <w:rPr>
                <w:rFonts w:cs="Arial"/>
                <w:b/>
                <w:sz w:val="24"/>
              </w:rPr>
              <w:t>Do you have strategic export marketing staff that have the following relevant skills:</w:t>
            </w:r>
          </w:p>
        </w:tc>
      </w:tr>
      <w:tr w:rsidR="00924A7C" w:rsidRPr="002E7914" w:rsidTr="00924A7C">
        <w:trPr>
          <w:trHeight w:val="728"/>
        </w:trPr>
        <w:tc>
          <w:tcPr>
            <w:tcW w:w="1485" w:type="pct"/>
            <w:gridSpan w:val="2"/>
            <w:shd w:val="clear" w:color="auto" w:fill="C6D9F1" w:themeFill="text2" w:themeFillTint="33"/>
            <w:vAlign w:val="center"/>
          </w:tcPr>
          <w:p w:rsidR="00924A7C" w:rsidRPr="00956C17" w:rsidRDefault="00924A7C" w:rsidP="00924A7C">
            <w:pPr>
              <w:tabs>
                <w:tab w:val="center" w:pos="2300"/>
              </w:tabs>
              <w:spacing w:before="0" w:after="0"/>
              <w:jc w:val="left"/>
              <w:rPr>
                <w:rFonts w:cs="Arial"/>
                <w:b/>
                <w:sz w:val="24"/>
              </w:rPr>
            </w:pPr>
            <w:r>
              <w:rPr>
                <w:rFonts w:cs="Arial"/>
                <w:b/>
                <w:sz w:val="24"/>
              </w:rPr>
              <w:t>Identify market opportunities</w:t>
            </w:r>
          </w:p>
        </w:tc>
        <w:tc>
          <w:tcPr>
            <w:tcW w:w="1134" w:type="pct"/>
            <w:shd w:val="clear" w:color="auto" w:fill="auto"/>
            <w:vAlign w:val="center"/>
          </w:tcPr>
          <w:p w:rsidR="00924A7C" w:rsidRDefault="00924A7C" w:rsidP="00924A7C">
            <w:pPr>
              <w:tabs>
                <w:tab w:val="center" w:pos="2300"/>
              </w:tabs>
              <w:spacing w:before="0" w:after="0"/>
              <w:jc w:val="left"/>
              <w:rPr>
                <w:rFonts w:ascii="MS Gothic" w:eastAsia="MS Gothic" w:hAnsi="MS Gothic" w:cs="MS Gothic"/>
                <w:b/>
                <w:sz w:val="24"/>
              </w:rPr>
            </w:pPr>
          </w:p>
          <w:p w:rsidR="00924A7C" w:rsidRDefault="00924A7C" w:rsidP="00924A7C">
            <w:pPr>
              <w:tabs>
                <w:tab w:val="center" w:pos="2300"/>
              </w:tabs>
              <w:spacing w:before="0" w:after="0"/>
              <w:jc w:val="left"/>
              <w:rPr>
                <w:rFonts w:eastAsia="MS Gothic" w:cs="Arial"/>
                <w:b/>
                <w:sz w:val="24"/>
              </w:rPr>
            </w:pPr>
            <w:r w:rsidRPr="00DC5516">
              <w:rPr>
                <w:rFonts w:ascii="MS Gothic" w:eastAsia="MS Gothic" w:hAnsi="MS Gothic" w:cs="MS Gothic" w:hint="eastAsia"/>
                <w:b/>
                <w:sz w:val="24"/>
              </w:rPr>
              <w:t>☐</w:t>
            </w:r>
            <w:r>
              <w:rPr>
                <w:rFonts w:eastAsia="MS Gothic" w:cs="Arial"/>
                <w:b/>
                <w:sz w:val="24"/>
              </w:rPr>
              <w:t>Yes: all strategic export marketing staff have this skill.</w:t>
            </w:r>
          </w:p>
          <w:p w:rsidR="00924A7C" w:rsidRDefault="00924A7C" w:rsidP="00924A7C">
            <w:pPr>
              <w:tabs>
                <w:tab w:val="center" w:pos="2300"/>
              </w:tabs>
              <w:spacing w:before="0" w:after="0"/>
              <w:jc w:val="left"/>
              <w:rPr>
                <w:rFonts w:eastAsia="MS Gothic" w:cs="Arial"/>
                <w:b/>
                <w:sz w:val="24"/>
              </w:rPr>
            </w:pPr>
          </w:p>
          <w:p w:rsidR="00924A7C" w:rsidRPr="00DC5516" w:rsidRDefault="00924A7C" w:rsidP="00924A7C">
            <w:pPr>
              <w:tabs>
                <w:tab w:val="center" w:pos="2300"/>
              </w:tabs>
              <w:spacing w:before="0" w:after="0"/>
              <w:jc w:val="left"/>
              <w:rPr>
                <w:rFonts w:cs="Arial"/>
                <w:sz w:val="24"/>
              </w:rPr>
            </w:pPr>
            <w:r w:rsidRPr="00DC5516">
              <w:rPr>
                <w:rFonts w:eastAsia="MS Gothic" w:cs="Arial"/>
                <w:b/>
                <w:sz w:val="24"/>
              </w:rPr>
              <w:t xml:space="preserve"> </w:t>
            </w:r>
          </w:p>
        </w:tc>
        <w:tc>
          <w:tcPr>
            <w:tcW w:w="1190" w:type="pct"/>
            <w:shd w:val="clear" w:color="auto" w:fill="auto"/>
            <w:vAlign w:val="center"/>
          </w:tcPr>
          <w:p w:rsidR="00924A7C" w:rsidRDefault="00924A7C" w:rsidP="00924A7C">
            <w:pPr>
              <w:tabs>
                <w:tab w:val="center" w:pos="2300"/>
              </w:tabs>
              <w:spacing w:before="0" w:after="0"/>
              <w:jc w:val="left"/>
              <w:rPr>
                <w:rFonts w:eastAsia="MS Gothic" w:cs="Arial"/>
                <w:b/>
                <w:sz w:val="24"/>
              </w:rPr>
            </w:pPr>
            <w:r w:rsidRPr="00DC5516">
              <w:rPr>
                <w:rFonts w:ascii="MS Gothic" w:eastAsia="MS Gothic" w:hAnsi="MS Gothic" w:cs="MS Gothic" w:hint="eastAsia"/>
                <w:b/>
                <w:sz w:val="24"/>
              </w:rPr>
              <w:t>☐</w:t>
            </w:r>
            <w:r>
              <w:rPr>
                <w:rFonts w:eastAsia="MS Gothic" w:cs="Arial"/>
                <w:b/>
                <w:sz w:val="24"/>
              </w:rPr>
              <w:t>Most of the strategic export marketing staff have this skill.</w:t>
            </w:r>
          </w:p>
          <w:p w:rsidR="00924A7C" w:rsidRDefault="00924A7C" w:rsidP="00924A7C">
            <w:pPr>
              <w:tabs>
                <w:tab w:val="center" w:pos="2300"/>
              </w:tabs>
              <w:spacing w:before="0" w:after="0"/>
              <w:jc w:val="left"/>
              <w:rPr>
                <w:rFonts w:eastAsia="MS Gothic" w:cs="Arial"/>
                <w:b/>
                <w:sz w:val="24"/>
              </w:rPr>
            </w:pPr>
            <w:r>
              <w:rPr>
                <w:rFonts w:eastAsia="MS Gothic" w:cs="Arial"/>
                <w:b/>
                <w:sz w:val="24"/>
              </w:rPr>
              <w:t>Please state the percentage that DOES:</w:t>
            </w:r>
          </w:p>
          <w:p w:rsidR="00924A7C" w:rsidRDefault="00924A7C" w:rsidP="00924A7C">
            <w:pPr>
              <w:tabs>
                <w:tab w:val="center" w:pos="2300"/>
              </w:tabs>
              <w:spacing w:before="0" w:after="0"/>
              <w:jc w:val="left"/>
              <w:rPr>
                <w:rFonts w:eastAsia="MS Gothic" w:cs="Arial"/>
                <w:b/>
                <w:sz w:val="24"/>
              </w:rPr>
            </w:pPr>
          </w:p>
          <w:p w:rsidR="00924A7C" w:rsidRDefault="00924A7C" w:rsidP="00924A7C">
            <w:pPr>
              <w:tabs>
                <w:tab w:val="center" w:pos="2300"/>
              </w:tabs>
              <w:spacing w:before="0" w:after="0"/>
              <w:jc w:val="left"/>
              <w:rPr>
                <w:rFonts w:eastAsia="MS Gothic" w:cs="Arial"/>
                <w:b/>
                <w:sz w:val="24"/>
              </w:rPr>
            </w:pPr>
            <w:r>
              <w:rPr>
                <w:rFonts w:eastAsia="MS Gothic" w:cs="Arial"/>
                <w:b/>
                <w:sz w:val="24"/>
              </w:rPr>
              <w:softHyphen/>
            </w:r>
            <w:r>
              <w:rPr>
                <w:rFonts w:eastAsia="MS Gothic" w:cs="Arial"/>
                <w:b/>
                <w:sz w:val="24"/>
              </w:rPr>
              <w:softHyphen/>
            </w:r>
            <w:r>
              <w:rPr>
                <w:rFonts w:eastAsia="MS Gothic" w:cs="Arial"/>
                <w:b/>
                <w:sz w:val="24"/>
              </w:rPr>
              <w:softHyphen/>
            </w:r>
            <w:r>
              <w:rPr>
                <w:rFonts w:eastAsia="MS Gothic" w:cs="Arial"/>
                <w:b/>
                <w:sz w:val="24"/>
              </w:rPr>
              <w:softHyphen/>
            </w:r>
            <w:r>
              <w:rPr>
                <w:rFonts w:eastAsia="MS Gothic" w:cs="Arial"/>
                <w:b/>
                <w:sz w:val="24"/>
              </w:rPr>
              <w:softHyphen/>
            </w:r>
            <w:r>
              <w:rPr>
                <w:rFonts w:eastAsia="MS Gothic" w:cs="Arial"/>
                <w:b/>
                <w:sz w:val="24"/>
              </w:rPr>
              <w:softHyphen/>
              <w:t>___________</w:t>
            </w:r>
          </w:p>
          <w:p w:rsidR="00924A7C" w:rsidRPr="00DC5516" w:rsidRDefault="00924A7C" w:rsidP="00924A7C">
            <w:pPr>
              <w:tabs>
                <w:tab w:val="center" w:pos="2300"/>
              </w:tabs>
              <w:spacing w:before="0" w:after="0"/>
              <w:jc w:val="left"/>
              <w:rPr>
                <w:rFonts w:cs="Arial"/>
                <w:sz w:val="24"/>
              </w:rPr>
            </w:pPr>
          </w:p>
        </w:tc>
        <w:tc>
          <w:tcPr>
            <w:tcW w:w="1191" w:type="pct"/>
            <w:shd w:val="clear" w:color="auto" w:fill="auto"/>
            <w:vAlign w:val="center"/>
          </w:tcPr>
          <w:p w:rsidR="00924A7C" w:rsidRPr="00DC5516" w:rsidRDefault="00924A7C" w:rsidP="00924A7C">
            <w:pPr>
              <w:tabs>
                <w:tab w:val="center" w:pos="2300"/>
              </w:tabs>
              <w:spacing w:before="0" w:after="0"/>
              <w:jc w:val="left"/>
              <w:rPr>
                <w:rFonts w:cs="Arial"/>
                <w:sz w:val="24"/>
              </w:rPr>
            </w:pPr>
            <w:r w:rsidRPr="00DC5516">
              <w:rPr>
                <w:rFonts w:ascii="MS Gothic" w:eastAsia="MS Gothic" w:hAnsi="MS Gothic" w:cs="MS Gothic" w:hint="eastAsia"/>
                <w:b/>
                <w:sz w:val="24"/>
              </w:rPr>
              <w:t>☐</w:t>
            </w:r>
            <w:r>
              <w:rPr>
                <w:rFonts w:ascii="MS Gothic" w:eastAsia="MS Gothic" w:hAnsi="MS Gothic" w:cs="MS Gothic"/>
                <w:b/>
                <w:sz w:val="24"/>
              </w:rPr>
              <w:t xml:space="preserve"> </w:t>
            </w:r>
            <w:r w:rsidRPr="00DC5516">
              <w:rPr>
                <w:rFonts w:eastAsia="MS Gothic" w:cs="Arial"/>
                <w:b/>
                <w:sz w:val="24"/>
              </w:rPr>
              <w:t>No</w:t>
            </w:r>
            <w:r>
              <w:rPr>
                <w:rFonts w:eastAsia="MS Gothic" w:cs="Arial"/>
                <w:b/>
                <w:sz w:val="24"/>
              </w:rPr>
              <w:t>: none of the export marketing staff have this skill.</w:t>
            </w:r>
          </w:p>
        </w:tc>
      </w:tr>
      <w:tr w:rsidR="00924A7C" w:rsidRPr="002E7914" w:rsidTr="00924A7C">
        <w:trPr>
          <w:trHeight w:val="752"/>
        </w:trPr>
        <w:tc>
          <w:tcPr>
            <w:tcW w:w="1485" w:type="pct"/>
            <w:gridSpan w:val="2"/>
            <w:shd w:val="clear" w:color="auto" w:fill="C6D9F1" w:themeFill="text2" w:themeFillTint="33"/>
            <w:vAlign w:val="center"/>
          </w:tcPr>
          <w:p w:rsidR="00924A7C" w:rsidRPr="00AF222E" w:rsidRDefault="00924A7C" w:rsidP="00924A7C">
            <w:pPr>
              <w:tabs>
                <w:tab w:val="center" w:pos="2300"/>
              </w:tabs>
              <w:spacing w:before="0" w:after="0"/>
              <w:jc w:val="left"/>
              <w:rPr>
                <w:rFonts w:cs="Arial"/>
                <w:b/>
                <w:sz w:val="24"/>
              </w:rPr>
            </w:pPr>
            <w:r>
              <w:rPr>
                <w:rFonts w:cs="Arial"/>
                <w:b/>
                <w:sz w:val="24"/>
              </w:rPr>
              <w:t>Implement strategies in response to identified opportunities with emphasis on export markets.</w:t>
            </w:r>
          </w:p>
        </w:tc>
        <w:tc>
          <w:tcPr>
            <w:tcW w:w="1134" w:type="pct"/>
            <w:shd w:val="clear" w:color="auto" w:fill="auto"/>
            <w:vAlign w:val="center"/>
          </w:tcPr>
          <w:p w:rsidR="00924A7C" w:rsidRDefault="00924A7C" w:rsidP="00924A7C">
            <w:pPr>
              <w:tabs>
                <w:tab w:val="center" w:pos="2300"/>
              </w:tabs>
              <w:spacing w:before="0" w:after="0"/>
              <w:jc w:val="left"/>
              <w:rPr>
                <w:rFonts w:eastAsia="MS Gothic" w:cs="Arial"/>
                <w:b/>
                <w:sz w:val="24"/>
              </w:rPr>
            </w:pPr>
            <w:r w:rsidRPr="00DC5516">
              <w:rPr>
                <w:rFonts w:ascii="MS Gothic" w:eastAsia="MS Gothic" w:hAnsi="MS Gothic" w:cs="MS Gothic" w:hint="eastAsia"/>
                <w:b/>
                <w:sz w:val="24"/>
              </w:rPr>
              <w:t>☐</w:t>
            </w:r>
            <w:r>
              <w:rPr>
                <w:rFonts w:eastAsia="MS Gothic" w:cs="Arial"/>
                <w:b/>
                <w:sz w:val="24"/>
              </w:rPr>
              <w:t>Yes: all strategic export marketing staff have this skill.</w:t>
            </w:r>
          </w:p>
          <w:p w:rsidR="00924A7C" w:rsidRPr="00DC5516" w:rsidRDefault="00924A7C" w:rsidP="00924A7C">
            <w:pPr>
              <w:tabs>
                <w:tab w:val="center" w:pos="2300"/>
              </w:tabs>
              <w:spacing w:before="0" w:after="0"/>
              <w:jc w:val="left"/>
              <w:rPr>
                <w:rFonts w:cs="Arial"/>
                <w:sz w:val="24"/>
              </w:rPr>
            </w:pPr>
          </w:p>
        </w:tc>
        <w:tc>
          <w:tcPr>
            <w:tcW w:w="1190" w:type="pct"/>
            <w:shd w:val="clear" w:color="auto" w:fill="auto"/>
            <w:vAlign w:val="center"/>
          </w:tcPr>
          <w:p w:rsidR="00924A7C" w:rsidRDefault="00924A7C" w:rsidP="00924A7C">
            <w:pPr>
              <w:tabs>
                <w:tab w:val="center" w:pos="2300"/>
              </w:tabs>
              <w:spacing w:before="0" w:after="0"/>
              <w:jc w:val="left"/>
              <w:rPr>
                <w:rFonts w:eastAsia="MS Gothic" w:cs="Arial"/>
                <w:b/>
                <w:sz w:val="24"/>
              </w:rPr>
            </w:pPr>
            <w:r w:rsidRPr="00DC5516">
              <w:rPr>
                <w:rFonts w:ascii="MS Gothic" w:eastAsia="MS Gothic" w:hAnsi="MS Gothic" w:cs="MS Gothic" w:hint="eastAsia"/>
                <w:b/>
                <w:sz w:val="24"/>
              </w:rPr>
              <w:t>☐</w:t>
            </w:r>
            <w:r>
              <w:rPr>
                <w:rFonts w:eastAsia="MS Gothic" w:cs="Arial"/>
                <w:b/>
                <w:sz w:val="24"/>
              </w:rPr>
              <w:t>Most of the strategic export marketing staff have this skill.</w:t>
            </w:r>
          </w:p>
          <w:p w:rsidR="00924A7C" w:rsidRDefault="00924A7C" w:rsidP="00924A7C">
            <w:pPr>
              <w:tabs>
                <w:tab w:val="center" w:pos="2300"/>
              </w:tabs>
              <w:spacing w:before="0" w:after="0"/>
              <w:jc w:val="left"/>
              <w:rPr>
                <w:rFonts w:eastAsia="MS Gothic" w:cs="Arial"/>
                <w:b/>
                <w:sz w:val="24"/>
              </w:rPr>
            </w:pPr>
            <w:r>
              <w:rPr>
                <w:rFonts w:eastAsia="MS Gothic" w:cs="Arial"/>
                <w:b/>
                <w:sz w:val="24"/>
              </w:rPr>
              <w:t>Please state the percentage that DOES:</w:t>
            </w:r>
          </w:p>
          <w:p w:rsidR="00924A7C" w:rsidRDefault="00924A7C" w:rsidP="00924A7C">
            <w:pPr>
              <w:tabs>
                <w:tab w:val="center" w:pos="2300"/>
              </w:tabs>
              <w:spacing w:before="0" w:after="0"/>
              <w:jc w:val="left"/>
              <w:rPr>
                <w:rFonts w:eastAsia="MS Gothic" w:cs="Arial"/>
                <w:b/>
                <w:sz w:val="24"/>
              </w:rPr>
            </w:pPr>
          </w:p>
          <w:p w:rsidR="00924A7C" w:rsidRDefault="00924A7C" w:rsidP="00924A7C">
            <w:pPr>
              <w:tabs>
                <w:tab w:val="center" w:pos="2300"/>
              </w:tabs>
              <w:spacing w:before="0" w:after="0"/>
              <w:jc w:val="left"/>
              <w:rPr>
                <w:rFonts w:eastAsia="MS Gothic" w:cs="Arial"/>
                <w:b/>
                <w:sz w:val="24"/>
              </w:rPr>
            </w:pPr>
            <w:r>
              <w:rPr>
                <w:rFonts w:eastAsia="MS Gothic" w:cs="Arial"/>
                <w:b/>
                <w:sz w:val="24"/>
              </w:rPr>
              <w:softHyphen/>
            </w:r>
            <w:r>
              <w:rPr>
                <w:rFonts w:eastAsia="MS Gothic" w:cs="Arial"/>
                <w:b/>
                <w:sz w:val="24"/>
              </w:rPr>
              <w:softHyphen/>
            </w:r>
            <w:r>
              <w:rPr>
                <w:rFonts w:eastAsia="MS Gothic" w:cs="Arial"/>
                <w:b/>
                <w:sz w:val="24"/>
              </w:rPr>
              <w:softHyphen/>
            </w:r>
            <w:r>
              <w:rPr>
                <w:rFonts w:eastAsia="MS Gothic" w:cs="Arial"/>
                <w:b/>
                <w:sz w:val="24"/>
              </w:rPr>
              <w:softHyphen/>
            </w:r>
            <w:r>
              <w:rPr>
                <w:rFonts w:eastAsia="MS Gothic" w:cs="Arial"/>
                <w:b/>
                <w:sz w:val="24"/>
              </w:rPr>
              <w:softHyphen/>
            </w:r>
            <w:r>
              <w:rPr>
                <w:rFonts w:eastAsia="MS Gothic" w:cs="Arial"/>
                <w:b/>
                <w:sz w:val="24"/>
              </w:rPr>
              <w:softHyphen/>
              <w:t>___________</w:t>
            </w:r>
          </w:p>
          <w:p w:rsidR="00924A7C" w:rsidRPr="008F4752" w:rsidRDefault="00924A7C" w:rsidP="00924A7C">
            <w:pPr>
              <w:tabs>
                <w:tab w:val="center" w:pos="2300"/>
              </w:tabs>
              <w:spacing w:before="0" w:after="0"/>
              <w:jc w:val="left"/>
              <w:rPr>
                <w:rFonts w:eastAsia="MS Gothic" w:cs="Arial"/>
                <w:b/>
                <w:sz w:val="24"/>
              </w:rPr>
            </w:pPr>
            <w:r>
              <w:rPr>
                <w:rFonts w:eastAsia="MS Gothic" w:cs="Arial"/>
                <w:b/>
                <w:sz w:val="24"/>
              </w:rPr>
              <w:t xml:space="preserve"> </w:t>
            </w:r>
          </w:p>
        </w:tc>
        <w:tc>
          <w:tcPr>
            <w:tcW w:w="1191" w:type="pct"/>
            <w:shd w:val="clear" w:color="auto" w:fill="auto"/>
            <w:vAlign w:val="center"/>
          </w:tcPr>
          <w:p w:rsidR="00924A7C" w:rsidRPr="00DC5516" w:rsidRDefault="00924A7C" w:rsidP="00924A7C">
            <w:pPr>
              <w:tabs>
                <w:tab w:val="center" w:pos="2300"/>
              </w:tabs>
              <w:spacing w:before="0" w:after="0"/>
              <w:jc w:val="left"/>
              <w:rPr>
                <w:rFonts w:cs="Arial"/>
                <w:sz w:val="24"/>
              </w:rPr>
            </w:pPr>
            <w:r w:rsidRPr="00DC5516">
              <w:rPr>
                <w:rFonts w:ascii="MS Gothic" w:eastAsia="MS Gothic" w:hAnsi="MS Gothic" w:cs="MS Gothic" w:hint="eastAsia"/>
                <w:b/>
                <w:sz w:val="24"/>
              </w:rPr>
              <w:t>☐</w:t>
            </w:r>
            <w:r>
              <w:rPr>
                <w:rFonts w:ascii="MS Gothic" w:eastAsia="MS Gothic" w:hAnsi="MS Gothic" w:cs="MS Gothic"/>
                <w:b/>
                <w:sz w:val="24"/>
              </w:rPr>
              <w:t xml:space="preserve"> </w:t>
            </w:r>
            <w:r w:rsidRPr="00DC5516">
              <w:rPr>
                <w:rFonts w:eastAsia="MS Gothic" w:cs="Arial"/>
                <w:b/>
                <w:sz w:val="24"/>
              </w:rPr>
              <w:t>No</w:t>
            </w:r>
            <w:r>
              <w:rPr>
                <w:rFonts w:eastAsia="MS Gothic" w:cs="Arial"/>
                <w:b/>
                <w:sz w:val="24"/>
              </w:rPr>
              <w:t>: none of the export marketing staff have this skill.</w:t>
            </w:r>
          </w:p>
        </w:tc>
      </w:tr>
    </w:tbl>
    <w:p w:rsidR="00924A7C" w:rsidRDefault="00924A7C" w:rsidP="00924A7C">
      <w:pPr>
        <w:tabs>
          <w:tab w:val="left" w:pos="676"/>
        </w:tabs>
        <w:spacing w:before="0" w:after="0"/>
        <w:jc w:val="left"/>
        <w:rPr>
          <w:rFonts w:cs="Arial"/>
          <w:b/>
          <w:sz w:val="24"/>
          <w:lang w:val="en-GB"/>
        </w:rPr>
      </w:pPr>
    </w:p>
    <w:p w:rsidR="0078429F" w:rsidRDefault="0078429F" w:rsidP="00924A7C">
      <w:pPr>
        <w:tabs>
          <w:tab w:val="left" w:pos="676"/>
        </w:tabs>
        <w:spacing w:before="0" w:after="0"/>
        <w:ind w:left="108"/>
        <w:jc w:val="left"/>
        <w:rPr>
          <w:rFonts w:cs="Arial"/>
          <w:b/>
          <w:sz w:val="24"/>
          <w:lang w:val="en-GB"/>
        </w:rPr>
        <w:sectPr w:rsidR="0078429F" w:rsidSect="00B636E2">
          <w:pgSz w:w="11909" w:h="16834" w:code="9"/>
          <w:pgMar w:top="1440" w:right="1440" w:bottom="1800" w:left="1440" w:header="706" w:footer="706" w:gutter="0"/>
          <w:cols w:space="708"/>
          <w:docGrid w:linePitch="360"/>
        </w:sect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5628"/>
        <w:gridCol w:w="2594"/>
      </w:tblGrid>
      <w:tr w:rsidR="008C7696" w:rsidRPr="00E32FAC" w:rsidTr="00924A7C">
        <w:trPr>
          <w:trHeight w:val="296"/>
        </w:trPr>
        <w:tc>
          <w:tcPr>
            <w:tcW w:w="397" w:type="pct"/>
            <w:tcBorders>
              <w:top w:val="single" w:sz="4" w:space="0" w:color="auto"/>
              <w:left w:val="single" w:sz="4" w:space="0" w:color="auto"/>
              <w:bottom w:val="single" w:sz="4" w:space="0" w:color="auto"/>
              <w:right w:val="single" w:sz="4" w:space="0" w:color="auto"/>
            </w:tcBorders>
            <w:shd w:val="clear" w:color="auto" w:fill="E0E0E0"/>
            <w:vAlign w:val="center"/>
          </w:tcPr>
          <w:p w:rsidR="008C7696" w:rsidRPr="00AB33F7" w:rsidRDefault="008C7696" w:rsidP="008C7696">
            <w:pPr>
              <w:pStyle w:val="QuestionHeader2"/>
              <w:spacing w:before="40" w:after="40"/>
              <w:ind w:left="0" w:firstLine="0"/>
              <w:rPr>
                <w:rFonts w:ascii="Arial" w:hAnsi="Arial" w:cs="Arial"/>
                <w:b/>
                <w:sz w:val="18"/>
                <w:szCs w:val="18"/>
              </w:rPr>
            </w:pPr>
            <w:r w:rsidRPr="00AB33F7">
              <w:rPr>
                <w:rFonts w:ascii="Arial" w:hAnsi="Arial" w:cs="Arial"/>
                <w:b/>
                <w:sz w:val="18"/>
                <w:szCs w:val="18"/>
              </w:rPr>
              <w:t>Q</w:t>
            </w:r>
            <w:fldSimple w:instr=" SEQ Prep \* MERGEFORMAT ">
              <w:r w:rsidR="00E149A4">
                <w:rPr>
                  <w:rFonts w:ascii="Arial" w:hAnsi="Arial" w:cs="Arial"/>
                  <w:b/>
                  <w:noProof/>
                  <w:sz w:val="18"/>
                  <w:szCs w:val="18"/>
                </w:rPr>
                <w:t>38</w:t>
              </w:r>
            </w:fldSimple>
          </w:p>
        </w:tc>
        <w:tc>
          <w:tcPr>
            <w:tcW w:w="4603" w:type="pct"/>
            <w:gridSpan w:val="2"/>
            <w:tcBorders>
              <w:top w:val="single" w:sz="4" w:space="0" w:color="auto"/>
              <w:left w:val="single" w:sz="4" w:space="0" w:color="auto"/>
              <w:bottom w:val="single" w:sz="4" w:space="0" w:color="auto"/>
              <w:right w:val="single" w:sz="4" w:space="0" w:color="auto"/>
            </w:tcBorders>
            <w:shd w:val="clear" w:color="auto" w:fill="E0E0E0"/>
            <w:vAlign w:val="center"/>
          </w:tcPr>
          <w:p w:rsidR="008C7696" w:rsidRPr="00E32FAC" w:rsidRDefault="008C7696" w:rsidP="00924A7C">
            <w:pPr>
              <w:spacing w:before="40" w:after="40"/>
              <w:rPr>
                <w:rFonts w:cs="Arial"/>
                <w:b/>
                <w:sz w:val="24"/>
                <w:lang w:eastAsia="en-GB"/>
              </w:rPr>
            </w:pPr>
            <w:r>
              <w:rPr>
                <w:rFonts w:cs="Arial"/>
                <w:b/>
                <w:sz w:val="24"/>
                <w:lang w:eastAsia="en-GB"/>
              </w:rPr>
              <w:t>How have they gained these skills? Please tick all that apply.</w:t>
            </w:r>
          </w:p>
        </w:tc>
      </w:tr>
      <w:tr w:rsidR="00924A7C" w:rsidRPr="00E32FAC" w:rsidTr="00924A7C">
        <w:tc>
          <w:tcPr>
            <w:tcW w:w="397" w:type="pct"/>
            <w:vMerge w:val="restart"/>
            <w:vAlign w:val="center"/>
          </w:tcPr>
          <w:p w:rsidR="00924A7C" w:rsidRPr="00E32FAC" w:rsidRDefault="00924A7C" w:rsidP="00924A7C">
            <w:pPr>
              <w:spacing w:before="40" w:after="40"/>
              <w:rPr>
                <w:rFonts w:cs="Arial"/>
                <w:b/>
                <w:bCs/>
                <w:sz w:val="24"/>
                <w:lang w:eastAsia="en-GB"/>
              </w:rPr>
            </w:pPr>
          </w:p>
        </w:tc>
        <w:tc>
          <w:tcPr>
            <w:tcW w:w="3151" w:type="pct"/>
            <w:tcBorders>
              <w:right w:val="single" w:sz="4" w:space="0" w:color="auto"/>
            </w:tcBorders>
            <w:shd w:val="clear" w:color="auto" w:fill="auto"/>
          </w:tcPr>
          <w:p w:rsidR="00924A7C" w:rsidRDefault="00924A7C" w:rsidP="00924A7C">
            <w:pPr>
              <w:pStyle w:val="BodyText-parastyle"/>
              <w:rPr>
                <w:sz w:val="24"/>
              </w:rPr>
            </w:pPr>
            <w:r>
              <w:rPr>
                <w:sz w:val="24"/>
              </w:rPr>
              <w:t>They are recruited based on experience (not related to relevant qualifications)</w:t>
            </w:r>
          </w:p>
        </w:tc>
        <w:tc>
          <w:tcPr>
            <w:tcW w:w="1452" w:type="pct"/>
            <w:tcBorders>
              <w:left w:val="single" w:sz="4" w:space="0" w:color="auto"/>
            </w:tcBorders>
            <w:shd w:val="clear" w:color="auto" w:fill="auto"/>
            <w:vAlign w:val="center"/>
          </w:tcPr>
          <w:p w:rsidR="00924A7C" w:rsidRPr="00FD1781" w:rsidRDefault="008C436C" w:rsidP="00924A7C">
            <w:pPr>
              <w:spacing w:before="40" w:after="40"/>
              <w:jc w:val="left"/>
              <w:rPr>
                <w:rFonts w:cs="Arial"/>
                <w:b/>
                <w:sz w:val="24"/>
                <w:lang w:eastAsia="en-GB"/>
              </w:rPr>
            </w:pPr>
            <w:r w:rsidRPr="00FD1781">
              <w:rPr>
                <w:rFonts w:cs="Arial"/>
                <w:b/>
                <w:sz w:val="24"/>
                <w:lang w:eastAsia="en-GB"/>
              </w:rPr>
              <w:fldChar w:fldCharType="begin">
                <w:ffData>
                  <w:name w:val="Check2"/>
                  <w:enabled/>
                  <w:calcOnExit w:val="0"/>
                  <w:checkBox>
                    <w:sizeAuto/>
                    <w:default w:val="0"/>
                  </w:checkBox>
                </w:ffData>
              </w:fldChar>
            </w:r>
            <w:r w:rsidR="00924A7C" w:rsidRPr="00FD1781">
              <w:rPr>
                <w:rFonts w:cs="Arial"/>
                <w:b/>
                <w:sz w:val="24"/>
                <w:lang w:eastAsia="en-GB"/>
              </w:rPr>
              <w:instrText xml:space="preserve"> FORMCHECKBOX </w:instrText>
            </w:r>
            <w:r>
              <w:rPr>
                <w:rFonts w:cs="Arial"/>
                <w:b/>
                <w:sz w:val="24"/>
                <w:lang w:eastAsia="en-GB"/>
              </w:rPr>
            </w:r>
            <w:r>
              <w:rPr>
                <w:rFonts w:cs="Arial"/>
                <w:b/>
                <w:sz w:val="24"/>
                <w:lang w:eastAsia="en-GB"/>
              </w:rPr>
              <w:fldChar w:fldCharType="separate"/>
            </w:r>
            <w:r w:rsidRPr="00FD1781">
              <w:rPr>
                <w:rFonts w:cs="Arial"/>
                <w:b/>
                <w:sz w:val="24"/>
                <w:lang w:eastAsia="en-GB"/>
              </w:rPr>
              <w:fldChar w:fldCharType="end"/>
            </w:r>
          </w:p>
        </w:tc>
      </w:tr>
      <w:tr w:rsidR="00924A7C" w:rsidRPr="00E32FAC" w:rsidTr="00924A7C">
        <w:tc>
          <w:tcPr>
            <w:tcW w:w="397" w:type="pct"/>
            <w:vMerge/>
            <w:vAlign w:val="center"/>
          </w:tcPr>
          <w:p w:rsidR="00924A7C" w:rsidRPr="00E32FAC" w:rsidRDefault="00924A7C" w:rsidP="00924A7C">
            <w:pPr>
              <w:spacing w:before="40" w:after="40"/>
              <w:rPr>
                <w:rFonts w:cs="Arial"/>
                <w:b/>
                <w:bCs/>
                <w:sz w:val="24"/>
                <w:lang w:eastAsia="en-GB"/>
              </w:rPr>
            </w:pPr>
          </w:p>
        </w:tc>
        <w:tc>
          <w:tcPr>
            <w:tcW w:w="3151" w:type="pct"/>
            <w:tcBorders>
              <w:right w:val="single" w:sz="4" w:space="0" w:color="auto"/>
            </w:tcBorders>
            <w:shd w:val="clear" w:color="auto" w:fill="auto"/>
          </w:tcPr>
          <w:p w:rsidR="00924A7C" w:rsidRPr="00E32FAC" w:rsidRDefault="00924A7C" w:rsidP="00924A7C">
            <w:pPr>
              <w:pStyle w:val="BodyText-parastyle"/>
              <w:rPr>
                <w:sz w:val="24"/>
              </w:rPr>
            </w:pPr>
            <w:r>
              <w:rPr>
                <w:sz w:val="24"/>
              </w:rPr>
              <w:t>They have relevant qualifications only</w:t>
            </w:r>
          </w:p>
        </w:tc>
        <w:tc>
          <w:tcPr>
            <w:tcW w:w="1452" w:type="pct"/>
            <w:tcBorders>
              <w:left w:val="single" w:sz="4" w:space="0" w:color="auto"/>
            </w:tcBorders>
            <w:shd w:val="clear" w:color="auto" w:fill="auto"/>
            <w:vAlign w:val="center"/>
          </w:tcPr>
          <w:p w:rsidR="00924A7C" w:rsidRPr="00E32FAC" w:rsidRDefault="008C436C" w:rsidP="00924A7C">
            <w:pPr>
              <w:spacing w:before="40" w:after="40"/>
              <w:jc w:val="left"/>
              <w:rPr>
                <w:rFonts w:cs="Arial"/>
                <w:sz w:val="24"/>
                <w:lang w:eastAsia="en-GB"/>
              </w:rPr>
            </w:pPr>
            <w:r w:rsidRPr="00FD1781">
              <w:rPr>
                <w:rFonts w:cs="Arial"/>
                <w:b/>
                <w:sz w:val="24"/>
                <w:lang w:eastAsia="en-GB"/>
              </w:rPr>
              <w:fldChar w:fldCharType="begin">
                <w:ffData>
                  <w:name w:val="Check2"/>
                  <w:enabled/>
                  <w:calcOnExit w:val="0"/>
                  <w:checkBox>
                    <w:sizeAuto/>
                    <w:default w:val="0"/>
                  </w:checkBox>
                </w:ffData>
              </w:fldChar>
            </w:r>
            <w:r w:rsidR="00924A7C" w:rsidRPr="00FD1781">
              <w:rPr>
                <w:rFonts w:cs="Arial"/>
                <w:b/>
                <w:sz w:val="24"/>
                <w:lang w:eastAsia="en-GB"/>
              </w:rPr>
              <w:instrText xml:space="preserve"> FORMCHECKBOX </w:instrText>
            </w:r>
            <w:r>
              <w:rPr>
                <w:rFonts w:cs="Arial"/>
                <w:b/>
                <w:sz w:val="24"/>
                <w:lang w:eastAsia="en-GB"/>
              </w:rPr>
            </w:r>
            <w:r>
              <w:rPr>
                <w:rFonts w:cs="Arial"/>
                <w:b/>
                <w:sz w:val="24"/>
                <w:lang w:eastAsia="en-GB"/>
              </w:rPr>
              <w:fldChar w:fldCharType="separate"/>
            </w:r>
            <w:r w:rsidRPr="00FD1781">
              <w:rPr>
                <w:rFonts w:cs="Arial"/>
                <w:b/>
                <w:sz w:val="24"/>
                <w:lang w:eastAsia="en-GB"/>
              </w:rPr>
              <w:fldChar w:fldCharType="end"/>
            </w:r>
          </w:p>
        </w:tc>
      </w:tr>
      <w:tr w:rsidR="00924A7C" w:rsidRPr="00E32FAC" w:rsidTr="00924A7C">
        <w:tc>
          <w:tcPr>
            <w:tcW w:w="397" w:type="pct"/>
            <w:vMerge/>
            <w:vAlign w:val="center"/>
          </w:tcPr>
          <w:p w:rsidR="00924A7C" w:rsidRPr="00E32FAC" w:rsidRDefault="00924A7C" w:rsidP="00924A7C">
            <w:pPr>
              <w:spacing w:before="40" w:after="40"/>
              <w:rPr>
                <w:rFonts w:cs="Arial"/>
                <w:b/>
                <w:bCs/>
                <w:sz w:val="24"/>
                <w:lang w:eastAsia="en-GB"/>
              </w:rPr>
            </w:pPr>
          </w:p>
        </w:tc>
        <w:tc>
          <w:tcPr>
            <w:tcW w:w="3151" w:type="pct"/>
            <w:tcBorders>
              <w:right w:val="single" w:sz="4" w:space="0" w:color="auto"/>
            </w:tcBorders>
            <w:shd w:val="clear" w:color="auto" w:fill="auto"/>
          </w:tcPr>
          <w:p w:rsidR="00924A7C" w:rsidRDefault="00924A7C" w:rsidP="00924A7C">
            <w:pPr>
              <w:pStyle w:val="BodyText-parastyle"/>
              <w:rPr>
                <w:sz w:val="24"/>
              </w:rPr>
            </w:pPr>
            <w:r>
              <w:rPr>
                <w:sz w:val="24"/>
              </w:rPr>
              <w:t>They have relevant experience and qualifications</w:t>
            </w:r>
          </w:p>
        </w:tc>
        <w:tc>
          <w:tcPr>
            <w:tcW w:w="1452" w:type="pct"/>
            <w:tcBorders>
              <w:left w:val="single" w:sz="4" w:space="0" w:color="auto"/>
            </w:tcBorders>
            <w:shd w:val="clear" w:color="auto" w:fill="auto"/>
            <w:vAlign w:val="center"/>
          </w:tcPr>
          <w:p w:rsidR="00924A7C" w:rsidRPr="00FD1781" w:rsidRDefault="008C436C" w:rsidP="00924A7C">
            <w:pPr>
              <w:spacing w:before="40" w:after="40"/>
              <w:jc w:val="left"/>
              <w:rPr>
                <w:rFonts w:cs="Arial"/>
                <w:b/>
                <w:sz w:val="24"/>
                <w:lang w:eastAsia="en-GB"/>
              </w:rPr>
            </w:pPr>
            <w:r w:rsidRPr="00FD1781">
              <w:rPr>
                <w:rFonts w:cs="Arial"/>
                <w:b/>
                <w:sz w:val="24"/>
                <w:lang w:eastAsia="en-GB"/>
              </w:rPr>
              <w:fldChar w:fldCharType="begin">
                <w:ffData>
                  <w:name w:val="Check2"/>
                  <w:enabled/>
                  <w:calcOnExit w:val="0"/>
                  <w:checkBox>
                    <w:sizeAuto/>
                    <w:default w:val="0"/>
                  </w:checkBox>
                </w:ffData>
              </w:fldChar>
            </w:r>
            <w:r w:rsidR="00924A7C" w:rsidRPr="00FD1781">
              <w:rPr>
                <w:rFonts w:cs="Arial"/>
                <w:b/>
                <w:sz w:val="24"/>
                <w:lang w:eastAsia="en-GB"/>
              </w:rPr>
              <w:instrText xml:space="preserve"> FORMCHECKBOX </w:instrText>
            </w:r>
            <w:r>
              <w:rPr>
                <w:rFonts w:cs="Arial"/>
                <w:b/>
                <w:sz w:val="24"/>
                <w:lang w:eastAsia="en-GB"/>
              </w:rPr>
            </w:r>
            <w:r>
              <w:rPr>
                <w:rFonts w:cs="Arial"/>
                <w:b/>
                <w:sz w:val="24"/>
                <w:lang w:eastAsia="en-GB"/>
              </w:rPr>
              <w:fldChar w:fldCharType="separate"/>
            </w:r>
            <w:r w:rsidRPr="00FD1781">
              <w:rPr>
                <w:rFonts w:cs="Arial"/>
                <w:b/>
                <w:sz w:val="24"/>
                <w:lang w:eastAsia="en-GB"/>
              </w:rPr>
              <w:fldChar w:fldCharType="end"/>
            </w:r>
          </w:p>
        </w:tc>
      </w:tr>
      <w:tr w:rsidR="00924A7C" w:rsidRPr="00E32FAC" w:rsidTr="00924A7C">
        <w:tc>
          <w:tcPr>
            <w:tcW w:w="397" w:type="pct"/>
            <w:vMerge/>
            <w:vAlign w:val="center"/>
          </w:tcPr>
          <w:p w:rsidR="00924A7C" w:rsidRPr="00E32FAC" w:rsidRDefault="00924A7C" w:rsidP="00924A7C">
            <w:pPr>
              <w:spacing w:before="40" w:after="40"/>
              <w:rPr>
                <w:rFonts w:cs="Arial"/>
                <w:b/>
                <w:bCs/>
                <w:sz w:val="24"/>
                <w:lang w:eastAsia="en-GB"/>
              </w:rPr>
            </w:pPr>
          </w:p>
        </w:tc>
        <w:tc>
          <w:tcPr>
            <w:tcW w:w="3151" w:type="pct"/>
            <w:tcBorders>
              <w:right w:val="single" w:sz="4" w:space="0" w:color="auto"/>
            </w:tcBorders>
            <w:shd w:val="clear" w:color="auto" w:fill="auto"/>
          </w:tcPr>
          <w:p w:rsidR="00924A7C" w:rsidRPr="00E32FAC" w:rsidRDefault="00924A7C" w:rsidP="00924A7C">
            <w:pPr>
              <w:pStyle w:val="BodyText-parastyle"/>
              <w:rPr>
                <w:sz w:val="24"/>
              </w:rPr>
            </w:pPr>
            <w:r>
              <w:rPr>
                <w:sz w:val="24"/>
              </w:rPr>
              <w:t>They</w:t>
            </w:r>
            <w:r w:rsidRPr="00E32FAC">
              <w:rPr>
                <w:sz w:val="24"/>
              </w:rPr>
              <w:t xml:space="preserve"> </w:t>
            </w:r>
            <w:r>
              <w:rPr>
                <w:sz w:val="24"/>
              </w:rPr>
              <w:t>have relevant qualifications and receive specific training through the company</w:t>
            </w:r>
          </w:p>
        </w:tc>
        <w:tc>
          <w:tcPr>
            <w:tcW w:w="1452" w:type="pct"/>
            <w:tcBorders>
              <w:left w:val="single" w:sz="4" w:space="0" w:color="auto"/>
            </w:tcBorders>
            <w:shd w:val="clear" w:color="auto" w:fill="auto"/>
            <w:vAlign w:val="center"/>
          </w:tcPr>
          <w:p w:rsidR="00924A7C" w:rsidRPr="00E32FAC" w:rsidRDefault="008C436C" w:rsidP="00924A7C">
            <w:pPr>
              <w:spacing w:before="40" w:after="40"/>
              <w:jc w:val="left"/>
              <w:rPr>
                <w:rFonts w:cs="Arial"/>
                <w:sz w:val="24"/>
                <w:lang w:eastAsia="en-GB"/>
              </w:rPr>
            </w:pPr>
            <w:r w:rsidRPr="00FD1781">
              <w:rPr>
                <w:rFonts w:cs="Arial"/>
                <w:b/>
                <w:sz w:val="24"/>
                <w:lang w:eastAsia="en-GB"/>
              </w:rPr>
              <w:fldChar w:fldCharType="begin">
                <w:ffData>
                  <w:name w:val="Check2"/>
                  <w:enabled/>
                  <w:calcOnExit w:val="0"/>
                  <w:checkBox>
                    <w:sizeAuto/>
                    <w:default w:val="0"/>
                  </w:checkBox>
                </w:ffData>
              </w:fldChar>
            </w:r>
            <w:r w:rsidR="00924A7C" w:rsidRPr="00FD1781">
              <w:rPr>
                <w:rFonts w:cs="Arial"/>
                <w:b/>
                <w:sz w:val="24"/>
                <w:lang w:eastAsia="en-GB"/>
              </w:rPr>
              <w:instrText xml:space="preserve"> FORMCHECKBOX </w:instrText>
            </w:r>
            <w:r>
              <w:rPr>
                <w:rFonts w:cs="Arial"/>
                <w:b/>
                <w:sz w:val="24"/>
                <w:lang w:eastAsia="en-GB"/>
              </w:rPr>
            </w:r>
            <w:r>
              <w:rPr>
                <w:rFonts w:cs="Arial"/>
                <w:b/>
                <w:sz w:val="24"/>
                <w:lang w:eastAsia="en-GB"/>
              </w:rPr>
              <w:fldChar w:fldCharType="separate"/>
            </w:r>
            <w:r w:rsidRPr="00FD1781">
              <w:rPr>
                <w:rFonts w:cs="Arial"/>
                <w:b/>
                <w:sz w:val="24"/>
                <w:lang w:eastAsia="en-GB"/>
              </w:rPr>
              <w:fldChar w:fldCharType="end"/>
            </w:r>
            <w:r w:rsidR="00924A7C">
              <w:rPr>
                <w:rFonts w:cs="Arial"/>
                <w:b/>
                <w:sz w:val="24"/>
                <w:lang w:eastAsia="en-GB"/>
              </w:rPr>
              <w:t xml:space="preserve"> </w:t>
            </w:r>
          </w:p>
        </w:tc>
      </w:tr>
      <w:tr w:rsidR="00924A7C" w:rsidRPr="00E32FAC" w:rsidTr="00924A7C">
        <w:tc>
          <w:tcPr>
            <w:tcW w:w="397" w:type="pct"/>
            <w:vMerge/>
            <w:vAlign w:val="center"/>
          </w:tcPr>
          <w:p w:rsidR="00924A7C" w:rsidRPr="00E32FAC" w:rsidRDefault="00924A7C" w:rsidP="00924A7C">
            <w:pPr>
              <w:spacing w:before="40" w:after="40"/>
              <w:rPr>
                <w:rFonts w:cs="Arial"/>
                <w:b/>
                <w:bCs/>
                <w:sz w:val="24"/>
                <w:lang w:eastAsia="en-GB"/>
              </w:rPr>
            </w:pPr>
          </w:p>
        </w:tc>
        <w:tc>
          <w:tcPr>
            <w:tcW w:w="3151" w:type="pct"/>
            <w:tcBorders>
              <w:right w:val="single" w:sz="4" w:space="0" w:color="auto"/>
            </w:tcBorders>
            <w:shd w:val="clear" w:color="auto" w:fill="auto"/>
          </w:tcPr>
          <w:p w:rsidR="00924A7C" w:rsidRPr="00E32FAC" w:rsidRDefault="00924A7C" w:rsidP="00924A7C">
            <w:pPr>
              <w:pStyle w:val="BodyText-parastyle"/>
              <w:rPr>
                <w:sz w:val="24"/>
              </w:rPr>
            </w:pPr>
            <w:r>
              <w:rPr>
                <w:sz w:val="24"/>
              </w:rPr>
              <w:t>They have no relevant qualification but receive training through the company</w:t>
            </w:r>
          </w:p>
        </w:tc>
        <w:tc>
          <w:tcPr>
            <w:tcW w:w="1452" w:type="pct"/>
            <w:tcBorders>
              <w:left w:val="single" w:sz="4" w:space="0" w:color="auto"/>
            </w:tcBorders>
            <w:shd w:val="clear" w:color="auto" w:fill="auto"/>
            <w:vAlign w:val="center"/>
          </w:tcPr>
          <w:p w:rsidR="00924A7C" w:rsidRPr="00E32FAC" w:rsidRDefault="008C436C" w:rsidP="00924A7C">
            <w:pPr>
              <w:spacing w:before="40" w:after="40"/>
              <w:jc w:val="left"/>
              <w:rPr>
                <w:rFonts w:cs="Arial"/>
                <w:sz w:val="24"/>
                <w:lang w:eastAsia="en-GB"/>
              </w:rPr>
            </w:pPr>
            <w:r w:rsidRPr="00FD1781">
              <w:rPr>
                <w:rFonts w:cs="Arial"/>
                <w:b/>
                <w:sz w:val="24"/>
                <w:lang w:eastAsia="en-GB"/>
              </w:rPr>
              <w:fldChar w:fldCharType="begin">
                <w:ffData>
                  <w:name w:val="Check2"/>
                  <w:enabled/>
                  <w:calcOnExit w:val="0"/>
                  <w:checkBox>
                    <w:sizeAuto/>
                    <w:default w:val="0"/>
                  </w:checkBox>
                </w:ffData>
              </w:fldChar>
            </w:r>
            <w:r w:rsidR="00924A7C" w:rsidRPr="00FD1781">
              <w:rPr>
                <w:rFonts w:cs="Arial"/>
                <w:b/>
                <w:sz w:val="24"/>
                <w:lang w:eastAsia="en-GB"/>
              </w:rPr>
              <w:instrText xml:space="preserve"> FORMCHECKBOX </w:instrText>
            </w:r>
            <w:r>
              <w:rPr>
                <w:rFonts w:cs="Arial"/>
                <w:b/>
                <w:sz w:val="24"/>
                <w:lang w:eastAsia="en-GB"/>
              </w:rPr>
            </w:r>
            <w:r>
              <w:rPr>
                <w:rFonts w:cs="Arial"/>
                <w:b/>
                <w:sz w:val="24"/>
                <w:lang w:eastAsia="en-GB"/>
              </w:rPr>
              <w:fldChar w:fldCharType="separate"/>
            </w:r>
            <w:r w:rsidRPr="00FD1781">
              <w:rPr>
                <w:rFonts w:cs="Arial"/>
                <w:b/>
                <w:sz w:val="24"/>
                <w:lang w:eastAsia="en-GB"/>
              </w:rPr>
              <w:fldChar w:fldCharType="end"/>
            </w:r>
          </w:p>
        </w:tc>
      </w:tr>
      <w:tr w:rsidR="00924A7C" w:rsidRPr="00E32FAC" w:rsidTr="00924A7C">
        <w:tc>
          <w:tcPr>
            <w:tcW w:w="397" w:type="pct"/>
            <w:vMerge/>
            <w:vAlign w:val="center"/>
          </w:tcPr>
          <w:p w:rsidR="00924A7C" w:rsidRPr="00E32FAC" w:rsidRDefault="00924A7C" w:rsidP="00924A7C">
            <w:pPr>
              <w:spacing w:before="40" w:after="40"/>
              <w:rPr>
                <w:rFonts w:cs="Arial"/>
                <w:b/>
                <w:bCs/>
                <w:sz w:val="24"/>
                <w:lang w:eastAsia="en-GB"/>
              </w:rPr>
            </w:pPr>
          </w:p>
        </w:tc>
        <w:tc>
          <w:tcPr>
            <w:tcW w:w="3151" w:type="pct"/>
            <w:tcBorders>
              <w:right w:val="single" w:sz="4" w:space="0" w:color="auto"/>
            </w:tcBorders>
            <w:shd w:val="clear" w:color="auto" w:fill="auto"/>
          </w:tcPr>
          <w:p w:rsidR="00924A7C" w:rsidRPr="00E32FAC" w:rsidRDefault="00924A7C" w:rsidP="00924A7C">
            <w:pPr>
              <w:pStyle w:val="BodyText-parastyle"/>
              <w:rPr>
                <w:sz w:val="24"/>
              </w:rPr>
            </w:pPr>
            <w:r>
              <w:rPr>
                <w:sz w:val="24"/>
              </w:rPr>
              <w:t>Other</w:t>
            </w:r>
          </w:p>
        </w:tc>
        <w:tc>
          <w:tcPr>
            <w:tcW w:w="1452" w:type="pct"/>
            <w:tcBorders>
              <w:left w:val="single" w:sz="4" w:space="0" w:color="auto"/>
            </w:tcBorders>
            <w:shd w:val="clear" w:color="auto" w:fill="auto"/>
            <w:vAlign w:val="center"/>
          </w:tcPr>
          <w:p w:rsidR="00924A7C" w:rsidRPr="0051530D" w:rsidRDefault="008C436C" w:rsidP="00924A7C">
            <w:pPr>
              <w:spacing w:before="40" w:after="40"/>
              <w:jc w:val="left"/>
              <w:rPr>
                <w:b/>
                <w:sz w:val="24"/>
              </w:rPr>
            </w:pPr>
            <w:r w:rsidRPr="00FD1781">
              <w:rPr>
                <w:rFonts w:cs="Arial"/>
                <w:b/>
                <w:sz w:val="24"/>
                <w:lang w:eastAsia="en-GB"/>
              </w:rPr>
              <w:fldChar w:fldCharType="begin">
                <w:ffData>
                  <w:name w:val="Check2"/>
                  <w:enabled/>
                  <w:calcOnExit w:val="0"/>
                  <w:checkBox>
                    <w:sizeAuto/>
                    <w:default w:val="0"/>
                  </w:checkBox>
                </w:ffData>
              </w:fldChar>
            </w:r>
            <w:r w:rsidR="00924A7C" w:rsidRPr="00FD1781">
              <w:rPr>
                <w:rFonts w:cs="Arial"/>
                <w:b/>
                <w:sz w:val="24"/>
                <w:lang w:eastAsia="en-GB"/>
              </w:rPr>
              <w:instrText xml:space="preserve"> FORMCHECKBOX </w:instrText>
            </w:r>
            <w:r>
              <w:rPr>
                <w:rFonts w:cs="Arial"/>
                <w:b/>
                <w:sz w:val="24"/>
                <w:lang w:eastAsia="en-GB"/>
              </w:rPr>
            </w:r>
            <w:r>
              <w:rPr>
                <w:rFonts w:cs="Arial"/>
                <w:b/>
                <w:sz w:val="24"/>
                <w:lang w:eastAsia="en-GB"/>
              </w:rPr>
              <w:fldChar w:fldCharType="separate"/>
            </w:r>
            <w:r w:rsidRPr="00FD1781">
              <w:rPr>
                <w:rFonts w:cs="Arial"/>
                <w:b/>
                <w:sz w:val="24"/>
                <w:lang w:eastAsia="en-GB"/>
              </w:rPr>
              <w:fldChar w:fldCharType="end"/>
            </w:r>
            <w:r w:rsidR="00924A7C" w:rsidRPr="0051530D">
              <w:rPr>
                <w:b/>
                <w:sz w:val="24"/>
              </w:rPr>
              <w:t>Please specify</w:t>
            </w:r>
            <w:r w:rsidR="00924A7C">
              <w:rPr>
                <w:b/>
                <w:sz w:val="24"/>
              </w:rPr>
              <w:t>:</w:t>
            </w:r>
          </w:p>
          <w:p w:rsidR="00924A7C" w:rsidRDefault="00924A7C" w:rsidP="00924A7C">
            <w:pPr>
              <w:spacing w:before="40" w:after="40"/>
              <w:jc w:val="left"/>
              <w:rPr>
                <w:sz w:val="24"/>
              </w:rPr>
            </w:pPr>
          </w:p>
          <w:p w:rsidR="00924A7C" w:rsidRDefault="00924A7C" w:rsidP="00924A7C">
            <w:pPr>
              <w:spacing w:before="40" w:after="40"/>
              <w:jc w:val="left"/>
              <w:rPr>
                <w:rFonts w:cs="Arial"/>
                <w:b/>
                <w:sz w:val="24"/>
                <w:lang w:eastAsia="en-GB"/>
              </w:rPr>
            </w:pPr>
          </w:p>
          <w:p w:rsidR="00924A7C" w:rsidRPr="00E32FAC" w:rsidRDefault="00924A7C" w:rsidP="00924A7C">
            <w:pPr>
              <w:spacing w:before="40" w:after="40"/>
              <w:jc w:val="left"/>
              <w:rPr>
                <w:rFonts w:cs="Arial"/>
                <w:b/>
                <w:sz w:val="24"/>
                <w:lang w:eastAsia="en-GB"/>
              </w:rPr>
            </w:pPr>
          </w:p>
        </w:tc>
      </w:tr>
      <w:tr w:rsidR="00924A7C" w:rsidRPr="00E32FAC" w:rsidTr="00924A7C">
        <w:tc>
          <w:tcPr>
            <w:tcW w:w="397" w:type="pct"/>
            <w:vAlign w:val="center"/>
          </w:tcPr>
          <w:p w:rsidR="00924A7C" w:rsidRPr="00E32FAC" w:rsidRDefault="00924A7C" w:rsidP="00924A7C">
            <w:pPr>
              <w:spacing w:before="40" w:after="40"/>
              <w:rPr>
                <w:rFonts w:cs="Arial"/>
                <w:b/>
                <w:bCs/>
                <w:sz w:val="24"/>
                <w:lang w:eastAsia="en-GB"/>
              </w:rPr>
            </w:pPr>
          </w:p>
        </w:tc>
        <w:tc>
          <w:tcPr>
            <w:tcW w:w="3151" w:type="pct"/>
            <w:tcBorders>
              <w:right w:val="single" w:sz="4" w:space="0" w:color="auto"/>
            </w:tcBorders>
            <w:shd w:val="clear" w:color="auto" w:fill="auto"/>
          </w:tcPr>
          <w:p w:rsidR="00924A7C" w:rsidRDefault="00924A7C" w:rsidP="00924A7C">
            <w:pPr>
              <w:pStyle w:val="BodyText-parastyle"/>
              <w:rPr>
                <w:sz w:val="24"/>
              </w:rPr>
            </w:pPr>
            <w:r>
              <w:rPr>
                <w:sz w:val="24"/>
              </w:rPr>
              <w:t>None of the above</w:t>
            </w:r>
          </w:p>
        </w:tc>
        <w:tc>
          <w:tcPr>
            <w:tcW w:w="1452" w:type="pct"/>
            <w:tcBorders>
              <w:left w:val="single" w:sz="4" w:space="0" w:color="auto"/>
            </w:tcBorders>
            <w:shd w:val="clear" w:color="auto" w:fill="auto"/>
            <w:vAlign w:val="center"/>
          </w:tcPr>
          <w:p w:rsidR="00924A7C" w:rsidRPr="00FD1781" w:rsidRDefault="008C436C" w:rsidP="00924A7C">
            <w:pPr>
              <w:spacing w:before="40" w:after="40"/>
              <w:jc w:val="left"/>
              <w:rPr>
                <w:rFonts w:cs="Arial"/>
                <w:b/>
                <w:sz w:val="24"/>
                <w:lang w:eastAsia="en-GB"/>
              </w:rPr>
            </w:pPr>
            <w:r w:rsidRPr="00FD1781">
              <w:rPr>
                <w:rFonts w:cs="Arial"/>
                <w:b/>
                <w:sz w:val="24"/>
                <w:lang w:eastAsia="en-GB"/>
              </w:rPr>
              <w:fldChar w:fldCharType="begin">
                <w:ffData>
                  <w:name w:val="Check2"/>
                  <w:enabled/>
                  <w:calcOnExit w:val="0"/>
                  <w:checkBox>
                    <w:sizeAuto/>
                    <w:default w:val="0"/>
                  </w:checkBox>
                </w:ffData>
              </w:fldChar>
            </w:r>
            <w:r w:rsidR="00924A7C" w:rsidRPr="00FD1781">
              <w:rPr>
                <w:rFonts w:cs="Arial"/>
                <w:b/>
                <w:sz w:val="24"/>
                <w:lang w:eastAsia="en-GB"/>
              </w:rPr>
              <w:instrText xml:space="preserve"> FORMCHECKBOX </w:instrText>
            </w:r>
            <w:r>
              <w:rPr>
                <w:rFonts w:cs="Arial"/>
                <w:b/>
                <w:sz w:val="24"/>
                <w:lang w:eastAsia="en-GB"/>
              </w:rPr>
            </w:r>
            <w:r>
              <w:rPr>
                <w:rFonts w:cs="Arial"/>
                <w:b/>
                <w:sz w:val="24"/>
                <w:lang w:eastAsia="en-GB"/>
              </w:rPr>
              <w:fldChar w:fldCharType="separate"/>
            </w:r>
            <w:r w:rsidRPr="00FD1781">
              <w:rPr>
                <w:rFonts w:cs="Arial"/>
                <w:b/>
                <w:sz w:val="24"/>
                <w:lang w:eastAsia="en-GB"/>
              </w:rPr>
              <w:fldChar w:fldCharType="end"/>
            </w:r>
          </w:p>
        </w:tc>
      </w:tr>
      <w:tr w:rsidR="00924A7C" w:rsidRPr="00E32FAC" w:rsidTr="00924A7C">
        <w:tc>
          <w:tcPr>
            <w:tcW w:w="397" w:type="pct"/>
            <w:vAlign w:val="center"/>
          </w:tcPr>
          <w:p w:rsidR="00924A7C" w:rsidRPr="00E32FAC" w:rsidRDefault="00924A7C" w:rsidP="00924A7C">
            <w:pPr>
              <w:spacing w:before="40" w:after="40"/>
              <w:rPr>
                <w:rFonts w:cs="Arial"/>
                <w:b/>
                <w:bCs/>
                <w:sz w:val="24"/>
                <w:lang w:eastAsia="en-GB"/>
              </w:rPr>
            </w:pPr>
          </w:p>
        </w:tc>
        <w:tc>
          <w:tcPr>
            <w:tcW w:w="3151" w:type="pct"/>
            <w:tcBorders>
              <w:right w:val="single" w:sz="4" w:space="0" w:color="auto"/>
            </w:tcBorders>
            <w:shd w:val="clear" w:color="auto" w:fill="auto"/>
          </w:tcPr>
          <w:p w:rsidR="00924A7C" w:rsidRDefault="00924A7C" w:rsidP="00924A7C">
            <w:pPr>
              <w:pStyle w:val="BodyText-parastyle"/>
              <w:rPr>
                <w:sz w:val="24"/>
              </w:rPr>
            </w:pPr>
            <w:r>
              <w:rPr>
                <w:sz w:val="24"/>
              </w:rPr>
              <w:t>Not applicable</w:t>
            </w:r>
          </w:p>
        </w:tc>
        <w:tc>
          <w:tcPr>
            <w:tcW w:w="1452" w:type="pct"/>
            <w:tcBorders>
              <w:left w:val="single" w:sz="4" w:space="0" w:color="auto"/>
            </w:tcBorders>
            <w:shd w:val="clear" w:color="auto" w:fill="auto"/>
            <w:vAlign w:val="center"/>
          </w:tcPr>
          <w:p w:rsidR="00924A7C" w:rsidRPr="00FD1781" w:rsidRDefault="008C436C" w:rsidP="00924A7C">
            <w:pPr>
              <w:spacing w:before="40" w:after="40"/>
              <w:jc w:val="left"/>
              <w:rPr>
                <w:rFonts w:cs="Arial"/>
                <w:b/>
                <w:sz w:val="24"/>
                <w:lang w:eastAsia="en-GB"/>
              </w:rPr>
            </w:pPr>
            <w:r w:rsidRPr="00FD1781">
              <w:rPr>
                <w:rFonts w:cs="Arial"/>
                <w:b/>
                <w:sz w:val="24"/>
                <w:lang w:eastAsia="en-GB"/>
              </w:rPr>
              <w:fldChar w:fldCharType="begin">
                <w:ffData>
                  <w:name w:val="Check2"/>
                  <w:enabled/>
                  <w:calcOnExit w:val="0"/>
                  <w:checkBox>
                    <w:sizeAuto/>
                    <w:default w:val="0"/>
                  </w:checkBox>
                </w:ffData>
              </w:fldChar>
            </w:r>
            <w:r w:rsidR="00924A7C" w:rsidRPr="00FD1781">
              <w:rPr>
                <w:rFonts w:cs="Arial"/>
                <w:b/>
                <w:sz w:val="24"/>
                <w:lang w:eastAsia="en-GB"/>
              </w:rPr>
              <w:instrText xml:space="preserve"> FORMCHECKBOX </w:instrText>
            </w:r>
            <w:r>
              <w:rPr>
                <w:rFonts w:cs="Arial"/>
                <w:b/>
                <w:sz w:val="24"/>
                <w:lang w:eastAsia="en-GB"/>
              </w:rPr>
            </w:r>
            <w:r>
              <w:rPr>
                <w:rFonts w:cs="Arial"/>
                <w:b/>
                <w:sz w:val="24"/>
                <w:lang w:eastAsia="en-GB"/>
              </w:rPr>
              <w:fldChar w:fldCharType="separate"/>
            </w:r>
            <w:r w:rsidRPr="00FD1781">
              <w:rPr>
                <w:rFonts w:cs="Arial"/>
                <w:b/>
                <w:sz w:val="24"/>
                <w:lang w:eastAsia="en-GB"/>
              </w:rPr>
              <w:fldChar w:fldCharType="end"/>
            </w:r>
          </w:p>
        </w:tc>
      </w:tr>
    </w:tbl>
    <w:p w:rsidR="00924A7C" w:rsidRDefault="00924A7C" w:rsidP="00924A7C">
      <w:pPr>
        <w:tabs>
          <w:tab w:val="left" w:pos="676"/>
        </w:tabs>
        <w:spacing w:before="0" w:after="0"/>
        <w:jc w:val="left"/>
        <w:rPr>
          <w:rFonts w:cs="Arial"/>
          <w:b/>
          <w:sz w:val="24"/>
          <w:lang w:val="en-GB"/>
        </w:rPr>
      </w:pPr>
    </w:p>
    <w:p w:rsidR="00924A7C" w:rsidRDefault="00924A7C" w:rsidP="00924A7C">
      <w:pPr>
        <w:tabs>
          <w:tab w:val="left" w:pos="676"/>
        </w:tabs>
        <w:spacing w:before="0" w:after="0"/>
        <w:jc w:val="left"/>
        <w:rPr>
          <w:rFonts w:cs="Arial"/>
          <w:b/>
          <w:sz w:val="24"/>
          <w:lang w:val="en-GB"/>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3404"/>
        <w:gridCol w:w="4817"/>
      </w:tblGrid>
      <w:tr w:rsidR="008C7696" w:rsidRPr="00C772DC" w:rsidTr="00924A7C">
        <w:trPr>
          <w:trHeight w:val="285"/>
        </w:trPr>
        <w:tc>
          <w:tcPr>
            <w:tcW w:w="397" w:type="pct"/>
            <w:tcBorders>
              <w:top w:val="single" w:sz="4" w:space="0" w:color="auto"/>
              <w:left w:val="single" w:sz="4" w:space="0" w:color="auto"/>
              <w:bottom w:val="single" w:sz="4" w:space="0" w:color="auto"/>
              <w:right w:val="single" w:sz="4" w:space="0" w:color="auto"/>
            </w:tcBorders>
            <w:shd w:val="clear" w:color="auto" w:fill="E0E0E0"/>
            <w:vAlign w:val="center"/>
          </w:tcPr>
          <w:p w:rsidR="008C7696" w:rsidRPr="00AB33F7" w:rsidRDefault="008C7696" w:rsidP="008C7696">
            <w:pPr>
              <w:pStyle w:val="QuestionHeader2"/>
              <w:spacing w:before="40" w:after="40"/>
              <w:ind w:left="0" w:firstLine="0"/>
              <w:rPr>
                <w:rFonts w:ascii="Arial" w:hAnsi="Arial" w:cs="Arial"/>
                <w:b/>
                <w:sz w:val="18"/>
                <w:szCs w:val="18"/>
              </w:rPr>
            </w:pPr>
            <w:r w:rsidRPr="00AB33F7">
              <w:rPr>
                <w:rFonts w:ascii="Arial" w:hAnsi="Arial" w:cs="Arial"/>
                <w:b/>
                <w:sz w:val="18"/>
                <w:szCs w:val="18"/>
              </w:rPr>
              <w:t>Q</w:t>
            </w:r>
            <w:fldSimple w:instr=" SEQ Prep \* MERGEFORMAT ">
              <w:r w:rsidR="00E149A4">
                <w:rPr>
                  <w:rFonts w:ascii="Arial" w:hAnsi="Arial" w:cs="Arial"/>
                  <w:b/>
                  <w:noProof/>
                  <w:sz w:val="18"/>
                  <w:szCs w:val="18"/>
                </w:rPr>
                <w:t>39</w:t>
              </w:r>
            </w:fldSimple>
          </w:p>
        </w:tc>
        <w:tc>
          <w:tcPr>
            <w:tcW w:w="4603" w:type="pct"/>
            <w:gridSpan w:val="2"/>
            <w:tcBorders>
              <w:top w:val="single" w:sz="4" w:space="0" w:color="auto"/>
              <w:left w:val="single" w:sz="4" w:space="0" w:color="auto"/>
              <w:bottom w:val="single" w:sz="4" w:space="0" w:color="auto"/>
              <w:right w:val="single" w:sz="4" w:space="0" w:color="auto"/>
            </w:tcBorders>
            <w:shd w:val="clear" w:color="auto" w:fill="E0E0E0"/>
            <w:vAlign w:val="center"/>
          </w:tcPr>
          <w:p w:rsidR="008C7696" w:rsidRPr="00DD1142" w:rsidRDefault="008C7696" w:rsidP="00924A7C">
            <w:pPr>
              <w:spacing w:before="0" w:after="0"/>
              <w:rPr>
                <w:rFonts w:cs="Arial"/>
                <w:b/>
                <w:sz w:val="24"/>
              </w:rPr>
            </w:pPr>
            <w:r w:rsidRPr="00DD1142">
              <w:rPr>
                <w:rFonts w:cs="Arial"/>
                <w:b/>
                <w:sz w:val="24"/>
              </w:rPr>
              <w:t xml:space="preserve">Do </w:t>
            </w:r>
            <w:r>
              <w:rPr>
                <w:rFonts w:cs="Arial"/>
                <w:b/>
                <w:sz w:val="24"/>
              </w:rPr>
              <w:t>you train and develop your existing staff to develop their existing strategic export marketing skills</w:t>
            </w:r>
            <w:r w:rsidRPr="00DD1142">
              <w:rPr>
                <w:rFonts w:cs="Arial"/>
                <w:b/>
                <w:sz w:val="24"/>
              </w:rPr>
              <w:t>?</w:t>
            </w:r>
          </w:p>
        </w:tc>
      </w:tr>
      <w:tr w:rsidR="00924A7C" w:rsidRPr="00C772DC" w:rsidTr="00924A7C">
        <w:trPr>
          <w:trHeight w:val="360"/>
        </w:trPr>
        <w:tc>
          <w:tcPr>
            <w:tcW w:w="2303" w:type="pct"/>
            <w:gridSpan w:val="2"/>
            <w:tcBorders>
              <w:right w:val="single" w:sz="4" w:space="0" w:color="auto"/>
            </w:tcBorders>
            <w:shd w:val="clear" w:color="auto" w:fill="auto"/>
          </w:tcPr>
          <w:p w:rsidR="00924A7C" w:rsidRPr="00DD1142" w:rsidDel="00DC6327" w:rsidRDefault="00924A7C" w:rsidP="00924A7C">
            <w:pPr>
              <w:spacing w:before="0" w:after="0"/>
              <w:jc w:val="right"/>
              <w:rPr>
                <w:rFonts w:cs="Arial"/>
                <w:sz w:val="24"/>
              </w:rPr>
            </w:pPr>
            <w:r w:rsidRPr="00DD1142">
              <w:rPr>
                <w:rFonts w:cs="Arial"/>
                <w:sz w:val="24"/>
              </w:rPr>
              <w:t>Yes</w:t>
            </w:r>
          </w:p>
        </w:tc>
        <w:tc>
          <w:tcPr>
            <w:tcW w:w="2697" w:type="pct"/>
            <w:tcBorders>
              <w:left w:val="single" w:sz="4" w:space="0" w:color="auto"/>
            </w:tcBorders>
            <w:shd w:val="clear" w:color="auto" w:fill="auto"/>
          </w:tcPr>
          <w:p w:rsidR="00924A7C" w:rsidRPr="00DD1142" w:rsidRDefault="008C436C" w:rsidP="00924A7C">
            <w:pPr>
              <w:tabs>
                <w:tab w:val="center" w:pos="2300"/>
              </w:tabs>
              <w:spacing w:before="0" w:after="0"/>
              <w:rPr>
                <w:rFonts w:cs="Arial"/>
                <w:b/>
                <w:sz w:val="24"/>
              </w:rPr>
            </w:pPr>
            <w:sdt>
              <w:sdtPr>
                <w:rPr>
                  <w:rFonts w:cs="Arial"/>
                  <w:b/>
                  <w:sz w:val="24"/>
                </w:rPr>
                <w:id w:val="913202462"/>
              </w:sdtPr>
              <w:sdtContent>
                <w:r w:rsidR="00924A7C" w:rsidRPr="00DD1142">
                  <w:rPr>
                    <w:rFonts w:ascii="MS Gothic" w:eastAsia="MS Gothic" w:hAnsi="MS Gothic" w:cs="Arial" w:hint="eastAsia"/>
                    <w:b/>
                    <w:sz w:val="24"/>
                  </w:rPr>
                  <w:t>☐</w:t>
                </w:r>
              </w:sdtContent>
            </w:sdt>
            <w:r w:rsidR="00924A7C" w:rsidRPr="00DD1142">
              <w:rPr>
                <w:rFonts w:cs="Arial"/>
                <w:b/>
                <w:sz w:val="24"/>
              </w:rPr>
              <w:t xml:space="preserve">Please go to question </w:t>
            </w:r>
            <w:r w:rsidR="00924A7C">
              <w:rPr>
                <w:rFonts w:cs="Arial"/>
                <w:b/>
                <w:sz w:val="24"/>
              </w:rPr>
              <w:t>42</w:t>
            </w:r>
            <w:r w:rsidR="00924A7C" w:rsidRPr="00DD1142">
              <w:rPr>
                <w:rFonts w:cs="Arial"/>
                <w:b/>
                <w:sz w:val="24"/>
              </w:rPr>
              <w:t>.</w:t>
            </w:r>
          </w:p>
        </w:tc>
      </w:tr>
      <w:tr w:rsidR="00924A7C" w:rsidRPr="00C772DC" w:rsidTr="00924A7C">
        <w:trPr>
          <w:trHeight w:val="360"/>
        </w:trPr>
        <w:tc>
          <w:tcPr>
            <w:tcW w:w="2303" w:type="pct"/>
            <w:gridSpan w:val="2"/>
            <w:tcBorders>
              <w:right w:val="single" w:sz="4" w:space="0" w:color="auto"/>
            </w:tcBorders>
            <w:shd w:val="clear" w:color="auto" w:fill="auto"/>
          </w:tcPr>
          <w:p w:rsidR="00924A7C" w:rsidRPr="00DD1142" w:rsidDel="00DC6327" w:rsidRDefault="00924A7C" w:rsidP="00924A7C">
            <w:pPr>
              <w:spacing w:before="0" w:after="0"/>
              <w:jc w:val="right"/>
              <w:rPr>
                <w:rFonts w:cs="Arial"/>
                <w:sz w:val="24"/>
              </w:rPr>
            </w:pPr>
            <w:r w:rsidRPr="00DD1142">
              <w:rPr>
                <w:sz w:val="24"/>
              </w:rPr>
              <w:t xml:space="preserve">No </w:t>
            </w:r>
          </w:p>
        </w:tc>
        <w:tc>
          <w:tcPr>
            <w:tcW w:w="2697" w:type="pct"/>
            <w:tcBorders>
              <w:left w:val="single" w:sz="4" w:space="0" w:color="auto"/>
            </w:tcBorders>
            <w:shd w:val="clear" w:color="auto" w:fill="auto"/>
          </w:tcPr>
          <w:p w:rsidR="00924A7C" w:rsidRPr="00DD1142" w:rsidRDefault="008C436C" w:rsidP="00924A7C">
            <w:pPr>
              <w:tabs>
                <w:tab w:val="center" w:pos="2300"/>
              </w:tabs>
              <w:spacing w:before="0" w:after="0"/>
              <w:rPr>
                <w:rFonts w:cs="Arial"/>
                <w:b/>
                <w:sz w:val="24"/>
              </w:rPr>
            </w:pPr>
            <w:sdt>
              <w:sdtPr>
                <w:rPr>
                  <w:rFonts w:cs="Arial"/>
                  <w:b/>
                  <w:sz w:val="24"/>
                </w:rPr>
                <w:id w:val="-1910760943"/>
              </w:sdtPr>
              <w:sdtContent>
                <w:r w:rsidR="00924A7C" w:rsidRPr="00DD1142">
                  <w:rPr>
                    <w:rFonts w:ascii="MS Gothic" w:eastAsia="MS Gothic" w:hAnsi="MS Gothic" w:cs="Arial" w:hint="eastAsia"/>
                    <w:b/>
                    <w:sz w:val="24"/>
                  </w:rPr>
                  <w:t>☐</w:t>
                </w:r>
              </w:sdtContent>
            </w:sdt>
            <w:r w:rsidR="00924A7C" w:rsidRPr="00DD1142">
              <w:rPr>
                <w:rFonts w:cs="Arial"/>
                <w:b/>
                <w:sz w:val="24"/>
              </w:rPr>
              <w:t xml:space="preserve">Please go to question </w:t>
            </w:r>
            <w:r w:rsidR="00924A7C">
              <w:rPr>
                <w:rFonts w:cs="Arial"/>
                <w:b/>
                <w:sz w:val="24"/>
              </w:rPr>
              <w:t>46</w:t>
            </w:r>
            <w:r w:rsidR="00924A7C" w:rsidRPr="00DD1142">
              <w:rPr>
                <w:rFonts w:cs="Arial"/>
                <w:b/>
                <w:sz w:val="24"/>
              </w:rPr>
              <w:t>.</w:t>
            </w:r>
          </w:p>
        </w:tc>
      </w:tr>
    </w:tbl>
    <w:p w:rsidR="00924A7C" w:rsidRDefault="00924A7C" w:rsidP="00924A7C">
      <w:pPr>
        <w:spacing w:before="120"/>
        <w:rPr>
          <w:highlight w:val="yellow"/>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8222"/>
      </w:tblGrid>
      <w:tr w:rsidR="008C7696" w:rsidRPr="00841FCC" w:rsidTr="00924A7C">
        <w:trPr>
          <w:trHeight w:val="285"/>
        </w:trPr>
        <w:tc>
          <w:tcPr>
            <w:tcW w:w="397" w:type="pct"/>
            <w:tcBorders>
              <w:top w:val="single" w:sz="4" w:space="0" w:color="auto"/>
              <w:left w:val="single" w:sz="4" w:space="0" w:color="auto"/>
              <w:bottom w:val="single" w:sz="4" w:space="0" w:color="auto"/>
              <w:right w:val="single" w:sz="4" w:space="0" w:color="auto"/>
            </w:tcBorders>
            <w:shd w:val="clear" w:color="auto" w:fill="E0E0E0"/>
            <w:vAlign w:val="center"/>
          </w:tcPr>
          <w:p w:rsidR="008C7696" w:rsidRPr="00AB33F7" w:rsidRDefault="008C7696" w:rsidP="008C7696">
            <w:pPr>
              <w:pStyle w:val="QuestionHeader2"/>
              <w:spacing w:before="40" w:after="40"/>
              <w:ind w:left="0" w:firstLine="0"/>
              <w:rPr>
                <w:rFonts w:ascii="Arial" w:hAnsi="Arial" w:cs="Arial"/>
                <w:b/>
                <w:sz w:val="18"/>
                <w:szCs w:val="18"/>
              </w:rPr>
            </w:pPr>
            <w:r w:rsidRPr="00AB33F7">
              <w:rPr>
                <w:rFonts w:ascii="Arial" w:hAnsi="Arial" w:cs="Arial"/>
                <w:b/>
                <w:sz w:val="18"/>
                <w:szCs w:val="18"/>
              </w:rPr>
              <w:t>Q</w:t>
            </w:r>
            <w:fldSimple w:instr=" SEQ Prep \* MERGEFORMAT ">
              <w:r w:rsidR="00E149A4">
                <w:rPr>
                  <w:rFonts w:ascii="Arial" w:hAnsi="Arial" w:cs="Arial"/>
                  <w:b/>
                  <w:noProof/>
                  <w:sz w:val="18"/>
                  <w:szCs w:val="18"/>
                </w:rPr>
                <w:t>40</w:t>
              </w:r>
            </w:fldSimple>
          </w:p>
        </w:tc>
        <w:tc>
          <w:tcPr>
            <w:tcW w:w="4603" w:type="pct"/>
            <w:tcBorders>
              <w:top w:val="single" w:sz="4" w:space="0" w:color="auto"/>
              <w:left w:val="single" w:sz="4" w:space="0" w:color="auto"/>
              <w:bottom w:val="single" w:sz="4" w:space="0" w:color="auto"/>
              <w:right w:val="single" w:sz="4" w:space="0" w:color="auto"/>
            </w:tcBorders>
            <w:shd w:val="clear" w:color="auto" w:fill="E0E0E0"/>
            <w:vAlign w:val="center"/>
          </w:tcPr>
          <w:p w:rsidR="008C7696" w:rsidRPr="00841FCC" w:rsidRDefault="008C7696" w:rsidP="00924A7C">
            <w:pPr>
              <w:spacing w:before="0" w:after="0"/>
              <w:rPr>
                <w:rFonts w:cs="Arial"/>
                <w:b/>
                <w:sz w:val="24"/>
              </w:rPr>
            </w:pPr>
            <w:r>
              <w:rPr>
                <w:rFonts w:cs="Arial"/>
                <w:b/>
                <w:sz w:val="24"/>
              </w:rPr>
              <w:t>How many days training per annum per person?</w:t>
            </w:r>
          </w:p>
        </w:tc>
      </w:tr>
      <w:tr w:rsidR="00924A7C" w:rsidRPr="002E7914" w:rsidTr="00924A7C">
        <w:trPr>
          <w:trHeight w:val="1141"/>
        </w:trPr>
        <w:tc>
          <w:tcPr>
            <w:tcW w:w="5000" w:type="pct"/>
            <w:gridSpan w:val="2"/>
            <w:shd w:val="clear" w:color="auto" w:fill="auto"/>
          </w:tcPr>
          <w:p w:rsidR="00924A7C" w:rsidRPr="00BB65BC" w:rsidRDefault="00924A7C" w:rsidP="00924A7C">
            <w:pPr>
              <w:spacing w:before="0" w:after="0"/>
              <w:jc w:val="right"/>
              <w:rPr>
                <w:sz w:val="24"/>
              </w:rPr>
            </w:pPr>
          </w:p>
        </w:tc>
      </w:tr>
    </w:tbl>
    <w:p w:rsidR="00924A7C" w:rsidRDefault="00924A7C" w:rsidP="00924A7C">
      <w:pPr>
        <w:spacing w:before="120"/>
        <w:rPr>
          <w:highlight w:val="yellow"/>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8222"/>
      </w:tblGrid>
      <w:tr w:rsidR="008C7696" w:rsidRPr="00841FCC" w:rsidTr="00924A7C">
        <w:trPr>
          <w:trHeight w:val="285"/>
        </w:trPr>
        <w:tc>
          <w:tcPr>
            <w:tcW w:w="397" w:type="pct"/>
            <w:tcBorders>
              <w:top w:val="single" w:sz="4" w:space="0" w:color="auto"/>
              <w:left w:val="single" w:sz="4" w:space="0" w:color="auto"/>
              <w:bottom w:val="single" w:sz="4" w:space="0" w:color="auto"/>
              <w:right w:val="single" w:sz="4" w:space="0" w:color="auto"/>
            </w:tcBorders>
            <w:shd w:val="clear" w:color="auto" w:fill="E0E0E0"/>
            <w:vAlign w:val="center"/>
          </w:tcPr>
          <w:p w:rsidR="008C7696" w:rsidRPr="00AB33F7" w:rsidRDefault="008C7696" w:rsidP="008C7696">
            <w:pPr>
              <w:pStyle w:val="QuestionHeader2"/>
              <w:spacing w:before="40" w:after="40"/>
              <w:ind w:left="0" w:firstLine="0"/>
              <w:rPr>
                <w:rFonts w:ascii="Arial" w:hAnsi="Arial" w:cs="Arial"/>
                <w:b/>
                <w:sz w:val="18"/>
                <w:szCs w:val="18"/>
              </w:rPr>
            </w:pPr>
            <w:r w:rsidRPr="00AB33F7">
              <w:rPr>
                <w:rFonts w:ascii="Arial" w:hAnsi="Arial" w:cs="Arial"/>
                <w:b/>
                <w:sz w:val="18"/>
                <w:szCs w:val="18"/>
              </w:rPr>
              <w:t>Q</w:t>
            </w:r>
            <w:fldSimple w:instr=" SEQ Prep \* MERGEFORMAT ">
              <w:r w:rsidR="00E149A4">
                <w:rPr>
                  <w:rFonts w:ascii="Arial" w:hAnsi="Arial" w:cs="Arial"/>
                  <w:b/>
                  <w:noProof/>
                  <w:sz w:val="18"/>
                  <w:szCs w:val="18"/>
                </w:rPr>
                <w:t>41</w:t>
              </w:r>
            </w:fldSimple>
          </w:p>
        </w:tc>
        <w:tc>
          <w:tcPr>
            <w:tcW w:w="4603" w:type="pct"/>
            <w:tcBorders>
              <w:top w:val="single" w:sz="4" w:space="0" w:color="auto"/>
              <w:left w:val="single" w:sz="4" w:space="0" w:color="auto"/>
              <w:bottom w:val="single" w:sz="4" w:space="0" w:color="auto"/>
              <w:right w:val="single" w:sz="4" w:space="0" w:color="auto"/>
            </w:tcBorders>
            <w:shd w:val="clear" w:color="auto" w:fill="E0E0E0"/>
            <w:vAlign w:val="center"/>
          </w:tcPr>
          <w:p w:rsidR="008C7696" w:rsidRPr="00841FCC" w:rsidRDefault="008C7696" w:rsidP="00924A7C">
            <w:pPr>
              <w:spacing w:before="0" w:after="0"/>
              <w:rPr>
                <w:rFonts w:cs="Arial"/>
                <w:b/>
                <w:sz w:val="24"/>
              </w:rPr>
            </w:pPr>
            <w:r>
              <w:rPr>
                <w:rFonts w:cs="Arial"/>
                <w:b/>
                <w:sz w:val="24"/>
              </w:rPr>
              <w:t>What is the approximate cost of training per person per annum?</w:t>
            </w:r>
          </w:p>
        </w:tc>
      </w:tr>
      <w:tr w:rsidR="00924A7C" w:rsidRPr="002E7914" w:rsidTr="00924A7C">
        <w:trPr>
          <w:trHeight w:val="1141"/>
        </w:trPr>
        <w:tc>
          <w:tcPr>
            <w:tcW w:w="5000" w:type="pct"/>
            <w:gridSpan w:val="2"/>
            <w:shd w:val="clear" w:color="auto" w:fill="auto"/>
          </w:tcPr>
          <w:p w:rsidR="00924A7C" w:rsidRDefault="00924A7C" w:rsidP="00924A7C">
            <w:pPr>
              <w:spacing w:before="0" w:after="0"/>
              <w:rPr>
                <w:sz w:val="24"/>
              </w:rPr>
            </w:pPr>
          </w:p>
          <w:p w:rsidR="00924A7C" w:rsidRPr="00BB65BC" w:rsidRDefault="00924A7C" w:rsidP="00924A7C">
            <w:pPr>
              <w:spacing w:before="0" w:after="0"/>
              <w:rPr>
                <w:sz w:val="24"/>
              </w:rPr>
            </w:pPr>
            <w:r>
              <w:rPr>
                <w:sz w:val="24"/>
              </w:rPr>
              <w:t>£</w:t>
            </w:r>
          </w:p>
        </w:tc>
      </w:tr>
    </w:tbl>
    <w:p w:rsidR="00924A7C" w:rsidRDefault="00924A7C" w:rsidP="00924A7C">
      <w:pPr>
        <w:spacing w:before="120"/>
        <w:rPr>
          <w:highlight w:val="yellow"/>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3756"/>
        <w:gridCol w:w="4466"/>
      </w:tblGrid>
      <w:tr w:rsidR="008C7696" w:rsidRPr="00841FCC" w:rsidTr="00924A7C">
        <w:trPr>
          <w:trHeight w:val="285"/>
        </w:trPr>
        <w:tc>
          <w:tcPr>
            <w:tcW w:w="397" w:type="pct"/>
            <w:tcBorders>
              <w:top w:val="single" w:sz="4" w:space="0" w:color="auto"/>
              <w:left w:val="single" w:sz="4" w:space="0" w:color="auto"/>
              <w:bottom w:val="single" w:sz="4" w:space="0" w:color="auto"/>
              <w:right w:val="single" w:sz="4" w:space="0" w:color="auto"/>
            </w:tcBorders>
            <w:shd w:val="clear" w:color="auto" w:fill="E0E0E0"/>
            <w:vAlign w:val="center"/>
          </w:tcPr>
          <w:p w:rsidR="008C7696" w:rsidRPr="00AB33F7" w:rsidRDefault="008C7696" w:rsidP="008C7696">
            <w:pPr>
              <w:pStyle w:val="QuestionHeader2"/>
              <w:spacing w:before="40" w:after="40"/>
              <w:ind w:left="0" w:firstLine="0"/>
              <w:rPr>
                <w:rFonts w:ascii="Arial" w:hAnsi="Arial" w:cs="Arial"/>
                <w:b/>
                <w:sz w:val="18"/>
                <w:szCs w:val="18"/>
              </w:rPr>
            </w:pPr>
            <w:r w:rsidRPr="00AB33F7">
              <w:rPr>
                <w:rFonts w:ascii="Arial" w:hAnsi="Arial" w:cs="Arial"/>
                <w:b/>
                <w:sz w:val="18"/>
                <w:szCs w:val="18"/>
              </w:rPr>
              <w:t>Q</w:t>
            </w:r>
            <w:fldSimple w:instr=" SEQ Prep \* MERGEFORMAT ">
              <w:r w:rsidR="00E149A4">
                <w:rPr>
                  <w:rFonts w:ascii="Arial" w:hAnsi="Arial" w:cs="Arial"/>
                  <w:b/>
                  <w:noProof/>
                  <w:sz w:val="18"/>
                  <w:szCs w:val="18"/>
                </w:rPr>
                <w:t>42</w:t>
              </w:r>
            </w:fldSimple>
          </w:p>
        </w:tc>
        <w:tc>
          <w:tcPr>
            <w:tcW w:w="4603" w:type="pct"/>
            <w:gridSpan w:val="2"/>
            <w:tcBorders>
              <w:top w:val="single" w:sz="4" w:space="0" w:color="auto"/>
              <w:left w:val="single" w:sz="4" w:space="0" w:color="auto"/>
              <w:bottom w:val="single" w:sz="4" w:space="0" w:color="auto"/>
              <w:right w:val="single" w:sz="4" w:space="0" w:color="auto"/>
            </w:tcBorders>
            <w:shd w:val="clear" w:color="auto" w:fill="E0E0E0"/>
            <w:vAlign w:val="center"/>
          </w:tcPr>
          <w:p w:rsidR="008C7696" w:rsidRPr="00841FCC" w:rsidRDefault="008C7696" w:rsidP="00924A7C">
            <w:pPr>
              <w:spacing w:before="0" w:after="0"/>
              <w:rPr>
                <w:rFonts w:cs="Arial"/>
                <w:b/>
                <w:sz w:val="24"/>
              </w:rPr>
            </w:pPr>
            <w:r>
              <w:rPr>
                <w:rFonts w:cs="Arial"/>
                <w:b/>
                <w:sz w:val="24"/>
              </w:rPr>
              <w:t>Who has delivered this training?</w:t>
            </w:r>
          </w:p>
        </w:tc>
      </w:tr>
      <w:tr w:rsidR="00924A7C" w:rsidRPr="002E7914" w:rsidTr="00924A7C">
        <w:trPr>
          <w:trHeight w:val="475"/>
        </w:trPr>
        <w:tc>
          <w:tcPr>
            <w:tcW w:w="2500" w:type="pct"/>
            <w:gridSpan w:val="2"/>
            <w:shd w:val="clear" w:color="auto" w:fill="auto"/>
          </w:tcPr>
          <w:p w:rsidR="00924A7C" w:rsidRPr="00BB65BC" w:rsidRDefault="00924A7C" w:rsidP="00924A7C">
            <w:pPr>
              <w:spacing w:before="0" w:after="0"/>
              <w:jc w:val="right"/>
              <w:rPr>
                <w:sz w:val="24"/>
              </w:rPr>
            </w:pPr>
            <w:r>
              <w:rPr>
                <w:sz w:val="24"/>
              </w:rPr>
              <w:t>FE college/s</w:t>
            </w:r>
          </w:p>
        </w:tc>
        <w:tc>
          <w:tcPr>
            <w:tcW w:w="2500" w:type="pct"/>
            <w:shd w:val="clear" w:color="auto" w:fill="auto"/>
            <w:vAlign w:val="center"/>
          </w:tcPr>
          <w:p w:rsidR="00924A7C" w:rsidRPr="00511989" w:rsidRDefault="00924A7C" w:rsidP="00924A7C">
            <w:pPr>
              <w:spacing w:before="0" w:after="0"/>
              <w:jc w:val="left"/>
              <w:rPr>
                <w:rFonts w:eastAsia="MS Gothic" w:cs="Arial"/>
                <w:b/>
                <w:sz w:val="24"/>
              </w:rPr>
            </w:pPr>
            <w:r w:rsidRPr="00511989">
              <w:rPr>
                <w:rFonts w:ascii="MS Gothic" w:eastAsia="MS Gothic" w:hAnsi="MS Gothic" w:cs="MS Gothic" w:hint="eastAsia"/>
                <w:b/>
                <w:sz w:val="24"/>
              </w:rPr>
              <w:t>☐</w:t>
            </w:r>
            <w:r w:rsidRPr="00511989">
              <w:rPr>
                <w:rFonts w:eastAsia="MS Gothic" w:cs="Arial"/>
                <w:b/>
                <w:sz w:val="24"/>
              </w:rPr>
              <w:t>Please specify course/s:</w:t>
            </w:r>
          </w:p>
          <w:p w:rsidR="00924A7C" w:rsidRPr="00511989" w:rsidRDefault="00924A7C" w:rsidP="00924A7C">
            <w:pPr>
              <w:spacing w:before="0" w:after="0"/>
              <w:jc w:val="left"/>
              <w:rPr>
                <w:rFonts w:eastAsia="MS Gothic" w:cs="Arial"/>
                <w:b/>
                <w:sz w:val="24"/>
              </w:rPr>
            </w:pPr>
          </w:p>
          <w:p w:rsidR="00924A7C" w:rsidRPr="00511989" w:rsidRDefault="00924A7C" w:rsidP="00924A7C">
            <w:pPr>
              <w:spacing w:before="0" w:after="0"/>
              <w:jc w:val="left"/>
              <w:rPr>
                <w:rFonts w:cs="Arial"/>
                <w:sz w:val="24"/>
              </w:rPr>
            </w:pPr>
          </w:p>
        </w:tc>
      </w:tr>
      <w:tr w:rsidR="00924A7C" w:rsidRPr="002E7914" w:rsidTr="00924A7C">
        <w:trPr>
          <w:trHeight w:val="473"/>
        </w:trPr>
        <w:tc>
          <w:tcPr>
            <w:tcW w:w="2500" w:type="pct"/>
            <w:gridSpan w:val="2"/>
            <w:shd w:val="clear" w:color="auto" w:fill="auto"/>
          </w:tcPr>
          <w:p w:rsidR="00924A7C" w:rsidRPr="00BB65BC" w:rsidRDefault="00924A7C" w:rsidP="00924A7C">
            <w:pPr>
              <w:spacing w:before="0" w:after="0"/>
              <w:jc w:val="right"/>
              <w:rPr>
                <w:sz w:val="24"/>
              </w:rPr>
            </w:pPr>
            <w:r>
              <w:rPr>
                <w:sz w:val="24"/>
              </w:rPr>
              <w:t>HE college/s</w:t>
            </w:r>
          </w:p>
        </w:tc>
        <w:tc>
          <w:tcPr>
            <w:tcW w:w="2500" w:type="pct"/>
            <w:shd w:val="clear" w:color="auto" w:fill="auto"/>
            <w:vAlign w:val="center"/>
          </w:tcPr>
          <w:p w:rsidR="00924A7C" w:rsidRPr="00511989" w:rsidRDefault="00924A7C" w:rsidP="00924A7C">
            <w:pPr>
              <w:spacing w:before="0" w:after="0"/>
              <w:jc w:val="left"/>
              <w:rPr>
                <w:rFonts w:eastAsia="MS Gothic" w:cs="Arial"/>
                <w:b/>
                <w:sz w:val="24"/>
              </w:rPr>
            </w:pPr>
            <w:r w:rsidRPr="00511989">
              <w:rPr>
                <w:rFonts w:ascii="MS Gothic" w:eastAsia="MS Gothic" w:hAnsi="MS Gothic" w:cs="MS Gothic" w:hint="eastAsia"/>
                <w:b/>
                <w:sz w:val="24"/>
              </w:rPr>
              <w:t>☐</w:t>
            </w:r>
            <w:r w:rsidRPr="00511989">
              <w:rPr>
                <w:rFonts w:eastAsia="MS Gothic" w:cs="Arial"/>
                <w:b/>
                <w:sz w:val="24"/>
              </w:rPr>
              <w:t>Please specify course/s:</w:t>
            </w:r>
          </w:p>
          <w:p w:rsidR="00924A7C" w:rsidRPr="00511989" w:rsidRDefault="00924A7C" w:rsidP="00924A7C">
            <w:pPr>
              <w:spacing w:before="0" w:after="0"/>
              <w:jc w:val="left"/>
              <w:rPr>
                <w:rFonts w:eastAsia="MS Gothic" w:cs="Arial"/>
                <w:b/>
                <w:sz w:val="24"/>
              </w:rPr>
            </w:pPr>
          </w:p>
          <w:p w:rsidR="00924A7C" w:rsidRPr="00511989" w:rsidRDefault="00924A7C" w:rsidP="00924A7C">
            <w:pPr>
              <w:spacing w:before="0" w:after="0"/>
              <w:jc w:val="left"/>
              <w:rPr>
                <w:rFonts w:cs="Arial"/>
                <w:sz w:val="24"/>
              </w:rPr>
            </w:pPr>
          </w:p>
        </w:tc>
      </w:tr>
      <w:tr w:rsidR="00924A7C" w:rsidRPr="002E7914" w:rsidTr="00924A7C">
        <w:trPr>
          <w:trHeight w:val="473"/>
        </w:trPr>
        <w:tc>
          <w:tcPr>
            <w:tcW w:w="2500" w:type="pct"/>
            <w:gridSpan w:val="2"/>
            <w:shd w:val="clear" w:color="auto" w:fill="auto"/>
          </w:tcPr>
          <w:p w:rsidR="00924A7C" w:rsidRDefault="00924A7C" w:rsidP="00924A7C">
            <w:pPr>
              <w:spacing w:before="0" w:after="0"/>
              <w:jc w:val="right"/>
              <w:rPr>
                <w:sz w:val="24"/>
              </w:rPr>
            </w:pPr>
            <w:r>
              <w:rPr>
                <w:sz w:val="24"/>
              </w:rPr>
              <w:t>Private Provider</w:t>
            </w:r>
          </w:p>
        </w:tc>
        <w:tc>
          <w:tcPr>
            <w:tcW w:w="2500" w:type="pct"/>
            <w:shd w:val="clear" w:color="auto" w:fill="auto"/>
            <w:vAlign w:val="center"/>
          </w:tcPr>
          <w:p w:rsidR="00924A7C" w:rsidRPr="00511989" w:rsidRDefault="00924A7C" w:rsidP="00924A7C">
            <w:pPr>
              <w:spacing w:before="0" w:after="0"/>
              <w:jc w:val="left"/>
              <w:rPr>
                <w:rFonts w:eastAsia="MS Gothic" w:cs="Arial"/>
                <w:b/>
                <w:sz w:val="24"/>
              </w:rPr>
            </w:pPr>
            <w:r w:rsidRPr="00511989">
              <w:rPr>
                <w:rFonts w:ascii="MS Gothic" w:eastAsia="MS Gothic" w:hAnsi="MS Gothic" w:cs="MS Gothic" w:hint="eastAsia"/>
                <w:b/>
                <w:sz w:val="24"/>
              </w:rPr>
              <w:t>☐</w:t>
            </w:r>
            <w:r w:rsidRPr="00511989">
              <w:rPr>
                <w:rFonts w:eastAsia="MS Gothic" w:cs="Arial"/>
                <w:b/>
                <w:sz w:val="24"/>
              </w:rPr>
              <w:t>Please specify course/s:</w:t>
            </w:r>
          </w:p>
          <w:p w:rsidR="00924A7C" w:rsidRPr="00511989" w:rsidRDefault="00924A7C" w:rsidP="00924A7C">
            <w:pPr>
              <w:spacing w:before="0" w:after="0"/>
              <w:jc w:val="left"/>
              <w:rPr>
                <w:rFonts w:eastAsia="MS Gothic" w:cs="Arial"/>
                <w:b/>
                <w:sz w:val="24"/>
              </w:rPr>
            </w:pPr>
          </w:p>
          <w:p w:rsidR="00924A7C" w:rsidRPr="00511989" w:rsidRDefault="00924A7C" w:rsidP="00924A7C">
            <w:pPr>
              <w:spacing w:before="0" w:after="0"/>
              <w:jc w:val="left"/>
              <w:rPr>
                <w:rFonts w:cs="Arial"/>
                <w:b/>
                <w:sz w:val="24"/>
              </w:rPr>
            </w:pPr>
          </w:p>
        </w:tc>
      </w:tr>
      <w:tr w:rsidR="00924A7C" w:rsidRPr="002E7914" w:rsidTr="00924A7C">
        <w:trPr>
          <w:trHeight w:val="473"/>
        </w:trPr>
        <w:tc>
          <w:tcPr>
            <w:tcW w:w="2500" w:type="pct"/>
            <w:gridSpan w:val="2"/>
            <w:shd w:val="clear" w:color="auto" w:fill="auto"/>
          </w:tcPr>
          <w:p w:rsidR="00924A7C" w:rsidRPr="00BB65BC" w:rsidRDefault="00924A7C" w:rsidP="00924A7C">
            <w:pPr>
              <w:spacing w:before="0" w:after="0"/>
              <w:jc w:val="right"/>
              <w:rPr>
                <w:sz w:val="24"/>
              </w:rPr>
            </w:pPr>
            <w:r>
              <w:rPr>
                <w:sz w:val="24"/>
              </w:rPr>
              <w:t>Other</w:t>
            </w:r>
          </w:p>
        </w:tc>
        <w:tc>
          <w:tcPr>
            <w:tcW w:w="2500" w:type="pct"/>
            <w:shd w:val="clear" w:color="auto" w:fill="auto"/>
            <w:vAlign w:val="center"/>
          </w:tcPr>
          <w:p w:rsidR="00924A7C" w:rsidRPr="002568B0" w:rsidRDefault="00924A7C" w:rsidP="0078429F">
            <w:pPr>
              <w:spacing w:before="0" w:after="0"/>
              <w:jc w:val="left"/>
              <w:rPr>
                <w:rFonts w:cs="Arial"/>
                <w:sz w:val="24"/>
              </w:rPr>
            </w:pPr>
            <w:r>
              <w:rPr>
                <w:rFonts w:ascii="MS Gothic" w:eastAsia="MS Gothic" w:hAnsi="MS Gothic" w:cs="Arial" w:hint="eastAsia"/>
                <w:b/>
                <w:sz w:val="24"/>
              </w:rPr>
              <w:t>☐</w:t>
            </w:r>
            <w:r>
              <w:rPr>
                <w:rFonts w:eastAsia="MS Gothic" w:cs="Arial"/>
                <w:b/>
                <w:sz w:val="24"/>
              </w:rPr>
              <w:t>Please specify:</w:t>
            </w:r>
          </w:p>
        </w:tc>
      </w:tr>
    </w:tbl>
    <w:p w:rsidR="00924A7C" w:rsidRPr="00C772DC" w:rsidRDefault="00924A7C" w:rsidP="00924A7C">
      <w:pPr>
        <w:spacing w:before="120"/>
        <w:rPr>
          <w:highlight w:val="yellow"/>
        </w:rPr>
      </w:pPr>
    </w:p>
    <w:tbl>
      <w:tblPr>
        <w:tblW w:w="89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3403"/>
        <w:gridCol w:w="575"/>
        <w:gridCol w:w="4243"/>
        <w:gridCol w:w="20"/>
      </w:tblGrid>
      <w:tr w:rsidR="008C7696" w:rsidRPr="00C772DC" w:rsidTr="0078429F">
        <w:trPr>
          <w:trHeight w:val="285"/>
        </w:trPr>
        <w:tc>
          <w:tcPr>
            <w:tcW w:w="397" w:type="pct"/>
            <w:tcBorders>
              <w:top w:val="single" w:sz="4" w:space="0" w:color="auto"/>
              <w:left w:val="single" w:sz="4" w:space="0" w:color="auto"/>
              <w:bottom w:val="single" w:sz="4" w:space="0" w:color="auto"/>
              <w:right w:val="single" w:sz="4" w:space="0" w:color="auto"/>
            </w:tcBorders>
            <w:shd w:val="clear" w:color="auto" w:fill="E0E0E0"/>
            <w:vAlign w:val="center"/>
          </w:tcPr>
          <w:p w:rsidR="008C7696" w:rsidRPr="00AB33F7" w:rsidRDefault="008C7696" w:rsidP="008C7696">
            <w:pPr>
              <w:pStyle w:val="QuestionHeader2"/>
              <w:spacing w:before="40" w:after="40"/>
              <w:ind w:left="0" w:firstLine="0"/>
              <w:rPr>
                <w:rFonts w:ascii="Arial" w:hAnsi="Arial" w:cs="Arial"/>
                <w:b/>
                <w:sz w:val="18"/>
                <w:szCs w:val="18"/>
              </w:rPr>
            </w:pPr>
            <w:r w:rsidRPr="00AB33F7">
              <w:rPr>
                <w:rFonts w:ascii="Arial" w:hAnsi="Arial" w:cs="Arial"/>
                <w:b/>
                <w:sz w:val="18"/>
                <w:szCs w:val="18"/>
              </w:rPr>
              <w:t>Q</w:t>
            </w:r>
            <w:fldSimple w:instr=" SEQ Prep \* MERGEFORMAT ">
              <w:r w:rsidR="00E149A4">
                <w:rPr>
                  <w:rFonts w:ascii="Arial" w:hAnsi="Arial" w:cs="Arial"/>
                  <w:b/>
                  <w:noProof/>
                  <w:sz w:val="18"/>
                  <w:szCs w:val="18"/>
                </w:rPr>
                <w:t>43</w:t>
              </w:r>
            </w:fldSimple>
          </w:p>
        </w:tc>
        <w:tc>
          <w:tcPr>
            <w:tcW w:w="4603" w:type="pct"/>
            <w:gridSpan w:val="4"/>
            <w:tcBorders>
              <w:top w:val="single" w:sz="4" w:space="0" w:color="auto"/>
              <w:left w:val="single" w:sz="4" w:space="0" w:color="auto"/>
              <w:bottom w:val="single" w:sz="4" w:space="0" w:color="auto"/>
              <w:right w:val="single" w:sz="4" w:space="0" w:color="auto"/>
            </w:tcBorders>
            <w:shd w:val="clear" w:color="auto" w:fill="E0E0E0"/>
            <w:vAlign w:val="center"/>
          </w:tcPr>
          <w:p w:rsidR="008C7696" w:rsidRPr="007F4C55" w:rsidRDefault="008C7696" w:rsidP="00924A7C">
            <w:pPr>
              <w:spacing w:before="0" w:after="0"/>
              <w:rPr>
                <w:rFonts w:cs="Arial"/>
                <w:b/>
                <w:sz w:val="24"/>
              </w:rPr>
            </w:pPr>
            <w:r w:rsidRPr="007F4C55">
              <w:rPr>
                <w:rFonts w:cs="Arial"/>
                <w:b/>
                <w:sz w:val="24"/>
              </w:rPr>
              <w:t>What is you</w:t>
            </w:r>
            <w:r>
              <w:rPr>
                <w:rFonts w:cs="Arial"/>
                <w:b/>
                <w:sz w:val="24"/>
              </w:rPr>
              <w:t>r</w:t>
            </w:r>
            <w:r w:rsidRPr="007F4C55">
              <w:rPr>
                <w:rFonts w:cs="Arial"/>
                <w:b/>
                <w:sz w:val="24"/>
              </w:rPr>
              <w:t xml:space="preserve"> preferred method of delivery? </w:t>
            </w:r>
          </w:p>
        </w:tc>
      </w:tr>
      <w:tr w:rsidR="00924A7C" w:rsidRPr="00C772DC" w:rsidTr="0078429F">
        <w:trPr>
          <w:trHeight w:val="1141"/>
        </w:trPr>
        <w:tc>
          <w:tcPr>
            <w:tcW w:w="2619" w:type="pct"/>
            <w:gridSpan w:val="3"/>
            <w:shd w:val="clear" w:color="auto" w:fill="auto"/>
            <w:vAlign w:val="center"/>
          </w:tcPr>
          <w:p w:rsidR="00924A7C" w:rsidRPr="007F4C55" w:rsidRDefault="00924A7C" w:rsidP="00924A7C">
            <w:pPr>
              <w:pStyle w:val="BodyText-parastyle"/>
              <w:jc w:val="right"/>
              <w:rPr>
                <w:sz w:val="24"/>
              </w:rPr>
            </w:pPr>
            <w:r>
              <w:rPr>
                <w:sz w:val="24"/>
              </w:rPr>
              <w:t>Off the job courses</w:t>
            </w:r>
          </w:p>
        </w:tc>
        <w:tc>
          <w:tcPr>
            <w:tcW w:w="2381" w:type="pct"/>
            <w:gridSpan w:val="2"/>
            <w:shd w:val="clear" w:color="auto" w:fill="auto"/>
            <w:vAlign w:val="center"/>
          </w:tcPr>
          <w:p w:rsidR="00924A7C" w:rsidRPr="007F4C55" w:rsidRDefault="008C436C" w:rsidP="00924A7C">
            <w:pPr>
              <w:jc w:val="left"/>
              <w:rPr>
                <w:rFonts w:cs="Arial"/>
                <w:b/>
                <w:sz w:val="24"/>
              </w:rPr>
            </w:pPr>
            <w:sdt>
              <w:sdtPr>
                <w:rPr>
                  <w:rFonts w:cs="Arial"/>
                  <w:b/>
                  <w:sz w:val="24"/>
                </w:rPr>
                <w:id w:val="1340814497"/>
              </w:sdtPr>
              <w:sdtContent>
                <w:r w:rsidR="00924A7C">
                  <w:rPr>
                    <w:rFonts w:ascii="MS Gothic" w:eastAsia="MS Gothic" w:hAnsi="MS Gothic" w:cs="Arial" w:hint="eastAsia"/>
                    <w:b/>
                    <w:sz w:val="24"/>
                  </w:rPr>
                  <w:t>☐</w:t>
                </w:r>
              </w:sdtContent>
            </w:sdt>
          </w:p>
        </w:tc>
      </w:tr>
      <w:tr w:rsidR="00924A7C" w:rsidRPr="00C772DC" w:rsidTr="0078429F">
        <w:trPr>
          <w:trHeight w:val="1141"/>
        </w:trPr>
        <w:tc>
          <w:tcPr>
            <w:tcW w:w="2619" w:type="pct"/>
            <w:gridSpan w:val="3"/>
            <w:shd w:val="clear" w:color="auto" w:fill="auto"/>
            <w:vAlign w:val="center"/>
          </w:tcPr>
          <w:p w:rsidR="00924A7C" w:rsidRDefault="00924A7C" w:rsidP="00924A7C">
            <w:pPr>
              <w:pStyle w:val="BodyText-parastyle"/>
              <w:jc w:val="right"/>
              <w:rPr>
                <w:sz w:val="24"/>
              </w:rPr>
            </w:pPr>
            <w:r>
              <w:rPr>
                <w:sz w:val="24"/>
              </w:rPr>
              <w:t>On the job development</w:t>
            </w:r>
          </w:p>
        </w:tc>
        <w:tc>
          <w:tcPr>
            <w:tcW w:w="2381" w:type="pct"/>
            <w:gridSpan w:val="2"/>
            <w:shd w:val="clear" w:color="auto" w:fill="auto"/>
            <w:vAlign w:val="center"/>
          </w:tcPr>
          <w:p w:rsidR="00924A7C" w:rsidRPr="007F4C55" w:rsidRDefault="008C436C" w:rsidP="00924A7C">
            <w:pPr>
              <w:jc w:val="left"/>
              <w:rPr>
                <w:rFonts w:cs="Arial"/>
                <w:b/>
                <w:sz w:val="24"/>
              </w:rPr>
            </w:pPr>
            <w:sdt>
              <w:sdtPr>
                <w:rPr>
                  <w:rFonts w:cs="Arial"/>
                  <w:b/>
                  <w:sz w:val="24"/>
                </w:rPr>
                <w:id w:val="1257169752"/>
              </w:sdtPr>
              <w:sdtContent>
                <w:r w:rsidR="00924A7C" w:rsidRPr="007F4C55">
                  <w:rPr>
                    <w:rFonts w:ascii="MS Gothic" w:eastAsia="MS Gothic" w:hAnsi="MS Gothic" w:cs="Arial" w:hint="eastAsia"/>
                    <w:b/>
                    <w:sz w:val="24"/>
                  </w:rPr>
                  <w:t>☐</w:t>
                </w:r>
              </w:sdtContent>
            </w:sdt>
          </w:p>
        </w:tc>
      </w:tr>
      <w:tr w:rsidR="00924A7C" w:rsidRPr="00C772DC" w:rsidTr="0078429F">
        <w:trPr>
          <w:trHeight w:val="1141"/>
        </w:trPr>
        <w:tc>
          <w:tcPr>
            <w:tcW w:w="2619" w:type="pct"/>
            <w:gridSpan w:val="3"/>
            <w:shd w:val="clear" w:color="auto" w:fill="auto"/>
            <w:vAlign w:val="center"/>
          </w:tcPr>
          <w:p w:rsidR="00924A7C" w:rsidRPr="007F4C55" w:rsidRDefault="00924A7C" w:rsidP="00924A7C">
            <w:pPr>
              <w:pStyle w:val="BodyText-parastyle"/>
              <w:jc w:val="right"/>
              <w:rPr>
                <w:sz w:val="24"/>
              </w:rPr>
            </w:pPr>
            <w:r w:rsidRPr="007F4C55">
              <w:rPr>
                <w:sz w:val="24"/>
              </w:rPr>
              <w:t xml:space="preserve">Conferences </w:t>
            </w:r>
          </w:p>
        </w:tc>
        <w:tc>
          <w:tcPr>
            <w:tcW w:w="2381" w:type="pct"/>
            <w:gridSpan w:val="2"/>
            <w:shd w:val="clear" w:color="auto" w:fill="auto"/>
            <w:vAlign w:val="center"/>
          </w:tcPr>
          <w:p w:rsidR="00924A7C" w:rsidRPr="007F4C55" w:rsidRDefault="008C436C" w:rsidP="00924A7C">
            <w:pPr>
              <w:jc w:val="left"/>
            </w:pPr>
            <w:sdt>
              <w:sdtPr>
                <w:rPr>
                  <w:rFonts w:cs="Arial"/>
                  <w:b/>
                  <w:sz w:val="24"/>
                </w:rPr>
                <w:id w:val="483824304"/>
              </w:sdtPr>
              <w:sdtContent>
                <w:r w:rsidR="00924A7C" w:rsidRPr="007F4C55">
                  <w:rPr>
                    <w:rFonts w:ascii="MS Gothic" w:eastAsia="MS Gothic" w:hAnsi="MS Gothic" w:cs="Arial" w:hint="eastAsia"/>
                    <w:b/>
                    <w:sz w:val="24"/>
                  </w:rPr>
                  <w:t>☐</w:t>
                </w:r>
              </w:sdtContent>
            </w:sdt>
          </w:p>
        </w:tc>
      </w:tr>
      <w:tr w:rsidR="00924A7C" w:rsidRPr="00C772DC" w:rsidTr="0078429F">
        <w:trPr>
          <w:trHeight w:val="1141"/>
        </w:trPr>
        <w:tc>
          <w:tcPr>
            <w:tcW w:w="2619" w:type="pct"/>
            <w:gridSpan w:val="3"/>
            <w:shd w:val="clear" w:color="auto" w:fill="auto"/>
            <w:vAlign w:val="center"/>
          </w:tcPr>
          <w:p w:rsidR="00924A7C" w:rsidRPr="007F4C55" w:rsidRDefault="00924A7C" w:rsidP="00924A7C">
            <w:pPr>
              <w:pStyle w:val="BodyText-parastyle"/>
              <w:jc w:val="right"/>
              <w:rPr>
                <w:sz w:val="24"/>
              </w:rPr>
            </w:pPr>
            <w:r w:rsidRPr="007F4C55">
              <w:rPr>
                <w:sz w:val="24"/>
              </w:rPr>
              <w:t>Seminars</w:t>
            </w:r>
          </w:p>
        </w:tc>
        <w:tc>
          <w:tcPr>
            <w:tcW w:w="2381" w:type="pct"/>
            <w:gridSpan w:val="2"/>
            <w:shd w:val="clear" w:color="auto" w:fill="auto"/>
            <w:vAlign w:val="center"/>
          </w:tcPr>
          <w:p w:rsidR="00924A7C" w:rsidRPr="007F4C55" w:rsidRDefault="008C436C" w:rsidP="00924A7C">
            <w:pPr>
              <w:jc w:val="left"/>
            </w:pPr>
            <w:sdt>
              <w:sdtPr>
                <w:rPr>
                  <w:rFonts w:cs="Arial"/>
                  <w:b/>
                  <w:sz w:val="24"/>
                </w:rPr>
                <w:id w:val="-1004741805"/>
              </w:sdtPr>
              <w:sdtContent>
                <w:r w:rsidR="00924A7C" w:rsidRPr="007F4C55">
                  <w:rPr>
                    <w:rFonts w:ascii="MS Gothic" w:eastAsia="MS Gothic" w:hAnsi="MS Gothic" w:cs="Arial" w:hint="eastAsia"/>
                    <w:b/>
                    <w:sz w:val="24"/>
                  </w:rPr>
                  <w:t>☐</w:t>
                </w:r>
              </w:sdtContent>
            </w:sdt>
          </w:p>
        </w:tc>
      </w:tr>
      <w:tr w:rsidR="00924A7C" w:rsidRPr="00C772DC" w:rsidTr="0078429F">
        <w:trPr>
          <w:trHeight w:val="1141"/>
        </w:trPr>
        <w:tc>
          <w:tcPr>
            <w:tcW w:w="2619" w:type="pct"/>
            <w:gridSpan w:val="3"/>
            <w:shd w:val="clear" w:color="auto" w:fill="auto"/>
            <w:vAlign w:val="center"/>
          </w:tcPr>
          <w:p w:rsidR="00924A7C" w:rsidRPr="007F4C55" w:rsidRDefault="00924A7C" w:rsidP="00924A7C">
            <w:pPr>
              <w:pStyle w:val="BodyText-parastyle"/>
              <w:jc w:val="right"/>
              <w:rPr>
                <w:sz w:val="24"/>
              </w:rPr>
            </w:pPr>
            <w:r w:rsidRPr="007F4C55">
              <w:rPr>
                <w:sz w:val="24"/>
              </w:rPr>
              <w:t xml:space="preserve">E-learning </w:t>
            </w:r>
          </w:p>
        </w:tc>
        <w:tc>
          <w:tcPr>
            <w:tcW w:w="2381" w:type="pct"/>
            <w:gridSpan w:val="2"/>
            <w:shd w:val="clear" w:color="auto" w:fill="auto"/>
            <w:vAlign w:val="center"/>
          </w:tcPr>
          <w:p w:rsidR="00924A7C" w:rsidRPr="007F4C55" w:rsidRDefault="008C436C" w:rsidP="00924A7C">
            <w:pPr>
              <w:jc w:val="left"/>
            </w:pPr>
            <w:sdt>
              <w:sdtPr>
                <w:rPr>
                  <w:rFonts w:cs="Arial"/>
                  <w:b/>
                  <w:sz w:val="24"/>
                </w:rPr>
                <w:id w:val="1728949882"/>
              </w:sdtPr>
              <w:sdtContent>
                <w:r w:rsidR="00924A7C" w:rsidRPr="007F4C55">
                  <w:rPr>
                    <w:rFonts w:ascii="MS Gothic" w:eastAsia="MS Gothic" w:hAnsi="MS Gothic" w:cs="Arial" w:hint="eastAsia"/>
                    <w:b/>
                    <w:sz w:val="24"/>
                  </w:rPr>
                  <w:t>☐</w:t>
                </w:r>
              </w:sdtContent>
            </w:sdt>
          </w:p>
        </w:tc>
      </w:tr>
      <w:tr w:rsidR="00924A7C" w:rsidRPr="00C772DC" w:rsidTr="0078429F">
        <w:trPr>
          <w:trHeight w:val="1141"/>
        </w:trPr>
        <w:tc>
          <w:tcPr>
            <w:tcW w:w="2619" w:type="pct"/>
            <w:gridSpan w:val="3"/>
            <w:shd w:val="clear" w:color="auto" w:fill="auto"/>
            <w:vAlign w:val="center"/>
          </w:tcPr>
          <w:p w:rsidR="00924A7C" w:rsidRPr="007F4C55" w:rsidRDefault="00924A7C" w:rsidP="00924A7C">
            <w:pPr>
              <w:pStyle w:val="BodyText-parastyle"/>
              <w:jc w:val="right"/>
              <w:rPr>
                <w:sz w:val="24"/>
              </w:rPr>
            </w:pPr>
            <w:r>
              <w:rPr>
                <w:sz w:val="24"/>
              </w:rPr>
              <w:t>One to one coaching</w:t>
            </w:r>
          </w:p>
        </w:tc>
        <w:tc>
          <w:tcPr>
            <w:tcW w:w="2381" w:type="pct"/>
            <w:gridSpan w:val="2"/>
            <w:shd w:val="clear" w:color="auto" w:fill="auto"/>
            <w:vAlign w:val="center"/>
          </w:tcPr>
          <w:p w:rsidR="00924A7C" w:rsidRPr="007F4C55" w:rsidRDefault="008C436C" w:rsidP="00924A7C">
            <w:pPr>
              <w:jc w:val="left"/>
              <w:rPr>
                <w:rFonts w:cs="Arial"/>
                <w:b/>
                <w:sz w:val="24"/>
              </w:rPr>
            </w:pPr>
            <w:sdt>
              <w:sdtPr>
                <w:rPr>
                  <w:rFonts w:cs="Arial"/>
                  <w:b/>
                  <w:sz w:val="24"/>
                </w:rPr>
                <w:id w:val="-438919015"/>
              </w:sdtPr>
              <w:sdtContent>
                <w:r w:rsidR="00924A7C" w:rsidRPr="007F4C55">
                  <w:rPr>
                    <w:rFonts w:ascii="MS Gothic" w:eastAsia="MS Gothic" w:hAnsi="MS Gothic" w:cs="Arial" w:hint="eastAsia"/>
                    <w:b/>
                    <w:sz w:val="24"/>
                  </w:rPr>
                  <w:t>☐</w:t>
                </w:r>
              </w:sdtContent>
            </w:sdt>
          </w:p>
        </w:tc>
      </w:tr>
      <w:tr w:rsidR="00924A7C" w:rsidTr="0078429F">
        <w:trPr>
          <w:trHeight w:val="1141"/>
        </w:trPr>
        <w:tc>
          <w:tcPr>
            <w:tcW w:w="2619" w:type="pct"/>
            <w:gridSpan w:val="3"/>
            <w:shd w:val="clear" w:color="auto" w:fill="auto"/>
            <w:vAlign w:val="center"/>
          </w:tcPr>
          <w:p w:rsidR="00924A7C" w:rsidRPr="007F4C55" w:rsidRDefault="00924A7C" w:rsidP="00924A7C">
            <w:pPr>
              <w:pStyle w:val="BodyText-parastyle"/>
              <w:jc w:val="right"/>
              <w:rPr>
                <w:sz w:val="24"/>
              </w:rPr>
            </w:pPr>
            <w:r w:rsidRPr="007F4C55">
              <w:rPr>
                <w:sz w:val="24"/>
              </w:rPr>
              <w:t xml:space="preserve">Other </w:t>
            </w:r>
          </w:p>
        </w:tc>
        <w:tc>
          <w:tcPr>
            <w:tcW w:w="2381" w:type="pct"/>
            <w:gridSpan w:val="2"/>
            <w:shd w:val="clear" w:color="auto" w:fill="auto"/>
            <w:vAlign w:val="center"/>
          </w:tcPr>
          <w:p w:rsidR="00924A7C" w:rsidRPr="007F4C55" w:rsidRDefault="008C436C" w:rsidP="00924A7C">
            <w:pPr>
              <w:tabs>
                <w:tab w:val="left" w:pos="3778"/>
              </w:tabs>
              <w:jc w:val="left"/>
              <w:rPr>
                <w:rFonts w:cs="Arial"/>
                <w:b/>
                <w:sz w:val="24"/>
              </w:rPr>
            </w:pPr>
            <w:sdt>
              <w:sdtPr>
                <w:rPr>
                  <w:rFonts w:cs="Arial"/>
                  <w:b/>
                  <w:sz w:val="24"/>
                </w:rPr>
                <w:id w:val="2001934545"/>
              </w:sdtPr>
              <w:sdtContent>
                <w:r w:rsidR="00924A7C" w:rsidRPr="007F4C55">
                  <w:rPr>
                    <w:rFonts w:ascii="MS Gothic" w:eastAsia="MS Gothic" w:hAnsi="MS Gothic" w:cs="Arial" w:hint="eastAsia"/>
                    <w:b/>
                    <w:sz w:val="24"/>
                  </w:rPr>
                  <w:t>☐</w:t>
                </w:r>
              </w:sdtContent>
            </w:sdt>
            <w:r w:rsidR="00924A7C" w:rsidRPr="007F4C55">
              <w:rPr>
                <w:rFonts w:cs="Arial"/>
                <w:b/>
                <w:sz w:val="24"/>
              </w:rPr>
              <w:t>Please specify:</w:t>
            </w:r>
          </w:p>
          <w:p w:rsidR="00924A7C" w:rsidRPr="007F4C55" w:rsidRDefault="00924A7C" w:rsidP="00924A7C">
            <w:pPr>
              <w:tabs>
                <w:tab w:val="left" w:pos="3778"/>
              </w:tabs>
              <w:jc w:val="left"/>
            </w:pPr>
          </w:p>
        </w:tc>
      </w:tr>
      <w:tr w:rsidR="008C7696" w:rsidRPr="00841FCC" w:rsidTr="0078429F">
        <w:trPr>
          <w:gridAfter w:val="1"/>
          <w:wAfter w:w="11" w:type="pct"/>
          <w:trHeight w:val="285"/>
        </w:trPr>
        <w:tc>
          <w:tcPr>
            <w:tcW w:w="397" w:type="pct"/>
            <w:tcBorders>
              <w:top w:val="single" w:sz="4" w:space="0" w:color="auto"/>
              <w:left w:val="single" w:sz="4" w:space="0" w:color="auto"/>
              <w:bottom w:val="single" w:sz="4" w:space="0" w:color="auto"/>
              <w:right w:val="single" w:sz="4" w:space="0" w:color="auto"/>
            </w:tcBorders>
            <w:shd w:val="clear" w:color="auto" w:fill="E0E0E0"/>
            <w:vAlign w:val="center"/>
          </w:tcPr>
          <w:p w:rsidR="008C7696" w:rsidRPr="00AB33F7" w:rsidRDefault="008C7696" w:rsidP="008C7696">
            <w:pPr>
              <w:pStyle w:val="QuestionHeader2"/>
              <w:spacing w:before="40" w:after="40"/>
              <w:ind w:left="0" w:firstLine="0"/>
              <w:rPr>
                <w:rFonts w:ascii="Arial" w:hAnsi="Arial" w:cs="Arial"/>
                <w:b/>
                <w:sz w:val="18"/>
                <w:szCs w:val="18"/>
              </w:rPr>
            </w:pPr>
            <w:r w:rsidRPr="00AB33F7">
              <w:rPr>
                <w:rFonts w:ascii="Arial" w:hAnsi="Arial" w:cs="Arial"/>
                <w:b/>
                <w:sz w:val="18"/>
                <w:szCs w:val="18"/>
              </w:rPr>
              <w:t>Q</w:t>
            </w:r>
            <w:fldSimple w:instr=" SEQ Prep \* MERGEFORMAT ">
              <w:r w:rsidR="00E149A4">
                <w:rPr>
                  <w:rFonts w:ascii="Arial" w:hAnsi="Arial" w:cs="Arial"/>
                  <w:b/>
                  <w:noProof/>
                  <w:sz w:val="18"/>
                  <w:szCs w:val="18"/>
                </w:rPr>
                <w:t>44</w:t>
              </w:r>
            </w:fldSimple>
          </w:p>
        </w:tc>
        <w:tc>
          <w:tcPr>
            <w:tcW w:w="4592" w:type="pct"/>
            <w:gridSpan w:val="3"/>
            <w:tcBorders>
              <w:top w:val="single" w:sz="4" w:space="0" w:color="auto"/>
              <w:left w:val="single" w:sz="4" w:space="0" w:color="auto"/>
              <w:bottom w:val="single" w:sz="4" w:space="0" w:color="auto"/>
              <w:right w:val="single" w:sz="4" w:space="0" w:color="auto"/>
            </w:tcBorders>
            <w:shd w:val="clear" w:color="auto" w:fill="E0E0E0"/>
            <w:vAlign w:val="center"/>
          </w:tcPr>
          <w:p w:rsidR="008C7696" w:rsidRPr="00841FCC" w:rsidRDefault="008C7696" w:rsidP="00924A7C">
            <w:pPr>
              <w:spacing w:before="0" w:after="0"/>
              <w:rPr>
                <w:rFonts w:cs="Arial"/>
                <w:b/>
                <w:sz w:val="24"/>
              </w:rPr>
            </w:pPr>
            <w:r>
              <w:rPr>
                <w:rFonts w:cs="Arial"/>
                <w:b/>
                <w:sz w:val="24"/>
              </w:rPr>
              <w:t>Will you be recruiting any strategic export marketing staff?</w:t>
            </w:r>
          </w:p>
        </w:tc>
      </w:tr>
      <w:tr w:rsidR="00924A7C" w:rsidRPr="002E7914" w:rsidTr="0078429F">
        <w:trPr>
          <w:gridAfter w:val="1"/>
          <w:wAfter w:w="11" w:type="pct"/>
          <w:trHeight w:val="360"/>
        </w:trPr>
        <w:tc>
          <w:tcPr>
            <w:tcW w:w="2298" w:type="pct"/>
            <w:gridSpan w:val="2"/>
            <w:tcBorders>
              <w:right w:val="single" w:sz="4" w:space="0" w:color="auto"/>
            </w:tcBorders>
            <w:shd w:val="clear" w:color="auto" w:fill="auto"/>
          </w:tcPr>
          <w:p w:rsidR="00924A7C" w:rsidRPr="007F2CAC" w:rsidDel="00DC6327" w:rsidRDefault="00924A7C" w:rsidP="00924A7C">
            <w:pPr>
              <w:spacing w:before="0" w:after="0"/>
              <w:jc w:val="right"/>
              <w:rPr>
                <w:rFonts w:cs="Arial"/>
                <w:sz w:val="24"/>
              </w:rPr>
            </w:pPr>
            <w:r>
              <w:rPr>
                <w:rFonts w:cs="Arial"/>
                <w:sz w:val="24"/>
              </w:rPr>
              <w:t>Yes, there is a need for these professionals</w:t>
            </w:r>
          </w:p>
        </w:tc>
        <w:tc>
          <w:tcPr>
            <w:tcW w:w="2691" w:type="pct"/>
            <w:gridSpan w:val="2"/>
            <w:tcBorders>
              <w:left w:val="single" w:sz="4" w:space="0" w:color="auto"/>
            </w:tcBorders>
            <w:shd w:val="clear" w:color="auto" w:fill="auto"/>
          </w:tcPr>
          <w:p w:rsidR="00924A7C" w:rsidRPr="002E7914" w:rsidRDefault="008C436C" w:rsidP="00924A7C">
            <w:pPr>
              <w:tabs>
                <w:tab w:val="center" w:pos="2300"/>
              </w:tabs>
              <w:spacing w:before="0" w:after="0"/>
              <w:rPr>
                <w:rFonts w:cs="Arial"/>
                <w:b/>
                <w:sz w:val="24"/>
              </w:rPr>
            </w:pPr>
            <w:sdt>
              <w:sdtPr>
                <w:rPr>
                  <w:rFonts w:cs="Arial"/>
                  <w:b/>
                  <w:sz w:val="24"/>
                </w:rPr>
                <w:id w:val="1761405671"/>
              </w:sdtPr>
              <w:sdtContent>
                <w:r w:rsidR="00924A7C">
                  <w:rPr>
                    <w:rFonts w:ascii="MS Gothic" w:eastAsia="MS Gothic" w:hAnsi="MS Gothic" w:cs="Arial" w:hint="eastAsia"/>
                    <w:b/>
                    <w:sz w:val="24"/>
                  </w:rPr>
                  <w:t>☐</w:t>
                </w:r>
              </w:sdtContent>
            </w:sdt>
            <w:r w:rsidR="00924A7C">
              <w:rPr>
                <w:rFonts w:cs="Arial"/>
                <w:b/>
                <w:sz w:val="24"/>
              </w:rPr>
              <w:t>Please go to question 47.</w:t>
            </w:r>
          </w:p>
        </w:tc>
      </w:tr>
      <w:tr w:rsidR="00924A7C" w:rsidRPr="007F2CAC" w:rsidTr="0078429F">
        <w:trPr>
          <w:gridAfter w:val="1"/>
          <w:wAfter w:w="11" w:type="pct"/>
          <w:trHeight w:val="360"/>
        </w:trPr>
        <w:tc>
          <w:tcPr>
            <w:tcW w:w="2298" w:type="pct"/>
            <w:gridSpan w:val="2"/>
            <w:tcBorders>
              <w:right w:val="single" w:sz="4" w:space="0" w:color="auto"/>
            </w:tcBorders>
            <w:shd w:val="clear" w:color="auto" w:fill="auto"/>
          </w:tcPr>
          <w:p w:rsidR="00924A7C" w:rsidRPr="007F2CAC" w:rsidDel="00DC6327" w:rsidRDefault="00924A7C" w:rsidP="00924A7C">
            <w:pPr>
              <w:spacing w:before="0" w:after="0"/>
              <w:jc w:val="right"/>
              <w:rPr>
                <w:rFonts w:cs="Arial"/>
                <w:sz w:val="24"/>
              </w:rPr>
            </w:pPr>
            <w:r>
              <w:rPr>
                <w:sz w:val="24"/>
              </w:rPr>
              <w:t>No, we do not have a need for these professionals</w:t>
            </w:r>
            <w:r w:rsidRPr="007F2CAC">
              <w:rPr>
                <w:sz w:val="24"/>
              </w:rPr>
              <w:t xml:space="preserve"> </w:t>
            </w:r>
          </w:p>
        </w:tc>
        <w:tc>
          <w:tcPr>
            <w:tcW w:w="2691" w:type="pct"/>
            <w:gridSpan w:val="2"/>
            <w:tcBorders>
              <w:left w:val="single" w:sz="4" w:space="0" w:color="auto"/>
            </w:tcBorders>
            <w:shd w:val="clear" w:color="auto" w:fill="auto"/>
          </w:tcPr>
          <w:p w:rsidR="00924A7C" w:rsidRPr="009D29E7" w:rsidRDefault="008C436C" w:rsidP="00924A7C">
            <w:pPr>
              <w:tabs>
                <w:tab w:val="center" w:pos="2300"/>
              </w:tabs>
              <w:spacing w:before="0" w:after="0"/>
              <w:rPr>
                <w:rFonts w:cs="Arial"/>
                <w:b/>
                <w:sz w:val="24"/>
              </w:rPr>
            </w:pPr>
            <w:sdt>
              <w:sdtPr>
                <w:rPr>
                  <w:rFonts w:cs="Arial"/>
                  <w:b/>
                  <w:sz w:val="24"/>
                </w:rPr>
                <w:id w:val="459695578"/>
              </w:sdtPr>
              <w:sdtContent>
                <w:r w:rsidR="00924A7C">
                  <w:rPr>
                    <w:rFonts w:ascii="MS Gothic" w:eastAsia="MS Gothic" w:hAnsi="MS Gothic" w:cs="Arial" w:hint="eastAsia"/>
                    <w:b/>
                    <w:sz w:val="24"/>
                  </w:rPr>
                  <w:t>☐</w:t>
                </w:r>
              </w:sdtContent>
            </w:sdt>
            <w:r w:rsidR="00924A7C">
              <w:rPr>
                <w:rFonts w:cs="Arial"/>
                <w:b/>
                <w:sz w:val="24"/>
              </w:rPr>
              <w:t>Please go to question 48.</w:t>
            </w:r>
          </w:p>
        </w:tc>
      </w:tr>
      <w:tr w:rsidR="00924A7C" w:rsidRPr="007F2CAC" w:rsidTr="0078429F">
        <w:trPr>
          <w:gridAfter w:val="1"/>
          <w:wAfter w:w="11" w:type="pct"/>
          <w:trHeight w:val="360"/>
        </w:trPr>
        <w:tc>
          <w:tcPr>
            <w:tcW w:w="2298" w:type="pct"/>
            <w:gridSpan w:val="2"/>
            <w:tcBorders>
              <w:right w:val="single" w:sz="4" w:space="0" w:color="auto"/>
            </w:tcBorders>
            <w:shd w:val="clear" w:color="auto" w:fill="auto"/>
          </w:tcPr>
          <w:p w:rsidR="00924A7C" w:rsidRDefault="00924A7C" w:rsidP="00924A7C">
            <w:pPr>
              <w:spacing w:before="0" w:after="0"/>
              <w:jc w:val="right"/>
              <w:rPr>
                <w:sz w:val="24"/>
              </w:rPr>
            </w:pPr>
            <w:r>
              <w:rPr>
                <w:sz w:val="24"/>
              </w:rPr>
              <w:t>Do not know</w:t>
            </w:r>
          </w:p>
        </w:tc>
        <w:tc>
          <w:tcPr>
            <w:tcW w:w="2691" w:type="pct"/>
            <w:gridSpan w:val="2"/>
            <w:tcBorders>
              <w:left w:val="single" w:sz="4" w:space="0" w:color="auto"/>
            </w:tcBorders>
            <w:shd w:val="clear" w:color="auto" w:fill="auto"/>
          </w:tcPr>
          <w:p w:rsidR="00924A7C" w:rsidRDefault="008C436C" w:rsidP="00924A7C">
            <w:pPr>
              <w:tabs>
                <w:tab w:val="center" w:pos="2300"/>
              </w:tabs>
              <w:spacing w:before="0" w:after="0"/>
              <w:rPr>
                <w:rFonts w:cs="Arial"/>
                <w:b/>
                <w:sz w:val="24"/>
              </w:rPr>
            </w:pPr>
            <w:sdt>
              <w:sdtPr>
                <w:rPr>
                  <w:rFonts w:cs="Arial"/>
                  <w:b/>
                  <w:sz w:val="24"/>
                </w:rPr>
                <w:id w:val="2051187443"/>
              </w:sdtPr>
              <w:sdtContent>
                <w:r w:rsidR="00924A7C">
                  <w:rPr>
                    <w:rFonts w:ascii="MS Gothic" w:eastAsia="MS Gothic" w:hAnsi="MS Gothic" w:cs="Arial" w:hint="eastAsia"/>
                    <w:b/>
                    <w:sz w:val="24"/>
                  </w:rPr>
                  <w:t>☐</w:t>
                </w:r>
              </w:sdtContent>
            </w:sdt>
            <w:r w:rsidR="00924A7C">
              <w:rPr>
                <w:rFonts w:cs="Arial"/>
                <w:b/>
                <w:sz w:val="24"/>
              </w:rPr>
              <w:t>Please go to question 48.</w:t>
            </w:r>
          </w:p>
        </w:tc>
      </w:tr>
    </w:tbl>
    <w:p w:rsidR="00924A7C" w:rsidRDefault="00924A7C" w:rsidP="00924A7C">
      <w:pPr>
        <w:spacing w:before="0" w:after="200" w:line="276" w:lineRule="auto"/>
        <w:jc w:val="left"/>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8222"/>
      </w:tblGrid>
      <w:tr w:rsidR="008C7696" w:rsidRPr="00841FCC" w:rsidTr="00924A7C">
        <w:trPr>
          <w:trHeight w:val="285"/>
        </w:trPr>
        <w:tc>
          <w:tcPr>
            <w:tcW w:w="397" w:type="pct"/>
            <w:tcBorders>
              <w:top w:val="single" w:sz="4" w:space="0" w:color="auto"/>
              <w:left w:val="single" w:sz="4" w:space="0" w:color="auto"/>
              <w:bottom w:val="single" w:sz="4" w:space="0" w:color="auto"/>
              <w:right w:val="single" w:sz="4" w:space="0" w:color="auto"/>
            </w:tcBorders>
            <w:shd w:val="clear" w:color="auto" w:fill="E0E0E0"/>
            <w:vAlign w:val="center"/>
          </w:tcPr>
          <w:p w:rsidR="008C7696" w:rsidRPr="00AB33F7" w:rsidRDefault="008C7696" w:rsidP="008C7696">
            <w:pPr>
              <w:pStyle w:val="QuestionHeader2"/>
              <w:spacing w:before="40" w:after="40"/>
              <w:ind w:left="0" w:firstLine="0"/>
              <w:rPr>
                <w:rFonts w:ascii="Arial" w:hAnsi="Arial" w:cs="Arial"/>
                <w:b/>
                <w:sz w:val="18"/>
                <w:szCs w:val="18"/>
              </w:rPr>
            </w:pPr>
            <w:r w:rsidRPr="00AB33F7">
              <w:rPr>
                <w:rFonts w:ascii="Arial" w:hAnsi="Arial" w:cs="Arial"/>
                <w:b/>
                <w:sz w:val="18"/>
                <w:szCs w:val="18"/>
              </w:rPr>
              <w:t>Q</w:t>
            </w:r>
            <w:fldSimple w:instr=" SEQ Prep \* MERGEFORMAT ">
              <w:r w:rsidR="00E149A4">
                <w:rPr>
                  <w:rFonts w:ascii="Arial" w:hAnsi="Arial" w:cs="Arial"/>
                  <w:b/>
                  <w:noProof/>
                  <w:sz w:val="18"/>
                  <w:szCs w:val="18"/>
                </w:rPr>
                <w:t>45</w:t>
              </w:r>
            </w:fldSimple>
          </w:p>
        </w:tc>
        <w:tc>
          <w:tcPr>
            <w:tcW w:w="4603" w:type="pct"/>
            <w:tcBorders>
              <w:top w:val="single" w:sz="4" w:space="0" w:color="auto"/>
              <w:left w:val="single" w:sz="4" w:space="0" w:color="auto"/>
              <w:bottom w:val="single" w:sz="4" w:space="0" w:color="auto"/>
              <w:right w:val="single" w:sz="4" w:space="0" w:color="auto"/>
            </w:tcBorders>
            <w:shd w:val="clear" w:color="auto" w:fill="E0E0E0"/>
            <w:vAlign w:val="center"/>
          </w:tcPr>
          <w:p w:rsidR="008C7696" w:rsidRPr="00841FCC" w:rsidRDefault="008C7696" w:rsidP="00924A7C">
            <w:pPr>
              <w:spacing w:before="0" w:after="0"/>
              <w:rPr>
                <w:rFonts w:cs="Arial"/>
                <w:b/>
                <w:sz w:val="24"/>
              </w:rPr>
            </w:pPr>
            <w:r>
              <w:rPr>
                <w:rFonts w:cs="Arial"/>
                <w:b/>
                <w:sz w:val="24"/>
              </w:rPr>
              <w:t>How will you ensure that they have the appropriate skills necessary for exporting? Please list.</w:t>
            </w:r>
          </w:p>
        </w:tc>
      </w:tr>
      <w:tr w:rsidR="00924A7C" w:rsidRPr="002E7914" w:rsidTr="0078429F">
        <w:trPr>
          <w:trHeight w:val="1105"/>
        </w:trPr>
        <w:tc>
          <w:tcPr>
            <w:tcW w:w="5000" w:type="pct"/>
            <w:gridSpan w:val="2"/>
            <w:shd w:val="clear" w:color="auto" w:fill="auto"/>
          </w:tcPr>
          <w:p w:rsidR="00924A7C" w:rsidRDefault="00924A7C" w:rsidP="00924A7C">
            <w:pPr>
              <w:tabs>
                <w:tab w:val="left" w:pos="3751"/>
              </w:tabs>
              <w:spacing w:before="0" w:after="0"/>
              <w:rPr>
                <w:rFonts w:cs="Arial"/>
                <w:b/>
                <w:sz w:val="24"/>
              </w:rPr>
            </w:pPr>
          </w:p>
          <w:p w:rsidR="00924A7C" w:rsidRPr="002E7914" w:rsidRDefault="00924A7C" w:rsidP="00924A7C">
            <w:pPr>
              <w:tabs>
                <w:tab w:val="left" w:pos="3751"/>
              </w:tabs>
              <w:spacing w:before="0" w:after="0"/>
              <w:rPr>
                <w:rFonts w:cs="Arial"/>
                <w:b/>
                <w:sz w:val="24"/>
              </w:rPr>
            </w:pPr>
          </w:p>
        </w:tc>
      </w:tr>
    </w:tbl>
    <w:p w:rsidR="00924A7C" w:rsidRDefault="00924A7C" w:rsidP="00924A7C">
      <w:pPr>
        <w:spacing w:before="120"/>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3404"/>
        <w:gridCol w:w="4817"/>
      </w:tblGrid>
      <w:tr w:rsidR="008C7696" w:rsidRPr="00841FCC" w:rsidTr="00924A7C">
        <w:trPr>
          <w:trHeight w:val="285"/>
        </w:trPr>
        <w:tc>
          <w:tcPr>
            <w:tcW w:w="397" w:type="pct"/>
            <w:tcBorders>
              <w:top w:val="single" w:sz="4" w:space="0" w:color="auto"/>
              <w:left w:val="single" w:sz="4" w:space="0" w:color="auto"/>
              <w:bottom w:val="single" w:sz="4" w:space="0" w:color="auto"/>
              <w:right w:val="single" w:sz="4" w:space="0" w:color="auto"/>
            </w:tcBorders>
            <w:shd w:val="clear" w:color="auto" w:fill="E0E0E0"/>
            <w:vAlign w:val="center"/>
          </w:tcPr>
          <w:p w:rsidR="008C7696" w:rsidRPr="00AB33F7" w:rsidRDefault="008C7696" w:rsidP="008C7696">
            <w:pPr>
              <w:pStyle w:val="QuestionHeader2"/>
              <w:spacing w:before="40" w:after="40"/>
              <w:ind w:left="0" w:firstLine="0"/>
              <w:rPr>
                <w:rFonts w:ascii="Arial" w:hAnsi="Arial" w:cs="Arial"/>
                <w:b/>
                <w:sz w:val="18"/>
                <w:szCs w:val="18"/>
              </w:rPr>
            </w:pPr>
            <w:r w:rsidRPr="00AB33F7">
              <w:rPr>
                <w:rFonts w:ascii="Arial" w:hAnsi="Arial" w:cs="Arial"/>
                <w:b/>
                <w:sz w:val="18"/>
                <w:szCs w:val="18"/>
              </w:rPr>
              <w:t>Q</w:t>
            </w:r>
            <w:fldSimple w:instr=" SEQ Prep \* MERGEFORMAT ">
              <w:r w:rsidR="00E149A4">
                <w:rPr>
                  <w:rFonts w:ascii="Arial" w:hAnsi="Arial" w:cs="Arial"/>
                  <w:b/>
                  <w:noProof/>
                  <w:sz w:val="18"/>
                  <w:szCs w:val="18"/>
                </w:rPr>
                <w:t>46</w:t>
              </w:r>
            </w:fldSimple>
          </w:p>
        </w:tc>
        <w:tc>
          <w:tcPr>
            <w:tcW w:w="4603" w:type="pct"/>
            <w:gridSpan w:val="2"/>
            <w:tcBorders>
              <w:top w:val="single" w:sz="4" w:space="0" w:color="auto"/>
              <w:left w:val="single" w:sz="4" w:space="0" w:color="auto"/>
              <w:bottom w:val="single" w:sz="4" w:space="0" w:color="auto"/>
              <w:right w:val="single" w:sz="4" w:space="0" w:color="auto"/>
            </w:tcBorders>
            <w:shd w:val="clear" w:color="auto" w:fill="E0E0E0"/>
            <w:vAlign w:val="center"/>
          </w:tcPr>
          <w:p w:rsidR="008C7696" w:rsidRPr="00841FCC" w:rsidRDefault="008C7696" w:rsidP="00924A7C">
            <w:pPr>
              <w:spacing w:before="0" w:after="0"/>
              <w:rPr>
                <w:rFonts w:cs="Arial"/>
                <w:b/>
                <w:sz w:val="24"/>
              </w:rPr>
            </w:pPr>
            <w:r>
              <w:rPr>
                <w:rFonts w:cs="Arial"/>
                <w:b/>
                <w:sz w:val="24"/>
              </w:rPr>
              <w:t>Do you think your need, or lack of, for strategic export marketing staff will increase, decrease or remain the same in the next five years?</w:t>
            </w:r>
          </w:p>
        </w:tc>
      </w:tr>
      <w:tr w:rsidR="00924A7C" w:rsidRPr="002E7914" w:rsidTr="00924A7C">
        <w:trPr>
          <w:trHeight w:val="360"/>
        </w:trPr>
        <w:tc>
          <w:tcPr>
            <w:tcW w:w="2303" w:type="pct"/>
            <w:gridSpan w:val="2"/>
            <w:tcBorders>
              <w:right w:val="single" w:sz="4" w:space="0" w:color="auto"/>
            </w:tcBorders>
            <w:shd w:val="clear" w:color="auto" w:fill="auto"/>
          </w:tcPr>
          <w:p w:rsidR="00924A7C" w:rsidRPr="007F2CAC" w:rsidDel="00DC6327" w:rsidRDefault="00924A7C" w:rsidP="00924A7C">
            <w:pPr>
              <w:spacing w:before="0" w:after="0"/>
              <w:jc w:val="right"/>
              <w:rPr>
                <w:rFonts w:cs="Arial"/>
                <w:sz w:val="24"/>
              </w:rPr>
            </w:pPr>
            <w:r>
              <w:rPr>
                <w:rFonts w:cs="Arial"/>
                <w:sz w:val="24"/>
              </w:rPr>
              <w:t>Increase</w:t>
            </w:r>
          </w:p>
        </w:tc>
        <w:tc>
          <w:tcPr>
            <w:tcW w:w="2697" w:type="pct"/>
            <w:tcBorders>
              <w:left w:val="single" w:sz="4" w:space="0" w:color="auto"/>
            </w:tcBorders>
            <w:shd w:val="clear" w:color="auto" w:fill="auto"/>
          </w:tcPr>
          <w:p w:rsidR="00924A7C" w:rsidRPr="002E7914" w:rsidRDefault="008C436C" w:rsidP="00924A7C">
            <w:pPr>
              <w:tabs>
                <w:tab w:val="left" w:pos="2863"/>
              </w:tabs>
              <w:spacing w:before="0" w:after="0"/>
              <w:rPr>
                <w:rFonts w:cs="Arial"/>
                <w:b/>
                <w:sz w:val="24"/>
              </w:rPr>
            </w:pPr>
            <w:sdt>
              <w:sdtPr>
                <w:rPr>
                  <w:rFonts w:cs="Arial"/>
                  <w:b/>
                  <w:sz w:val="24"/>
                </w:rPr>
                <w:id w:val="-1353103620"/>
              </w:sdtPr>
              <w:sdtContent>
                <w:r w:rsidR="00924A7C">
                  <w:rPr>
                    <w:rFonts w:ascii="MS Gothic" w:eastAsia="MS Gothic" w:hAnsi="MS Gothic" w:cs="Arial" w:hint="eastAsia"/>
                    <w:b/>
                    <w:sz w:val="24"/>
                  </w:rPr>
                  <w:t>☐</w:t>
                </w:r>
              </w:sdtContent>
            </w:sdt>
            <w:r w:rsidR="00924A7C">
              <w:rPr>
                <w:rFonts w:cs="Arial"/>
                <w:b/>
                <w:sz w:val="24"/>
              </w:rPr>
              <w:t xml:space="preserve"> </w:t>
            </w:r>
          </w:p>
        </w:tc>
      </w:tr>
      <w:tr w:rsidR="00924A7C" w:rsidRPr="007F2CAC" w:rsidTr="00924A7C">
        <w:trPr>
          <w:trHeight w:val="360"/>
        </w:trPr>
        <w:tc>
          <w:tcPr>
            <w:tcW w:w="2303" w:type="pct"/>
            <w:gridSpan w:val="2"/>
            <w:tcBorders>
              <w:right w:val="single" w:sz="4" w:space="0" w:color="auto"/>
            </w:tcBorders>
            <w:shd w:val="clear" w:color="auto" w:fill="auto"/>
          </w:tcPr>
          <w:p w:rsidR="00924A7C" w:rsidRPr="007F2CAC" w:rsidDel="00DC6327" w:rsidRDefault="00924A7C" w:rsidP="00924A7C">
            <w:pPr>
              <w:spacing w:before="0" w:after="0"/>
              <w:jc w:val="right"/>
              <w:rPr>
                <w:rFonts w:cs="Arial"/>
                <w:sz w:val="24"/>
              </w:rPr>
            </w:pPr>
            <w:r>
              <w:rPr>
                <w:sz w:val="24"/>
              </w:rPr>
              <w:t>Decrease</w:t>
            </w:r>
            <w:r w:rsidRPr="007F2CAC">
              <w:rPr>
                <w:sz w:val="24"/>
              </w:rPr>
              <w:t xml:space="preserve"> </w:t>
            </w:r>
          </w:p>
        </w:tc>
        <w:tc>
          <w:tcPr>
            <w:tcW w:w="2697" w:type="pct"/>
            <w:tcBorders>
              <w:left w:val="single" w:sz="4" w:space="0" w:color="auto"/>
            </w:tcBorders>
            <w:shd w:val="clear" w:color="auto" w:fill="auto"/>
          </w:tcPr>
          <w:p w:rsidR="00924A7C" w:rsidRPr="009D29E7" w:rsidRDefault="008C436C" w:rsidP="00924A7C">
            <w:pPr>
              <w:tabs>
                <w:tab w:val="left" w:pos="3265"/>
              </w:tabs>
              <w:spacing w:before="0" w:after="0"/>
              <w:rPr>
                <w:rFonts w:cs="Arial"/>
                <w:b/>
                <w:sz w:val="24"/>
              </w:rPr>
            </w:pPr>
            <w:sdt>
              <w:sdtPr>
                <w:rPr>
                  <w:rFonts w:cs="Arial"/>
                  <w:b/>
                  <w:sz w:val="24"/>
                </w:rPr>
                <w:id w:val="2040851771"/>
              </w:sdtPr>
              <w:sdtContent>
                <w:r w:rsidR="00924A7C">
                  <w:rPr>
                    <w:rFonts w:ascii="MS Gothic" w:eastAsia="MS Gothic" w:hAnsi="MS Gothic" w:cs="Arial" w:hint="eastAsia"/>
                    <w:b/>
                    <w:sz w:val="24"/>
                  </w:rPr>
                  <w:t>☐</w:t>
                </w:r>
              </w:sdtContent>
            </w:sdt>
            <w:r w:rsidR="00924A7C">
              <w:rPr>
                <w:rFonts w:cs="Arial"/>
                <w:b/>
                <w:sz w:val="24"/>
              </w:rPr>
              <w:t xml:space="preserve"> </w:t>
            </w:r>
          </w:p>
        </w:tc>
      </w:tr>
      <w:tr w:rsidR="00924A7C" w:rsidRPr="007F2CAC" w:rsidTr="00924A7C">
        <w:trPr>
          <w:trHeight w:val="360"/>
        </w:trPr>
        <w:tc>
          <w:tcPr>
            <w:tcW w:w="2303" w:type="pct"/>
            <w:gridSpan w:val="2"/>
            <w:tcBorders>
              <w:right w:val="single" w:sz="4" w:space="0" w:color="auto"/>
            </w:tcBorders>
            <w:shd w:val="clear" w:color="auto" w:fill="auto"/>
          </w:tcPr>
          <w:p w:rsidR="00924A7C" w:rsidRDefault="00924A7C" w:rsidP="00924A7C">
            <w:pPr>
              <w:spacing w:before="0" w:after="0"/>
              <w:jc w:val="right"/>
              <w:rPr>
                <w:sz w:val="24"/>
              </w:rPr>
            </w:pPr>
            <w:r>
              <w:rPr>
                <w:sz w:val="24"/>
              </w:rPr>
              <w:t>Remain the same</w:t>
            </w:r>
          </w:p>
        </w:tc>
        <w:tc>
          <w:tcPr>
            <w:tcW w:w="2697" w:type="pct"/>
            <w:tcBorders>
              <w:left w:val="single" w:sz="4" w:space="0" w:color="auto"/>
            </w:tcBorders>
            <w:shd w:val="clear" w:color="auto" w:fill="auto"/>
          </w:tcPr>
          <w:p w:rsidR="00924A7C" w:rsidRDefault="008C436C" w:rsidP="00924A7C">
            <w:pPr>
              <w:tabs>
                <w:tab w:val="left" w:pos="3131"/>
              </w:tabs>
              <w:spacing w:before="0" w:after="0"/>
              <w:rPr>
                <w:rFonts w:cs="Arial"/>
                <w:b/>
                <w:sz w:val="24"/>
              </w:rPr>
            </w:pPr>
            <w:sdt>
              <w:sdtPr>
                <w:rPr>
                  <w:rFonts w:cs="Arial"/>
                  <w:b/>
                  <w:sz w:val="24"/>
                </w:rPr>
                <w:id w:val="1255869540"/>
              </w:sdtPr>
              <w:sdtContent>
                <w:r w:rsidR="00924A7C">
                  <w:rPr>
                    <w:rFonts w:ascii="MS Gothic" w:eastAsia="MS Gothic" w:hAnsi="MS Gothic" w:cs="Arial" w:hint="eastAsia"/>
                    <w:b/>
                    <w:sz w:val="24"/>
                  </w:rPr>
                  <w:t>☐</w:t>
                </w:r>
              </w:sdtContent>
            </w:sdt>
            <w:r w:rsidR="00924A7C">
              <w:rPr>
                <w:rFonts w:cs="Arial"/>
                <w:b/>
                <w:sz w:val="24"/>
              </w:rPr>
              <w:t xml:space="preserve"> </w:t>
            </w:r>
          </w:p>
        </w:tc>
      </w:tr>
      <w:tr w:rsidR="00924A7C" w:rsidRPr="007F2CAC" w:rsidTr="00924A7C">
        <w:trPr>
          <w:trHeight w:val="360"/>
        </w:trPr>
        <w:tc>
          <w:tcPr>
            <w:tcW w:w="2303" w:type="pct"/>
            <w:gridSpan w:val="2"/>
            <w:tcBorders>
              <w:right w:val="single" w:sz="4" w:space="0" w:color="auto"/>
            </w:tcBorders>
            <w:shd w:val="clear" w:color="auto" w:fill="auto"/>
          </w:tcPr>
          <w:p w:rsidR="00924A7C" w:rsidRDefault="00924A7C" w:rsidP="00924A7C">
            <w:pPr>
              <w:spacing w:before="0" w:after="0"/>
              <w:jc w:val="right"/>
              <w:rPr>
                <w:sz w:val="24"/>
              </w:rPr>
            </w:pPr>
            <w:r>
              <w:rPr>
                <w:sz w:val="24"/>
              </w:rPr>
              <w:t>Do not know</w:t>
            </w:r>
          </w:p>
        </w:tc>
        <w:tc>
          <w:tcPr>
            <w:tcW w:w="2697" w:type="pct"/>
            <w:tcBorders>
              <w:left w:val="single" w:sz="4" w:space="0" w:color="auto"/>
            </w:tcBorders>
            <w:shd w:val="clear" w:color="auto" w:fill="auto"/>
          </w:tcPr>
          <w:p w:rsidR="00924A7C" w:rsidRDefault="008C436C" w:rsidP="00924A7C">
            <w:pPr>
              <w:tabs>
                <w:tab w:val="left" w:pos="3131"/>
              </w:tabs>
              <w:spacing w:before="0" w:after="0"/>
              <w:rPr>
                <w:rFonts w:cs="Arial"/>
                <w:b/>
                <w:sz w:val="24"/>
              </w:rPr>
            </w:pPr>
            <w:sdt>
              <w:sdtPr>
                <w:rPr>
                  <w:rFonts w:cs="Arial"/>
                  <w:b/>
                  <w:sz w:val="24"/>
                </w:rPr>
                <w:id w:val="1392539069"/>
              </w:sdtPr>
              <w:sdtContent>
                <w:r w:rsidR="00924A7C">
                  <w:rPr>
                    <w:rFonts w:ascii="MS Gothic" w:eastAsia="MS Gothic" w:hAnsi="MS Gothic" w:cs="Arial" w:hint="eastAsia"/>
                    <w:b/>
                    <w:sz w:val="24"/>
                  </w:rPr>
                  <w:t>☐</w:t>
                </w:r>
              </w:sdtContent>
            </w:sdt>
          </w:p>
        </w:tc>
      </w:tr>
    </w:tbl>
    <w:p w:rsidR="00924A7C" w:rsidRDefault="00924A7C" w:rsidP="00924A7C">
      <w:pPr>
        <w:spacing w:before="120"/>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3404"/>
        <w:gridCol w:w="4817"/>
      </w:tblGrid>
      <w:tr w:rsidR="008C7696" w:rsidRPr="00841FCC" w:rsidTr="00924A7C">
        <w:trPr>
          <w:trHeight w:val="285"/>
        </w:trPr>
        <w:tc>
          <w:tcPr>
            <w:tcW w:w="397" w:type="pct"/>
            <w:tcBorders>
              <w:top w:val="single" w:sz="4" w:space="0" w:color="auto"/>
              <w:left w:val="single" w:sz="4" w:space="0" w:color="auto"/>
              <w:bottom w:val="single" w:sz="4" w:space="0" w:color="auto"/>
              <w:right w:val="single" w:sz="4" w:space="0" w:color="auto"/>
            </w:tcBorders>
            <w:shd w:val="clear" w:color="auto" w:fill="E0E0E0"/>
            <w:vAlign w:val="center"/>
          </w:tcPr>
          <w:p w:rsidR="008C7696" w:rsidRPr="00AB33F7" w:rsidRDefault="008C7696" w:rsidP="008C7696">
            <w:pPr>
              <w:pStyle w:val="QuestionHeader2"/>
              <w:spacing w:before="40" w:after="40"/>
              <w:ind w:left="0" w:firstLine="0"/>
              <w:rPr>
                <w:rFonts w:ascii="Arial" w:hAnsi="Arial" w:cs="Arial"/>
                <w:b/>
                <w:sz w:val="18"/>
                <w:szCs w:val="18"/>
              </w:rPr>
            </w:pPr>
            <w:r w:rsidRPr="00AB33F7">
              <w:rPr>
                <w:rFonts w:ascii="Arial" w:hAnsi="Arial" w:cs="Arial"/>
                <w:b/>
                <w:sz w:val="18"/>
                <w:szCs w:val="18"/>
              </w:rPr>
              <w:t>Q</w:t>
            </w:r>
            <w:fldSimple w:instr=" SEQ Prep \* MERGEFORMAT ">
              <w:r w:rsidR="00E149A4">
                <w:rPr>
                  <w:rFonts w:ascii="Arial" w:hAnsi="Arial" w:cs="Arial"/>
                  <w:b/>
                  <w:noProof/>
                  <w:sz w:val="18"/>
                  <w:szCs w:val="18"/>
                </w:rPr>
                <w:t>47</w:t>
              </w:r>
            </w:fldSimple>
          </w:p>
        </w:tc>
        <w:tc>
          <w:tcPr>
            <w:tcW w:w="4603" w:type="pct"/>
            <w:gridSpan w:val="2"/>
            <w:tcBorders>
              <w:top w:val="single" w:sz="4" w:space="0" w:color="auto"/>
              <w:left w:val="single" w:sz="4" w:space="0" w:color="auto"/>
              <w:bottom w:val="single" w:sz="4" w:space="0" w:color="auto"/>
              <w:right w:val="single" w:sz="4" w:space="0" w:color="auto"/>
            </w:tcBorders>
            <w:shd w:val="clear" w:color="auto" w:fill="E0E0E0"/>
            <w:vAlign w:val="center"/>
          </w:tcPr>
          <w:p w:rsidR="008C7696" w:rsidRPr="00841FCC" w:rsidRDefault="008C7696" w:rsidP="00924A7C">
            <w:pPr>
              <w:spacing w:before="0" w:after="0"/>
              <w:rPr>
                <w:rFonts w:cs="Arial"/>
                <w:b/>
                <w:sz w:val="24"/>
              </w:rPr>
            </w:pPr>
            <w:r>
              <w:rPr>
                <w:rFonts w:cs="Arial"/>
                <w:b/>
                <w:sz w:val="24"/>
              </w:rPr>
              <w:t xml:space="preserve">Do you think the existing supply of skills (i.e. people with relevant skills) is sufficient to meet your needs? </w:t>
            </w:r>
          </w:p>
        </w:tc>
      </w:tr>
      <w:tr w:rsidR="00924A7C" w:rsidRPr="002E7914" w:rsidTr="00924A7C">
        <w:trPr>
          <w:trHeight w:val="360"/>
        </w:trPr>
        <w:tc>
          <w:tcPr>
            <w:tcW w:w="2303" w:type="pct"/>
            <w:gridSpan w:val="2"/>
            <w:tcBorders>
              <w:right w:val="single" w:sz="4" w:space="0" w:color="auto"/>
            </w:tcBorders>
            <w:shd w:val="clear" w:color="auto" w:fill="auto"/>
          </w:tcPr>
          <w:p w:rsidR="00924A7C" w:rsidRPr="007F2CAC" w:rsidDel="00DC6327" w:rsidRDefault="00924A7C" w:rsidP="00924A7C">
            <w:pPr>
              <w:spacing w:before="0" w:after="0"/>
              <w:jc w:val="right"/>
              <w:rPr>
                <w:rFonts w:cs="Arial"/>
                <w:sz w:val="24"/>
              </w:rPr>
            </w:pPr>
            <w:r>
              <w:rPr>
                <w:rFonts w:cs="Arial"/>
                <w:sz w:val="24"/>
              </w:rPr>
              <w:t>Yes</w:t>
            </w:r>
          </w:p>
        </w:tc>
        <w:tc>
          <w:tcPr>
            <w:tcW w:w="2697" w:type="pct"/>
            <w:tcBorders>
              <w:left w:val="single" w:sz="4" w:space="0" w:color="auto"/>
            </w:tcBorders>
            <w:shd w:val="clear" w:color="auto" w:fill="auto"/>
          </w:tcPr>
          <w:p w:rsidR="00924A7C" w:rsidRPr="002E7914" w:rsidRDefault="008C436C" w:rsidP="00924A7C">
            <w:pPr>
              <w:tabs>
                <w:tab w:val="center" w:pos="2300"/>
              </w:tabs>
              <w:spacing w:before="0" w:after="0"/>
              <w:rPr>
                <w:rFonts w:cs="Arial"/>
                <w:b/>
                <w:sz w:val="24"/>
              </w:rPr>
            </w:pPr>
            <w:sdt>
              <w:sdtPr>
                <w:rPr>
                  <w:rFonts w:cs="Arial"/>
                  <w:b/>
                  <w:sz w:val="24"/>
                </w:rPr>
                <w:id w:val="-1513678327"/>
              </w:sdtPr>
              <w:sdtContent>
                <w:r w:rsidR="00924A7C">
                  <w:rPr>
                    <w:rFonts w:ascii="MS Gothic" w:eastAsia="MS Gothic" w:hAnsi="MS Gothic" w:cs="Arial" w:hint="eastAsia"/>
                    <w:b/>
                    <w:sz w:val="24"/>
                  </w:rPr>
                  <w:t>☐</w:t>
                </w:r>
              </w:sdtContent>
            </w:sdt>
          </w:p>
        </w:tc>
      </w:tr>
      <w:tr w:rsidR="00924A7C" w:rsidRPr="009D29E7" w:rsidTr="00924A7C">
        <w:trPr>
          <w:trHeight w:val="360"/>
        </w:trPr>
        <w:tc>
          <w:tcPr>
            <w:tcW w:w="2303" w:type="pct"/>
            <w:gridSpan w:val="2"/>
            <w:tcBorders>
              <w:right w:val="single" w:sz="4" w:space="0" w:color="auto"/>
            </w:tcBorders>
            <w:shd w:val="clear" w:color="auto" w:fill="auto"/>
          </w:tcPr>
          <w:p w:rsidR="00924A7C" w:rsidRPr="007F2CAC" w:rsidDel="00DC6327" w:rsidRDefault="00924A7C" w:rsidP="00924A7C">
            <w:pPr>
              <w:spacing w:before="0" w:after="0"/>
              <w:jc w:val="right"/>
              <w:rPr>
                <w:rFonts w:cs="Arial"/>
                <w:sz w:val="24"/>
              </w:rPr>
            </w:pPr>
            <w:r>
              <w:rPr>
                <w:sz w:val="24"/>
              </w:rPr>
              <w:t>No</w:t>
            </w:r>
            <w:r w:rsidRPr="007F2CAC">
              <w:rPr>
                <w:sz w:val="24"/>
              </w:rPr>
              <w:t xml:space="preserve"> </w:t>
            </w:r>
          </w:p>
        </w:tc>
        <w:tc>
          <w:tcPr>
            <w:tcW w:w="2697" w:type="pct"/>
            <w:tcBorders>
              <w:left w:val="single" w:sz="4" w:space="0" w:color="auto"/>
            </w:tcBorders>
            <w:shd w:val="clear" w:color="auto" w:fill="auto"/>
          </w:tcPr>
          <w:p w:rsidR="00924A7C" w:rsidRPr="009D29E7" w:rsidRDefault="008C436C" w:rsidP="00924A7C">
            <w:pPr>
              <w:tabs>
                <w:tab w:val="center" w:pos="2300"/>
              </w:tabs>
              <w:spacing w:before="0" w:after="0"/>
              <w:rPr>
                <w:rFonts w:cs="Arial"/>
                <w:b/>
                <w:sz w:val="24"/>
              </w:rPr>
            </w:pPr>
            <w:sdt>
              <w:sdtPr>
                <w:rPr>
                  <w:rFonts w:cs="Arial"/>
                  <w:b/>
                  <w:sz w:val="24"/>
                </w:rPr>
                <w:id w:val="173083422"/>
              </w:sdtPr>
              <w:sdtContent>
                <w:r w:rsidR="00924A7C">
                  <w:rPr>
                    <w:rFonts w:ascii="MS Gothic" w:eastAsia="MS Gothic" w:hAnsi="MS Gothic" w:cs="Arial" w:hint="eastAsia"/>
                    <w:b/>
                    <w:sz w:val="24"/>
                  </w:rPr>
                  <w:t>☐</w:t>
                </w:r>
              </w:sdtContent>
            </w:sdt>
          </w:p>
        </w:tc>
      </w:tr>
      <w:tr w:rsidR="00924A7C" w:rsidRPr="009D29E7" w:rsidTr="00924A7C">
        <w:trPr>
          <w:trHeight w:val="360"/>
        </w:trPr>
        <w:tc>
          <w:tcPr>
            <w:tcW w:w="2303" w:type="pct"/>
            <w:gridSpan w:val="2"/>
            <w:tcBorders>
              <w:right w:val="single" w:sz="4" w:space="0" w:color="auto"/>
            </w:tcBorders>
            <w:shd w:val="clear" w:color="auto" w:fill="auto"/>
          </w:tcPr>
          <w:p w:rsidR="00924A7C" w:rsidRDefault="00924A7C" w:rsidP="00924A7C">
            <w:pPr>
              <w:spacing w:before="0" w:after="0"/>
              <w:jc w:val="right"/>
              <w:rPr>
                <w:sz w:val="24"/>
              </w:rPr>
            </w:pPr>
            <w:r>
              <w:rPr>
                <w:sz w:val="24"/>
              </w:rPr>
              <w:t>Do not know</w:t>
            </w:r>
          </w:p>
        </w:tc>
        <w:tc>
          <w:tcPr>
            <w:tcW w:w="2697" w:type="pct"/>
            <w:tcBorders>
              <w:left w:val="single" w:sz="4" w:space="0" w:color="auto"/>
            </w:tcBorders>
            <w:shd w:val="clear" w:color="auto" w:fill="auto"/>
          </w:tcPr>
          <w:p w:rsidR="00924A7C" w:rsidRDefault="008C436C" w:rsidP="00924A7C">
            <w:pPr>
              <w:tabs>
                <w:tab w:val="center" w:pos="2300"/>
              </w:tabs>
              <w:spacing w:before="0" w:after="0"/>
              <w:rPr>
                <w:rFonts w:cs="Arial"/>
                <w:b/>
                <w:sz w:val="24"/>
              </w:rPr>
            </w:pPr>
            <w:sdt>
              <w:sdtPr>
                <w:rPr>
                  <w:rFonts w:cs="Arial"/>
                  <w:b/>
                  <w:sz w:val="24"/>
                </w:rPr>
                <w:id w:val="461857613"/>
              </w:sdtPr>
              <w:sdtContent>
                <w:r w:rsidR="00924A7C">
                  <w:rPr>
                    <w:rFonts w:ascii="MS Gothic" w:eastAsia="MS Gothic" w:hAnsi="MS Gothic" w:cs="Arial" w:hint="eastAsia"/>
                    <w:b/>
                    <w:sz w:val="24"/>
                  </w:rPr>
                  <w:t>☐</w:t>
                </w:r>
              </w:sdtContent>
            </w:sdt>
          </w:p>
        </w:tc>
      </w:tr>
      <w:tr w:rsidR="00924A7C" w:rsidRPr="009D29E7" w:rsidTr="00924A7C">
        <w:trPr>
          <w:trHeight w:val="360"/>
        </w:trPr>
        <w:tc>
          <w:tcPr>
            <w:tcW w:w="2303" w:type="pct"/>
            <w:gridSpan w:val="2"/>
            <w:tcBorders>
              <w:right w:val="single" w:sz="4" w:space="0" w:color="auto"/>
            </w:tcBorders>
            <w:shd w:val="clear" w:color="auto" w:fill="auto"/>
          </w:tcPr>
          <w:p w:rsidR="00924A7C" w:rsidRDefault="00924A7C" w:rsidP="00924A7C">
            <w:pPr>
              <w:spacing w:before="0" w:after="0"/>
              <w:jc w:val="right"/>
              <w:rPr>
                <w:sz w:val="24"/>
              </w:rPr>
            </w:pPr>
            <w:r>
              <w:rPr>
                <w:sz w:val="24"/>
              </w:rPr>
              <w:t>Not applicable</w:t>
            </w:r>
          </w:p>
        </w:tc>
        <w:tc>
          <w:tcPr>
            <w:tcW w:w="2697" w:type="pct"/>
            <w:tcBorders>
              <w:left w:val="single" w:sz="4" w:space="0" w:color="auto"/>
            </w:tcBorders>
            <w:shd w:val="clear" w:color="auto" w:fill="auto"/>
          </w:tcPr>
          <w:p w:rsidR="00924A7C" w:rsidRDefault="008C436C" w:rsidP="00924A7C">
            <w:pPr>
              <w:tabs>
                <w:tab w:val="center" w:pos="2300"/>
              </w:tabs>
              <w:spacing w:before="0" w:after="0"/>
              <w:rPr>
                <w:rFonts w:cs="Arial"/>
                <w:b/>
                <w:sz w:val="24"/>
              </w:rPr>
            </w:pPr>
            <w:sdt>
              <w:sdtPr>
                <w:rPr>
                  <w:rFonts w:cs="Arial"/>
                  <w:b/>
                  <w:sz w:val="24"/>
                </w:rPr>
                <w:id w:val="-1117370119"/>
              </w:sdtPr>
              <w:sdtContent>
                <w:r w:rsidR="00924A7C">
                  <w:rPr>
                    <w:rFonts w:ascii="MS Gothic" w:eastAsia="MS Gothic" w:hAnsi="MS Gothic" w:cs="Arial" w:hint="eastAsia"/>
                    <w:b/>
                    <w:sz w:val="24"/>
                  </w:rPr>
                  <w:t>☐</w:t>
                </w:r>
              </w:sdtContent>
            </w:sdt>
          </w:p>
        </w:tc>
      </w:tr>
    </w:tbl>
    <w:p w:rsidR="0078429F" w:rsidRDefault="0078429F" w:rsidP="00924A7C">
      <w:pPr>
        <w:spacing w:before="120"/>
        <w:rPr>
          <w:rFonts w:cs="Arial"/>
          <w:b/>
          <w:color w:val="000000"/>
        </w:rPr>
        <w:sectPr w:rsidR="0078429F" w:rsidSect="00B636E2">
          <w:pgSz w:w="11909" w:h="16834" w:code="9"/>
          <w:pgMar w:top="1440" w:right="1440" w:bottom="1800" w:left="1440" w:header="706" w:footer="706" w:gutter="0"/>
          <w:cols w:space="708"/>
          <w:docGrid w:linePitch="360"/>
        </w:sectPr>
      </w:pPr>
    </w:p>
    <w:p w:rsidR="00924A7C" w:rsidRPr="001525D8" w:rsidRDefault="00924A7C" w:rsidP="00924A7C">
      <w:pPr>
        <w:shd w:val="clear" w:color="auto" w:fill="4F81BD" w:themeFill="accent1"/>
        <w:tabs>
          <w:tab w:val="right" w:pos="8931"/>
        </w:tabs>
        <w:spacing w:before="0" w:after="0"/>
        <w:jc w:val="left"/>
        <w:rPr>
          <w:rFonts w:cs="Arial"/>
          <w:b/>
          <w:color w:val="FFFFFF" w:themeColor="background1"/>
          <w:sz w:val="24"/>
        </w:rPr>
      </w:pPr>
      <w:r w:rsidRPr="001525D8">
        <w:rPr>
          <w:rFonts w:cs="Arial"/>
          <w:b/>
          <w:color w:val="FFFFFF" w:themeColor="background1"/>
          <w:sz w:val="24"/>
        </w:rPr>
        <w:t xml:space="preserve">Section </w:t>
      </w:r>
      <w:r>
        <w:rPr>
          <w:rFonts w:cs="Arial"/>
          <w:b/>
          <w:color w:val="FFFFFF" w:themeColor="background1"/>
          <w:sz w:val="24"/>
        </w:rPr>
        <w:t xml:space="preserve">E: International Business Communication </w:t>
      </w:r>
    </w:p>
    <w:p w:rsidR="00924A7C" w:rsidRDefault="00924A7C" w:rsidP="00924A7C">
      <w:pPr>
        <w:tabs>
          <w:tab w:val="left" w:pos="676"/>
        </w:tabs>
        <w:spacing w:before="0" w:after="0"/>
        <w:ind w:left="108"/>
        <w:jc w:val="left"/>
        <w:rPr>
          <w:rFonts w:cs="Arial"/>
          <w:b/>
          <w:sz w:val="24"/>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3404"/>
        <w:gridCol w:w="4817"/>
      </w:tblGrid>
      <w:tr w:rsidR="008C7696" w:rsidRPr="00841FCC" w:rsidTr="00924A7C">
        <w:trPr>
          <w:trHeight w:val="285"/>
        </w:trPr>
        <w:tc>
          <w:tcPr>
            <w:tcW w:w="397" w:type="pct"/>
            <w:tcBorders>
              <w:top w:val="single" w:sz="4" w:space="0" w:color="auto"/>
              <w:left w:val="single" w:sz="4" w:space="0" w:color="auto"/>
              <w:bottom w:val="single" w:sz="4" w:space="0" w:color="auto"/>
              <w:right w:val="single" w:sz="4" w:space="0" w:color="auto"/>
            </w:tcBorders>
            <w:shd w:val="clear" w:color="auto" w:fill="E0E0E0"/>
            <w:vAlign w:val="center"/>
          </w:tcPr>
          <w:p w:rsidR="008C7696" w:rsidRPr="00AB33F7" w:rsidRDefault="008C7696" w:rsidP="008C7696">
            <w:pPr>
              <w:pStyle w:val="QuestionHeader2"/>
              <w:spacing w:before="40" w:after="40"/>
              <w:ind w:left="0" w:firstLine="0"/>
              <w:rPr>
                <w:rFonts w:ascii="Arial" w:hAnsi="Arial" w:cs="Arial"/>
                <w:b/>
                <w:sz w:val="18"/>
                <w:szCs w:val="18"/>
              </w:rPr>
            </w:pPr>
            <w:r w:rsidRPr="00AB33F7">
              <w:rPr>
                <w:rFonts w:ascii="Arial" w:hAnsi="Arial" w:cs="Arial"/>
                <w:b/>
                <w:sz w:val="18"/>
                <w:szCs w:val="18"/>
              </w:rPr>
              <w:t>Q</w:t>
            </w:r>
            <w:fldSimple w:instr=" SEQ Prep \* MERGEFORMAT ">
              <w:r w:rsidR="00E149A4">
                <w:rPr>
                  <w:rFonts w:ascii="Arial" w:hAnsi="Arial" w:cs="Arial"/>
                  <w:b/>
                  <w:noProof/>
                  <w:sz w:val="18"/>
                  <w:szCs w:val="18"/>
                </w:rPr>
                <w:t>48</w:t>
              </w:r>
            </w:fldSimple>
          </w:p>
        </w:tc>
        <w:tc>
          <w:tcPr>
            <w:tcW w:w="4603" w:type="pct"/>
            <w:gridSpan w:val="2"/>
            <w:tcBorders>
              <w:top w:val="single" w:sz="4" w:space="0" w:color="auto"/>
              <w:left w:val="single" w:sz="4" w:space="0" w:color="auto"/>
              <w:bottom w:val="single" w:sz="4" w:space="0" w:color="auto"/>
              <w:right w:val="single" w:sz="4" w:space="0" w:color="auto"/>
            </w:tcBorders>
            <w:shd w:val="clear" w:color="auto" w:fill="E0E0E0"/>
            <w:vAlign w:val="center"/>
          </w:tcPr>
          <w:p w:rsidR="008C7696" w:rsidRPr="00841FCC" w:rsidRDefault="008C7696" w:rsidP="00924A7C">
            <w:pPr>
              <w:spacing w:before="0" w:after="0"/>
              <w:rPr>
                <w:rFonts w:cs="Arial"/>
                <w:b/>
                <w:sz w:val="24"/>
              </w:rPr>
            </w:pPr>
            <w:r w:rsidRPr="00D8561E">
              <w:rPr>
                <w:rFonts w:cs="Arial"/>
                <w:b/>
                <w:sz w:val="24"/>
              </w:rPr>
              <w:t xml:space="preserve">Do you </w:t>
            </w:r>
            <w:r>
              <w:rPr>
                <w:rFonts w:cs="Arial"/>
                <w:b/>
                <w:sz w:val="24"/>
              </w:rPr>
              <w:t xml:space="preserve">currently </w:t>
            </w:r>
            <w:r w:rsidRPr="00D8561E">
              <w:rPr>
                <w:rFonts w:cs="Arial"/>
                <w:b/>
                <w:sz w:val="24"/>
              </w:rPr>
              <w:t>require individuals that are proficient in languages?</w:t>
            </w:r>
          </w:p>
        </w:tc>
      </w:tr>
      <w:tr w:rsidR="00924A7C" w:rsidRPr="002E7914" w:rsidTr="00924A7C">
        <w:trPr>
          <w:trHeight w:val="360"/>
        </w:trPr>
        <w:tc>
          <w:tcPr>
            <w:tcW w:w="2303" w:type="pct"/>
            <w:gridSpan w:val="2"/>
            <w:tcBorders>
              <w:right w:val="single" w:sz="4" w:space="0" w:color="auto"/>
            </w:tcBorders>
            <w:shd w:val="clear" w:color="auto" w:fill="auto"/>
          </w:tcPr>
          <w:p w:rsidR="00924A7C" w:rsidRPr="007F2CAC" w:rsidDel="00DC6327" w:rsidRDefault="00924A7C" w:rsidP="00924A7C">
            <w:pPr>
              <w:spacing w:before="0" w:after="0"/>
              <w:jc w:val="right"/>
              <w:rPr>
                <w:rFonts w:cs="Arial"/>
                <w:sz w:val="24"/>
              </w:rPr>
            </w:pPr>
            <w:r>
              <w:rPr>
                <w:rFonts w:cs="Arial"/>
                <w:sz w:val="24"/>
              </w:rPr>
              <w:t>Yes</w:t>
            </w:r>
          </w:p>
        </w:tc>
        <w:tc>
          <w:tcPr>
            <w:tcW w:w="2697" w:type="pct"/>
            <w:tcBorders>
              <w:left w:val="single" w:sz="4" w:space="0" w:color="auto"/>
            </w:tcBorders>
            <w:shd w:val="clear" w:color="auto" w:fill="auto"/>
          </w:tcPr>
          <w:p w:rsidR="00924A7C" w:rsidRPr="002E7914" w:rsidRDefault="008C436C" w:rsidP="00924A7C">
            <w:pPr>
              <w:tabs>
                <w:tab w:val="center" w:pos="2300"/>
              </w:tabs>
              <w:spacing w:before="0" w:after="0"/>
              <w:rPr>
                <w:rFonts w:cs="Arial"/>
                <w:b/>
                <w:sz w:val="24"/>
              </w:rPr>
            </w:pPr>
            <w:sdt>
              <w:sdtPr>
                <w:rPr>
                  <w:rFonts w:cs="Arial"/>
                  <w:b/>
                  <w:sz w:val="24"/>
                </w:rPr>
                <w:id w:val="283160503"/>
              </w:sdtPr>
              <w:sdtContent>
                <w:r w:rsidR="00924A7C">
                  <w:rPr>
                    <w:rFonts w:ascii="MS Gothic" w:eastAsia="MS Gothic" w:hAnsi="MS Gothic" w:cs="Arial" w:hint="eastAsia"/>
                    <w:b/>
                    <w:sz w:val="24"/>
                  </w:rPr>
                  <w:t>☐</w:t>
                </w:r>
              </w:sdtContent>
            </w:sdt>
            <w:r w:rsidR="00924A7C">
              <w:rPr>
                <w:rFonts w:cs="Arial"/>
                <w:b/>
                <w:sz w:val="24"/>
              </w:rPr>
              <w:t>Please go to question 53.</w:t>
            </w:r>
          </w:p>
        </w:tc>
      </w:tr>
      <w:tr w:rsidR="00924A7C" w:rsidRPr="007F2CAC" w:rsidTr="00924A7C">
        <w:trPr>
          <w:trHeight w:val="360"/>
        </w:trPr>
        <w:tc>
          <w:tcPr>
            <w:tcW w:w="2303" w:type="pct"/>
            <w:gridSpan w:val="2"/>
            <w:tcBorders>
              <w:right w:val="single" w:sz="4" w:space="0" w:color="auto"/>
            </w:tcBorders>
            <w:shd w:val="clear" w:color="auto" w:fill="auto"/>
          </w:tcPr>
          <w:p w:rsidR="00924A7C" w:rsidRPr="007F2CAC" w:rsidDel="00DC6327" w:rsidRDefault="00924A7C" w:rsidP="00924A7C">
            <w:pPr>
              <w:spacing w:before="0" w:after="0"/>
              <w:jc w:val="right"/>
              <w:rPr>
                <w:rFonts w:cs="Arial"/>
                <w:sz w:val="24"/>
              </w:rPr>
            </w:pPr>
            <w:r>
              <w:rPr>
                <w:sz w:val="24"/>
              </w:rPr>
              <w:t>No</w:t>
            </w:r>
            <w:r w:rsidRPr="007F2CAC">
              <w:rPr>
                <w:sz w:val="24"/>
              </w:rPr>
              <w:t xml:space="preserve"> </w:t>
            </w:r>
          </w:p>
        </w:tc>
        <w:tc>
          <w:tcPr>
            <w:tcW w:w="2697" w:type="pct"/>
            <w:tcBorders>
              <w:left w:val="single" w:sz="4" w:space="0" w:color="auto"/>
            </w:tcBorders>
            <w:shd w:val="clear" w:color="auto" w:fill="auto"/>
          </w:tcPr>
          <w:p w:rsidR="00924A7C" w:rsidRPr="009D29E7" w:rsidRDefault="008C436C" w:rsidP="00924A7C">
            <w:pPr>
              <w:tabs>
                <w:tab w:val="center" w:pos="2300"/>
              </w:tabs>
              <w:spacing w:before="0" w:after="0"/>
              <w:rPr>
                <w:rFonts w:cs="Arial"/>
                <w:b/>
                <w:sz w:val="24"/>
              </w:rPr>
            </w:pPr>
            <w:sdt>
              <w:sdtPr>
                <w:rPr>
                  <w:rFonts w:cs="Arial"/>
                  <w:b/>
                  <w:sz w:val="24"/>
                </w:rPr>
                <w:id w:val="1475476783"/>
              </w:sdtPr>
              <w:sdtContent>
                <w:r w:rsidR="00924A7C">
                  <w:rPr>
                    <w:rFonts w:ascii="MS Gothic" w:eastAsia="MS Gothic" w:hAnsi="MS Gothic" w:cs="Arial" w:hint="eastAsia"/>
                    <w:b/>
                    <w:sz w:val="24"/>
                  </w:rPr>
                  <w:t>☐</w:t>
                </w:r>
              </w:sdtContent>
            </w:sdt>
            <w:r w:rsidR="00924A7C">
              <w:rPr>
                <w:rFonts w:cs="Arial"/>
                <w:b/>
                <w:sz w:val="24"/>
              </w:rPr>
              <w:t>Please go to question 51.</w:t>
            </w:r>
          </w:p>
        </w:tc>
      </w:tr>
    </w:tbl>
    <w:p w:rsidR="00924A7C" w:rsidRDefault="00924A7C" w:rsidP="00924A7C">
      <w:pPr>
        <w:pStyle w:val="ListParagraph"/>
        <w:spacing w:before="0" w:after="200" w:line="276" w:lineRule="auto"/>
        <w:jc w:val="left"/>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3404"/>
        <w:gridCol w:w="4817"/>
      </w:tblGrid>
      <w:tr w:rsidR="008C7696" w:rsidRPr="00841FCC" w:rsidTr="00924A7C">
        <w:trPr>
          <w:trHeight w:val="285"/>
        </w:trPr>
        <w:tc>
          <w:tcPr>
            <w:tcW w:w="397" w:type="pct"/>
            <w:tcBorders>
              <w:top w:val="single" w:sz="4" w:space="0" w:color="auto"/>
              <w:left w:val="single" w:sz="4" w:space="0" w:color="auto"/>
              <w:bottom w:val="single" w:sz="4" w:space="0" w:color="auto"/>
              <w:right w:val="single" w:sz="4" w:space="0" w:color="auto"/>
            </w:tcBorders>
            <w:shd w:val="clear" w:color="auto" w:fill="E0E0E0"/>
            <w:vAlign w:val="center"/>
          </w:tcPr>
          <w:p w:rsidR="008C7696" w:rsidRPr="00AB33F7" w:rsidRDefault="008C7696" w:rsidP="008C7696">
            <w:pPr>
              <w:pStyle w:val="QuestionHeader2"/>
              <w:spacing w:before="40" w:after="40"/>
              <w:ind w:left="0" w:firstLine="0"/>
              <w:rPr>
                <w:rFonts w:ascii="Arial" w:hAnsi="Arial" w:cs="Arial"/>
                <w:b/>
                <w:sz w:val="18"/>
                <w:szCs w:val="18"/>
              </w:rPr>
            </w:pPr>
            <w:r w:rsidRPr="00AB33F7">
              <w:rPr>
                <w:rFonts w:ascii="Arial" w:hAnsi="Arial" w:cs="Arial"/>
                <w:b/>
                <w:sz w:val="18"/>
                <w:szCs w:val="18"/>
              </w:rPr>
              <w:t>Q</w:t>
            </w:r>
            <w:fldSimple w:instr=" SEQ Prep \* MERGEFORMAT ">
              <w:r w:rsidR="00E149A4">
                <w:rPr>
                  <w:rFonts w:ascii="Arial" w:hAnsi="Arial" w:cs="Arial"/>
                  <w:b/>
                  <w:noProof/>
                  <w:sz w:val="18"/>
                  <w:szCs w:val="18"/>
                </w:rPr>
                <w:t>49</w:t>
              </w:r>
            </w:fldSimple>
          </w:p>
        </w:tc>
        <w:tc>
          <w:tcPr>
            <w:tcW w:w="4603" w:type="pct"/>
            <w:gridSpan w:val="2"/>
            <w:tcBorders>
              <w:top w:val="single" w:sz="4" w:space="0" w:color="auto"/>
              <w:left w:val="single" w:sz="4" w:space="0" w:color="auto"/>
              <w:bottom w:val="single" w:sz="4" w:space="0" w:color="auto"/>
              <w:right w:val="single" w:sz="4" w:space="0" w:color="auto"/>
            </w:tcBorders>
            <w:shd w:val="clear" w:color="auto" w:fill="E0E0E0"/>
            <w:vAlign w:val="center"/>
          </w:tcPr>
          <w:p w:rsidR="008C7696" w:rsidRPr="00841FCC" w:rsidRDefault="008C7696" w:rsidP="00924A7C">
            <w:pPr>
              <w:spacing w:before="0" w:after="0"/>
              <w:rPr>
                <w:rFonts w:cs="Arial"/>
                <w:b/>
                <w:sz w:val="24"/>
              </w:rPr>
            </w:pPr>
            <w:r>
              <w:rPr>
                <w:rFonts w:cs="Arial"/>
                <w:b/>
                <w:sz w:val="24"/>
              </w:rPr>
              <w:t xml:space="preserve">Will you </w:t>
            </w:r>
            <w:r w:rsidRPr="00D8561E">
              <w:rPr>
                <w:rFonts w:cs="Arial"/>
                <w:b/>
                <w:sz w:val="24"/>
              </w:rPr>
              <w:t>require individuals that are proficient in languages</w:t>
            </w:r>
            <w:r>
              <w:rPr>
                <w:rFonts w:cs="Arial"/>
                <w:b/>
                <w:sz w:val="24"/>
              </w:rPr>
              <w:t xml:space="preserve"> once you begin exporting</w:t>
            </w:r>
            <w:r w:rsidRPr="00D8561E">
              <w:rPr>
                <w:rFonts w:cs="Arial"/>
                <w:b/>
                <w:sz w:val="24"/>
              </w:rPr>
              <w:t>?</w:t>
            </w:r>
          </w:p>
        </w:tc>
      </w:tr>
      <w:tr w:rsidR="00924A7C" w:rsidRPr="002E7914" w:rsidTr="00924A7C">
        <w:trPr>
          <w:trHeight w:val="360"/>
        </w:trPr>
        <w:tc>
          <w:tcPr>
            <w:tcW w:w="2303" w:type="pct"/>
            <w:gridSpan w:val="2"/>
            <w:tcBorders>
              <w:right w:val="single" w:sz="4" w:space="0" w:color="auto"/>
            </w:tcBorders>
            <w:shd w:val="clear" w:color="auto" w:fill="auto"/>
          </w:tcPr>
          <w:p w:rsidR="00924A7C" w:rsidRPr="007F2CAC" w:rsidDel="00DC6327" w:rsidRDefault="00924A7C" w:rsidP="00924A7C">
            <w:pPr>
              <w:spacing w:before="0" w:after="0"/>
              <w:jc w:val="right"/>
              <w:rPr>
                <w:rFonts w:cs="Arial"/>
                <w:sz w:val="24"/>
              </w:rPr>
            </w:pPr>
            <w:r>
              <w:rPr>
                <w:rFonts w:cs="Arial"/>
                <w:sz w:val="24"/>
              </w:rPr>
              <w:t>Yes</w:t>
            </w:r>
          </w:p>
        </w:tc>
        <w:tc>
          <w:tcPr>
            <w:tcW w:w="2697" w:type="pct"/>
            <w:tcBorders>
              <w:left w:val="single" w:sz="4" w:space="0" w:color="auto"/>
            </w:tcBorders>
            <w:shd w:val="clear" w:color="auto" w:fill="auto"/>
          </w:tcPr>
          <w:p w:rsidR="00924A7C" w:rsidRPr="002E7914" w:rsidRDefault="008C436C" w:rsidP="00924A7C">
            <w:pPr>
              <w:tabs>
                <w:tab w:val="center" w:pos="2300"/>
              </w:tabs>
              <w:spacing w:before="0" w:after="0"/>
              <w:rPr>
                <w:rFonts w:cs="Arial"/>
                <w:b/>
                <w:sz w:val="24"/>
              </w:rPr>
            </w:pPr>
            <w:sdt>
              <w:sdtPr>
                <w:rPr>
                  <w:rFonts w:cs="Arial"/>
                  <w:b/>
                  <w:sz w:val="24"/>
                </w:rPr>
                <w:id w:val="920847288"/>
              </w:sdtPr>
              <w:sdtContent>
                <w:r w:rsidR="00924A7C">
                  <w:rPr>
                    <w:rFonts w:ascii="MS Gothic" w:eastAsia="MS Gothic" w:hAnsi="MS Gothic" w:cs="Arial" w:hint="eastAsia"/>
                    <w:b/>
                    <w:sz w:val="24"/>
                  </w:rPr>
                  <w:t>☐</w:t>
                </w:r>
              </w:sdtContent>
            </w:sdt>
            <w:r w:rsidR="00924A7C">
              <w:rPr>
                <w:rFonts w:cs="Arial"/>
                <w:b/>
                <w:sz w:val="24"/>
              </w:rPr>
              <w:t>Please go to question 56.</w:t>
            </w:r>
          </w:p>
        </w:tc>
      </w:tr>
      <w:tr w:rsidR="00924A7C" w:rsidRPr="007F2CAC" w:rsidTr="00924A7C">
        <w:trPr>
          <w:trHeight w:val="360"/>
        </w:trPr>
        <w:tc>
          <w:tcPr>
            <w:tcW w:w="2303" w:type="pct"/>
            <w:gridSpan w:val="2"/>
            <w:tcBorders>
              <w:right w:val="single" w:sz="4" w:space="0" w:color="auto"/>
            </w:tcBorders>
            <w:shd w:val="clear" w:color="auto" w:fill="auto"/>
          </w:tcPr>
          <w:p w:rsidR="00924A7C" w:rsidRPr="007F2CAC" w:rsidDel="00DC6327" w:rsidRDefault="00924A7C" w:rsidP="00924A7C">
            <w:pPr>
              <w:spacing w:before="0" w:after="0"/>
              <w:jc w:val="right"/>
              <w:rPr>
                <w:rFonts w:cs="Arial"/>
                <w:sz w:val="24"/>
              </w:rPr>
            </w:pPr>
            <w:r>
              <w:rPr>
                <w:sz w:val="24"/>
              </w:rPr>
              <w:t>No</w:t>
            </w:r>
            <w:r w:rsidRPr="007F2CAC">
              <w:rPr>
                <w:sz w:val="24"/>
              </w:rPr>
              <w:t xml:space="preserve"> </w:t>
            </w:r>
          </w:p>
        </w:tc>
        <w:tc>
          <w:tcPr>
            <w:tcW w:w="2697" w:type="pct"/>
            <w:tcBorders>
              <w:left w:val="single" w:sz="4" w:space="0" w:color="auto"/>
            </w:tcBorders>
            <w:shd w:val="clear" w:color="auto" w:fill="auto"/>
          </w:tcPr>
          <w:p w:rsidR="00924A7C" w:rsidRPr="009D29E7" w:rsidRDefault="008C436C" w:rsidP="00924A7C">
            <w:pPr>
              <w:tabs>
                <w:tab w:val="center" w:pos="2300"/>
              </w:tabs>
              <w:spacing w:before="0" w:after="0"/>
              <w:rPr>
                <w:rFonts w:cs="Arial"/>
                <w:b/>
                <w:sz w:val="24"/>
              </w:rPr>
            </w:pPr>
            <w:sdt>
              <w:sdtPr>
                <w:rPr>
                  <w:rFonts w:cs="Arial"/>
                  <w:b/>
                  <w:sz w:val="24"/>
                </w:rPr>
                <w:id w:val="96917402"/>
              </w:sdtPr>
              <w:sdtContent>
                <w:r w:rsidR="00924A7C">
                  <w:rPr>
                    <w:rFonts w:ascii="MS Gothic" w:eastAsia="MS Gothic" w:hAnsi="MS Gothic" w:cs="Arial" w:hint="eastAsia"/>
                    <w:b/>
                    <w:sz w:val="24"/>
                  </w:rPr>
                  <w:t>☐</w:t>
                </w:r>
              </w:sdtContent>
            </w:sdt>
            <w:r w:rsidR="00924A7C">
              <w:rPr>
                <w:rFonts w:cs="Arial"/>
                <w:b/>
                <w:sz w:val="24"/>
              </w:rPr>
              <w:t>Please go to question 52.</w:t>
            </w:r>
          </w:p>
        </w:tc>
      </w:tr>
      <w:tr w:rsidR="00924A7C" w:rsidRPr="007F2CAC" w:rsidTr="00924A7C">
        <w:trPr>
          <w:trHeight w:val="360"/>
        </w:trPr>
        <w:tc>
          <w:tcPr>
            <w:tcW w:w="2303" w:type="pct"/>
            <w:gridSpan w:val="2"/>
            <w:tcBorders>
              <w:right w:val="single" w:sz="4" w:space="0" w:color="auto"/>
            </w:tcBorders>
            <w:shd w:val="clear" w:color="auto" w:fill="auto"/>
          </w:tcPr>
          <w:p w:rsidR="00924A7C" w:rsidRDefault="00924A7C" w:rsidP="00924A7C">
            <w:pPr>
              <w:spacing w:before="0" w:after="0"/>
              <w:jc w:val="right"/>
              <w:rPr>
                <w:sz w:val="24"/>
              </w:rPr>
            </w:pPr>
            <w:r>
              <w:rPr>
                <w:sz w:val="24"/>
              </w:rPr>
              <w:t>Do not know</w:t>
            </w:r>
          </w:p>
        </w:tc>
        <w:tc>
          <w:tcPr>
            <w:tcW w:w="2697" w:type="pct"/>
            <w:tcBorders>
              <w:left w:val="single" w:sz="4" w:space="0" w:color="auto"/>
            </w:tcBorders>
            <w:shd w:val="clear" w:color="auto" w:fill="auto"/>
          </w:tcPr>
          <w:p w:rsidR="00924A7C" w:rsidRDefault="008C436C" w:rsidP="00924A7C">
            <w:pPr>
              <w:tabs>
                <w:tab w:val="center" w:pos="2300"/>
              </w:tabs>
              <w:spacing w:before="0" w:after="0"/>
              <w:rPr>
                <w:rFonts w:cs="Arial"/>
                <w:b/>
                <w:sz w:val="24"/>
              </w:rPr>
            </w:pPr>
            <w:sdt>
              <w:sdtPr>
                <w:rPr>
                  <w:rFonts w:cs="Arial"/>
                  <w:b/>
                  <w:sz w:val="24"/>
                </w:rPr>
                <w:id w:val="1271437487"/>
              </w:sdtPr>
              <w:sdtContent>
                <w:r w:rsidR="00924A7C">
                  <w:rPr>
                    <w:rFonts w:ascii="MS Gothic" w:eastAsia="MS Gothic" w:hAnsi="MS Gothic" w:cs="Arial" w:hint="eastAsia"/>
                    <w:b/>
                    <w:sz w:val="24"/>
                  </w:rPr>
                  <w:t>☐</w:t>
                </w:r>
              </w:sdtContent>
            </w:sdt>
            <w:r w:rsidR="00924A7C">
              <w:rPr>
                <w:rFonts w:cs="Arial"/>
                <w:b/>
                <w:sz w:val="24"/>
              </w:rPr>
              <w:t>Please go to question 56.</w:t>
            </w:r>
          </w:p>
        </w:tc>
      </w:tr>
    </w:tbl>
    <w:p w:rsidR="00924A7C" w:rsidRDefault="00924A7C" w:rsidP="00924A7C">
      <w:pPr>
        <w:spacing w:before="0" w:after="200" w:line="276" w:lineRule="auto"/>
        <w:jc w:val="left"/>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3404"/>
        <w:gridCol w:w="4817"/>
      </w:tblGrid>
      <w:tr w:rsidR="008C7696" w:rsidRPr="00841FCC" w:rsidTr="00924A7C">
        <w:trPr>
          <w:trHeight w:val="285"/>
        </w:trPr>
        <w:tc>
          <w:tcPr>
            <w:tcW w:w="397" w:type="pct"/>
            <w:tcBorders>
              <w:top w:val="single" w:sz="4" w:space="0" w:color="auto"/>
              <w:left w:val="single" w:sz="4" w:space="0" w:color="auto"/>
              <w:bottom w:val="single" w:sz="4" w:space="0" w:color="auto"/>
              <w:right w:val="single" w:sz="4" w:space="0" w:color="auto"/>
            </w:tcBorders>
            <w:shd w:val="clear" w:color="auto" w:fill="E0E0E0"/>
            <w:vAlign w:val="center"/>
          </w:tcPr>
          <w:p w:rsidR="008C7696" w:rsidRPr="00AB33F7" w:rsidRDefault="008C7696" w:rsidP="008C7696">
            <w:pPr>
              <w:pStyle w:val="QuestionHeader2"/>
              <w:spacing w:before="40" w:after="40"/>
              <w:ind w:left="0" w:firstLine="0"/>
              <w:rPr>
                <w:rFonts w:ascii="Arial" w:hAnsi="Arial" w:cs="Arial"/>
                <w:b/>
                <w:sz w:val="18"/>
                <w:szCs w:val="18"/>
              </w:rPr>
            </w:pPr>
            <w:r w:rsidRPr="00AB33F7">
              <w:rPr>
                <w:rFonts w:ascii="Arial" w:hAnsi="Arial" w:cs="Arial"/>
                <w:b/>
                <w:sz w:val="18"/>
                <w:szCs w:val="18"/>
              </w:rPr>
              <w:t>Q</w:t>
            </w:r>
            <w:fldSimple w:instr=" SEQ Prep \* MERGEFORMAT ">
              <w:r w:rsidR="00E149A4">
                <w:rPr>
                  <w:rFonts w:ascii="Arial" w:hAnsi="Arial" w:cs="Arial"/>
                  <w:b/>
                  <w:noProof/>
                  <w:sz w:val="18"/>
                  <w:szCs w:val="18"/>
                </w:rPr>
                <w:t>50</w:t>
              </w:r>
            </w:fldSimple>
          </w:p>
        </w:tc>
        <w:tc>
          <w:tcPr>
            <w:tcW w:w="4603" w:type="pct"/>
            <w:gridSpan w:val="2"/>
            <w:tcBorders>
              <w:top w:val="single" w:sz="4" w:space="0" w:color="auto"/>
              <w:left w:val="single" w:sz="4" w:space="0" w:color="auto"/>
              <w:bottom w:val="single" w:sz="4" w:space="0" w:color="auto"/>
              <w:right w:val="single" w:sz="4" w:space="0" w:color="auto"/>
            </w:tcBorders>
            <w:shd w:val="clear" w:color="auto" w:fill="E0E0E0"/>
            <w:vAlign w:val="center"/>
          </w:tcPr>
          <w:p w:rsidR="008C7696" w:rsidRPr="00841FCC" w:rsidRDefault="008C7696" w:rsidP="00924A7C">
            <w:pPr>
              <w:spacing w:before="0" w:after="0"/>
              <w:rPr>
                <w:rFonts w:cs="Arial"/>
                <w:b/>
                <w:sz w:val="24"/>
              </w:rPr>
            </w:pPr>
            <w:r>
              <w:rPr>
                <w:rFonts w:cs="Arial"/>
                <w:b/>
                <w:sz w:val="24"/>
              </w:rPr>
              <w:t>Why is this? Tick all that apply and go to question 56.</w:t>
            </w:r>
          </w:p>
        </w:tc>
      </w:tr>
      <w:tr w:rsidR="00924A7C" w:rsidRPr="002E7914" w:rsidTr="00924A7C">
        <w:trPr>
          <w:trHeight w:val="360"/>
        </w:trPr>
        <w:tc>
          <w:tcPr>
            <w:tcW w:w="2303" w:type="pct"/>
            <w:gridSpan w:val="2"/>
            <w:tcBorders>
              <w:right w:val="single" w:sz="4" w:space="0" w:color="auto"/>
            </w:tcBorders>
            <w:shd w:val="clear" w:color="auto" w:fill="auto"/>
          </w:tcPr>
          <w:p w:rsidR="00924A7C" w:rsidRPr="007F2CAC" w:rsidDel="00DC6327" w:rsidRDefault="00924A7C" w:rsidP="00924A7C">
            <w:pPr>
              <w:spacing w:before="0" w:after="0"/>
              <w:jc w:val="right"/>
              <w:rPr>
                <w:rFonts w:cs="Arial"/>
                <w:sz w:val="24"/>
              </w:rPr>
            </w:pPr>
            <w:r>
              <w:rPr>
                <w:rFonts w:cs="Arial"/>
                <w:sz w:val="24"/>
              </w:rPr>
              <w:t>We use/will use external translators/interpreters</w:t>
            </w:r>
          </w:p>
        </w:tc>
        <w:tc>
          <w:tcPr>
            <w:tcW w:w="2697" w:type="pct"/>
            <w:tcBorders>
              <w:left w:val="single" w:sz="4" w:space="0" w:color="auto"/>
            </w:tcBorders>
            <w:shd w:val="clear" w:color="auto" w:fill="auto"/>
          </w:tcPr>
          <w:p w:rsidR="00924A7C" w:rsidRPr="002E7914" w:rsidRDefault="008C436C" w:rsidP="00924A7C">
            <w:pPr>
              <w:tabs>
                <w:tab w:val="center" w:pos="2300"/>
              </w:tabs>
              <w:spacing w:before="0" w:after="0"/>
              <w:rPr>
                <w:rFonts w:cs="Arial"/>
                <w:b/>
                <w:sz w:val="24"/>
              </w:rPr>
            </w:pPr>
            <w:sdt>
              <w:sdtPr>
                <w:rPr>
                  <w:rFonts w:cs="Arial"/>
                  <w:b/>
                  <w:sz w:val="24"/>
                </w:rPr>
                <w:id w:val="1651716583"/>
              </w:sdtPr>
              <w:sdtContent>
                <w:r w:rsidR="00924A7C">
                  <w:rPr>
                    <w:rFonts w:ascii="MS Gothic" w:eastAsia="MS Gothic" w:hAnsi="MS Gothic" w:cs="Arial" w:hint="eastAsia"/>
                    <w:b/>
                    <w:sz w:val="24"/>
                  </w:rPr>
                  <w:t>☐</w:t>
                </w:r>
              </w:sdtContent>
            </w:sdt>
          </w:p>
        </w:tc>
      </w:tr>
      <w:tr w:rsidR="00924A7C" w:rsidRPr="007F2CAC" w:rsidTr="00924A7C">
        <w:trPr>
          <w:trHeight w:val="360"/>
        </w:trPr>
        <w:tc>
          <w:tcPr>
            <w:tcW w:w="2303" w:type="pct"/>
            <w:gridSpan w:val="2"/>
            <w:tcBorders>
              <w:right w:val="single" w:sz="4" w:space="0" w:color="auto"/>
            </w:tcBorders>
            <w:shd w:val="clear" w:color="auto" w:fill="auto"/>
          </w:tcPr>
          <w:p w:rsidR="00924A7C" w:rsidRPr="007F2CAC" w:rsidDel="00DC6327" w:rsidRDefault="00924A7C" w:rsidP="00924A7C">
            <w:pPr>
              <w:spacing w:before="0" w:after="0"/>
              <w:jc w:val="right"/>
              <w:rPr>
                <w:rFonts w:cs="Arial"/>
                <w:sz w:val="24"/>
              </w:rPr>
            </w:pPr>
            <w:r>
              <w:rPr>
                <w:sz w:val="24"/>
              </w:rPr>
              <w:t xml:space="preserve">The countries we will be exporting to facilitate English speaking companies </w:t>
            </w:r>
          </w:p>
        </w:tc>
        <w:tc>
          <w:tcPr>
            <w:tcW w:w="2697" w:type="pct"/>
            <w:tcBorders>
              <w:left w:val="single" w:sz="4" w:space="0" w:color="auto"/>
            </w:tcBorders>
            <w:shd w:val="clear" w:color="auto" w:fill="auto"/>
          </w:tcPr>
          <w:p w:rsidR="00924A7C" w:rsidRPr="009D29E7" w:rsidRDefault="008C436C" w:rsidP="00924A7C">
            <w:pPr>
              <w:tabs>
                <w:tab w:val="center" w:pos="2300"/>
              </w:tabs>
              <w:spacing w:before="0" w:after="0"/>
              <w:rPr>
                <w:rFonts w:cs="Arial"/>
                <w:b/>
                <w:sz w:val="24"/>
              </w:rPr>
            </w:pPr>
            <w:sdt>
              <w:sdtPr>
                <w:rPr>
                  <w:rFonts w:cs="Arial"/>
                  <w:b/>
                  <w:sz w:val="24"/>
                </w:rPr>
                <w:id w:val="-900051099"/>
              </w:sdtPr>
              <w:sdtContent>
                <w:r w:rsidR="00924A7C">
                  <w:rPr>
                    <w:rFonts w:ascii="MS Gothic" w:eastAsia="MS Gothic" w:hAnsi="MS Gothic" w:cs="Arial" w:hint="eastAsia"/>
                    <w:b/>
                    <w:sz w:val="24"/>
                  </w:rPr>
                  <w:t>☐</w:t>
                </w:r>
              </w:sdtContent>
            </w:sdt>
          </w:p>
        </w:tc>
      </w:tr>
      <w:tr w:rsidR="00924A7C" w:rsidRPr="007F2CAC" w:rsidTr="00924A7C">
        <w:trPr>
          <w:trHeight w:val="360"/>
        </w:trPr>
        <w:tc>
          <w:tcPr>
            <w:tcW w:w="2303" w:type="pct"/>
            <w:gridSpan w:val="2"/>
            <w:tcBorders>
              <w:right w:val="single" w:sz="4" w:space="0" w:color="auto"/>
            </w:tcBorders>
            <w:shd w:val="clear" w:color="auto" w:fill="auto"/>
          </w:tcPr>
          <w:p w:rsidR="00924A7C" w:rsidRDefault="00924A7C" w:rsidP="00924A7C">
            <w:pPr>
              <w:spacing w:before="0" w:after="0"/>
              <w:jc w:val="right"/>
              <w:rPr>
                <w:sz w:val="24"/>
              </w:rPr>
            </w:pPr>
            <w:r>
              <w:rPr>
                <w:sz w:val="24"/>
              </w:rPr>
              <w:t>Other</w:t>
            </w:r>
          </w:p>
        </w:tc>
        <w:tc>
          <w:tcPr>
            <w:tcW w:w="2697" w:type="pct"/>
            <w:tcBorders>
              <w:left w:val="single" w:sz="4" w:space="0" w:color="auto"/>
            </w:tcBorders>
            <w:shd w:val="clear" w:color="auto" w:fill="auto"/>
          </w:tcPr>
          <w:p w:rsidR="00924A7C" w:rsidRDefault="008C436C" w:rsidP="00924A7C">
            <w:pPr>
              <w:tabs>
                <w:tab w:val="center" w:pos="2300"/>
              </w:tabs>
              <w:spacing w:before="0" w:after="0"/>
              <w:rPr>
                <w:rFonts w:cs="Arial"/>
                <w:b/>
                <w:sz w:val="24"/>
              </w:rPr>
            </w:pPr>
            <w:sdt>
              <w:sdtPr>
                <w:rPr>
                  <w:rFonts w:cs="Arial"/>
                  <w:b/>
                  <w:sz w:val="24"/>
                </w:rPr>
                <w:id w:val="894712754"/>
              </w:sdtPr>
              <w:sdtContent>
                <w:r w:rsidR="00924A7C">
                  <w:rPr>
                    <w:rFonts w:ascii="MS Gothic" w:eastAsia="MS Gothic" w:hAnsi="MS Gothic" w:cs="Arial" w:hint="eastAsia"/>
                    <w:b/>
                    <w:sz w:val="24"/>
                  </w:rPr>
                  <w:t>☐</w:t>
                </w:r>
              </w:sdtContent>
            </w:sdt>
            <w:r w:rsidR="00924A7C">
              <w:rPr>
                <w:rFonts w:cs="Arial"/>
                <w:b/>
                <w:sz w:val="24"/>
              </w:rPr>
              <w:t>Please specify:</w:t>
            </w:r>
          </w:p>
          <w:p w:rsidR="00924A7C" w:rsidRDefault="00924A7C" w:rsidP="00924A7C">
            <w:pPr>
              <w:tabs>
                <w:tab w:val="center" w:pos="2300"/>
              </w:tabs>
              <w:spacing w:before="0" w:after="0"/>
              <w:rPr>
                <w:rFonts w:cs="Arial"/>
                <w:b/>
                <w:sz w:val="24"/>
              </w:rPr>
            </w:pPr>
          </w:p>
        </w:tc>
      </w:tr>
    </w:tbl>
    <w:p w:rsidR="00924A7C" w:rsidRDefault="00924A7C" w:rsidP="00924A7C">
      <w:pPr>
        <w:spacing w:before="0" w:after="200" w:line="276" w:lineRule="auto"/>
        <w:jc w:val="left"/>
      </w:pPr>
    </w:p>
    <w:tbl>
      <w:tblPr>
        <w:tblW w:w="90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1275"/>
        <w:gridCol w:w="2129"/>
        <w:gridCol w:w="1130"/>
        <w:gridCol w:w="3688"/>
        <w:gridCol w:w="140"/>
        <w:gridCol w:w="11"/>
      </w:tblGrid>
      <w:tr w:rsidR="008C7696" w:rsidRPr="00841FCC" w:rsidTr="0078429F">
        <w:trPr>
          <w:trHeight w:val="285"/>
        </w:trPr>
        <w:tc>
          <w:tcPr>
            <w:tcW w:w="390" w:type="pct"/>
            <w:tcBorders>
              <w:top w:val="single" w:sz="4" w:space="0" w:color="auto"/>
              <w:left w:val="single" w:sz="4" w:space="0" w:color="auto"/>
              <w:bottom w:val="single" w:sz="4" w:space="0" w:color="auto"/>
              <w:right w:val="single" w:sz="4" w:space="0" w:color="auto"/>
            </w:tcBorders>
            <w:shd w:val="clear" w:color="auto" w:fill="E0E0E0"/>
            <w:vAlign w:val="center"/>
          </w:tcPr>
          <w:p w:rsidR="008C7696" w:rsidRPr="00AB33F7" w:rsidRDefault="008C7696" w:rsidP="008C7696">
            <w:pPr>
              <w:pStyle w:val="QuestionHeader2"/>
              <w:spacing w:before="40" w:after="40"/>
              <w:ind w:left="0" w:firstLine="0"/>
              <w:rPr>
                <w:rFonts w:ascii="Arial" w:hAnsi="Arial" w:cs="Arial"/>
                <w:b/>
                <w:sz w:val="18"/>
                <w:szCs w:val="18"/>
              </w:rPr>
            </w:pPr>
            <w:r w:rsidRPr="00AB33F7">
              <w:rPr>
                <w:rFonts w:ascii="Arial" w:hAnsi="Arial" w:cs="Arial"/>
                <w:b/>
                <w:sz w:val="18"/>
                <w:szCs w:val="18"/>
              </w:rPr>
              <w:t>Q</w:t>
            </w:r>
            <w:fldSimple w:instr=" SEQ Prep \* MERGEFORMAT ">
              <w:r w:rsidR="00E149A4">
                <w:rPr>
                  <w:rFonts w:ascii="Arial" w:hAnsi="Arial" w:cs="Arial"/>
                  <w:b/>
                  <w:noProof/>
                  <w:sz w:val="18"/>
                  <w:szCs w:val="18"/>
                </w:rPr>
                <w:t>51</w:t>
              </w:r>
            </w:fldSimple>
          </w:p>
        </w:tc>
        <w:tc>
          <w:tcPr>
            <w:tcW w:w="4610" w:type="pct"/>
            <w:gridSpan w:val="6"/>
            <w:tcBorders>
              <w:top w:val="single" w:sz="4" w:space="0" w:color="auto"/>
              <w:left w:val="single" w:sz="4" w:space="0" w:color="auto"/>
              <w:bottom w:val="single" w:sz="4" w:space="0" w:color="auto"/>
              <w:right w:val="single" w:sz="4" w:space="0" w:color="auto"/>
            </w:tcBorders>
            <w:shd w:val="clear" w:color="auto" w:fill="E0E0E0"/>
          </w:tcPr>
          <w:p w:rsidR="008C7696" w:rsidRDefault="008C7696" w:rsidP="00924A7C">
            <w:pPr>
              <w:spacing w:before="0" w:after="0"/>
              <w:rPr>
                <w:rFonts w:cs="Arial"/>
                <w:b/>
                <w:sz w:val="24"/>
              </w:rPr>
            </w:pPr>
            <w:r>
              <w:rPr>
                <w:rFonts w:cs="Arial"/>
                <w:b/>
                <w:sz w:val="24"/>
              </w:rPr>
              <w:t xml:space="preserve">Tick all languages that apply and specify: </w:t>
            </w:r>
          </w:p>
          <w:p w:rsidR="008C7696" w:rsidRDefault="008C7696" w:rsidP="00E149A4">
            <w:pPr>
              <w:pStyle w:val="ListParagraph"/>
              <w:numPr>
                <w:ilvl w:val="0"/>
                <w:numId w:val="20"/>
              </w:numPr>
              <w:spacing w:before="0" w:after="0"/>
              <w:rPr>
                <w:rFonts w:cs="Arial"/>
                <w:b/>
                <w:sz w:val="24"/>
              </w:rPr>
            </w:pPr>
            <w:r>
              <w:rPr>
                <w:rFonts w:cs="Arial"/>
                <w:b/>
                <w:sz w:val="24"/>
              </w:rPr>
              <w:t>T</w:t>
            </w:r>
            <w:r w:rsidRPr="00EE72DC">
              <w:rPr>
                <w:rFonts w:cs="Arial"/>
                <w:b/>
                <w:sz w:val="24"/>
              </w:rPr>
              <w:t xml:space="preserve">he </w:t>
            </w:r>
            <w:r w:rsidRPr="00EE72DC">
              <w:rPr>
                <w:rFonts w:cs="Arial"/>
                <w:b/>
                <w:sz w:val="24"/>
                <w:u w:val="single"/>
              </w:rPr>
              <w:t xml:space="preserve">current </w:t>
            </w:r>
            <w:r w:rsidRPr="00EE72DC">
              <w:rPr>
                <w:rFonts w:cs="Arial"/>
                <w:b/>
                <w:sz w:val="24"/>
              </w:rPr>
              <w:t xml:space="preserve">number of staff in your existing workforce </w:t>
            </w:r>
            <w:r>
              <w:rPr>
                <w:rFonts w:cs="Arial"/>
                <w:b/>
                <w:sz w:val="24"/>
              </w:rPr>
              <w:t>that are proficient in each language; and</w:t>
            </w:r>
          </w:p>
          <w:p w:rsidR="008C7696" w:rsidRPr="004B3817" w:rsidRDefault="008C7696" w:rsidP="00E149A4">
            <w:pPr>
              <w:pStyle w:val="ListParagraph"/>
              <w:numPr>
                <w:ilvl w:val="0"/>
                <w:numId w:val="20"/>
              </w:numPr>
              <w:spacing w:before="0" w:after="0"/>
              <w:rPr>
                <w:rFonts w:cs="Arial"/>
                <w:b/>
                <w:sz w:val="24"/>
              </w:rPr>
            </w:pPr>
            <w:r>
              <w:rPr>
                <w:rFonts w:cs="Arial"/>
                <w:b/>
                <w:sz w:val="24"/>
              </w:rPr>
              <w:t xml:space="preserve">The number you </w:t>
            </w:r>
            <w:r w:rsidRPr="00EE72DC">
              <w:rPr>
                <w:rFonts w:cs="Arial"/>
                <w:b/>
                <w:sz w:val="24"/>
                <w:u w:val="single"/>
              </w:rPr>
              <w:t>need</w:t>
            </w:r>
            <w:r>
              <w:rPr>
                <w:rFonts w:cs="Arial"/>
                <w:b/>
                <w:sz w:val="24"/>
                <w:u w:val="single"/>
              </w:rPr>
              <w:t xml:space="preserve"> to meet existing requirements.</w:t>
            </w:r>
          </w:p>
          <w:p w:rsidR="008C7696" w:rsidRPr="004B3817" w:rsidRDefault="008C7696" w:rsidP="00924A7C">
            <w:pPr>
              <w:pStyle w:val="ListParagraph"/>
              <w:spacing w:before="0" w:after="0"/>
              <w:rPr>
                <w:rFonts w:cs="Arial"/>
                <w:b/>
                <w:sz w:val="24"/>
              </w:rPr>
            </w:pPr>
          </w:p>
        </w:tc>
      </w:tr>
      <w:tr w:rsidR="00924A7C" w:rsidRPr="002E7914" w:rsidTr="0078429F">
        <w:trPr>
          <w:gridAfter w:val="1"/>
          <w:wAfter w:w="6" w:type="pct"/>
          <w:trHeight w:val="360"/>
        </w:trPr>
        <w:tc>
          <w:tcPr>
            <w:tcW w:w="1093" w:type="pct"/>
            <w:gridSpan w:val="2"/>
            <w:tcBorders>
              <w:right w:val="single" w:sz="4" w:space="0" w:color="auto"/>
            </w:tcBorders>
            <w:shd w:val="clear" w:color="auto" w:fill="C6D9F1" w:themeFill="text2" w:themeFillTint="33"/>
            <w:vAlign w:val="center"/>
          </w:tcPr>
          <w:p w:rsidR="00924A7C" w:rsidRPr="00E75C7D" w:rsidRDefault="00924A7C" w:rsidP="00924A7C">
            <w:pPr>
              <w:spacing w:before="0" w:after="0"/>
              <w:jc w:val="center"/>
              <w:rPr>
                <w:rFonts w:cs="Arial"/>
                <w:b/>
                <w:sz w:val="24"/>
              </w:rPr>
            </w:pPr>
            <w:r w:rsidRPr="00E75C7D">
              <w:rPr>
                <w:rFonts w:cs="Arial"/>
                <w:b/>
                <w:sz w:val="24"/>
              </w:rPr>
              <w:t>Language</w:t>
            </w:r>
          </w:p>
        </w:tc>
        <w:tc>
          <w:tcPr>
            <w:tcW w:w="1794" w:type="pct"/>
            <w:gridSpan w:val="2"/>
            <w:tcBorders>
              <w:right w:val="single" w:sz="4" w:space="0" w:color="auto"/>
            </w:tcBorders>
            <w:shd w:val="clear" w:color="auto" w:fill="C6D9F1" w:themeFill="text2" w:themeFillTint="33"/>
            <w:vAlign w:val="center"/>
          </w:tcPr>
          <w:p w:rsidR="00924A7C" w:rsidRPr="00E75C7D" w:rsidRDefault="00924A7C" w:rsidP="00924A7C">
            <w:pPr>
              <w:tabs>
                <w:tab w:val="left" w:pos="3591"/>
              </w:tabs>
              <w:spacing w:before="0" w:after="0"/>
              <w:jc w:val="center"/>
              <w:rPr>
                <w:rFonts w:cs="Arial"/>
                <w:b/>
                <w:sz w:val="24"/>
              </w:rPr>
            </w:pPr>
            <w:r w:rsidRPr="00E75C7D">
              <w:rPr>
                <w:rFonts w:cs="Arial"/>
                <w:b/>
                <w:sz w:val="24"/>
              </w:rPr>
              <w:t>Current Number in Workforce</w:t>
            </w:r>
          </w:p>
        </w:tc>
        <w:tc>
          <w:tcPr>
            <w:tcW w:w="2107" w:type="pct"/>
            <w:gridSpan w:val="2"/>
            <w:tcBorders>
              <w:right w:val="single" w:sz="4" w:space="0" w:color="auto"/>
            </w:tcBorders>
            <w:shd w:val="clear" w:color="auto" w:fill="C6D9F1" w:themeFill="text2" w:themeFillTint="33"/>
            <w:vAlign w:val="center"/>
          </w:tcPr>
          <w:p w:rsidR="00924A7C" w:rsidRPr="00E75C7D" w:rsidRDefault="00924A7C" w:rsidP="00924A7C">
            <w:pPr>
              <w:tabs>
                <w:tab w:val="left" w:pos="3591"/>
              </w:tabs>
              <w:spacing w:before="0" w:after="0"/>
              <w:jc w:val="center"/>
              <w:rPr>
                <w:rFonts w:cs="Arial"/>
                <w:b/>
                <w:sz w:val="24"/>
              </w:rPr>
            </w:pPr>
            <w:r w:rsidRPr="00E75C7D">
              <w:rPr>
                <w:rFonts w:cs="Arial"/>
                <w:b/>
                <w:sz w:val="24"/>
              </w:rPr>
              <w:t xml:space="preserve">Number needed to meet existing </w:t>
            </w:r>
            <w:r>
              <w:rPr>
                <w:rFonts w:cs="Arial"/>
                <w:b/>
                <w:sz w:val="24"/>
              </w:rPr>
              <w:t>requirements</w:t>
            </w:r>
          </w:p>
        </w:tc>
      </w:tr>
      <w:tr w:rsidR="00924A7C" w:rsidRPr="002E7914" w:rsidTr="0078429F">
        <w:trPr>
          <w:gridAfter w:val="1"/>
          <w:wAfter w:w="6" w:type="pct"/>
          <w:trHeight w:val="360"/>
        </w:trPr>
        <w:tc>
          <w:tcPr>
            <w:tcW w:w="1093" w:type="pct"/>
            <w:gridSpan w:val="2"/>
            <w:tcBorders>
              <w:right w:val="single" w:sz="4" w:space="0" w:color="auto"/>
            </w:tcBorders>
            <w:shd w:val="clear" w:color="auto" w:fill="auto"/>
            <w:vAlign w:val="center"/>
          </w:tcPr>
          <w:p w:rsidR="00924A7C" w:rsidRPr="00E75C7D" w:rsidDel="00DC6327" w:rsidRDefault="00924A7C" w:rsidP="00924A7C">
            <w:pPr>
              <w:tabs>
                <w:tab w:val="left" w:pos="3591"/>
              </w:tabs>
              <w:spacing w:before="0" w:after="0"/>
              <w:rPr>
                <w:rFonts w:cs="Arial"/>
                <w:b/>
                <w:sz w:val="24"/>
              </w:rPr>
            </w:pPr>
            <w:r>
              <w:rPr>
                <w:rFonts w:ascii="MS Gothic" w:eastAsia="MS Gothic" w:hAnsi="MS Gothic" w:cs="Arial" w:hint="eastAsia"/>
                <w:b/>
                <w:sz w:val="24"/>
              </w:rPr>
              <w:t>☐</w:t>
            </w:r>
            <w:r>
              <w:rPr>
                <w:rFonts w:cs="Arial"/>
                <w:sz w:val="24"/>
              </w:rPr>
              <w:t>Spanish</w:t>
            </w:r>
          </w:p>
        </w:tc>
        <w:tc>
          <w:tcPr>
            <w:tcW w:w="1794" w:type="pct"/>
            <w:gridSpan w:val="2"/>
            <w:tcBorders>
              <w:right w:val="single" w:sz="4" w:space="0" w:color="auto"/>
            </w:tcBorders>
          </w:tcPr>
          <w:p w:rsidR="00924A7C" w:rsidRDefault="00924A7C" w:rsidP="00924A7C">
            <w:pPr>
              <w:tabs>
                <w:tab w:val="left" w:pos="3591"/>
              </w:tabs>
              <w:spacing w:before="0" w:after="0"/>
              <w:rPr>
                <w:rFonts w:cs="Arial"/>
                <w:b/>
                <w:sz w:val="24"/>
              </w:rPr>
            </w:pPr>
          </w:p>
        </w:tc>
        <w:tc>
          <w:tcPr>
            <w:tcW w:w="2107" w:type="pct"/>
            <w:gridSpan w:val="2"/>
            <w:tcBorders>
              <w:right w:val="single" w:sz="4" w:space="0" w:color="auto"/>
            </w:tcBorders>
          </w:tcPr>
          <w:p w:rsidR="00924A7C" w:rsidRDefault="00924A7C" w:rsidP="00924A7C">
            <w:pPr>
              <w:tabs>
                <w:tab w:val="left" w:pos="3591"/>
              </w:tabs>
              <w:spacing w:before="0" w:after="0"/>
              <w:rPr>
                <w:rFonts w:cs="Arial"/>
                <w:b/>
                <w:sz w:val="24"/>
              </w:rPr>
            </w:pPr>
          </w:p>
        </w:tc>
      </w:tr>
      <w:tr w:rsidR="00924A7C" w:rsidRPr="002E7914" w:rsidTr="0078429F">
        <w:trPr>
          <w:gridAfter w:val="1"/>
          <w:wAfter w:w="6" w:type="pct"/>
          <w:trHeight w:val="360"/>
        </w:trPr>
        <w:tc>
          <w:tcPr>
            <w:tcW w:w="1093" w:type="pct"/>
            <w:gridSpan w:val="2"/>
            <w:tcBorders>
              <w:right w:val="single" w:sz="4" w:space="0" w:color="auto"/>
            </w:tcBorders>
            <w:shd w:val="clear" w:color="auto" w:fill="auto"/>
            <w:vAlign w:val="center"/>
          </w:tcPr>
          <w:p w:rsidR="00924A7C" w:rsidRPr="00E75C7D" w:rsidRDefault="00924A7C" w:rsidP="00924A7C">
            <w:pPr>
              <w:tabs>
                <w:tab w:val="left" w:pos="3591"/>
              </w:tabs>
              <w:spacing w:before="0" w:after="0"/>
              <w:rPr>
                <w:rFonts w:cs="Arial"/>
                <w:b/>
                <w:sz w:val="24"/>
              </w:rPr>
            </w:pPr>
            <w:r>
              <w:rPr>
                <w:rFonts w:ascii="MS Gothic" w:eastAsia="MS Gothic" w:hAnsi="MS Gothic" w:cs="Arial" w:hint="eastAsia"/>
                <w:b/>
                <w:sz w:val="24"/>
              </w:rPr>
              <w:t>☐</w:t>
            </w:r>
            <w:r>
              <w:rPr>
                <w:rFonts w:cs="Arial"/>
                <w:sz w:val="24"/>
              </w:rPr>
              <w:t>French</w:t>
            </w:r>
          </w:p>
        </w:tc>
        <w:tc>
          <w:tcPr>
            <w:tcW w:w="1794" w:type="pct"/>
            <w:gridSpan w:val="2"/>
            <w:tcBorders>
              <w:right w:val="single" w:sz="4" w:space="0" w:color="auto"/>
            </w:tcBorders>
          </w:tcPr>
          <w:p w:rsidR="00924A7C" w:rsidRDefault="00924A7C" w:rsidP="00924A7C">
            <w:pPr>
              <w:tabs>
                <w:tab w:val="left" w:pos="2786"/>
              </w:tabs>
              <w:spacing w:before="0" w:after="0"/>
              <w:rPr>
                <w:rFonts w:cs="Arial"/>
                <w:b/>
                <w:sz w:val="24"/>
              </w:rPr>
            </w:pPr>
          </w:p>
        </w:tc>
        <w:tc>
          <w:tcPr>
            <w:tcW w:w="2107" w:type="pct"/>
            <w:gridSpan w:val="2"/>
            <w:tcBorders>
              <w:right w:val="single" w:sz="4" w:space="0" w:color="auto"/>
            </w:tcBorders>
          </w:tcPr>
          <w:p w:rsidR="00924A7C" w:rsidRDefault="00924A7C" w:rsidP="00924A7C">
            <w:pPr>
              <w:tabs>
                <w:tab w:val="left" w:pos="2786"/>
              </w:tabs>
              <w:spacing w:before="0" w:after="0"/>
              <w:rPr>
                <w:rFonts w:cs="Arial"/>
                <w:b/>
                <w:sz w:val="24"/>
              </w:rPr>
            </w:pPr>
          </w:p>
        </w:tc>
      </w:tr>
      <w:tr w:rsidR="00924A7C" w:rsidRPr="002E7914" w:rsidTr="0078429F">
        <w:trPr>
          <w:gridAfter w:val="1"/>
          <w:wAfter w:w="6" w:type="pct"/>
          <w:trHeight w:val="360"/>
        </w:trPr>
        <w:tc>
          <w:tcPr>
            <w:tcW w:w="1093" w:type="pct"/>
            <w:gridSpan w:val="2"/>
            <w:tcBorders>
              <w:right w:val="single" w:sz="4" w:space="0" w:color="auto"/>
            </w:tcBorders>
            <w:shd w:val="clear" w:color="auto" w:fill="auto"/>
            <w:vAlign w:val="center"/>
          </w:tcPr>
          <w:p w:rsidR="00924A7C" w:rsidRPr="00E75C7D" w:rsidRDefault="00924A7C" w:rsidP="00924A7C">
            <w:pPr>
              <w:tabs>
                <w:tab w:val="left" w:pos="3591"/>
              </w:tabs>
              <w:spacing w:before="0" w:after="0"/>
              <w:rPr>
                <w:rFonts w:cs="Arial"/>
                <w:b/>
                <w:sz w:val="24"/>
              </w:rPr>
            </w:pPr>
            <w:r>
              <w:rPr>
                <w:rFonts w:ascii="MS Gothic" w:eastAsia="MS Gothic" w:hAnsi="MS Gothic" w:cs="Arial" w:hint="eastAsia"/>
                <w:b/>
                <w:sz w:val="24"/>
              </w:rPr>
              <w:t>☐</w:t>
            </w:r>
            <w:r>
              <w:rPr>
                <w:rFonts w:cs="Arial"/>
                <w:sz w:val="24"/>
              </w:rPr>
              <w:t>Russian</w:t>
            </w:r>
          </w:p>
        </w:tc>
        <w:tc>
          <w:tcPr>
            <w:tcW w:w="1794" w:type="pct"/>
            <w:gridSpan w:val="2"/>
            <w:tcBorders>
              <w:right w:val="single" w:sz="4" w:space="0" w:color="auto"/>
            </w:tcBorders>
          </w:tcPr>
          <w:p w:rsidR="00924A7C" w:rsidRDefault="00924A7C" w:rsidP="00924A7C">
            <w:pPr>
              <w:tabs>
                <w:tab w:val="left" w:pos="3647"/>
              </w:tabs>
              <w:spacing w:before="0" w:after="0"/>
              <w:rPr>
                <w:rFonts w:cs="Arial"/>
                <w:b/>
                <w:sz w:val="24"/>
              </w:rPr>
            </w:pPr>
          </w:p>
        </w:tc>
        <w:tc>
          <w:tcPr>
            <w:tcW w:w="2107" w:type="pct"/>
            <w:gridSpan w:val="2"/>
            <w:tcBorders>
              <w:right w:val="single" w:sz="4" w:space="0" w:color="auto"/>
            </w:tcBorders>
          </w:tcPr>
          <w:p w:rsidR="00924A7C" w:rsidRDefault="00924A7C" w:rsidP="00924A7C">
            <w:pPr>
              <w:tabs>
                <w:tab w:val="left" w:pos="3647"/>
              </w:tabs>
              <w:spacing w:before="0" w:after="0"/>
              <w:rPr>
                <w:rFonts w:cs="Arial"/>
                <w:b/>
                <w:sz w:val="24"/>
              </w:rPr>
            </w:pPr>
          </w:p>
        </w:tc>
      </w:tr>
      <w:tr w:rsidR="00924A7C" w:rsidRPr="002E7914" w:rsidTr="0078429F">
        <w:trPr>
          <w:gridAfter w:val="1"/>
          <w:wAfter w:w="6" w:type="pct"/>
          <w:trHeight w:val="360"/>
        </w:trPr>
        <w:tc>
          <w:tcPr>
            <w:tcW w:w="1093" w:type="pct"/>
            <w:gridSpan w:val="2"/>
            <w:tcBorders>
              <w:right w:val="single" w:sz="4" w:space="0" w:color="auto"/>
            </w:tcBorders>
            <w:shd w:val="clear" w:color="auto" w:fill="auto"/>
            <w:vAlign w:val="center"/>
          </w:tcPr>
          <w:p w:rsidR="00924A7C" w:rsidRPr="00E75C7D" w:rsidRDefault="00924A7C" w:rsidP="00924A7C">
            <w:pPr>
              <w:tabs>
                <w:tab w:val="left" w:pos="3591"/>
              </w:tabs>
              <w:spacing w:before="0" w:after="0"/>
              <w:rPr>
                <w:rFonts w:cs="Arial"/>
                <w:b/>
                <w:sz w:val="24"/>
              </w:rPr>
            </w:pPr>
            <w:r>
              <w:rPr>
                <w:rFonts w:ascii="MS Gothic" w:eastAsia="MS Gothic" w:hAnsi="MS Gothic" w:cs="Arial" w:hint="eastAsia"/>
                <w:b/>
                <w:sz w:val="24"/>
              </w:rPr>
              <w:t>☐</w:t>
            </w:r>
            <w:r>
              <w:rPr>
                <w:rFonts w:cs="Arial"/>
                <w:sz w:val="24"/>
              </w:rPr>
              <w:t>German</w:t>
            </w:r>
          </w:p>
        </w:tc>
        <w:tc>
          <w:tcPr>
            <w:tcW w:w="1794" w:type="pct"/>
            <w:gridSpan w:val="2"/>
            <w:tcBorders>
              <w:right w:val="single" w:sz="4" w:space="0" w:color="auto"/>
            </w:tcBorders>
          </w:tcPr>
          <w:p w:rsidR="00924A7C" w:rsidRDefault="00924A7C" w:rsidP="00924A7C">
            <w:pPr>
              <w:tabs>
                <w:tab w:val="left" w:pos="3759"/>
              </w:tabs>
              <w:spacing w:before="0" w:after="0"/>
              <w:rPr>
                <w:rFonts w:ascii="MS Gothic" w:eastAsia="MS Gothic" w:hAnsi="MS Gothic" w:cs="Arial"/>
                <w:b/>
                <w:sz w:val="24"/>
              </w:rPr>
            </w:pPr>
          </w:p>
        </w:tc>
        <w:tc>
          <w:tcPr>
            <w:tcW w:w="2107" w:type="pct"/>
            <w:gridSpan w:val="2"/>
            <w:tcBorders>
              <w:right w:val="single" w:sz="4" w:space="0" w:color="auto"/>
            </w:tcBorders>
          </w:tcPr>
          <w:p w:rsidR="00924A7C" w:rsidRDefault="00924A7C" w:rsidP="00924A7C">
            <w:pPr>
              <w:tabs>
                <w:tab w:val="left" w:pos="3759"/>
              </w:tabs>
              <w:spacing w:before="0" w:after="0"/>
              <w:rPr>
                <w:rFonts w:ascii="MS Gothic" w:eastAsia="MS Gothic" w:hAnsi="MS Gothic" w:cs="Arial"/>
                <w:b/>
                <w:sz w:val="24"/>
              </w:rPr>
            </w:pPr>
          </w:p>
        </w:tc>
      </w:tr>
      <w:tr w:rsidR="00924A7C" w:rsidRPr="009D29E7" w:rsidTr="0078429F">
        <w:trPr>
          <w:gridAfter w:val="1"/>
          <w:wAfter w:w="6" w:type="pct"/>
          <w:trHeight w:val="360"/>
        </w:trPr>
        <w:tc>
          <w:tcPr>
            <w:tcW w:w="1093" w:type="pct"/>
            <w:gridSpan w:val="2"/>
            <w:tcBorders>
              <w:right w:val="single" w:sz="4" w:space="0" w:color="auto"/>
            </w:tcBorders>
            <w:shd w:val="clear" w:color="auto" w:fill="auto"/>
            <w:vAlign w:val="center"/>
          </w:tcPr>
          <w:p w:rsidR="00924A7C" w:rsidRPr="00E75C7D" w:rsidDel="00DC6327" w:rsidRDefault="00924A7C" w:rsidP="00924A7C">
            <w:pPr>
              <w:tabs>
                <w:tab w:val="left" w:pos="3591"/>
              </w:tabs>
              <w:spacing w:before="0" w:after="0"/>
              <w:rPr>
                <w:rFonts w:cs="Arial"/>
                <w:b/>
                <w:sz w:val="24"/>
              </w:rPr>
            </w:pPr>
            <w:r>
              <w:rPr>
                <w:rFonts w:ascii="MS Gothic" w:eastAsia="MS Gothic" w:hAnsi="MS Gothic" w:cs="Arial" w:hint="eastAsia"/>
                <w:b/>
                <w:sz w:val="24"/>
              </w:rPr>
              <w:t>☐</w:t>
            </w:r>
            <w:r>
              <w:rPr>
                <w:rFonts w:cs="Arial"/>
                <w:sz w:val="24"/>
              </w:rPr>
              <w:t>Portugese</w:t>
            </w:r>
          </w:p>
        </w:tc>
        <w:tc>
          <w:tcPr>
            <w:tcW w:w="1794" w:type="pct"/>
            <w:gridSpan w:val="2"/>
            <w:tcBorders>
              <w:right w:val="single" w:sz="4" w:space="0" w:color="auto"/>
            </w:tcBorders>
          </w:tcPr>
          <w:p w:rsidR="00924A7C" w:rsidRDefault="00924A7C" w:rsidP="00924A7C">
            <w:pPr>
              <w:tabs>
                <w:tab w:val="left" w:pos="2974"/>
              </w:tabs>
              <w:spacing w:before="0" w:after="0"/>
              <w:rPr>
                <w:rFonts w:cs="Arial"/>
                <w:b/>
                <w:sz w:val="24"/>
              </w:rPr>
            </w:pPr>
          </w:p>
        </w:tc>
        <w:tc>
          <w:tcPr>
            <w:tcW w:w="2107" w:type="pct"/>
            <w:gridSpan w:val="2"/>
            <w:tcBorders>
              <w:right w:val="single" w:sz="4" w:space="0" w:color="auto"/>
            </w:tcBorders>
          </w:tcPr>
          <w:p w:rsidR="00924A7C" w:rsidRDefault="00924A7C" w:rsidP="00924A7C">
            <w:pPr>
              <w:tabs>
                <w:tab w:val="left" w:pos="2974"/>
              </w:tabs>
              <w:spacing w:before="0" w:after="0"/>
              <w:rPr>
                <w:rFonts w:cs="Arial"/>
                <w:b/>
                <w:sz w:val="24"/>
              </w:rPr>
            </w:pPr>
          </w:p>
        </w:tc>
      </w:tr>
      <w:tr w:rsidR="00924A7C" w:rsidRPr="007F2CAC" w:rsidTr="0078429F">
        <w:trPr>
          <w:gridAfter w:val="1"/>
          <w:wAfter w:w="6" w:type="pct"/>
          <w:trHeight w:val="360"/>
        </w:trPr>
        <w:tc>
          <w:tcPr>
            <w:tcW w:w="1093" w:type="pct"/>
            <w:gridSpan w:val="2"/>
            <w:tcBorders>
              <w:right w:val="single" w:sz="4" w:space="0" w:color="auto"/>
            </w:tcBorders>
            <w:shd w:val="clear" w:color="auto" w:fill="auto"/>
            <w:vAlign w:val="center"/>
          </w:tcPr>
          <w:p w:rsidR="00924A7C" w:rsidRPr="00E75C7D" w:rsidDel="00DC6327" w:rsidRDefault="00924A7C" w:rsidP="00924A7C">
            <w:pPr>
              <w:tabs>
                <w:tab w:val="left" w:pos="3591"/>
              </w:tabs>
              <w:spacing w:before="0" w:after="0"/>
              <w:rPr>
                <w:rFonts w:cs="Arial"/>
                <w:b/>
                <w:sz w:val="24"/>
              </w:rPr>
            </w:pPr>
            <w:r>
              <w:rPr>
                <w:rFonts w:ascii="MS Gothic" w:eastAsia="MS Gothic" w:hAnsi="MS Gothic" w:cs="Arial" w:hint="eastAsia"/>
                <w:b/>
                <w:sz w:val="24"/>
              </w:rPr>
              <w:t>☐</w:t>
            </w:r>
            <w:r>
              <w:rPr>
                <w:rFonts w:cs="Arial"/>
                <w:sz w:val="24"/>
              </w:rPr>
              <w:t>Brazilian</w:t>
            </w:r>
          </w:p>
        </w:tc>
        <w:tc>
          <w:tcPr>
            <w:tcW w:w="1794" w:type="pct"/>
            <w:gridSpan w:val="2"/>
            <w:tcBorders>
              <w:right w:val="single" w:sz="4" w:space="0" w:color="auto"/>
            </w:tcBorders>
          </w:tcPr>
          <w:p w:rsidR="00924A7C" w:rsidRDefault="00924A7C" w:rsidP="00924A7C">
            <w:pPr>
              <w:tabs>
                <w:tab w:val="left" w:pos="3254"/>
              </w:tabs>
              <w:spacing w:before="0" w:after="0"/>
              <w:rPr>
                <w:rFonts w:cs="Arial"/>
                <w:b/>
                <w:sz w:val="24"/>
              </w:rPr>
            </w:pPr>
          </w:p>
        </w:tc>
        <w:tc>
          <w:tcPr>
            <w:tcW w:w="2107" w:type="pct"/>
            <w:gridSpan w:val="2"/>
            <w:tcBorders>
              <w:right w:val="single" w:sz="4" w:space="0" w:color="auto"/>
            </w:tcBorders>
          </w:tcPr>
          <w:p w:rsidR="00924A7C" w:rsidRDefault="00924A7C" w:rsidP="00924A7C">
            <w:pPr>
              <w:tabs>
                <w:tab w:val="left" w:pos="3254"/>
              </w:tabs>
              <w:spacing w:before="0" w:after="0"/>
              <w:rPr>
                <w:rFonts w:cs="Arial"/>
                <w:b/>
                <w:sz w:val="24"/>
              </w:rPr>
            </w:pPr>
          </w:p>
        </w:tc>
      </w:tr>
      <w:tr w:rsidR="00924A7C" w:rsidRPr="009D29E7" w:rsidTr="0078429F">
        <w:trPr>
          <w:gridAfter w:val="1"/>
          <w:wAfter w:w="6" w:type="pct"/>
          <w:trHeight w:val="360"/>
        </w:trPr>
        <w:tc>
          <w:tcPr>
            <w:tcW w:w="1093" w:type="pct"/>
            <w:gridSpan w:val="2"/>
            <w:tcBorders>
              <w:right w:val="single" w:sz="4" w:space="0" w:color="auto"/>
            </w:tcBorders>
            <w:shd w:val="clear" w:color="auto" w:fill="auto"/>
            <w:vAlign w:val="center"/>
          </w:tcPr>
          <w:p w:rsidR="00924A7C" w:rsidRPr="00E75C7D" w:rsidDel="00DC6327" w:rsidRDefault="00924A7C" w:rsidP="00924A7C">
            <w:pPr>
              <w:tabs>
                <w:tab w:val="left" w:pos="3591"/>
              </w:tabs>
              <w:spacing w:before="0" w:after="0"/>
              <w:rPr>
                <w:rFonts w:cs="Arial"/>
                <w:b/>
                <w:sz w:val="24"/>
              </w:rPr>
            </w:pPr>
            <w:r>
              <w:rPr>
                <w:rFonts w:ascii="MS Gothic" w:eastAsia="MS Gothic" w:hAnsi="MS Gothic" w:cs="Arial" w:hint="eastAsia"/>
                <w:b/>
                <w:sz w:val="24"/>
              </w:rPr>
              <w:t>☐</w:t>
            </w:r>
            <w:r>
              <w:rPr>
                <w:rFonts w:cs="Arial"/>
                <w:sz w:val="24"/>
              </w:rPr>
              <w:t>Mandarin</w:t>
            </w:r>
          </w:p>
        </w:tc>
        <w:tc>
          <w:tcPr>
            <w:tcW w:w="1794" w:type="pct"/>
            <w:gridSpan w:val="2"/>
            <w:tcBorders>
              <w:right w:val="single" w:sz="4" w:space="0" w:color="auto"/>
            </w:tcBorders>
          </w:tcPr>
          <w:p w:rsidR="00924A7C" w:rsidRDefault="00924A7C" w:rsidP="00924A7C">
            <w:pPr>
              <w:tabs>
                <w:tab w:val="left" w:pos="3422"/>
              </w:tabs>
              <w:spacing w:before="0" w:after="0"/>
              <w:rPr>
                <w:rFonts w:cs="Arial"/>
                <w:b/>
                <w:sz w:val="24"/>
              </w:rPr>
            </w:pPr>
          </w:p>
        </w:tc>
        <w:tc>
          <w:tcPr>
            <w:tcW w:w="2107" w:type="pct"/>
            <w:gridSpan w:val="2"/>
            <w:tcBorders>
              <w:right w:val="single" w:sz="4" w:space="0" w:color="auto"/>
            </w:tcBorders>
          </w:tcPr>
          <w:p w:rsidR="00924A7C" w:rsidRDefault="00924A7C" w:rsidP="00924A7C">
            <w:pPr>
              <w:tabs>
                <w:tab w:val="left" w:pos="3422"/>
              </w:tabs>
              <w:spacing w:before="0" w:after="0"/>
              <w:rPr>
                <w:rFonts w:cs="Arial"/>
                <w:b/>
                <w:sz w:val="24"/>
              </w:rPr>
            </w:pPr>
          </w:p>
        </w:tc>
      </w:tr>
      <w:tr w:rsidR="00924A7C" w:rsidRPr="009D29E7" w:rsidTr="0078429F">
        <w:trPr>
          <w:gridAfter w:val="1"/>
          <w:wAfter w:w="6" w:type="pct"/>
          <w:trHeight w:val="360"/>
        </w:trPr>
        <w:tc>
          <w:tcPr>
            <w:tcW w:w="1093" w:type="pct"/>
            <w:gridSpan w:val="2"/>
            <w:tcBorders>
              <w:right w:val="single" w:sz="4" w:space="0" w:color="auto"/>
            </w:tcBorders>
            <w:shd w:val="clear" w:color="auto" w:fill="auto"/>
            <w:vAlign w:val="center"/>
          </w:tcPr>
          <w:p w:rsidR="00924A7C" w:rsidRPr="00E75C7D" w:rsidRDefault="00924A7C" w:rsidP="00924A7C">
            <w:pPr>
              <w:tabs>
                <w:tab w:val="left" w:pos="3591"/>
              </w:tabs>
              <w:spacing w:before="0" w:after="0"/>
              <w:rPr>
                <w:rFonts w:cs="Arial"/>
                <w:b/>
                <w:sz w:val="24"/>
              </w:rPr>
            </w:pPr>
            <w:r>
              <w:rPr>
                <w:rFonts w:ascii="MS Gothic" w:eastAsia="MS Gothic" w:hAnsi="MS Gothic" w:cs="Arial" w:hint="eastAsia"/>
                <w:b/>
                <w:sz w:val="24"/>
              </w:rPr>
              <w:t>☐</w:t>
            </w:r>
            <w:r>
              <w:rPr>
                <w:rFonts w:cs="Arial"/>
                <w:sz w:val="24"/>
              </w:rPr>
              <w:t>Cantonese</w:t>
            </w:r>
          </w:p>
        </w:tc>
        <w:tc>
          <w:tcPr>
            <w:tcW w:w="1794" w:type="pct"/>
            <w:gridSpan w:val="2"/>
            <w:tcBorders>
              <w:right w:val="single" w:sz="4" w:space="0" w:color="auto"/>
            </w:tcBorders>
          </w:tcPr>
          <w:p w:rsidR="00924A7C" w:rsidRDefault="00924A7C" w:rsidP="00924A7C">
            <w:pPr>
              <w:tabs>
                <w:tab w:val="center" w:pos="2300"/>
              </w:tabs>
              <w:spacing w:before="0" w:after="0"/>
              <w:rPr>
                <w:rFonts w:cs="Arial"/>
                <w:b/>
                <w:sz w:val="24"/>
              </w:rPr>
            </w:pPr>
          </w:p>
        </w:tc>
        <w:tc>
          <w:tcPr>
            <w:tcW w:w="2107" w:type="pct"/>
            <w:gridSpan w:val="2"/>
            <w:tcBorders>
              <w:right w:val="single" w:sz="4" w:space="0" w:color="auto"/>
            </w:tcBorders>
          </w:tcPr>
          <w:p w:rsidR="00924A7C" w:rsidRDefault="00924A7C" w:rsidP="00924A7C">
            <w:pPr>
              <w:tabs>
                <w:tab w:val="center" w:pos="2300"/>
              </w:tabs>
              <w:spacing w:before="0" w:after="0"/>
              <w:rPr>
                <w:rFonts w:cs="Arial"/>
                <w:b/>
                <w:sz w:val="24"/>
              </w:rPr>
            </w:pPr>
          </w:p>
        </w:tc>
      </w:tr>
      <w:tr w:rsidR="00924A7C" w:rsidRPr="009D29E7" w:rsidTr="0078429F">
        <w:trPr>
          <w:gridAfter w:val="1"/>
          <w:wAfter w:w="6" w:type="pct"/>
          <w:trHeight w:val="360"/>
        </w:trPr>
        <w:tc>
          <w:tcPr>
            <w:tcW w:w="1093" w:type="pct"/>
            <w:gridSpan w:val="2"/>
            <w:tcBorders>
              <w:right w:val="single" w:sz="4" w:space="0" w:color="auto"/>
            </w:tcBorders>
            <w:shd w:val="clear" w:color="auto" w:fill="auto"/>
            <w:vAlign w:val="center"/>
          </w:tcPr>
          <w:p w:rsidR="00924A7C" w:rsidRPr="00E75C7D" w:rsidRDefault="00924A7C" w:rsidP="00924A7C">
            <w:pPr>
              <w:tabs>
                <w:tab w:val="left" w:pos="3591"/>
              </w:tabs>
              <w:spacing w:before="0" w:after="0"/>
              <w:rPr>
                <w:rFonts w:cs="Arial"/>
                <w:b/>
                <w:sz w:val="24"/>
              </w:rPr>
            </w:pPr>
            <w:r>
              <w:rPr>
                <w:rFonts w:ascii="MS Gothic" w:eastAsia="MS Gothic" w:hAnsi="MS Gothic" w:cs="Arial" w:hint="eastAsia"/>
                <w:b/>
                <w:sz w:val="24"/>
              </w:rPr>
              <w:t>☐</w:t>
            </w:r>
            <w:r>
              <w:rPr>
                <w:rFonts w:cs="Arial"/>
                <w:sz w:val="24"/>
              </w:rPr>
              <w:t>Hokkien</w:t>
            </w:r>
          </w:p>
        </w:tc>
        <w:tc>
          <w:tcPr>
            <w:tcW w:w="1794" w:type="pct"/>
            <w:gridSpan w:val="2"/>
            <w:tcBorders>
              <w:right w:val="single" w:sz="4" w:space="0" w:color="auto"/>
            </w:tcBorders>
          </w:tcPr>
          <w:p w:rsidR="00924A7C" w:rsidRDefault="00924A7C" w:rsidP="00924A7C">
            <w:pPr>
              <w:tabs>
                <w:tab w:val="left" w:pos="3310"/>
              </w:tabs>
              <w:spacing w:before="0" w:after="0"/>
              <w:rPr>
                <w:rFonts w:cs="Arial"/>
                <w:b/>
                <w:sz w:val="24"/>
              </w:rPr>
            </w:pPr>
          </w:p>
        </w:tc>
        <w:tc>
          <w:tcPr>
            <w:tcW w:w="2107" w:type="pct"/>
            <w:gridSpan w:val="2"/>
            <w:tcBorders>
              <w:right w:val="single" w:sz="4" w:space="0" w:color="auto"/>
            </w:tcBorders>
          </w:tcPr>
          <w:p w:rsidR="00924A7C" w:rsidRDefault="00924A7C" w:rsidP="00924A7C">
            <w:pPr>
              <w:tabs>
                <w:tab w:val="left" w:pos="3310"/>
              </w:tabs>
              <w:spacing w:before="0" w:after="0"/>
              <w:rPr>
                <w:rFonts w:cs="Arial"/>
                <w:b/>
                <w:sz w:val="24"/>
              </w:rPr>
            </w:pPr>
          </w:p>
        </w:tc>
      </w:tr>
      <w:tr w:rsidR="00924A7C" w:rsidRPr="009D29E7" w:rsidTr="0078429F">
        <w:trPr>
          <w:gridAfter w:val="1"/>
          <w:wAfter w:w="6" w:type="pct"/>
          <w:trHeight w:val="360"/>
        </w:trPr>
        <w:tc>
          <w:tcPr>
            <w:tcW w:w="1093" w:type="pct"/>
            <w:gridSpan w:val="2"/>
            <w:tcBorders>
              <w:right w:val="single" w:sz="4" w:space="0" w:color="auto"/>
            </w:tcBorders>
            <w:shd w:val="clear" w:color="auto" w:fill="auto"/>
            <w:vAlign w:val="center"/>
          </w:tcPr>
          <w:p w:rsidR="00924A7C" w:rsidRPr="00E75C7D" w:rsidDel="00DC6327" w:rsidRDefault="00924A7C" w:rsidP="00924A7C">
            <w:pPr>
              <w:tabs>
                <w:tab w:val="left" w:pos="3591"/>
              </w:tabs>
              <w:spacing w:before="0" w:after="0"/>
              <w:rPr>
                <w:rFonts w:cs="Arial"/>
                <w:b/>
                <w:sz w:val="24"/>
              </w:rPr>
            </w:pPr>
            <w:r>
              <w:rPr>
                <w:rFonts w:ascii="MS Gothic" w:eastAsia="MS Gothic" w:hAnsi="MS Gothic" w:cs="Arial" w:hint="eastAsia"/>
                <w:b/>
                <w:sz w:val="24"/>
              </w:rPr>
              <w:t>☐</w:t>
            </w:r>
            <w:r>
              <w:rPr>
                <w:rFonts w:cs="Arial"/>
                <w:sz w:val="24"/>
              </w:rPr>
              <w:t>Other</w:t>
            </w:r>
          </w:p>
        </w:tc>
        <w:tc>
          <w:tcPr>
            <w:tcW w:w="1794" w:type="pct"/>
            <w:gridSpan w:val="2"/>
            <w:tcBorders>
              <w:right w:val="single" w:sz="4" w:space="0" w:color="auto"/>
            </w:tcBorders>
          </w:tcPr>
          <w:p w:rsidR="00924A7C" w:rsidRDefault="00924A7C" w:rsidP="00924A7C">
            <w:pPr>
              <w:tabs>
                <w:tab w:val="center" w:pos="2300"/>
              </w:tabs>
              <w:spacing w:before="0" w:after="0"/>
              <w:rPr>
                <w:rFonts w:cs="Arial"/>
                <w:b/>
                <w:sz w:val="24"/>
              </w:rPr>
            </w:pPr>
          </w:p>
        </w:tc>
        <w:tc>
          <w:tcPr>
            <w:tcW w:w="2107" w:type="pct"/>
            <w:gridSpan w:val="2"/>
            <w:tcBorders>
              <w:right w:val="single" w:sz="4" w:space="0" w:color="auto"/>
            </w:tcBorders>
          </w:tcPr>
          <w:p w:rsidR="00924A7C" w:rsidRDefault="00924A7C" w:rsidP="00924A7C">
            <w:pPr>
              <w:tabs>
                <w:tab w:val="center" w:pos="2300"/>
              </w:tabs>
              <w:spacing w:before="0" w:after="0"/>
              <w:rPr>
                <w:rFonts w:cs="Arial"/>
                <w:b/>
                <w:sz w:val="24"/>
              </w:rPr>
            </w:pPr>
          </w:p>
        </w:tc>
      </w:tr>
      <w:tr w:rsidR="008C7696" w:rsidRPr="00841FCC" w:rsidTr="0078429F">
        <w:trPr>
          <w:gridAfter w:val="2"/>
          <w:wAfter w:w="84" w:type="pct"/>
          <w:trHeight w:val="285"/>
        </w:trPr>
        <w:tc>
          <w:tcPr>
            <w:tcW w:w="391" w:type="pct"/>
            <w:tcBorders>
              <w:top w:val="single" w:sz="4" w:space="0" w:color="auto"/>
              <w:left w:val="single" w:sz="4" w:space="0" w:color="auto"/>
              <w:bottom w:val="single" w:sz="4" w:space="0" w:color="auto"/>
              <w:right w:val="single" w:sz="4" w:space="0" w:color="auto"/>
            </w:tcBorders>
            <w:shd w:val="clear" w:color="auto" w:fill="E0E0E0"/>
            <w:vAlign w:val="center"/>
          </w:tcPr>
          <w:p w:rsidR="008C7696" w:rsidRPr="00AB33F7" w:rsidRDefault="008C7696" w:rsidP="008C7696">
            <w:pPr>
              <w:pStyle w:val="QuestionHeader2"/>
              <w:spacing w:before="40" w:after="40"/>
              <w:ind w:left="0" w:firstLine="0"/>
              <w:rPr>
                <w:rFonts w:ascii="Arial" w:hAnsi="Arial" w:cs="Arial"/>
                <w:b/>
                <w:sz w:val="18"/>
                <w:szCs w:val="18"/>
              </w:rPr>
            </w:pPr>
            <w:r w:rsidRPr="00AB33F7">
              <w:rPr>
                <w:rFonts w:ascii="Arial" w:hAnsi="Arial" w:cs="Arial"/>
                <w:b/>
                <w:sz w:val="18"/>
                <w:szCs w:val="18"/>
              </w:rPr>
              <w:t>Q</w:t>
            </w:r>
            <w:fldSimple w:instr=" SEQ Prep \* MERGEFORMAT ">
              <w:r w:rsidR="00E149A4">
                <w:rPr>
                  <w:rFonts w:ascii="Arial" w:hAnsi="Arial" w:cs="Arial"/>
                  <w:b/>
                  <w:noProof/>
                  <w:sz w:val="18"/>
                  <w:szCs w:val="18"/>
                </w:rPr>
                <w:t>52</w:t>
              </w:r>
            </w:fldSimple>
          </w:p>
        </w:tc>
        <w:tc>
          <w:tcPr>
            <w:tcW w:w="4525" w:type="pct"/>
            <w:gridSpan w:val="4"/>
            <w:tcBorders>
              <w:top w:val="single" w:sz="4" w:space="0" w:color="auto"/>
              <w:left w:val="single" w:sz="4" w:space="0" w:color="auto"/>
              <w:bottom w:val="single" w:sz="4" w:space="0" w:color="auto"/>
              <w:right w:val="single" w:sz="4" w:space="0" w:color="auto"/>
            </w:tcBorders>
            <w:shd w:val="clear" w:color="auto" w:fill="E0E0E0"/>
            <w:vAlign w:val="center"/>
          </w:tcPr>
          <w:p w:rsidR="008C7696" w:rsidRPr="00841FCC" w:rsidRDefault="008C7696" w:rsidP="00924A7C">
            <w:pPr>
              <w:spacing w:before="0" w:after="0"/>
              <w:rPr>
                <w:rFonts w:cs="Arial"/>
                <w:b/>
                <w:sz w:val="24"/>
              </w:rPr>
            </w:pPr>
            <w:r>
              <w:rPr>
                <w:rFonts w:cs="Arial"/>
                <w:b/>
                <w:sz w:val="24"/>
              </w:rPr>
              <w:t>Did you train your staff in these languages?</w:t>
            </w:r>
          </w:p>
        </w:tc>
      </w:tr>
      <w:tr w:rsidR="00924A7C" w:rsidRPr="002E7914" w:rsidTr="0078429F">
        <w:trPr>
          <w:gridAfter w:val="2"/>
          <w:wAfter w:w="84" w:type="pct"/>
          <w:trHeight w:val="360"/>
        </w:trPr>
        <w:tc>
          <w:tcPr>
            <w:tcW w:w="2265" w:type="pct"/>
            <w:gridSpan w:val="3"/>
            <w:tcBorders>
              <w:right w:val="single" w:sz="4" w:space="0" w:color="auto"/>
            </w:tcBorders>
            <w:shd w:val="clear" w:color="auto" w:fill="auto"/>
          </w:tcPr>
          <w:p w:rsidR="00924A7C" w:rsidRPr="00CB4942" w:rsidDel="00DC6327" w:rsidRDefault="00924A7C" w:rsidP="00924A7C">
            <w:pPr>
              <w:spacing w:before="0" w:after="0"/>
              <w:jc w:val="right"/>
              <w:rPr>
                <w:rFonts w:cs="Arial"/>
                <w:sz w:val="24"/>
              </w:rPr>
            </w:pPr>
            <w:r w:rsidRPr="00CB4942">
              <w:rPr>
                <w:rFonts w:cs="Arial"/>
                <w:sz w:val="24"/>
              </w:rPr>
              <w:t>Yes</w:t>
            </w:r>
          </w:p>
        </w:tc>
        <w:tc>
          <w:tcPr>
            <w:tcW w:w="2652" w:type="pct"/>
            <w:gridSpan w:val="2"/>
            <w:tcBorders>
              <w:left w:val="single" w:sz="4" w:space="0" w:color="auto"/>
            </w:tcBorders>
            <w:shd w:val="clear" w:color="auto" w:fill="auto"/>
          </w:tcPr>
          <w:p w:rsidR="00924A7C" w:rsidRPr="00CB4942" w:rsidRDefault="00924A7C" w:rsidP="00924A7C">
            <w:pPr>
              <w:tabs>
                <w:tab w:val="center" w:pos="2300"/>
              </w:tabs>
              <w:spacing w:before="0" w:after="0"/>
              <w:rPr>
                <w:rFonts w:cs="Arial"/>
                <w:b/>
                <w:sz w:val="24"/>
              </w:rPr>
            </w:pPr>
            <w:r w:rsidRPr="00CB4942">
              <w:rPr>
                <w:rFonts w:ascii="MS Gothic" w:eastAsia="MS Gothic" w:hAnsi="MS Gothic" w:cs="MS Gothic" w:hint="eastAsia"/>
                <w:b/>
                <w:sz w:val="24"/>
              </w:rPr>
              <w:t>☐</w:t>
            </w:r>
            <w:r>
              <w:rPr>
                <w:rFonts w:eastAsia="MS Gothic" w:cs="Arial"/>
                <w:b/>
                <w:sz w:val="24"/>
              </w:rPr>
              <w:t>Please go to question 55</w:t>
            </w:r>
            <w:r w:rsidRPr="00CB4942">
              <w:rPr>
                <w:rFonts w:eastAsia="MS Gothic" w:cs="Arial"/>
                <w:b/>
                <w:sz w:val="24"/>
              </w:rPr>
              <w:t>.</w:t>
            </w:r>
          </w:p>
        </w:tc>
      </w:tr>
      <w:tr w:rsidR="00924A7C" w:rsidRPr="007F2CAC" w:rsidTr="0078429F">
        <w:trPr>
          <w:gridAfter w:val="2"/>
          <w:wAfter w:w="84" w:type="pct"/>
          <w:trHeight w:val="360"/>
        </w:trPr>
        <w:tc>
          <w:tcPr>
            <w:tcW w:w="2265" w:type="pct"/>
            <w:gridSpan w:val="3"/>
            <w:tcBorders>
              <w:right w:val="single" w:sz="4" w:space="0" w:color="auto"/>
            </w:tcBorders>
            <w:shd w:val="clear" w:color="auto" w:fill="auto"/>
          </w:tcPr>
          <w:p w:rsidR="00924A7C" w:rsidRPr="00CB4942" w:rsidDel="00DC6327" w:rsidRDefault="00924A7C" w:rsidP="00924A7C">
            <w:pPr>
              <w:spacing w:before="0" w:after="0"/>
              <w:jc w:val="right"/>
              <w:rPr>
                <w:rFonts w:cs="Arial"/>
                <w:sz w:val="24"/>
              </w:rPr>
            </w:pPr>
            <w:r w:rsidRPr="00CB4942">
              <w:rPr>
                <w:rFonts w:cs="Arial"/>
                <w:sz w:val="24"/>
              </w:rPr>
              <w:t xml:space="preserve">No, they were recruited already trained </w:t>
            </w:r>
          </w:p>
        </w:tc>
        <w:tc>
          <w:tcPr>
            <w:tcW w:w="2652" w:type="pct"/>
            <w:gridSpan w:val="2"/>
            <w:tcBorders>
              <w:left w:val="single" w:sz="4" w:space="0" w:color="auto"/>
            </w:tcBorders>
            <w:shd w:val="clear" w:color="auto" w:fill="auto"/>
          </w:tcPr>
          <w:p w:rsidR="00924A7C" w:rsidRPr="00CB4942" w:rsidRDefault="00924A7C" w:rsidP="00924A7C">
            <w:pPr>
              <w:tabs>
                <w:tab w:val="center" w:pos="2300"/>
              </w:tabs>
              <w:spacing w:before="0" w:after="0"/>
              <w:rPr>
                <w:rFonts w:cs="Arial"/>
                <w:b/>
                <w:sz w:val="24"/>
              </w:rPr>
            </w:pPr>
            <w:r w:rsidRPr="00CB4942">
              <w:rPr>
                <w:rFonts w:ascii="MS Gothic" w:eastAsia="MS Gothic" w:hAnsi="MS Gothic" w:cs="MS Gothic" w:hint="eastAsia"/>
                <w:b/>
                <w:sz w:val="24"/>
              </w:rPr>
              <w:t>☐</w:t>
            </w:r>
            <w:r>
              <w:rPr>
                <w:rFonts w:eastAsia="MS Gothic" w:cs="Arial"/>
                <w:b/>
                <w:sz w:val="24"/>
              </w:rPr>
              <w:t>Please go to question 56</w:t>
            </w:r>
            <w:r w:rsidRPr="00CB4942">
              <w:rPr>
                <w:rFonts w:eastAsia="MS Gothic" w:cs="Arial"/>
                <w:b/>
                <w:sz w:val="24"/>
              </w:rPr>
              <w:t>.</w:t>
            </w:r>
          </w:p>
        </w:tc>
      </w:tr>
    </w:tbl>
    <w:p w:rsidR="00924A7C" w:rsidRDefault="00924A7C" w:rsidP="00924A7C">
      <w:pPr>
        <w:spacing w:before="0" w:after="200" w:line="276" w:lineRule="auto"/>
        <w:jc w:val="left"/>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3756"/>
        <w:gridCol w:w="4466"/>
      </w:tblGrid>
      <w:tr w:rsidR="008C7696" w:rsidRPr="00841FCC" w:rsidTr="00924A7C">
        <w:trPr>
          <w:trHeight w:val="285"/>
        </w:trPr>
        <w:tc>
          <w:tcPr>
            <w:tcW w:w="397" w:type="pct"/>
            <w:tcBorders>
              <w:top w:val="single" w:sz="4" w:space="0" w:color="auto"/>
              <w:left w:val="single" w:sz="4" w:space="0" w:color="auto"/>
              <w:bottom w:val="single" w:sz="4" w:space="0" w:color="auto"/>
              <w:right w:val="single" w:sz="4" w:space="0" w:color="auto"/>
            </w:tcBorders>
            <w:shd w:val="clear" w:color="auto" w:fill="E0E0E0"/>
            <w:vAlign w:val="center"/>
          </w:tcPr>
          <w:p w:rsidR="008C7696" w:rsidRPr="00AB33F7" w:rsidRDefault="008C7696" w:rsidP="008C7696">
            <w:pPr>
              <w:pStyle w:val="QuestionHeader2"/>
              <w:spacing w:before="40" w:after="40"/>
              <w:ind w:left="0" w:firstLine="0"/>
              <w:rPr>
                <w:rFonts w:ascii="Arial" w:hAnsi="Arial" w:cs="Arial"/>
                <w:b/>
                <w:sz w:val="18"/>
                <w:szCs w:val="18"/>
              </w:rPr>
            </w:pPr>
            <w:r w:rsidRPr="00AB33F7">
              <w:rPr>
                <w:rFonts w:ascii="Arial" w:hAnsi="Arial" w:cs="Arial"/>
                <w:b/>
                <w:sz w:val="18"/>
                <w:szCs w:val="18"/>
              </w:rPr>
              <w:t>Q</w:t>
            </w:r>
            <w:fldSimple w:instr=" SEQ Prep \* MERGEFORMAT ">
              <w:r w:rsidR="00E149A4">
                <w:rPr>
                  <w:rFonts w:ascii="Arial" w:hAnsi="Arial" w:cs="Arial"/>
                  <w:b/>
                  <w:noProof/>
                  <w:sz w:val="18"/>
                  <w:szCs w:val="18"/>
                </w:rPr>
                <w:t>53</w:t>
              </w:r>
            </w:fldSimple>
          </w:p>
        </w:tc>
        <w:tc>
          <w:tcPr>
            <w:tcW w:w="4603" w:type="pct"/>
            <w:gridSpan w:val="2"/>
            <w:tcBorders>
              <w:top w:val="single" w:sz="4" w:space="0" w:color="auto"/>
              <w:left w:val="single" w:sz="4" w:space="0" w:color="auto"/>
              <w:bottom w:val="single" w:sz="4" w:space="0" w:color="auto"/>
              <w:right w:val="single" w:sz="4" w:space="0" w:color="auto"/>
            </w:tcBorders>
            <w:shd w:val="clear" w:color="auto" w:fill="E0E0E0"/>
            <w:vAlign w:val="center"/>
          </w:tcPr>
          <w:p w:rsidR="008C7696" w:rsidRPr="00841FCC" w:rsidRDefault="008C7696" w:rsidP="00924A7C">
            <w:pPr>
              <w:spacing w:before="0" w:after="0"/>
              <w:rPr>
                <w:rFonts w:cs="Arial"/>
                <w:b/>
                <w:sz w:val="24"/>
              </w:rPr>
            </w:pPr>
            <w:r>
              <w:rPr>
                <w:rFonts w:cs="Arial"/>
                <w:b/>
                <w:sz w:val="24"/>
              </w:rPr>
              <w:t>Who has delivered this training?</w:t>
            </w:r>
          </w:p>
        </w:tc>
      </w:tr>
      <w:tr w:rsidR="00924A7C" w:rsidRPr="002E7914" w:rsidTr="00924A7C">
        <w:trPr>
          <w:trHeight w:val="475"/>
        </w:trPr>
        <w:tc>
          <w:tcPr>
            <w:tcW w:w="2500" w:type="pct"/>
            <w:gridSpan w:val="2"/>
            <w:shd w:val="clear" w:color="auto" w:fill="auto"/>
          </w:tcPr>
          <w:p w:rsidR="00924A7C" w:rsidRPr="00BB65BC" w:rsidRDefault="00924A7C" w:rsidP="00924A7C">
            <w:pPr>
              <w:spacing w:before="0" w:after="0"/>
              <w:jc w:val="right"/>
              <w:rPr>
                <w:sz w:val="24"/>
              </w:rPr>
            </w:pPr>
            <w:r>
              <w:rPr>
                <w:sz w:val="24"/>
              </w:rPr>
              <w:t>FE college/s</w:t>
            </w:r>
          </w:p>
        </w:tc>
        <w:tc>
          <w:tcPr>
            <w:tcW w:w="2500" w:type="pct"/>
            <w:shd w:val="clear" w:color="auto" w:fill="auto"/>
            <w:vAlign w:val="center"/>
          </w:tcPr>
          <w:p w:rsidR="00924A7C" w:rsidRPr="00511989" w:rsidRDefault="00924A7C" w:rsidP="00924A7C">
            <w:pPr>
              <w:spacing w:before="0" w:after="0"/>
              <w:jc w:val="left"/>
              <w:rPr>
                <w:rFonts w:eastAsia="MS Gothic" w:cs="Arial"/>
                <w:b/>
                <w:sz w:val="24"/>
              </w:rPr>
            </w:pPr>
            <w:r w:rsidRPr="00511989">
              <w:rPr>
                <w:rFonts w:ascii="MS Gothic" w:eastAsia="MS Gothic" w:hAnsi="MS Gothic" w:cs="MS Gothic" w:hint="eastAsia"/>
                <w:b/>
                <w:sz w:val="24"/>
              </w:rPr>
              <w:t>☐</w:t>
            </w:r>
            <w:r w:rsidRPr="00511989">
              <w:rPr>
                <w:rFonts w:eastAsia="MS Gothic" w:cs="Arial"/>
                <w:b/>
                <w:sz w:val="24"/>
              </w:rPr>
              <w:t>Please specify course/s:</w:t>
            </w:r>
          </w:p>
          <w:p w:rsidR="00924A7C" w:rsidRPr="00511989" w:rsidRDefault="00924A7C" w:rsidP="00924A7C">
            <w:pPr>
              <w:spacing w:before="0" w:after="0"/>
              <w:jc w:val="left"/>
              <w:rPr>
                <w:rFonts w:eastAsia="MS Gothic" w:cs="Arial"/>
                <w:b/>
                <w:sz w:val="24"/>
              </w:rPr>
            </w:pPr>
          </w:p>
          <w:p w:rsidR="00924A7C" w:rsidRPr="00511989" w:rsidRDefault="00924A7C" w:rsidP="00924A7C">
            <w:pPr>
              <w:spacing w:before="0" w:after="0"/>
              <w:jc w:val="left"/>
              <w:rPr>
                <w:rFonts w:cs="Arial"/>
                <w:sz w:val="24"/>
              </w:rPr>
            </w:pPr>
          </w:p>
        </w:tc>
      </w:tr>
      <w:tr w:rsidR="00924A7C" w:rsidRPr="002E7914" w:rsidTr="00924A7C">
        <w:trPr>
          <w:trHeight w:val="473"/>
        </w:trPr>
        <w:tc>
          <w:tcPr>
            <w:tcW w:w="2500" w:type="pct"/>
            <w:gridSpan w:val="2"/>
            <w:shd w:val="clear" w:color="auto" w:fill="auto"/>
          </w:tcPr>
          <w:p w:rsidR="00924A7C" w:rsidRPr="00BB65BC" w:rsidRDefault="00924A7C" w:rsidP="00924A7C">
            <w:pPr>
              <w:spacing w:before="0" w:after="0"/>
              <w:jc w:val="right"/>
              <w:rPr>
                <w:sz w:val="24"/>
              </w:rPr>
            </w:pPr>
            <w:r>
              <w:rPr>
                <w:sz w:val="24"/>
              </w:rPr>
              <w:t>HE college/s</w:t>
            </w:r>
          </w:p>
        </w:tc>
        <w:tc>
          <w:tcPr>
            <w:tcW w:w="2500" w:type="pct"/>
            <w:shd w:val="clear" w:color="auto" w:fill="auto"/>
            <w:vAlign w:val="center"/>
          </w:tcPr>
          <w:p w:rsidR="00924A7C" w:rsidRPr="00511989" w:rsidRDefault="00924A7C" w:rsidP="00924A7C">
            <w:pPr>
              <w:spacing w:before="0" w:after="0"/>
              <w:jc w:val="left"/>
              <w:rPr>
                <w:rFonts w:eastAsia="MS Gothic" w:cs="Arial"/>
                <w:b/>
                <w:sz w:val="24"/>
              </w:rPr>
            </w:pPr>
            <w:r w:rsidRPr="00511989">
              <w:rPr>
                <w:rFonts w:ascii="MS Gothic" w:eastAsia="MS Gothic" w:hAnsi="MS Gothic" w:cs="MS Gothic" w:hint="eastAsia"/>
                <w:b/>
                <w:sz w:val="24"/>
              </w:rPr>
              <w:t>☐</w:t>
            </w:r>
            <w:r w:rsidRPr="00511989">
              <w:rPr>
                <w:rFonts w:eastAsia="MS Gothic" w:cs="Arial"/>
                <w:b/>
                <w:sz w:val="24"/>
              </w:rPr>
              <w:t>Please specify course/s:</w:t>
            </w:r>
          </w:p>
          <w:p w:rsidR="00924A7C" w:rsidRPr="00511989" w:rsidRDefault="00924A7C" w:rsidP="00924A7C">
            <w:pPr>
              <w:spacing w:before="0" w:after="0"/>
              <w:jc w:val="left"/>
              <w:rPr>
                <w:rFonts w:eastAsia="MS Gothic" w:cs="Arial"/>
                <w:b/>
                <w:sz w:val="24"/>
              </w:rPr>
            </w:pPr>
          </w:p>
          <w:p w:rsidR="00924A7C" w:rsidRPr="00511989" w:rsidRDefault="00924A7C" w:rsidP="00924A7C">
            <w:pPr>
              <w:spacing w:before="0" w:after="0"/>
              <w:jc w:val="left"/>
              <w:rPr>
                <w:rFonts w:cs="Arial"/>
                <w:sz w:val="24"/>
              </w:rPr>
            </w:pPr>
          </w:p>
        </w:tc>
      </w:tr>
      <w:tr w:rsidR="00924A7C" w:rsidRPr="002E7914" w:rsidTr="00924A7C">
        <w:trPr>
          <w:trHeight w:val="473"/>
        </w:trPr>
        <w:tc>
          <w:tcPr>
            <w:tcW w:w="2500" w:type="pct"/>
            <w:gridSpan w:val="2"/>
            <w:shd w:val="clear" w:color="auto" w:fill="auto"/>
          </w:tcPr>
          <w:p w:rsidR="00924A7C" w:rsidRDefault="00924A7C" w:rsidP="00924A7C">
            <w:pPr>
              <w:spacing w:before="0" w:after="0"/>
              <w:jc w:val="right"/>
              <w:rPr>
                <w:sz w:val="24"/>
              </w:rPr>
            </w:pPr>
            <w:r>
              <w:rPr>
                <w:sz w:val="24"/>
              </w:rPr>
              <w:t>Private Provider</w:t>
            </w:r>
          </w:p>
        </w:tc>
        <w:tc>
          <w:tcPr>
            <w:tcW w:w="2500" w:type="pct"/>
            <w:shd w:val="clear" w:color="auto" w:fill="auto"/>
            <w:vAlign w:val="center"/>
          </w:tcPr>
          <w:p w:rsidR="00924A7C" w:rsidRPr="00511989" w:rsidRDefault="00924A7C" w:rsidP="00924A7C">
            <w:pPr>
              <w:spacing w:before="0" w:after="0"/>
              <w:jc w:val="left"/>
              <w:rPr>
                <w:rFonts w:eastAsia="MS Gothic" w:cs="Arial"/>
                <w:b/>
                <w:sz w:val="24"/>
              </w:rPr>
            </w:pPr>
            <w:r w:rsidRPr="00511989">
              <w:rPr>
                <w:rFonts w:ascii="MS Gothic" w:eastAsia="MS Gothic" w:hAnsi="MS Gothic" w:cs="MS Gothic" w:hint="eastAsia"/>
                <w:b/>
                <w:sz w:val="24"/>
              </w:rPr>
              <w:t>☐</w:t>
            </w:r>
            <w:r w:rsidRPr="00511989">
              <w:rPr>
                <w:rFonts w:eastAsia="MS Gothic" w:cs="Arial"/>
                <w:b/>
                <w:sz w:val="24"/>
              </w:rPr>
              <w:t>Please specify course/s:</w:t>
            </w:r>
          </w:p>
          <w:p w:rsidR="00924A7C" w:rsidRPr="00511989" w:rsidRDefault="00924A7C" w:rsidP="00924A7C">
            <w:pPr>
              <w:spacing w:before="0" w:after="0"/>
              <w:jc w:val="left"/>
              <w:rPr>
                <w:rFonts w:eastAsia="MS Gothic" w:cs="Arial"/>
                <w:b/>
                <w:sz w:val="24"/>
              </w:rPr>
            </w:pPr>
          </w:p>
          <w:p w:rsidR="00924A7C" w:rsidRPr="00511989" w:rsidRDefault="00924A7C" w:rsidP="00924A7C">
            <w:pPr>
              <w:spacing w:before="0" w:after="0"/>
              <w:jc w:val="left"/>
              <w:rPr>
                <w:rFonts w:cs="Arial"/>
                <w:b/>
                <w:sz w:val="24"/>
              </w:rPr>
            </w:pPr>
          </w:p>
        </w:tc>
      </w:tr>
      <w:tr w:rsidR="00924A7C" w:rsidRPr="002E7914" w:rsidTr="00924A7C">
        <w:trPr>
          <w:trHeight w:val="473"/>
        </w:trPr>
        <w:tc>
          <w:tcPr>
            <w:tcW w:w="2500" w:type="pct"/>
            <w:gridSpan w:val="2"/>
            <w:shd w:val="clear" w:color="auto" w:fill="auto"/>
          </w:tcPr>
          <w:p w:rsidR="00924A7C" w:rsidRPr="00BB65BC" w:rsidRDefault="00924A7C" w:rsidP="00924A7C">
            <w:pPr>
              <w:spacing w:before="0" w:after="0"/>
              <w:jc w:val="right"/>
              <w:rPr>
                <w:sz w:val="24"/>
              </w:rPr>
            </w:pPr>
            <w:r>
              <w:rPr>
                <w:sz w:val="24"/>
              </w:rPr>
              <w:t>Other</w:t>
            </w:r>
          </w:p>
        </w:tc>
        <w:tc>
          <w:tcPr>
            <w:tcW w:w="2500" w:type="pct"/>
            <w:shd w:val="clear" w:color="auto" w:fill="auto"/>
            <w:vAlign w:val="center"/>
          </w:tcPr>
          <w:p w:rsidR="00924A7C" w:rsidRDefault="00924A7C" w:rsidP="00924A7C">
            <w:pPr>
              <w:spacing w:before="0" w:after="0"/>
              <w:jc w:val="left"/>
              <w:rPr>
                <w:rFonts w:eastAsia="MS Gothic" w:cs="Arial"/>
                <w:b/>
                <w:sz w:val="24"/>
              </w:rPr>
            </w:pPr>
            <w:r>
              <w:rPr>
                <w:rFonts w:ascii="MS Gothic" w:eastAsia="MS Gothic" w:hAnsi="MS Gothic" w:cs="Arial" w:hint="eastAsia"/>
                <w:b/>
                <w:sz w:val="24"/>
              </w:rPr>
              <w:t>☐</w:t>
            </w:r>
            <w:r>
              <w:rPr>
                <w:rFonts w:eastAsia="MS Gothic" w:cs="Arial"/>
                <w:b/>
                <w:sz w:val="24"/>
              </w:rPr>
              <w:t>Please specify:</w:t>
            </w:r>
          </w:p>
          <w:p w:rsidR="00924A7C" w:rsidRPr="002568B0" w:rsidRDefault="00924A7C" w:rsidP="00924A7C">
            <w:pPr>
              <w:spacing w:before="0" w:after="0"/>
              <w:jc w:val="left"/>
              <w:rPr>
                <w:rFonts w:cs="Arial"/>
                <w:sz w:val="24"/>
              </w:rPr>
            </w:pPr>
          </w:p>
        </w:tc>
      </w:tr>
    </w:tbl>
    <w:p w:rsidR="00924A7C" w:rsidRDefault="00924A7C" w:rsidP="00924A7C">
      <w:pPr>
        <w:spacing w:before="0" w:after="200" w:line="276" w:lineRule="auto"/>
        <w:jc w:val="left"/>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3404"/>
        <w:gridCol w:w="4817"/>
      </w:tblGrid>
      <w:tr w:rsidR="008C7696" w:rsidRPr="00841FCC" w:rsidTr="00924A7C">
        <w:trPr>
          <w:trHeight w:val="285"/>
        </w:trPr>
        <w:tc>
          <w:tcPr>
            <w:tcW w:w="397" w:type="pct"/>
            <w:tcBorders>
              <w:top w:val="single" w:sz="4" w:space="0" w:color="auto"/>
              <w:left w:val="single" w:sz="4" w:space="0" w:color="auto"/>
              <w:bottom w:val="single" w:sz="4" w:space="0" w:color="auto"/>
              <w:right w:val="single" w:sz="4" w:space="0" w:color="auto"/>
            </w:tcBorders>
            <w:shd w:val="clear" w:color="auto" w:fill="E0E0E0"/>
            <w:vAlign w:val="center"/>
          </w:tcPr>
          <w:p w:rsidR="008C7696" w:rsidRPr="00AB33F7" w:rsidRDefault="008C7696" w:rsidP="008C7696">
            <w:pPr>
              <w:pStyle w:val="QuestionHeader2"/>
              <w:spacing w:before="40" w:after="40"/>
              <w:ind w:left="0" w:firstLine="0"/>
              <w:rPr>
                <w:rFonts w:ascii="Arial" w:hAnsi="Arial" w:cs="Arial"/>
                <w:b/>
                <w:sz w:val="18"/>
                <w:szCs w:val="18"/>
              </w:rPr>
            </w:pPr>
            <w:r w:rsidRPr="00AB33F7">
              <w:rPr>
                <w:rFonts w:ascii="Arial" w:hAnsi="Arial" w:cs="Arial"/>
                <w:b/>
                <w:sz w:val="18"/>
                <w:szCs w:val="18"/>
              </w:rPr>
              <w:t>Q</w:t>
            </w:r>
            <w:fldSimple w:instr=" SEQ Prep \* MERGEFORMAT ">
              <w:r w:rsidR="00E149A4">
                <w:rPr>
                  <w:rFonts w:ascii="Arial" w:hAnsi="Arial" w:cs="Arial"/>
                  <w:b/>
                  <w:noProof/>
                  <w:sz w:val="18"/>
                  <w:szCs w:val="18"/>
                </w:rPr>
                <w:t>54</w:t>
              </w:r>
            </w:fldSimple>
          </w:p>
        </w:tc>
        <w:tc>
          <w:tcPr>
            <w:tcW w:w="4603" w:type="pct"/>
            <w:gridSpan w:val="2"/>
            <w:tcBorders>
              <w:top w:val="single" w:sz="4" w:space="0" w:color="auto"/>
              <w:left w:val="single" w:sz="4" w:space="0" w:color="auto"/>
              <w:bottom w:val="single" w:sz="4" w:space="0" w:color="auto"/>
              <w:right w:val="single" w:sz="4" w:space="0" w:color="auto"/>
            </w:tcBorders>
            <w:shd w:val="clear" w:color="auto" w:fill="E0E0E0"/>
            <w:vAlign w:val="center"/>
          </w:tcPr>
          <w:p w:rsidR="008C7696" w:rsidRPr="00841FCC" w:rsidRDefault="008C7696" w:rsidP="00924A7C">
            <w:pPr>
              <w:spacing w:before="0" w:after="0"/>
              <w:rPr>
                <w:rFonts w:cs="Arial"/>
                <w:b/>
                <w:sz w:val="24"/>
              </w:rPr>
            </w:pPr>
            <w:r>
              <w:rPr>
                <w:rFonts w:cs="Arial"/>
                <w:b/>
                <w:sz w:val="24"/>
              </w:rPr>
              <w:t xml:space="preserve">Do your staff have International business communication skills such as cultural awareness skills related to business (i.e. </w:t>
            </w:r>
            <w:r w:rsidRPr="004B2118">
              <w:rPr>
                <w:rFonts w:cs="Arial"/>
                <w:b/>
                <w:sz w:val="24"/>
              </w:rPr>
              <w:t>understanding cross-cultural differences, recognising the potential impact of these differences on business development, and knowledge of appropriate business etiquette and protocol</w:t>
            </w:r>
            <w:r>
              <w:rPr>
                <w:rFonts w:cs="Arial"/>
                <w:b/>
                <w:sz w:val="24"/>
              </w:rPr>
              <w:t>)?</w:t>
            </w:r>
          </w:p>
        </w:tc>
      </w:tr>
      <w:tr w:rsidR="00924A7C" w:rsidRPr="002E7914" w:rsidTr="00924A7C">
        <w:trPr>
          <w:trHeight w:val="360"/>
        </w:trPr>
        <w:tc>
          <w:tcPr>
            <w:tcW w:w="2303" w:type="pct"/>
            <w:gridSpan w:val="2"/>
            <w:tcBorders>
              <w:right w:val="single" w:sz="4" w:space="0" w:color="auto"/>
            </w:tcBorders>
            <w:shd w:val="clear" w:color="auto" w:fill="auto"/>
          </w:tcPr>
          <w:p w:rsidR="00924A7C" w:rsidRPr="007F2CAC" w:rsidDel="00DC6327" w:rsidRDefault="00924A7C" w:rsidP="00924A7C">
            <w:pPr>
              <w:spacing w:before="0" w:after="0"/>
              <w:jc w:val="right"/>
              <w:rPr>
                <w:rFonts w:cs="Arial"/>
                <w:sz w:val="24"/>
              </w:rPr>
            </w:pPr>
            <w:r>
              <w:rPr>
                <w:rFonts w:cs="Arial"/>
                <w:sz w:val="24"/>
              </w:rPr>
              <w:t>Yes</w:t>
            </w:r>
          </w:p>
        </w:tc>
        <w:tc>
          <w:tcPr>
            <w:tcW w:w="2697" w:type="pct"/>
            <w:tcBorders>
              <w:left w:val="single" w:sz="4" w:space="0" w:color="auto"/>
            </w:tcBorders>
            <w:shd w:val="clear" w:color="auto" w:fill="auto"/>
          </w:tcPr>
          <w:p w:rsidR="00924A7C" w:rsidRPr="004B64BA" w:rsidRDefault="00924A7C" w:rsidP="00924A7C">
            <w:pPr>
              <w:tabs>
                <w:tab w:val="center" w:pos="2300"/>
              </w:tabs>
              <w:spacing w:before="0" w:after="0"/>
              <w:rPr>
                <w:rFonts w:cs="Arial"/>
                <w:b/>
                <w:sz w:val="24"/>
              </w:rPr>
            </w:pPr>
            <w:r w:rsidRPr="004B64BA">
              <w:rPr>
                <w:rFonts w:ascii="MS Gothic" w:eastAsia="MS Gothic" w:hAnsi="MS Gothic" w:cs="MS Gothic" w:hint="eastAsia"/>
                <w:b/>
                <w:sz w:val="24"/>
              </w:rPr>
              <w:t>☐</w:t>
            </w:r>
            <w:r w:rsidRPr="004B64BA">
              <w:rPr>
                <w:rFonts w:eastAsia="MS Gothic" w:cs="Arial"/>
                <w:b/>
                <w:sz w:val="24"/>
              </w:rPr>
              <w:t>Please go to question 5</w:t>
            </w:r>
            <w:r>
              <w:rPr>
                <w:rFonts w:eastAsia="MS Gothic" w:cs="Arial"/>
                <w:b/>
                <w:sz w:val="24"/>
              </w:rPr>
              <w:t>7</w:t>
            </w:r>
            <w:r w:rsidRPr="004B64BA">
              <w:rPr>
                <w:rFonts w:eastAsia="MS Gothic" w:cs="Arial"/>
                <w:b/>
                <w:sz w:val="24"/>
              </w:rPr>
              <w:t>.</w:t>
            </w:r>
          </w:p>
        </w:tc>
      </w:tr>
      <w:tr w:rsidR="00924A7C" w:rsidRPr="007F2CAC" w:rsidTr="00924A7C">
        <w:trPr>
          <w:trHeight w:val="360"/>
        </w:trPr>
        <w:tc>
          <w:tcPr>
            <w:tcW w:w="2303" w:type="pct"/>
            <w:gridSpan w:val="2"/>
            <w:tcBorders>
              <w:right w:val="single" w:sz="4" w:space="0" w:color="auto"/>
            </w:tcBorders>
            <w:shd w:val="clear" w:color="auto" w:fill="auto"/>
          </w:tcPr>
          <w:p w:rsidR="00924A7C" w:rsidRPr="007F2CAC" w:rsidDel="00DC6327" w:rsidRDefault="00924A7C" w:rsidP="00924A7C">
            <w:pPr>
              <w:spacing w:before="0" w:after="0"/>
              <w:jc w:val="right"/>
              <w:rPr>
                <w:rFonts w:cs="Arial"/>
                <w:sz w:val="24"/>
              </w:rPr>
            </w:pPr>
            <w:r>
              <w:rPr>
                <w:sz w:val="24"/>
              </w:rPr>
              <w:t>No</w:t>
            </w:r>
            <w:r w:rsidRPr="007F2CAC">
              <w:rPr>
                <w:sz w:val="24"/>
              </w:rPr>
              <w:t xml:space="preserve"> </w:t>
            </w:r>
          </w:p>
        </w:tc>
        <w:tc>
          <w:tcPr>
            <w:tcW w:w="2697" w:type="pct"/>
            <w:tcBorders>
              <w:left w:val="single" w:sz="4" w:space="0" w:color="auto"/>
            </w:tcBorders>
            <w:shd w:val="clear" w:color="auto" w:fill="auto"/>
          </w:tcPr>
          <w:p w:rsidR="00924A7C" w:rsidRPr="004B64BA" w:rsidRDefault="00924A7C" w:rsidP="00924A7C">
            <w:pPr>
              <w:tabs>
                <w:tab w:val="center" w:pos="2300"/>
              </w:tabs>
              <w:spacing w:before="0" w:after="0"/>
              <w:rPr>
                <w:rFonts w:cs="Arial"/>
                <w:b/>
                <w:sz w:val="24"/>
              </w:rPr>
            </w:pPr>
            <w:r w:rsidRPr="004B64BA">
              <w:rPr>
                <w:rFonts w:ascii="MS Gothic" w:eastAsia="MS Gothic" w:hAnsi="MS Gothic" w:cs="MS Gothic" w:hint="eastAsia"/>
                <w:b/>
                <w:sz w:val="24"/>
              </w:rPr>
              <w:t>☐</w:t>
            </w:r>
            <w:r>
              <w:rPr>
                <w:rFonts w:eastAsia="MS Gothic" w:cs="Arial"/>
                <w:b/>
                <w:sz w:val="24"/>
              </w:rPr>
              <w:t>Please go to question 65</w:t>
            </w:r>
            <w:r w:rsidRPr="004B64BA">
              <w:rPr>
                <w:rFonts w:eastAsia="MS Gothic" w:cs="Arial"/>
                <w:b/>
                <w:sz w:val="24"/>
              </w:rPr>
              <w:t>.</w:t>
            </w:r>
          </w:p>
        </w:tc>
      </w:tr>
      <w:tr w:rsidR="00924A7C" w:rsidRPr="007F2CAC" w:rsidTr="00924A7C">
        <w:trPr>
          <w:trHeight w:val="360"/>
        </w:trPr>
        <w:tc>
          <w:tcPr>
            <w:tcW w:w="2303" w:type="pct"/>
            <w:gridSpan w:val="2"/>
            <w:tcBorders>
              <w:right w:val="single" w:sz="4" w:space="0" w:color="auto"/>
            </w:tcBorders>
            <w:shd w:val="clear" w:color="auto" w:fill="auto"/>
          </w:tcPr>
          <w:p w:rsidR="00924A7C" w:rsidRDefault="00924A7C" w:rsidP="00924A7C">
            <w:pPr>
              <w:spacing w:before="0" w:after="0"/>
              <w:jc w:val="right"/>
              <w:rPr>
                <w:sz w:val="24"/>
              </w:rPr>
            </w:pPr>
            <w:r>
              <w:rPr>
                <w:sz w:val="24"/>
              </w:rPr>
              <w:t>Do not know</w:t>
            </w:r>
          </w:p>
        </w:tc>
        <w:tc>
          <w:tcPr>
            <w:tcW w:w="2697" w:type="pct"/>
            <w:tcBorders>
              <w:left w:val="single" w:sz="4" w:space="0" w:color="auto"/>
            </w:tcBorders>
            <w:shd w:val="clear" w:color="auto" w:fill="auto"/>
          </w:tcPr>
          <w:p w:rsidR="00924A7C" w:rsidRPr="004B64BA" w:rsidRDefault="00924A7C" w:rsidP="00924A7C">
            <w:pPr>
              <w:tabs>
                <w:tab w:val="center" w:pos="2300"/>
              </w:tabs>
              <w:spacing w:before="0" w:after="0"/>
              <w:rPr>
                <w:rFonts w:ascii="MS Gothic" w:eastAsia="MS Gothic" w:hAnsi="MS Gothic" w:cs="MS Gothic"/>
                <w:b/>
                <w:sz w:val="24"/>
              </w:rPr>
            </w:pPr>
            <w:r w:rsidRPr="004B64BA">
              <w:rPr>
                <w:rFonts w:ascii="MS Gothic" w:eastAsia="MS Gothic" w:hAnsi="MS Gothic" w:cs="MS Gothic" w:hint="eastAsia"/>
                <w:b/>
                <w:sz w:val="24"/>
              </w:rPr>
              <w:t>☐</w:t>
            </w:r>
            <w:r>
              <w:rPr>
                <w:rFonts w:eastAsia="MS Gothic" w:cs="Arial"/>
                <w:b/>
                <w:sz w:val="24"/>
              </w:rPr>
              <w:t>Please go to question 65</w:t>
            </w:r>
            <w:r w:rsidRPr="004B64BA">
              <w:rPr>
                <w:rFonts w:eastAsia="MS Gothic" w:cs="Arial"/>
                <w:b/>
                <w:sz w:val="24"/>
              </w:rPr>
              <w:t>.</w:t>
            </w:r>
          </w:p>
        </w:tc>
      </w:tr>
    </w:tbl>
    <w:p w:rsidR="0078429F" w:rsidRDefault="0078429F" w:rsidP="00924A7C">
      <w:pPr>
        <w:tabs>
          <w:tab w:val="left" w:pos="676"/>
        </w:tabs>
        <w:spacing w:before="0" w:after="0"/>
        <w:jc w:val="left"/>
        <w:rPr>
          <w:rFonts w:cs="Arial"/>
          <w:b/>
          <w:sz w:val="24"/>
        </w:rPr>
        <w:sectPr w:rsidR="0078429F" w:rsidSect="00B636E2">
          <w:pgSz w:w="11909" w:h="16834" w:code="9"/>
          <w:pgMar w:top="1440" w:right="1440" w:bottom="1800" w:left="1440" w:header="706" w:footer="706" w:gutter="0"/>
          <w:cols w:space="708"/>
          <w:docGrid w:linePitch="360"/>
        </w:sect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5628"/>
        <w:gridCol w:w="2594"/>
      </w:tblGrid>
      <w:tr w:rsidR="008C7696" w:rsidRPr="00E32FAC" w:rsidTr="00924A7C">
        <w:trPr>
          <w:trHeight w:val="296"/>
        </w:trPr>
        <w:tc>
          <w:tcPr>
            <w:tcW w:w="397" w:type="pct"/>
            <w:tcBorders>
              <w:top w:val="single" w:sz="4" w:space="0" w:color="auto"/>
              <w:left w:val="single" w:sz="4" w:space="0" w:color="auto"/>
              <w:bottom w:val="single" w:sz="4" w:space="0" w:color="auto"/>
              <w:right w:val="single" w:sz="4" w:space="0" w:color="auto"/>
            </w:tcBorders>
            <w:shd w:val="clear" w:color="auto" w:fill="E0E0E0"/>
            <w:vAlign w:val="center"/>
          </w:tcPr>
          <w:p w:rsidR="008C7696" w:rsidRPr="00AB33F7" w:rsidRDefault="008C7696" w:rsidP="008C7696">
            <w:pPr>
              <w:pStyle w:val="QuestionHeader2"/>
              <w:spacing w:before="40" w:after="40"/>
              <w:ind w:left="0" w:firstLine="0"/>
              <w:rPr>
                <w:rFonts w:ascii="Arial" w:hAnsi="Arial" w:cs="Arial"/>
                <w:b/>
                <w:sz w:val="18"/>
                <w:szCs w:val="18"/>
              </w:rPr>
            </w:pPr>
            <w:r w:rsidRPr="00AB33F7">
              <w:rPr>
                <w:rFonts w:ascii="Arial" w:hAnsi="Arial" w:cs="Arial"/>
                <w:b/>
                <w:sz w:val="18"/>
                <w:szCs w:val="18"/>
              </w:rPr>
              <w:t>Q</w:t>
            </w:r>
            <w:fldSimple w:instr=" SEQ Prep \* MERGEFORMAT ">
              <w:r w:rsidR="00E149A4">
                <w:rPr>
                  <w:rFonts w:ascii="Arial" w:hAnsi="Arial" w:cs="Arial"/>
                  <w:b/>
                  <w:noProof/>
                  <w:sz w:val="18"/>
                  <w:szCs w:val="18"/>
                </w:rPr>
                <w:t>55</w:t>
              </w:r>
            </w:fldSimple>
          </w:p>
        </w:tc>
        <w:tc>
          <w:tcPr>
            <w:tcW w:w="4603" w:type="pct"/>
            <w:gridSpan w:val="2"/>
            <w:tcBorders>
              <w:top w:val="single" w:sz="4" w:space="0" w:color="auto"/>
              <w:left w:val="single" w:sz="4" w:space="0" w:color="auto"/>
              <w:bottom w:val="single" w:sz="4" w:space="0" w:color="auto"/>
              <w:right w:val="single" w:sz="4" w:space="0" w:color="auto"/>
            </w:tcBorders>
            <w:shd w:val="clear" w:color="auto" w:fill="E0E0E0"/>
            <w:vAlign w:val="center"/>
          </w:tcPr>
          <w:p w:rsidR="008C7696" w:rsidRPr="00E32FAC" w:rsidRDefault="008C7696" w:rsidP="00924A7C">
            <w:pPr>
              <w:spacing w:before="40" w:after="40"/>
              <w:rPr>
                <w:rFonts w:cs="Arial"/>
                <w:b/>
                <w:sz w:val="24"/>
                <w:lang w:eastAsia="en-GB"/>
              </w:rPr>
            </w:pPr>
            <w:r>
              <w:rPr>
                <w:rFonts w:cs="Arial"/>
                <w:b/>
                <w:sz w:val="24"/>
                <w:lang w:eastAsia="en-GB"/>
              </w:rPr>
              <w:t>How have your employees gained these cultural awareness skills Please tick all that apply.</w:t>
            </w:r>
          </w:p>
        </w:tc>
      </w:tr>
      <w:tr w:rsidR="00924A7C" w:rsidRPr="00E32FAC" w:rsidTr="00924A7C">
        <w:tc>
          <w:tcPr>
            <w:tcW w:w="397" w:type="pct"/>
            <w:vMerge w:val="restart"/>
            <w:vAlign w:val="center"/>
          </w:tcPr>
          <w:p w:rsidR="00924A7C" w:rsidRPr="00E32FAC" w:rsidRDefault="00924A7C" w:rsidP="00924A7C">
            <w:pPr>
              <w:spacing w:before="40" w:after="40"/>
              <w:rPr>
                <w:rFonts w:cs="Arial"/>
                <w:b/>
                <w:bCs/>
                <w:sz w:val="24"/>
                <w:lang w:eastAsia="en-GB"/>
              </w:rPr>
            </w:pPr>
          </w:p>
        </w:tc>
        <w:tc>
          <w:tcPr>
            <w:tcW w:w="3151" w:type="pct"/>
            <w:tcBorders>
              <w:right w:val="single" w:sz="4" w:space="0" w:color="auto"/>
            </w:tcBorders>
            <w:shd w:val="clear" w:color="auto" w:fill="auto"/>
          </w:tcPr>
          <w:p w:rsidR="00924A7C" w:rsidRDefault="00924A7C" w:rsidP="00924A7C">
            <w:pPr>
              <w:pStyle w:val="BodyText-parastyle"/>
              <w:rPr>
                <w:sz w:val="24"/>
              </w:rPr>
            </w:pPr>
            <w:r>
              <w:rPr>
                <w:sz w:val="24"/>
              </w:rPr>
              <w:t>They are recruited based on experience (not related to relevant qualifications)</w:t>
            </w:r>
          </w:p>
        </w:tc>
        <w:tc>
          <w:tcPr>
            <w:tcW w:w="1452" w:type="pct"/>
            <w:tcBorders>
              <w:left w:val="single" w:sz="4" w:space="0" w:color="auto"/>
            </w:tcBorders>
            <w:shd w:val="clear" w:color="auto" w:fill="auto"/>
            <w:vAlign w:val="center"/>
          </w:tcPr>
          <w:p w:rsidR="00924A7C" w:rsidRPr="00FD1781" w:rsidRDefault="008C436C" w:rsidP="00924A7C">
            <w:pPr>
              <w:spacing w:before="40" w:after="40"/>
              <w:jc w:val="left"/>
              <w:rPr>
                <w:rFonts w:cs="Arial"/>
                <w:b/>
                <w:sz w:val="24"/>
                <w:lang w:eastAsia="en-GB"/>
              </w:rPr>
            </w:pPr>
            <w:r w:rsidRPr="00FD1781">
              <w:rPr>
                <w:rFonts w:cs="Arial"/>
                <w:b/>
                <w:sz w:val="24"/>
                <w:lang w:eastAsia="en-GB"/>
              </w:rPr>
              <w:fldChar w:fldCharType="begin">
                <w:ffData>
                  <w:name w:val="Check2"/>
                  <w:enabled/>
                  <w:calcOnExit w:val="0"/>
                  <w:checkBox>
                    <w:sizeAuto/>
                    <w:default w:val="0"/>
                  </w:checkBox>
                </w:ffData>
              </w:fldChar>
            </w:r>
            <w:r w:rsidR="00924A7C" w:rsidRPr="00FD1781">
              <w:rPr>
                <w:rFonts w:cs="Arial"/>
                <w:b/>
                <w:sz w:val="24"/>
                <w:lang w:eastAsia="en-GB"/>
              </w:rPr>
              <w:instrText xml:space="preserve"> FORMCHECKBOX </w:instrText>
            </w:r>
            <w:r>
              <w:rPr>
                <w:rFonts w:cs="Arial"/>
                <w:b/>
                <w:sz w:val="24"/>
                <w:lang w:eastAsia="en-GB"/>
              </w:rPr>
            </w:r>
            <w:r>
              <w:rPr>
                <w:rFonts w:cs="Arial"/>
                <w:b/>
                <w:sz w:val="24"/>
                <w:lang w:eastAsia="en-GB"/>
              </w:rPr>
              <w:fldChar w:fldCharType="separate"/>
            </w:r>
            <w:r w:rsidRPr="00FD1781">
              <w:rPr>
                <w:rFonts w:cs="Arial"/>
                <w:b/>
                <w:sz w:val="24"/>
                <w:lang w:eastAsia="en-GB"/>
              </w:rPr>
              <w:fldChar w:fldCharType="end"/>
            </w:r>
          </w:p>
        </w:tc>
      </w:tr>
      <w:tr w:rsidR="00924A7C" w:rsidRPr="00E32FAC" w:rsidTr="00924A7C">
        <w:tc>
          <w:tcPr>
            <w:tcW w:w="397" w:type="pct"/>
            <w:vMerge/>
            <w:vAlign w:val="center"/>
          </w:tcPr>
          <w:p w:rsidR="00924A7C" w:rsidRPr="00E32FAC" w:rsidRDefault="00924A7C" w:rsidP="00924A7C">
            <w:pPr>
              <w:spacing w:before="40" w:after="40"/>
              <w:rPr>
                <w:rFonts w:cs="Arial"/>
                <w:b/>
                <w:bCs/>
                <w:sz w:val="24"/>
                <w:lang w:eastAsia="en-GB"/>
              </w:rPr>
            </w:pPr>
          </w:p>
        </w:tc>
        <w:tc>
          <w:tcPr>
            <w:tcW w:w="3151" w:type="pct"/>
            <w:tcBorders>
              <w:right w:val="single" w:sz="4" w:space="0" w:color="auto"/>
            </w:tcBorders>
            <w:shd w:val="clear" w:color="auto" w:fill="auto"/>
          </w:tcPr>
          <w:p w:rsidR="00924A7C" w:rsidRPr="00E32FAC" w:rsidRDefault="00924A7C" w:rsidP="00924A7C">
            <w:pPr>
              <w:pStyle w:val="BodyText-parastyle"/>
              <w:rPr>
                <w:sz w:val="24"/>
              </w:rPr>
            </w:pPr>
            <w:r>
              <w:rPr>
                <w:sz w:val="24"/>
              </w:rPr>
              <w:t>They have relevant qualifications only</w:t>
            </w:r>
          </w:p>
        </w:tc>
        <w:tc>
          <w:tcPr>
            <w:tcW w:w="1452" w:type="pct"/>
            <w:tcBorders>
              <w:left w:val="single" w:sz="4" w:space="0" w:color="auto"/>
            </w:tcBorders>
            <w:shd w:val="clear" w:color="auto" w:fill="auto"/>
            <w:vAlign w:val="center"/>
          </w:tcPr>
          <w:p w:rsidR="00924A7C" w:rsidRPr="00E32FAC" w:rsidRDefault="008C436C" w:rsidP="00924A7C">
            <w:pPr>
              <w:spacing w:before="40" w:after="40"/>
              <w:jc w:val="left"/>
              <w:rPr>
                <w:rFonts w:cs="Arial"/>
                <w:sz w:val="24"/>
                <w:lang w:eastAsia="en-GB"/>
              </w:rPr>
            </w:pPr>
            <w:r w:rsidRPr="00FD1781">
              <w:rPr>
                <w:rFonts w:cs="Arial"/>
                <w:b/>
                <w:sz w:val="24"/>
                <w:lang w:eastAsia="en-GB"/>
              </w:rPr>
              <w:fldChar w:fldCharType="begin">
                <w:ffData>
                  <w:name w:val="Check2"/>
                  <w:enabled/>
                  <w:calcOnExit w:val="0"/>
                  <w:checkBox>
                    <w:sizeAuto/>
                    <w:default w:val="0"/>
                  </w:checkBox>
                </w:ffData>
              </w:fldChar>
            </w:r>
            <w:r w:rsidR="00924A7C" w:rsidRPr="00FD1781">
              <w:rPr>
                <w:rFonts w:cs="Arial"/>
                <w:b/>
                <w:sz w:val="24"/>
                <w:lang w:eastAsia="en-GB"/>
              </w:rPr>
              <w:instrText xml:space="preserve"> FORMCHECKBOX </w:instrText>
            </w:r>
            <w:r>
              <w:rPr>
                <w:rFonts w:cs="Arial"/>
                <w:b/>
                <w:sz w:val="24"/>
                <w:lang w:eastAsia="en-GB"/>
              </w:rPr>
            </w:r>
            <w:r>
              <w:rPr>
                <w:rFonts w:cs="Arial"/>
                <w:b/>
                <w:sz w:val="24"/>
                <w:lang w:eastAsia="en-GB"/>
              </w:rPr>
              <w:fldChar w:fldCharType="separate"/>
            </w:r>
            <w:r w:rsidRPr="00FD1781">
              <w:rPr>
                <w:rFonts w:cs="Arial"/>
                <w:b/>
                <w:sz w:val="24"/>
                <w:lang w:eastAsia="en-GB"/>
              </w:rPr>
              <w:fldChar w:fldCharType="end"/>
            </w:r>
          </w:p>
        </w:tc>
      </w:tr>
      <w:tr w:rsidR="00924A7C" w:rsidRPr="00E32FAC" w:rsidTr="00924A7C">
        <w:tc>
          <w:tcPr>
            <w:tcW w:w="397" w:type="pct"/>
            <w:vMerge/>
            <w:vAlign w:val="center"/>
          </w:tcPr>
          <w:p w:rsidR="00924A7C" w:rsidRPr="00E32FAC" w:rsidRDefault="00924A7C" w:rsidP="00924A7C">
            <w:pPr>
              <w:spacing w:before="40" w:after="40"/>
              <w:rPr>
                <w:rFonts w:cs="Arial"/>
                <w:b/>
                <w:bCs/>
                <w:sz w:val="24"/>
                <w:lang w:eastAsia="en-GB"/>
              </w:rPr>
            </w:pPr>
          </w:p>
        </w:tc>
        <w:tc>
          <w:tcPr>
            <w:tcW w:w="3151" w:type="pct"/>
            <w:tcBorders>
              <w:right w:val="single" w:sz="4" w:space="0" w:color="auto"/>
            </w:tcBorders>
            <w:shd w:val="clear" w:color="auto" w:fill="auto"/>
          </w:tcPr>
          <w:p w:rsidR="00924A7C" w:rsidRDefault="00924A7C" w:rsidP="00924A7C">
            <w:pPr>
              <w:pStyle w:val="BodyText-parastyle"/>
              <w:rPr>
                <w:sz w:val="24"/>
              </w:rPr>
            </w:pPr>
            <w:r>
              <w:rPr>
                <w:sz w:val="24"/>
              </w:rPr>
              <w:t>They have relevant experience and qualifications</w:t>
            </w:r>
          </w:p>
        </w:tc>
        <w:tc>
          <w:tcPr>
            <w:tcW w:w="1452" w:type="pct"/>
            <w:tcBorders>
              <w:left w:val="single" w:sz="4" w:space="0" w:color="auto"/>
            </w:tcBorders>
            <w:shd w:val="clear" w:color="auto" w:fill="auto"/>
            <w:vAlign w:val="center"/>
          </w:tcPr>
          <w:p w:rsidR="00924A7C" w:rsidRPr="00FD1781" w:rsidRDefault="008C436C" w:rsidP="00924A7C">
            <w:pPr>
              <w:spacing w:before="40" w:after="40"/>
              <w:jc w:val="left"/>
              <w:rPr>
                <w:rFonts w:cs="Arial"/>
                <w:b/>
                <w:sz w:val="24"/>
                <w:lang w:eastAsia="en-GB"/>
              </w:rPr>
            </w:pPr>
            <w:r w:rsidRPr="00FD1781">
              <w:rPr>
                <w:rFonts w:cs="Arial"/>
                <w:b/>
                <w:sz w:val="24"/>
                <w:lang w:eastAsia="en-GB"/>
              </w:rPr>
              <w:fldChar w:fldCharType="begin">
                <w:ffData>
                  <w:name w:val="Check2"/>
                  <w:enabled/>
                  <w:calcOnExit w:val="0"/>
                  <w:checkBox>
                    <w:sizeAuto/>
                    <w:default w:val="0"/>
                  </w:checkBox>
                </w:ffData>
              </w:fldChar>
            </w:r>
            <w:r w:rsidR="00924A7C" w:rsidRPr="00FD1781">
              <w:rPr>
                <w:rFonts w:cs="Arial"/>
                <w:b/>
                <w:sz w:val="24"/>
                <w:lang w:eastAsia="en-GB"/>
              </w:rPr>
              <w:instrText xml:space="preserve"> FORMCHECKBOX </w:instrText>
            </w:r>
            <w:r>
              <w:rPr>
                <w:rFonts w:cs="Arial"/>
                <w:b/>
                <w:sz w:val="24"/>
                <w:lang w:eastAsia="en-GB"/>
              </w:rPr>
            </w:r>
            <w:r>
              <w:rPr>
                <w:rFonts w:cs="Arial"/>
                <w:b/>
                <w:sz w:val="24"/>
                <w:lang w:eastAsia="en-GB"/>
              </w:rPr>
              <w:fldChar w:fldCharType="separate"/>
            </w:r>
            <w:r w:rsidRPr="00FD1781">
              <w:rPr>
                <w:rFonts w:cs="Arial"/>
                <w:b/>
                <w:sz w:val="24"/>
                <w:lang w:eastAsia="en-GB"/>
              </w:rPr>
              <w:fldChar w:fldCharType="end"/>
            </w:r>
          </w:p>
        </w:tc>
      </w:tr>
      <w:tr w:rsidR="00924A7C" w:rsidRPr="00E32FAC" w:rsidTr="00924A7C">
        <w:tc>
          <w:tcPr>
            <w:tcW w:w="397" w:type="pct"/>
            <w:vMerge/>
            <w:vAlign w:val="center"/>
          </w:tcPr>
          <w:p w:rsidR="00924A7C" w:rsidRPr="00E32FAC" w:rsidRDefault="00924A7C" w:rsidP="00924A7C">
            <w:pPr>
              <w:spacing w:before="40" w:after="40"/>
              <w:rPr>
                <w:rFonts w:cs="Arial"/>
                <w:b/>
                <w:bCs/>
                <w:sz w:val="24"/>
                <w:lang w:eastAsia="en-GB"/>
              </w:rPr>
            </w:pPr>
          </w:p>
        </w:tc>
        <w:tc>
          <w:tcPr>
            <w:tcW w:w="3151" w:type="pct"/>
            <w:tcBorders>
              <w:right w:val="single" w:sz="4" w:space="0" w:color="auto"/>
            </w:tcBorders>
            <w:shd w:val="clear" w:color="auto" w:fill="auto"/>
          </w:tcPr>
          <w:p w:rsidR="00924A7C" w:rsidRPr="00E32FAC" w:rsidRDefault="00924A7C" w:rsidP="00924A7C">
            <w:pPr>
              <w:pStyle w:val="BodyText-parastyle"/>
              <w:rPr>
                <w:sz w:val="24"/>
              </w:rPr>
            </w:pPr>
            <w:r>
              <w:rPr>
                <w:sz w:val="24"/>
              </w:rPr>
              <w:t>They</w:t>
            </w:r>
            <w:r w:rsidRPr="00E32FAC">
              <w:rPr>
                <w:sz w:val="24"/>
              </w:rPr>
              <w:t xml:space="preserve"> </w:t>
            </w:r>
            <w:r>
              <w:rPr>
                <w:sz w:val="24"/>
              </w:rPr>
              <w:t>have relevant qualifications and receive specific training through the company</w:t>
            </w:r>
          </w:p>
        </w:tc>
        <w:tc>
          <w:tcPr>
            <w:tcW w:w="1452" w:type="pct"/>
            <w:tcBorders>
              <w:left w:val="single" w:sz="4" w:space="0" w:color="auto"/>
            </w:tcBorders>
            <w:shd w:val="clear" w:color="auto" w:fill="auto"/>
            <w:vAlign w:val="center"/>
          </w:tcPr>
          <w:p w:rsidR="00924A7C" w:rsidRPr="00E32FAC" w:rsidRDefault="008C436C" w:rsidP="00924A7C">
            <w:pPr>
              <w:spacing w:before="40" w:after="40"/>
              <w:jc w:val="left"/>
              <w:rPr>
                <w:rFonts w:cs="Arial"/>
                <w:sz w:val="24"/>
                <w:lang w:eastAsia="en-GB"/>
              </w:rPr>
            </w:pPr>
            <w:r w:rsidRPr="00FD1781">
              <w:rPr>
                <w:rFonts w:cs="Arial"/>
                <w:b/>
                <w:sz w:val="24"/>
                <w:lang w:eastAsia="en-GB"/>
              </w:rPr>
              <w:fldChar w:fldCharType="begin">
                <w:ffData>
                  <w:name w:val="Check2"/>
                  <w:enabled/>
                  <w:calcOnExit w:val="0"/>
                  <w:checkBox>
                    <w:sizeAuto/>
                    <w:default w:val="0"/>
                  </w:checkBox>
                </w:ffData>
              </w:fldChar>
            </w:r>
            <w:r w:rsidR="00924A7C" w:rsidRPr="00FD1781">
              <w:rPr>
                <w:rFonts w:cs="Arial"/>
                <w:b/>
                <w:sz w:val="24"/>
                <w:lang w:eastAsia="en-GB"/>
              </w:rPr>
              <w:instrText xml:space="preserve"> FORMCHECKBOX </w:instrText>
            </w:r>
            <w:r>
              <w:rPr>
                <w:rFonts w:cs="Arial"/>
                <w:b/>
                <w:sz w:val="24"/>
                <w:lang w:eastAsia="en-GB"/>
              </w:rPr>
            </w:r>
            <w:r>
              <w:rPr>
                <w:rFonts w:cs="Arial"/>
                <w:b/>
                <w:sz w:val="24"/>
                <w:lang w:eastAsia="en-GB"/>
              </w:rPr>
              <w:fldChar w:fldCharType="separate"/>
            </w:r>
            <w:r w:rsidRPr="00FD1781">
              <w:rPr>
                <w:rFonts w:cs="Arial"/>
                <w:b/>
                <w:sz w:val="24"/>
                <w:lang w:eastAsia="en-GB"/>
              </w:rPr>
              <w:fldChar w:fldCharType="end"/>
            </w:r>
            <w:r w:rsidR="00924A7C">
              <w:rPr>
                <w:rFonts w:cs="Arial"/>
                <w:b/>
                <w:sz w:val="24"/>
                <w:lang w:eastAsia="en-GB"/>
              </w:rPr>
              <w:t xml:space="preserve"> </w:t>
            </w:r>
          </w:p>
        </w:tc>
      </w:tr>
      <w:tr w:rsidR="00924A7C" w:rsidRPr="00E32FAC" w:rsidTr="00924A7C">
        <w:tc>
          <w:tcPr>
            <w:tcW w:w="397" w:type="pct"/>
            <w:vMerge/>
            <w:vAlign w:val="center"/>
          </w:tcPr>
          <w:p w:rsidR="00924A7C" w:rsidRPr="00E32FAC" w:rsidRDefault="00924A7C" w:rsidP="00924A7C">
            <w:pPr>
              <w:spacing w:before="40" w:after="40"/>
              <w:rPr>
                <w:rFonts w:cs="Arial"/>
                <w:b/>
                <w:bCs/>
                <w:sz w:val="24"/>
                <w:lang w:eastAsia="en-GB"/>
              </w:rPr>
            </w:pPr>
          </w:p>
        </w:tc>
        <w:tc>
          <w:tcPr>
            <w:tcW w:w="3151" w:type="pct"/>
            <w:tcBorders>
              <w:right w:val="single" w:sz="4" w:space="0" w:color="auto"/>
            </w:tcBorders>
            <w:shd w:val="clear" w:color="auto" w:fill="auto"/>
          </w:tcPr>
          <w:p w:rsidR="00924A7C" w:rsidRPr="00E32FAC" w:rsidRDefault="00924A7C" w:rsidP="00924A7C">
            <w:pPr>
              <w:pStyle w:val="BodyText-parastyle"/>
              <w:rPr>
                <w:sz w:val="24"/>
              </w:rPr>
            </w:pPr>
            <w:r>
              <w:rPr>
                <w:sz w:val="24"/>
              </w:rPr>
              <w:t>They have no relevant qualification but receive training through the company</w:t>
            </w:r>
          </w:p>
        </w:tc>
        <w:tc>
          <w:tcPr>
            <w:tcW w:w="1452" w:type="pct"/>
            <w:tcBorders>
              <w:left w:val="single" w:sz="4" w:space="0" w:color="auto"/>
            </w:tcBorders>
            <w:shd w:val="clear" w:color="auto" w:fill="auto"/>
            <w:vAlign w:val="center"/>
          </w:tcPr>
          <w:p w:rsidR="00924A7C" w:rsidRPr="00E32FAC" w:rsidRDefault="008C436C" w:rsidP="00924A7C">
            <w:pPr>
              <w:spacing w:before="40" w:after="40"/>
              <w:jc w:val="left"/>
              <w:rPr>
                <w:rFonts w:cs="Arial"/>
                <w:sz w:val="24"/>
                <w:lang w:eastAsia="en-GB"/>
              </w:rPr>
            </w:pPr>
            <w:r w:rsidRPr="00FD1781">
              <w:rPr>
                <w:rFonts w:cs="Arial"/>
                <w:b/>
                <w:sz w:val="24"/>
                <w:lang w:eastAsia="en-GB"/>
              </w:rPr>
              <w:fldChar w:fldCharType="begin">
                <w:ffData>
                  <w:name w:val="Check2"/>
                  <w:enabled/>
                  <w:calcOnExit w:val="0"/>
                  <w:checkBox>
                    <w:sizeAuto/>
                    <w:default w:val="0"/>
                  </w:checkBox>
                </w:ffData>
              </w:fldChar>
            </w:r>
            <w:r w:rsidR="00924A7C" w:rsidRPr="00FD1781">
              <w:rPr>
                <w:rFonts w:cs="Arial"/>
                <w:b/>
                <w:sz w:val="24"/>
                <w:lang w:eastAsia="en-GB"/>
              </w:rPr>
              <w:instrText xml:space="preserve"> FORMCHECKBOX </w:instrText>
            </w:r>
            <w:r>
              <w:rPr>
                <w:rFonts w:cs="Arial"/>
                <w:b/>
                <w:sz w:val="24"/>
                <w:lang w:eastAsia="en-GB"/>
              </w:rPr>
            </w:r>
            <w:r>
              <w:rPr>
                <w:rFonts w:cs="Arial"/>
                <w:b/>
                <w:sz w:val="24"/>
                <w:lang w:eastAsia="en-GB"/>
              </w:rPr>
              <w:fldChar w:fldCharType="separate"/>
            </w:r>
            <w:r w:rsidRPr="00FD1781">
              <w:rPr>
                <w:rFonts w:cs="Arial"/>
                <w:b/>
                <w:sz w:val="24"/>
                <w:lang w:eastAsia="en-GB"/>
              </w:rPr>
              <w:fldChar w:fldCharType="end"/>
            </w:r>
          </w:p>
        </w:tc>
      </w:tr>
      <w:tr w:rsidR="00924A7C" w:rsidRPr="00E32FAC" w:rsidTr="00924A7C">
        <w:tc>
          <w:tcPr>
            <w:tcW w:w="397" w:type="pct"/>
            <w:vMerge/>
            <w:vAlign w:val="center"/>
          </w:tcPr>
          <w:p w:rsidR="00924A7C" w:rsidRPr="00E32FAC" w:rsidRDefault="00924A7C" w:rsidP="00924A7C">
            <w:pPr>
              <w:spacing w:before="40" w:after="40"/>
              <w:rPr>
                <w:rFonts w:cs="Arial"/>
                <w:b/>
                <w:bCs/>
                <w:sz w:val="24"/>
                <w:lang w:eastAsia="en-GB"/>
              </w:rPr>
            </w:pPr>
          </w:p>
        </w:tc>
        <w:tc>
          <w:tcPr>
            <w:tcW w:w="3151" w:type="pct"/>
            <w:tcBorders>
              <w:right w:val="single" w:sz="4" w:space="0" w:color="auto"/>
            </w:tcBorders>
            <w:shd w:val="clear" w:color="auto" w:fill="auto"/>
          </w:tcPr>
          <w:p w:rsidR="00924A7C" w:rsidRPr="00E32FAC" w:rsidRDefault="00924A7C" w:rsidP="00924A7C">
            <w:pPr>
              <w:pStyle w:val="BodyText-parastyle"/>
              <w:rPr>
                <w:sz w:val="24"/>
              </w:rPr>
            </w:pPr>
            <w:r>
              <w:rPr>
                <w:sz w:val="24"/>
              </w:rPr>
              <w:t>Other</w:t>
            </w:r>
          </w:p>
        </w:tc>
        <w:tc>
          <w:tcPr>
            <w:tcW w:w="1452" w:type="pct"/>
            <w:tcBorders>
              <w:left w:val="single" w:sz="4" w:space="0" w:color="auto"/>
            </w:tcBorders>
            <w:shd w:val="clear" w:color="auto" w:fill="auto"/>
            <w:vAlign w:val="center"/>
          </w:tcPr>
          <w:p w:rsidR="00924A7C" w:rsidRPr="00E32FAC" w:rsidRDefault="008C436C" w:rsidP="0078429F">
            <w:pPr>
              <w:spacing w:before="40" w:after="40"/>
              <w:jc w:val="left"/>
              <w:rPr>
                <w:rFonts w:cs="Arial"/>
                <w:b/>
                <w:sz w:val="24"/>
                <w:lang w:eastAsia="en-GB"/>
              </w:rPr>
            </w:pPr>
            <w:r w:rsidRPr="00FD1781">
              <w:rPr>
                <w:rFonts w:cs="Arial"/>
                <w:b/>
                <w:sz w:val="24"/>
                <w:lang w:eastAsia="en-GB"/>
              </w:rPr>
              <w:fldChar w:fldCharType="begin">
                <w:ffData>
                  <w:name w:val="Check2"/>
                  <w:enabled/>
                  <w:calcOnExit w:val="0"/>
                  <w:checkBox>
                    <w:sizeAuto/>
                    <w:default w:val="0"/>
                  </w:checkBox>
                </w:ffData>
              </w:fldChar>
            </w:r>
            <w:r w:rsidR="00924A7C" w:rsidRPr="00FD1781">
              <w:rPr>
                <w:rFonts w:cs="Arial"/>
                <w:b/>
                <w:sz w:val="24"/>
                <w:lang w:eastAsia="en-GB"/>
              </w:rPr>
              <w:instrText xml:space="preserve"> FORMCHECKBOX </w:instrText>
            </w:r>
            <w:r>
              <w:rPr>
                <w:rFonts w:cs="Arial"/>
                <w:b/>
                <w:sz w:val="24"/>
                <w:lang w:eastAsia="en-GB"/>
              </w:rPr>
            </w:r>
            <w:r>
              <w:rPr>
                <w:rFonts w:cs="Arial"/>
                <w:b/>
                <w:sz w:val="24"/>
                <w:lang w:eastAsia="en-GB"/>
              </w:rPr>
              <w:fldChar w:fldCharType="separate"/>
            </w:r>
            <w:r w:rsidRPr="00FD1781">
              <w:rPr>
                <w:rFonts w:cs="Arial"/>
                <w:b/>
                <w:sz w:val="24"/>
                <w:lang w:eastAsia="en-GB"/>
              </w:rPr>
              <w:fldChar w:fldCharType="end"/>
            </w:r>
            <w:r w:rsidR="00924A7C" w:rsidRPr="0051530D">
              <w:rPr>
                <w:b/>
                <w:sz w:val="24"/>
              </w:rPr>
              <w:t>Please specify</w:t>
            </w:r>
            <w:r w:rsidR="00924A7C">
              <w:rPr>
                <w:b/>
                <w:sz w:val="24"/>
              </w:rPr>
              <w:t>:</w:t>
            </w:r>
          </w:p>
        </w:tc>
      </w:tr>
      <w:tr w:rsidR="00924A7C" w:rsidRPr="00E32FAC" w:rsidTr="00924A7C">
        <w:tc>
          <w:tcPr>
            <w:tcW w:w="397" w:type="pct"/>
            <w:vAlign w:val="center"/>
          </w:tcPr>
          <w:p w:rsidR="00924A7C" w:rsidRPr="00E32FAC" w:rsidRDefault="00924A7C" w:rsidP="00924A7C">
            <w:pPr>
              <w:spacing w:before="40" w:after="40"/>
              <w:rPr>
                <w:rFonts w:cs="Arial"/>
                <w:b/>
                <w:bCs/>
                <w:sz w:val="24"/>
                <w:lang w:eastAsia="en-GB"/>
              </w:rPr>
            </w:pPr>
          </w:p>
        </w:tc>
        <w:tc>
          <w:tcPr>
            <w:tcW w:w="3151" w:type="pct"/>
            <w:tcBorders>
              <w:right w:val="single" w:sz="4" w:space="0" w:color="auto"/>
            </w:tcBorders>
            <w:shd w:val="clear" w:color="auto" w:fill="auto"/>
          </w:tcPr>
          <w:p w:rsidR="00924A7C" w:rsidRDefault="00924A7C" w:rsidP="00924A7C">
            <w:pPr>
              <w:pStyle w:val="BodyText-parastyle"/>
              <w:rPr>
                <w:sz w:val="24"/>
              </w:rPr>
            </w:pPr>
            <w:r>
              <w:rPr>
                <w:sz w:val="24"/>
              </w:rPr>
              <w:t>None of the above</w:t>
            </w:r>
          </w:p>
        </w:tc>
        <w:tc>
          <w:tcPr>
            <w:tcW w:w="1452" w:type="pct"/>
            <w:tcBorders>
              <w:left w:val="single" w:sz="4" w:space="0" w:color="auto"/>
            </w:tcBorders>
            <w:shd w:val="clear" w:color="auto" w:fill="auto"/>
            <w:vAlign w:val="center"/>
          </w:tcPr>
          <w:p w:rsidR="00924A7C" w:rsidRPr="00FD1781" w:rsidRDefault="008C436C" w:rsidP="00924A7C">
            <w:pPr>
              <w:spacing w:before="40" w:after="40"/>
              <w:jc w:val="left"/>
              <w:rPr>
                <w:rFonts w:cs="Arial"/>
                <w:b/>
                <w:sz w:val="24"/>
                <w:lang w:eastAsia="en-GB"/>
              </w:rPr>
            </w:pPr>
            <w:r w:rsidRPr="00FD1781">
              <w:rPr>
                <w:rFonts w:cs="Arial"/>
                <w:b/>
                <w:sz w:val="24"/>
                <w:lang w:eastAsia="en-GB"/>
              </w:rPr>
              <w:fldChar w:fldCharType="begin">
                <w:ffData>
                  <w:name w:val="Check2"/>
                  <w:enabled/>
                  <w:calcOnExit w:val="0"/>
                  <w:checkBox>
                    <w:sizeAuto/>
                    <w:default w:val="0"/>
                  </w:checkBox>
                </w:ffData>
              </w:fldChar>
            </w:r>
            <w:r w:rsidR="00924A7C" w:rsidRPr="00FD1781">
              <w:rPr>
                <w:rFonts w:cs="Arial"/>
                <w:b/>
                <w:sz w:val="24"/>
                <w:lang w:eastAsia="en-GB"/>
              </w:rPr>
              <w:instrText xml:space="preserve"> FORMCHECKBOX </w:instrText>
            </w:r>
            <w:r>
              <w:rPr>
                <w:rFonts w:cs="Arial"/>
                <w:b/>
                <w:sz w:val="24"/>
                <w:lang w:eastAsia="en-GB"/>
              </w:rPr>
            </w:r>
            <w:r>
              <w:rPr>
                <w:rFonts w:cs="Arial"/>
                <w:b/>
                <w:sz w:val="24"/>
                <w:lang w:eastAsia="en-GB"/>
              </w:rPr>
              <w:fldChar w:fldCharType="separate"/>
            </w:r>
            <w:r w:rsidRPr="00FD1781">
              <w:rPr>
                <w:rFonts w:cs="Arial"/>
                <w:b/>
                <w:sz w:val="24"/>
                <w:lang w:eastAsia="en-GB"/>
              </w:rPr>
              <w:fldChar w:fldCharType="end"/>
            </w:r>
          </w:p>
        </w:tc>
      </w:tr>
    </w:tbl>
    <w:p w:rsidR="00924A7C" w:rsidRDefault="00924A7C" w:rsidP="00924A7C">
      <w:pPr>
        <w:spacing w:before="0" w:after="200" w:line="276" w:lineRule="auto"/>
        <w:jc w:val="left"/>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3404"/>
        <w:gridCol w:w="4817"/>
      </w:tblGrid>
      <w:tr w:rsidR="008C7696" w:rsidRPr="00841FCC" w:rsidTr="00924A7C">
        <w:trPr>
          <w:trHeight w:val="285"/>
        </w:trPr>
        <w:tc>
          <w:tcPr>
            <w:tcW w:w="397" w:type="pct"/>
            <w:tcBorders>
              <w:top w:val="single" w:sz="4" w:space="0" w:color="auto"/>
              <w:left w:val="single" w:sz="4" w:space="0" w:color="auto"/>
              <w:bottom w:val="single" w:sz="4" w:space="0" w:color="auto"/>
              <w:right w:val="single" w:sz="4" w:space="0" w:color="auto"/>
            </w:tcBorders>
            <w:shd w:val="clear" w:color="auto" w:fill="E0E0E0"/>
            <w:vAlign w:val="center"/>
          </w:tcPr>
          <w:p w:rsidR="008C7696" w:rsidRPr="00AB33F7" w:rsidRDefault="008C7696" w:rsidP="008C7696">
            <w:pPr>
              <w:pStyle w:val="QuestionHeader2"/>
              <w:spacing w:before="40" w:after="40"/>
              <w:ind w:left="0" w:firstLine="0"/>
              <w:rPr>
                <w:rFonts w:ascii="Arial" w:hAnsi="Arial" w:cs="Arial"/>
                <w:b/>
                <w:sz w:val="18"/>
                <w:szCs w:val="18"/>
              </w:rPr>
            </w:pPr>
            <w:r w:rsidRPr="00AB33F7">
              <w:rPr>
                <w:rFonts w:ascii="Arial" w:hAnsi="Arial" w:cs="Arial"/>
                <w:b/>
                <w:sz w:val="18"/>
                <w:szCs w:val="18"/>
              </w:rPr>
              <w:t>Q</w:t>
            </w:r>
            <w:fldSimple w:instr=" SEQ Prep \* MERGEFORMAT ">
              <w:r w:rsidR="00E149A4">
                <w:rPr>
                  <w:rFonts w:ascii="Arial" w:hAnsi="Arial" w:cs="Arial"/>
                  <w:b/>
                  <w:noProof/>
                  <w:sz w:val="18"/>
                  <w:szCs w:val="18"/>
                </w:rPr>
                <w:t>56</w:t>
              </w:r>
            </w:fldSimple>
          </w:p>
        </w:tc>
        <w:tc>
          <w:tcPr>
            <w:tcW w:w="4603" w:type="pct"/>
            <w:gridSpan w:val="2"/>
            <w:tcBorders>
              <w:top w:val="single" w:sz="4" w:space="0" w:color="auto"/>
              <w:left w:val="single" w:sz="4" w:space="0" w:color="auto"/>
              <w:bottom w:val="single" w:sz="4" w:space="0" w:color="auto"/>
              <w:right w:val="single" w:sz="4" w:space="0" w:color="auto"/>
            </w:tcBorders>
            <w:shd w:val="clear" w:color="auto" w:fill="E0E0E0"/>
            <w:vAlign w:val="center"/>
          </w:tcPr>
          <w:p w:rsidR="008C7696" w:rsidRPr="00841FCC" w:rsidRDefault="008C7696" w:rsidP="00924A7C">
            <w:pPr>
              <w:spacing w:before="0" w:after="0"/>
              <w:rPr>
                <w:rFonts w:cs="Arial"/>
                <w:b/>
                <w:sz w:val="24"/>
              </w:rPr>
            </w:pPr>
            <w:r>
              <w:rPr>
                <w:rFonts w:cs="Arial"/>
                <w:b/>
                <w:sz w:val="24"/>
              </w:rPr>
              <w:t>Have you encountered, or foresee any barriers to gaining staff with the appropriate cultural awareness skills?</w:t>
            </w:r>
          </w:p>
        </w:tc>
      </w:tr>
      <w:tr w:rsidR="00924A7C" w:rsidRPr="002E7914" w:rsidTr="00924A7C">
        <w:trPr>
          <w:trHeight w:val="360"/>
        </w:trPr>
        <w:tc>
          <w:tcPr>
            <w:tcW w:w="2303" w:type="pct"/>
            <w:gridSpan w:val="2"/>
            <w:tcBorders>
              <w:right w:val="single" w:sz="4" w:space="0" w:color="auto"/>
            </w:tcBorders>
            <w:shd w:val="clear" w:color="auto" w:fill="auto"/>
          </w:tcPr>
          <w:p w:rsidR="00924A7C" w:rsidRPr="007F2CAC" w:rsidDel="00DC6327" w:rsidRDefault="00924A7C" w:rsidP="00924A7C">
            <w:pPr>
              <w:spacing w:before="0" w:after="0"/>
              <w:jc w:val="right"/>
              <w:rPr>
                <w:rFonts w:cs="Arial"/>
                <w:sz w:val="24"/>
              </w:rPr>
            </w:pPr>
            <w:r>
              <w:rPr>
                <w:rFonts w:cs="Arial"/>
                <w:sz w:val="24"/>
              </w:rPr>
              <w:t>Yes</w:t>
            </w:r>
          </w:p>
        </w:tc>
        <w:tc>
          <w:tcPr>
            <w:tcW w:w="2697" w:type="pct"/>
            <w:tcBorders>
              <w:left w:val="single" w:sz="4" w:space="0" w:color="auto"/>
            </w:tcBorders>
            <w:shd w:val="clear" w:color="auto" w:fill="auto"/>
          </w:tcPr>
          <w:p w:rsidR="00924A7C" w:rsidRPr="002E7914" w:rsidRDefault="008C436C" w:rsidP="00924A7C">
            <w:pPr>
              <w:tabs>
                <w:tab w:val="center" w:pos="2300"/>
              </w:tabs>
              <w:spacing w:before="0" w:after="0"/>
              <w:rPr>
                <w:rFonts w:cs="Arial"/>
                <w:b/>
                <w:sz w:val="24"/>
              </w:rPr>
            </w:pPr>
            <w:sdt>
              <w:sdtPr>
                <w:rPr>
                  <w:rFonts w:cs="Arial"/>
                  <w:b/>
                  <w:sz w:val="24"/>
                </w:rPr>
                <w:id w:val="1625653838"/>
              </w:sdtPr>
              <w:sdtContent>
                <w:r w:rsidR="00924A7C">
                  <w:rPr>
                    <w:rFonts w:ascii="MS Gothic" w:eastAsia="MS Gothic" w:hAnsi="MS Gothic" w:cs="Arial" w:hint="eastAsia"/>
                    <w:b/>
                    <w:sz w:val="24"/>
                  </w:rPr>
                  <w:t>☐</w:t>
                </w:r>
              </w:sdtContent>
            </w:sdt>
            <w:r w:rsidR="00924A7C">
              <w:rPr>
                <w:rFonts w:cs="Arial"/>
                <w:b/>
                <w:sz w:val="24"/>
              </w:rPr>
              <w:t>Please go to question 59.</w:t>
            </w:r>
          </w:p>
        </w:tc>
      </w:tr>
      <w:tr w:rsidR="00924A7C" w:rsidRPr="007F2CAC" w:rsidTr="00924A7C">
        <w:trPr>
          <w:trHeight w:val="360"/>
        </w:trPr>
        <w:tc>
          <w:tcPr>
            <w:tcW w:w="2303" w:type="pct"/>
            <w:gridSpan w:val="2"/>
            <w:tcBorders>
              <w:right w:val="single" w:sz="4" w:space="0" w:color="auto"/>
            </w:tcBorders>
            <w:shd w:val="clear" w:color="auto" w:fill="auto"/>
          </w:tcPr>
          <w:p w:rsidR="00924A7C" w:rsidRPr="007F2CAC" w:rsidDel="00DC6327" w:rsidRDefault="00924A7C" w:rsidP="00924A7C">
            <w:pPr>
              <w:spacing w:before="0" w:after="0"/>
              <w:jc w:val="right"/>
              <w:rPr>
                <w:rFonts w:cs="Arial"/>
                <w:sz w:val="24"/>
              </w:rPr>
            </w:pPr>
            <w:r>
              <w:rPr>
                <w:sz w:val="24"/>
              </w:rPr>
              <w:t>No</w:t>
            </w:r>
            <w:r w:rsidRPr="007F2CAC">
              <w:rPr>
                <w:sz w:val="24"/>
              </w:rPr>
              <w:t xml:space="preserve"> </w:t>
            </w:r>
          </w:p>
        </w:tc>
        <w:tc>
          <w:tcPr>
            <w:tcW w:w="2697" w:type="pct"/>
            <w:tcBorders>
              <w:left w:val="single" w:sz="4" w:space="0" w:color="auto"/>
            </w:tcBorders>
            <w:shd w:val="clear" w:color="auto" w:fill="auto"/>
          </w:tcPr>
          <w:p w:rsidR="00924A7C" w:rsidRPr="009D29E7" w:rsidRDefault="008C436C" w:rsidP="00924A7C">
            <w:pPr>
              <w:tabs>
                <w:tab w:val="center" w:pos="2300"/>
              </w:tabs>
              <w:spacing w:before="0" w:after="0"/>
              <w:rPr>
                <w:rFonts w:cs="Arial"/>
                <w:b/>
                <w:sz w:val="24"/>
              </w:rPr>
            </w:pPr>
            <w:sdt>
              <w:sdtPr>
                <w:rPr>
                  <w:rFonts w:cs="Arial"/>
                  <w:b/>
                  <w:sz w:val="24"/>
                </w:rPr>
                <w:id w:val="1496997682"/>
              </w:sdtPr>
              <w:sdtContent>
                <w:r w:rsidR="00924A7C">
                  <w:rPr>
                    <w:rFonts w:ascii="MS Gothic" w:eastAsia="MS Gothic" w:hAnsi="MS Gothic" w:cs="Arial" w:hint="eastAsia"/>
                    <w:b/>
                    <w:sz w:val="24"/>
                  </w:rPr>
                  <w:t>☐</w:t>
                </w:r>
              </w:sdtContent>
            </w:sdt>
            <w:r w:rsidR="00924A7C">
              <w:rPr>
                <w:rFonts w:cs="Arial"/>
                <w:b/>
                <w:sz w:val="24"/>
              </w:rPr>
              <w:t>Please go to question 60.</w:t>
            </w:r>
          </w:p>
        </w:tc>
      </w:tr>
    </w:tbl>
    <w:p w:rsidR="00924A7C" w:rsidRDefault="00924A7C" w:rsidP="00924A7C">
      <w:pPr>
        <w:spacing w:before="0" w:after="200" w:line="276" w:lineRule="auto"/>
        <w:jc w:val="left"/>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8222"/>
      </w:tblGrid>
      <w:tr w:rsidR="008C7696" w:rsidRPr="00841FCC" w:rsidTr="00924A7C">
        <w:trPr>
          <w:trHeight w:val="285"/>
        </w:trPr>
        <w:tc>
          <w:tcPr>
            <w:tcW w:w="397" w:type="pct"/>
            <w:tcBorders>
              <w:top w:val="single" w:sz="4" w:space="0" w:color="auto"/>
              <w:left w:val="single" w:sz="4" w:space="0" w:color="auto"/>
              <w:bottom w:val="single" w:sz="4" w:space="0" w:color="auto"/>
              <w:right w:val="single" w:sz="4" w:space="0" w:color="auto"/>
            </w:tcBorders>
            <w:shd w:val="clear" w:color="auto" w:fill="E0E0E0"/>
            <w:vAlign w:val="center"/>
          </w:tcPr>
          <w:p w:rsidR="008C7696" w:rsidRPr="00AB33F7" w:rsidRDefault="008C7696" w:rsidP="008C7696">
            <w:pPr>
              <w:pStyle w:val="QuestionHeader2"/>
              <w:spacing w:before="40" w:after="40"/>
              <w:ind w:left="0" w:firstLine="0"/>
              <w:rPr>
                <w:rFonts w:ascii="Arial" w:hAnsi="Arial" w:cs="Arial"/>
                <w:b/>
                <w:sz w:val="18"/>
                <w:szCs w:val="18"/>
              </w:rPr>
            </w:pPr>
            <w:r w:rsidRPr="00AB33F7">
              <w:rPr>
                <w:rFonts w:ascii="Arial" w:hAnsi="Arial" w:cs="Arial"/>
                <w:b/>
                <w:sz w:val="18"/>
                <w:szCs w:val="18"/>
              </w:rPr>
              <w:t>Q</w:t>
            </w:r>
            <w:fldSimple w:instr=" SEQ Prep \* MERGEFORMAT ">
              <w:r w:rsidR="00E149A4">
                <w:rPr>
                  <w:rFonts w:ascii="Arial" w:hAnsi="Arial" w:cs="Arial"/>
                  <w:b/>
                  <w:noProof/>
                  <w:sz w:val="18"/>
                  <w:szCs w:val="18"/>
                </w:rPr>
                <w:t>57</w:t>
              </w:r>
            </w:fldSimple>
          </w:p>
        </w:tc>
        <w:tc>
          <w:tcPr>
            <w:tcW w:w="4603" w:type="pct"/>
            <w:tcBorders>
              <w:top w:val="single" w:sz="4" w:space="0" w:color="auto"/>
              <w:left w:val="single" w:sz="4" w:space="0" w:color="auto"/>
              <w:bottom w:val="single" w:sz="4" w:space="0" w:color="auto"/>
              <w:right w:val="single" w:sz="4" w:space="0" w:color="auto"/>
            </w:tcBorders>
            <w:shd w:val="clear" w:color="auto" w:fill="E0E0E0"/>
            <w:vAlign w:val="center"/>
          </w:tcPr>
          <w:p w:rsidR="008C7696" w:rsidRPr="00841FCC" w:rsidRDefault="008C7696" w:rsidP="00924A7C">
            <w:pPr>
              <w:spacing w:before="0" w:after="0"/>
              <w:rPr>
                <w:rFonts w:cs="Arial"/>
                <w:b/>
                <w:sz w:val="24"/>
              </w:rPr>
            </w:pPr>
            <w:r>
              <w:rPr>
                <w:rFonts w:cs="Arial"/>
                <w:b/>
                <w:sz w:val="24"/>
              </w:rPr>
              <w:t>What were these barriers? Please list.</w:t>
            </w:r>
          </w:p>
        </w:tc>
      </w:tr>
      <w:tr w:rsidR="00924A7C" w:rsidRPr="002E7914" w:rsidTr="0078429F">
        <w:trPr>
          <w:trHeight w:val="1056"/>
        </w:trPr>
        <w:tc>
          <w:tcPr>
            <w:tcW w:w="5000" w:type="pct"/>
            <w:gridSpan w:val="2"/>
            <w:shd w:val="clear" w:color="auto" w:fill="auto"/>
          </w:tcPr>
          <w:p w:rsidR="00924A7C" w:rsidRDefault="00924A7C" w:rsidP="00924A7C">
            <w:pPr>
              <w:tabs>
                <w:tab w:val="left" w:pos="3751"/>
              </w:tabs>
              <w:spacing w:before="0" w:after="0"/>
              <w:rPr>
                <w:rFonts w:cs="Arial"/>
                <w:b/>
                <w:sz w:val="24"/>
              </w:rPr>
            </w:pPr>
          </w:p>
          <w:p w:rsidR="00924A7C" w:rsidRDefault="00924A7C" w:rsidP="00924A7C">
            <w:pPr>
              <w:tabs>
                <w:tab w:val="left" w:pos="3751"/>
              </w:tabs>
              <w:spacing w:before="0" w:after="0"/>
              <w:rPr>
                <w:rFonts w:cs="Arial"/>
                <w:b/>
                <w:sz w:val="24"/>
              </w:rPr>
            </w:pPr>
          </w:p>
          <w:p w:rsidR="00924A7C" w:rsidRPr="002E7914" w:rsidRDefault="00924A7C" w:rsidP="0078429F">
            <w:pPr>
              <w:tabs>
                <w:tab w:val="left" w:pos="3751"/>
              </w:tabs>
              <w:spacing w:before="0" w:after="0"/>
              <w:rPr>
                <w:rFonts w:cs="Arial"/>
                <w:b/>
                <w:sz w:val="24"/>
              </w:rPr>
            </w:pPr>
          </w:p>
        </w:tc>
      </w:tr>
    </w:tbl>
    <w:p w:rsidR="00924A7C" w:rsidRDefault="00924A7C" w:rsidP="00924A7C">
      <w:pPr>
        <w:spacing w:before="0" w:after="200" w:line="276" w:lineRule="auto"/>
        <w:jc w:val="left"/>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3404"/>
        <w:gridCol w:w="4817"/>
      </w:tblGrid>
      <w:tr w:rsidR="008C7696" w:rsidRPr="00C772DC" w:rsidTr="00924A7C">
        <w:trPr>
          <w:trHeight w:val="285"/>
        </w:trPr>
        <w:tc>
          <w:tcPr>
            <w:tcW w:w="397" w:type="pct"/>
            <w:tcBorders>
              <w:top w:val="single" w:sz="4" w:space="0" w:color="auto"/>
              <w:left w:val="single" w:sz="4" w:space="0" w:color="auto"/>
              <w:bottom w:val="single" w:sz="4" w:space="0" w:color="auto"/>
              <w:right w:val="single" w:sz="4" w:space="0" w:color="auto"/>
            </w:tcBorders>
            <w:shd w:val="clear" w:color="auto" w:fill="E0E0E0"/>
            <w:vAlign w:val="center"/>
          </w:tcPr>
          <w:p w:rsidR="008C7696" w:rsidRPr="00AB33F7" w:rsidRDefault="008C7696" w:rsidP="008C7696">
            <w:pPr>
              <w:pStyle w:val="QuestionHeader2"/>
              <w:spacing w:before="40" w:after="40"/>
              <w:ind w:left="0" w:firstLine="0"/>
              <w:rPr>
                <w:rFonts w:ascii="Arial" w:hAnsi="Arial" w:cs="Arial"/>
                <w:b/>
                <w:sz w:val="18"/>
                <w:szCs w:val="18"/>
              </w:rPr>
            </w:pPr>
            <w:r w:rsidRPr="00AB33F7">
              <w:rPr>
                <w:rFonts w:ascii="Arial" w:hAnsi="Arial" w:cs="Arial"/>
                <w:b/>
                <w:sz w:val="18"/>
                <w:szCs w:val="18"/>
              </w:rPr>
              <w:t>Q</w:t>
            </w:r>
            <w:fldSimple w:instr=" SEQ Prep \* MERGEFORMAT ">
              <w:r w:rsidR="00E149A4">
                <w:rPr>
                  <w:rFonts w:ascii="Arial" w:hAnsi="Arial" w:cs="Arial"/>
                  <w:b/>
                  <w:noProof/>
                  <w:sz w:val="18"/>
                  <w:szCs w:val="18"/>
                </w:rPr>
                <w:t>58</w:t>
              </w:r>
            </w:fldSimple>
          </w:p>
        </w:tc>
        <w:tc>
          <w:tcPr>
            <w:tcW w:w="4603" w:type="pct"/>
            <w:gridSpan w:val="2"/>
            <w:tcBorders>
              <w:top w:val="single" w:sz="4" w:space="0" w:color="auto"/>
              <w:left w:val="single" w:sz="4" w:space="0" w:color="auto"/>
              <w:bottom w:val="single" w:sz="4" w:space="0" w:color="auto"/>
              <w:right w:val="single" w:sz="4" w:space="0" w:color="auto"/>
            </w:tcBorders>
            <w:shd w:val="clear" w:color="auto" w:fill="E0E0E0"/>
            <w:vAlign w:val="center"/>
          </w:tcPr>
          <w:p w:rsidR="008C7696" w:rsidRPr="00DD1142" w:rsidRDefault="008C7696" w:rsidP="00924A7C">
            <w:pPr>
              <w:spacing w:before="0" w:after="0"/>
              <w:rPr>
                <w:rFonts w:cs="Arial"/>
                <w:b/>
                <w:sz w:val="24"/>
              </w:rPr>
            </w:pPr>
            <w:r w:rsidRPr="00DD1142">
              <w:rPr>
                <w:rFonts w:cs="Arial"/>
                <w:b/>
                <w:sz w:val="24"/>
              </w:rPr>
              <w:t>Do</w:t>
            </w:r>
            <w:r>
              <w:rPr>
                <w:rFonts w:cs="Arial"/>
                <w:b/>
                <w:sz w:val="24"/>
              </w:rPr>
              <w:t xml:space="preserve"> you</w:t>
            </w:r>
            <w:r w:rsidRPr="00DD1142">
              <w:rPr>
                <w:rFonts w:cs="Arial"/>
                <w:b/>
                <w:sz w:val="24"/>
              </w:rPr>
              <w:t xml:space="preserve"> </w:t>
            </w:r>
            <w:r>
              <w:rPr>
                <w:rFonts w:cs="Arial"/>
                <w:b/>
                <w:sz w:val="24"/>
              </w:rPr>
              <w:t>train and develop your existing staff to develop their cultural awareness skills related to business</w:t>
            </w:r>
            <w:r w:rsidRPr="00DD1142">
              <w:rPr>
                <w:rFonts w:cs="Arial"/>
                <w:b/>
                <w:sz w:val="24"/>
              </w:rPr>
              <w:t>?</w:t>
            </w:r>
          </w:p>
        </w:tc>
      </w:tr>
      <w:tr w:rsidR="008C7696" w:rsidRPr="00C772DC" w:rsidTr="00924A7C">
        <w:trPr>
          <w:trHeight w:val="360"/>
        </w:trPr>
        <w:tc>
          <w:tcPr>
            <w:tcW w:w="2303" w:type="pct"/>
            <w:gridSpan w:val="2"/>
            <w:tcBorders>
              <w:right w:val="single" w:sz="4" w:space="0" w:color="auto"/>
            </w:tcBorders>
            <w:shd w:val="clear" w:color="auto" w:fill="auto"/>
          </w:tcPr>
          <w:p w:rsidR="008C7696" w:rsidRPr="00DD1142" w:rsidDel="00DC6327" w:rsidRDefault="008C7696" w:rsidP="00924A7C">
            <w:pPr>
              <w:spacing w:before="0" w:after="0"/>
              <w:jc w:val="right"/>
              <w:rPr>
                <w:rFonts w:cs="Arial"/>
                <w:sz w:val="24"/>
              </w:rPr>
            </w:pPr>
            <w:r w:rsidRPr="00DD1142">
              <w:rPr>
                <w:rFonts w:cs="Arial"/>
                <w:sz w:val="24"/>
              </w:rPr>
              <w:t>Yes</w:t>
            </w:r>
          </w:p>
        </w:tc>
        <w:tc>
          <w:tcPr>
            <w:tcW w:w="2697" w:type="pct"/>
            <w:tcBorders>
              <w:left w:val="single" w:sz="4" w:space="0" w:color="auto"/>
            </w:tcBorders>
            <w:shd w:val="clear" w:color="auto" w:fill="auto"/>
          </w:tcPr>
          <w:p w:rsidR="008C7696" w:rsidRPr="00DD1142" w:rsidRDefault="008C436C" w:rsidP="00924A7C">
            <w:pPr>
              <w:tabs>
                <w:tab w:val="center" w:pos="2300"/>
              </w:tabs>
              <w:spacing w:before="0" w:after="0"/>
              <w:rPr>
                <w:rFonts w:cs="Arial"/>
                <w:b/>
                <w:sz w:val="24"/>
              </w:rPr>
            </w:pPr>
            <w:sdt>
              <w:sdtPr>
                <w:rPr>
                  <w:rFonts w:cs="Arial"/>
                  <w:b/>
                  <w:sz w:val="24"/>
                </w:rPr>
                <w:id w:val="1270124739"/>
              </w:sdtPr>
              <w:sdtContent>
                <w:r w:rsidR="008C7696" w:rsidRPr="00DD1142">
                  <w:rPr>
                    <w:rFonts w:ascii="MS Gothic" w:eastAsia="MS Gothic" w:hAnsi="MS Gothic" w:cs="Arial" w:hint="eastAsia"/>
                    <w:b/>
                    <w:sz w:val="24"/>
                  </w:rPr>
                  <w:t>☐</w:t>
                </w:r>
              </w:sdtContent>
            </w:sdt>
            <w:r w:rsidR="008C7696" w:rsidRPr="00DD1142">
              <w:rPr>
                <w:rFonts w:cs="Arial"/>
                <w:b/>
                <w:sz w:val="24"/>
              </w:rPr>
              <w:t xml:space="preserve">Please go to question </w:t>
            </w:r>
            <w:r w:rsidR="008C7696">
              <w:rPr>
                <w:rFonts w:cs="Arial"/>
                <w:b/>
                <w:sz w:val="24"/>
              </w:rPr>
              <w:t>61.</w:t>
            </w:r>
          </w:p>
        </w:tc>
      </w:tr>
      <w:tr w:rsidR="008C7696" w:rsidRPr="00C772DC" w:rsidTr="00924A7C">
        <w:trPr>
          <w:trHeight w:val="360"/>
        </w:trPr>
        <w:tc>
          <w:tcPr>
            <w:tcW w:w="2303" w:type="pct"/>
            <w:gridSpan w:val="2"/>
            <w:tcBorders>
              <w:right w:val="single" w:sz="4" w:space="0" w:color="auto"/>
            </w:tcBorders>
            <w:shd w:val="clear" w:color="auto" w:fill="auto"/>
          </w:tcPr>
          <w:p w:rsidR="008C7696" w:rsidRPr="00DD1142" w:rsidDel="00DC6327" w:rsidRDefault="008C7696" w:rsidP="00924A7C">
            <w:pPr>
              <w:spacing w:before="0" w:after="0"/>
              <w:jc w:val="right"/>
              <w:rPr>
                <w:rFonts w:cs="Arial"/>
                <w:sz w:val="24"/>
              </w:rPr>
            </w:pPr>
            <w:r w:rsidRPr="00DD1142">
              <w:rPr>
                <w:sz w:val="24"/>
              </w:rPr>
              <w:t xml:space="preserve">No </w:t>
            </w:r>
          </w:p>
        </w:tc>
        <w:tc>
          <w:tcPr>
            <w:tcW w:w="2697" w:type="pct"/>
            <w:tcBorders>
              <w:left w:val="single" w:sz="4" w:space="0" w:color="auto"/>
            </w:tcBorders>
            <w:shd w:val="clear" w:color="auto" w:fill="auto"/>
          </w:tcPr>
          <w:p w:rsidR="008C7696" w:rsidRPr="00DD1142" w:rsidRDefault="008C436C" w:rsidP="00924A7C">
            <w:pPr>
              <w:tabs>
                <w:tab w:val="center" w:pos="2300"/>
              </w:tabs>
              <w:spacing w:before="0" w:after="0"/>
              <w:rPr>
                <w:rFonts w:cs="Arial"/>
                <w:b/>
                <w:sz w:val="24"/>
              </w:rPr>
            </w:pPr>
            <w:sdt>
              <w:sdtPr>
                <w:rPr>
                  <w:rFonts w:cs="Arial"/>
                  <w:b/>
                  <w:sz w:val="24"/>
                </w:rPr>
                <w:id w:val="-214038160"/>
              </w:sdtPr>
              <w:sdtContent>
                <w:r w:rsidR="008C7696" w:rsidRPr="00DD1142">
                  <w:rPr>
                    <w:rFonts w:ascii="MS Gothic" w:eastAsia="MS Gothic" w:hAnsi="MS Gothic" w:cs="Arial" w:hint="eastAsia"/>
                    <w:b/>
                    <w:sz w:val="24"/>
                  </w:rPr>
                  <w:t>☐</w:t>
                </w:r>
              </w:sdtContent>
            </w:sdt>
            <w:r w:rsidR="008C7696" w:rsidRPr="00DD1142">
              <w:rPr>
                <w:rFonts w:cs="Arial"/>
                <w:b/>
                <w:sz w:val="24"/>
              </w:rPr>
              <w:t xml:space="preserve">Please go to question </w:t>
            </w:r>
            <w:r w:rsidR="008C7696">
              <w:rPr>
                <w:rFonts w:cs="Arial"/>
                <w:b/>
                <w:sz w:val="24"/>
              </w:rPr>
              <w:t>65</w:t>
            </w:r>
            <w:r w:rsidR="008C7696" w:rsidRPr="00DD1142">
              <w:rPr>
                <w:rFonts w:cs="Arial"/>
                <w:b/>
                <w:sz w:val="24"/>
              </w:rPr>
              <w:t>.</w:t>
            </w:r>
          </w:p>
        </w:tc>
      </w:tr>
    </w:tbl>
    <w:p w:rsidR="0078429F" w:rsidRDefault="0078429F" w:rsidP="00924A7C">
      <w:pPr>
        <w:spacing w:before="120"/>
        <w:rPr>
          <w:highlight w:val="yellow"/>
        </w:rPr>
        <w:sectPr w:rsidR="0078429F" w:rsidSect="00B636E2">
          <w:pgSz w:w="11909" w:h="16834" w:code="9"/>
          <w:pgMar w:top="1440" w:right="1440" w:bottom="1800" w:left="1440" w:header="706" w:footer="706" w:gutter="0"/>
          <w:cols w:space="708"/>
          <w:docGrid w:linePitch="360"/>
        </w:sect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8222"/>
      </w:tblGrid>
      <w:tr w:rsidR="008C7696" w:rsidRPr="00841FCC" w:rsidTr="00924A7C">
        <w:trPr>
          <w:trHeight w:val="285"/>
        </w:trPr>
        <w:tc>
          <w:tcPr>
            <w:tcW w:w="397" w:type="pct"/>
            <w:tcBorders>
              <w:top w:val="single" w:sz="4" w:space="0" w:color="auto"/>
              <w:left w:val="single" w:sz="4" w:space="0" w:color="auto"/>
              <w:bottom w:val="single" w:sz="4" w:space="0" w:color="auto"/>
              <w:right w:val="single" w:sz="4" w:space="0" w:color="auto"/>
            </w:tcBorders>
            <w:shd w:val="clear" w:color="auto" w:fill="E0E0E0"/>
            <w:vAlign w:val="center"/>
          </w:tcPr>
          <w:p w:rsidR="008C7696" w:rsidRPr="00AB33F7" w:rsidRDefault="008C7696" w:rsidP="008C7696">
            <w:pPr>
              <w:pStyle w:val="QuestionHeader2"/>
              <w:spacing w:before="40" w:after="40"/>
              <w:ind w:left="0" w:firstLine="0"/>
              <w:rPr>
                <w:rFonts w:ascii="Arial" w:hAnsi="Arial" w:cs="Arial"/>
                <w:b/>
                <w:sz w:val="18"/>
                <w:szCs w:val="18"/>
              </w:rPr>
            </w:pPr>
            <w:r w:rsidRPr="00AB33F7">
              <w:rPr>
                <w:rFonts w:ascii="Arial" w:hAnsi="Arial" w:cs="Arial"/>
                <w:b/>
                <w:sz w:val="18"/>
                <w:szCs w:val="18"/>
              </w:rPr>
              <w:t>Q</w:t>
            </w:r>
            <w:fldSimple w:instr=" SEQ Prep \* MERGEFORMAT ">
              <w:r w:rsidR="00E149A4">
                <w:rPr>
                  <w:rFonts w:ascii="Arial" w:hAnsi="Arial" w:cs="Arial"/>
                  <w:b/>
                  <w:noProof/>
                  <w:sz w:val="18"/>
                  <w:szCs w:val="18"/>
                </w:rPr>
                <w:t>59</w:t>
              </w:r>
            </w:fldSimple>
          </w:p>
        </w:tc>
        <w:tc>
          <w:tcPr>
            <w:tcW w:w="4603" w:type="pct"/>
            <w:tcBorders>
              <w:top w:val="single" w:sz="4" w:space="0" w:color="auto"/>
              <w:left w:val="single" w:sz="4" w:space="0" w:color="auto"/>
              <w:bottom w:val="single" w:sz="4" w:space="0" w:color="auto"/>
              <w:right w:val="single" w:sz="4" w:space="0" w:color="auto"/>
            </w:tcBorders>
            <w:shd w:val="clear" w:color="auto" w:fill="E0E0E0"/>
            <w:vAlign w:val="center"/>
          </w:tcPr>
          <w:p w:rsidR="008C7696" w:rsidRPr="00841FCC" w:rsidRDefault="008C7696" w:rsidP="00924A7C">
            <w:pPr>
              <w:spacing w:before="0" w:after="0"/>
              <w:rPr>
                <w:rFonts w:cs="Arial"/>
                <w:b/>
                <w:sz w:val="24"/>
              </w:rPr>
            </w:pPr>
            <w:r>
              <w:rPr>
                <w:rFonts w:cs="Arial"/>
                <w:b/>
                <w:sz w:val="24"/>
              </w:rPr>
              <w:t>How many days training per annum per person?</w:t>
            </w:r>
          </w:p>
        </w:tc>
      </w:tr>
      <w:tr w:rsidR="008C7696" w:rsidRPr="002E7914" w:rsidTr="0078429F">
        <w:trPr>
          <w:trHeight w:val="971"/>
        </w:trPr>
        <w:tc>
          <w:tcPr>
            <w:tcW w:w="5000" w:type="pct"/>
            <w:gridSpan w:val="2"/>
            <w:shd w:val="clear" w:color="auto" w:fill="auto"/>
          </w:tcPr>
          <w:p w:rsidR="008C7696" w:rsidRPr="00BB65BC" w:rsidRDefault="008C7696" w:rsidP="00924A7C">
            <w:pPr>
              <w:spacing w:before="0" w:after="0"/>
              <w:jc w:val="right"/>
              <w:rPr>
                <w:sz w:val="24"/>
              </w:rPr>
            </w:pPr>
          </w:p>
        </w:tc>
      </w:tr>
    </w:tbl>
    <w:p w:rsidR="00924A7C" w:rsidRDefault="00924A7C" w:rsidP="00924A7C">
      <w:pPr>
        <w:spacing w:before="120"/>
        <w:rPr>
          <w:highlight w:val="yellow"/>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8222"/>
      </w:tblGrid>
      <w:tr w:rsidR="008C7696" w:rsidRPr="00841FCC" w:rsidTr="00924A7C">
        <w:trPr>
          <w:trHeight w:val="285"/>
        </w:trPr>
        <w:tc>
          <w:tcPr>
            <w:tcW w:w="397" w:type="pct"/>
            <w:tcBorders>
              <w:top w:val="single" w:sz="4" w:space="0" w:color="auto"/>
              <w:left w:val="single" w:sz="4" w:space="0" w:color="auto"/>
              <w:bottom w:val="single" w:sz="4" w:space="0" w:color="auto"/>
              <w:right w:val="single" w:sz="4" w:space="0" w:color="auto"/>
            </w:tcBorders>
            <w:shd w:val="clear" w:color="auto" w:fill="E0E0E0"/>
            <w:vAlign w:val="center"/>
          </w:tcPr>
          <w:p w:rsidR="008C7696" w:rsidRPr="00AB33F7" w:rsidRDefault="008C7696" w:rsidP="008C7696">
            <w:pPr>
              <w:pStyle w:val="QuestionHeader2"/>
              <w:spacing w:before="40" w:after="40"/>
              <w:ind w:left="0" w:firstLine="0"/>
              <w:rPr>
                <w:rFonts w:ascii="Arial" w:hAnsi="Arial" w:cs="Arial"/>
                <w:b/>
                <w:sz w:val="18"/>
                <w:szCs w:val="18"/>
              </w:rPr>
            </w:pPr>
            <w:r w:rsidRPr="00AB33F7">
              <w:rPr>
                <w:rFonts w:ascii="Arial" w:hAnsi="Arial" w:cs="Arial"/>
                <w:b/>
                <w:sz w:val="18"/>
                <w:szCs w:val="18"/>
              </w:rPr>
              <w:t>Q</w:t>
            </w:r>
            <w:fldSimple w:instr=" SEQ Prep \* MERGEFORMAT ">
              <w:r w:rsidR="00E149A4">
                <w:rPr>
                  <w:rFonts w:ascii="Arial" w:hAnsi="Arial" w:cs="Arial"/>
                  <w:b/>
                  <w:noProof/>
                  <w:sz w:val="18"/>
                  <w:szCs w:val="18"/>
                </w:rPr>
                <w:t>60</w:t>
              </w:r>
            </w:fldSimple>
          </w:p>
        </w:tc>
        <w:tc>
          <w:tcPr>
            <w:tcW w:w="4603" w:type="pct"/>
            <w:tcBorders>
              <w:top w:val="single" w:sz="4" w:space="0" w:color="auto"/>
              <w:left w:val="single" w:sz="4" w:space="0" w:color="auto"/>
              <w:bottom w:val="single" w:sz="4" w:space="0" w:color="auto"/>
              <w:right w:val="single" w:sz="4" w:space="0" w:color="auto"/>
            </w:tcBorders>
            <w:shd w:val="clear" w:color="auto" w:fill="E0E0E0"/>
            <w:vAlign w:val="center"/>
          </w:tcPr>
          <w:p w:rsidR="008C7696" w:rsidRPr="00841FCC" w:rsidRDefault="008C7696" w:rsidP="00924A7C">
            <w:pPr>
              <w:spacing w:before="0" w:after="0"/>
              <w:rPr>
                <w:rFonts w:cs="Arial"/>
                <w:b/>
                <w:sz w:val="24"/>
              </w:rPr>
            </w:pPr>
            <w:r>
              <w:rPr>
                <w:rFonts w:cs="Arial"/>
                <w:b/>
                <w:sz w:val="24"/>
              </w:rPr>
              <w:t>What is the approximate cost of training per person per annum?</w:t>
            </w:r>
          </w:p>
        </w:tc>
      </w:tr>
      <w:tr w:rsidR="008C7696" w:rsidRPr="002E7914" w:rsidTr="0078429F">
        <w:trPr>
          <w:trHeight w:val="668"/>
        </w:trPr>
        <w:tc>
          <w:tcPr>
            <w:tcW w:w="5000" w:type="pct"/>
            <w:gridSpan w:val="2"/>
            <w:shd w:val="clear" w:color="auto" w:fill="auto"/>
          </w:tcPr>
          <w:p w:rsidR="008C7696" w:rsidRDefault="008C7696" w:rsidP="00924A7C">
            <w:pPr>
              <w:spacing w:before="0" w:after="0"/>
              <w:rPr>
                <w:sz w:val="24"/>
              </w:rPr>
            </w:pPr>
          </w:p>
          <w:p w:rsidR="008C7696" w:rsidRPr="00BB65BC" w:rsidRDefault="008C7696" w:rsidP="00924A7C">
            <w:pPr>
              <w:spacing w:before="0" w:after="0"/>
              <w:rPr>
                <w:sz w:val="24"/>
              </w:rPr>
            </w:pPr>
            <w:r>
              <w:rPr>
                <w:sz w:val="24"/>
              </w:rPr>
              <w:t>£</w:t>
            </w:r>
          </w:p>
        </w:tc>
      </w:tr>
    </w:tbl>
    <w:p w:rsidR="00924A7C" w:rsidRDefault="00924A7C" w:rsidP="00924A7C">
      <w:pPr>
        <w:spacing w:before="120"/>
        <w:rPr>
          <w:highlight w:val="yellow"/>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3756"/>
        <w:gridCol w:w="4466"/>
      </w:tblGrid>
      <w:tr w:rsidR="008C7696" w:rsidRPr="00841FCC" w:rsidTr="00924A7C">
        <w:trPr>
          <w:trHeight w:val="285"/>
        </w:trPr>
        <w:tc>
          <w:tcPr>
            <w:tcW w:w="397" w:type="pct"/>
            <w:tcBorders>
              <w:top w:val="single" w:sz="4" w:space="0" w:color="auto"/>
              <w:left w:val="single" w:sz="4" w:space="0" w:color="auto"/>
              <w:bottom w:val="single" w:sz="4" w:space="0" w:color="auto"/>
              <w:right w:val="single" w:sz="4" w:space="0" w:color="auto"/>
            </w:tcBorders>
            <w:shd w:val="clear" w:color="auto" w:fill="E0E0E0"/>
            <w:vAlign w:val="center"/>
          </w:tcPr>
          <w:p w:rsidR="008C7696" w:rsidRPr="00AB33F7" w:rsidRDefault="008C7696" w:rsidP="008C7696">
            <w:pPr>
              <w:pStyle w:val="QuestionHeader2"/>
              <w:spacing w:before="40" w:after="40"/>
              <w:ind w:left="0" w:firstLine="0"/>
              <w:rPr>
                <w:rFonts w:ascii="Arial" w:hAnsi="Arial" w:cs="Arial"/>
                <w:b/>
                <w:sz w:val="18"/>
                <w:szCs w:val="18"/>
              </w:rPr>
            </w:pPr>
            <w:r w:rsidRPr="00AB33F7">
              <w:rPr>
                <w:rFonts w:ascii="Arial" w:hAnsi="Arial" w:cs="Arial"/>
                <w:b/>
                <w:sz w:val="18"/>
                <w:szCs w:val="18"/>
              </w:rPr>
              <w:t>Q</w:t>
            </w:r>
            <w:fldSimple w:instr=" SEQ Prep \* MERGEFORMAT ">
              <w:r w:rsidR="00E149A4">
                <w:rPr>
                  <w:rFonts w:ascii="Arial" w:hAnsi="Arial" w:cs="Arial"/>
                  <w:b/>
                  <w:noProof/>
                  <w:sz w:val="18"/>
                  <w:szCs w:val="18"/>
                </w:rPr>
                <w:t>61</w:t>
              </w:r>
            </w:fldSimple>
          </w:p>
        </w:tc>
        <w:tc>
          <w:tcPr>
            <w:tcW w:w="4603" w:type="pct"/>
            <w:gridSpan w:val="2"/>
            <w:tcBorders>
              <w:top w:val="single" w:sz="4" w:space="0" w:color="auto"/>
              <w:left w:val="single" w:sz="4" w:space="0" w:color="auto"/>
              <w:bottom w:val="single" w:sz="4" w:space="0" w:color="auto"/>
              <w:right w:val="single" w:sz="4" w:space="0" w:color="auto"/>
            </w:tcBorders>
            <w:shd w:val="clear" w:color="auto" w:fill="E0E0E0"/>
            <w:vAlign w:val="center"/>
          </w:tcPr>
          <w:p w:rsidR="008C7696" w:rsidRPr="00841FCC" w:rsidRDefault="008C7696" w:rsidP="00924A7C">
            <w:pPr>
              <w:spacing w:before="0" w:after="0"/>
              <w:rPr>
                <w:rFonts w:cs="Arial"/>
                <w:b/>
                <w:sz w:val="24"/>
              </w:rPr>
            </w:pPr>
            <w:r>
              <w:rPr>
                <w:rFonts w:cs="Arial"/>
                <w:b/>
                <w:sz w:val="24"/>
              </w:rPr>
              <w:t>Who has delivered this training?</w:t>
            </w:r>
          </w:p>
        </w:tc>
      </w:tr>
      <w:tr w:rsidR="008C7696" w:rsidRPr="002E7914" w:rsidTr="00924A7C">
        <w:trPr>
          <w:trHeight w:val="475"/>
        </w:trPr>
        <w:tc>
          <w:tcPr>
            <w:tcW w:w="2500" w:type="pct"/>
            <w:gridSpan w:val="2"/>
            <w:shd w:val="clear" w:color="auto" w:fill="auto"/>
          </w:tcPr>
          <w:p w:rsidR="008C7696" w:rsidRPr="00BB65BC" w:rsidRDefault="008C7696" w:rsidP="00924A7C">
            <w:pPr>
              <w:spacing w:before="0" w:after="0"/>
              <w:jc w:val="right"/>
              <w:rPr>
                <w:sz w:val="24"/>
              </w:rPr>
            </w:pPr>
            <w:r>
              <w:rPr>
                <w:sz w:val="24"/>
              </w:rPr>
              <w:t>FE college/s</w:t>
            </w:r>
          </w:p>
        </w:tc>
        <w:tc>
          <w:tcPr>
            <w:tcW w:w="2500" w:type="pct"/>
            <w:shd w:val="clear" w:color="auto" w:fill="auto"/>
            <w:vAlign w:val="center"/>
          </w:tcPr>
          <w:p w:rsidR="008C7696" w:rsidRPr="00511989" w:rsidRDefault="008C7696" w:rsidP="00924A7C">
            <w:pPr>
              <w:spacing w:before="0" w:after="0"/>
              <w:jc w:val="left"/>
              <w:rPr>
                <w:rFonts w:eastAsia="MS Gothic" w:cs="Arial"/>
                <w:b/>
                <w:sz w:val="24"/>
              </w:rPr>
            </w:pPr>
            <w:r w:rsidRPr="00511989">
              <w:rPr>
                <w:rFonts w:ascii="MS Gothic" w:eastAsia="MS Gothic" w:hAnsi="MS Gothic" w:cs="MS Gothic" w:hint="eastAsia"/>
                <w:b/>
                <w:sz w:val="24"/>
              </w:rPr>
              <w:t>☐</w:t>
            </w:r>
            <w:r w:rsidRPr="00511989">
              <w:rPr>
                <w:rFonts w:eastAsia="MS Gothic" w:cs="Arial"/>
                <w:b/>
                <w:sz w:val="24"/>
              </w:rPr>
              <w:t>Please specify course/s:</w:t>
            </w:r>
          </w:p>
          <w:p w:rsidR="008C7696" w:rsidRPr="00511989" w:rsidRDefault="008C7696" w:rsidP="00924A7C">
            <w:pPr>
              <w:spacing w:before="0" w:after="0"/>
              <w:jc w:val="left"/>
              <w:rPr>
                <w:rFonts w:eastAsia="MS Gothic" w:cs="Arial"/>
                <w:b/>
                <w:sz w:val="24"/>
              </w:rPr>
            </w:pPr>
          </w:p>
          <w:p w:rsidR="008C7696" w:rsidRPr="00511989" w:rsidRDefault="008C7696" w:rsidP="00924A7C">
            <w:pPr>
              <w:spacing w:before="0" w:after="0"/>
              <w:jc w:val="left"/>
              <w:rPr>
                <w:rFonts w:cs="Arial"/>
                <w:sz w:val="24"/>
              </w:rPr>
            </w:pPr>
          </w:p>
        </w:tc>
      </w:tr>
      <w:tr w:rsidR="008C7696" w:rsidRPr="002E7914" w:rsidTr="00924A7C">
        <w:trPr>
          <w:trHeight w:val="473"/>
        </w:trPr>
        <w:tc>
          <w:tcPr>
            <w:tcW w:w="2500" w:type="pct"/>
            <w:gridSpan w:val="2"/>
            <w:shd w:val="clear" w:color="auto" w:fill="auto"/>
          </w:tcPr>
          <w:p w:rsidR="008C7696" w:rsidRPr="00BB65BC" w:rsidRDefault="008C7696" w:rsidP="00924A7C">
            <w:pPr>
              <w:spacing w:before="0" w:after="0"/>
              <w:jc w:val="right"/>
              <w:rPr>
                <w:sz w:val="24"/>
              </w:rPr>
            </w:pPr>
            <w:r>
              <w:rPr>
                <w:sz w:val="24"/>
              </w:rPr>
              <w:t>HE college/s</w:t>
            </w:r>
          </w:p>
        </w:tc>
        <w:tc>
          <w:tcPr>
            <w:tcW w:w="2500" w:type="pct"/>
            <w:shd w:val="clear" w:color="auto" w:fill="auto"/>
            <w:vAlign w:val="center"/>
          </w:tcPr>
          <w:p w:rsidR="008C7696" w:rsidRPr="00511989" w:rsidRDefault="008C7696" w:rsidP="00924A7C">
            <w:pPr>
              <w:spacing w:before="0" w:after="0"/>
              <w:jc w:val="left"/>
              <w:rPr>
                <w:rFonts w:eastAsia="MS Gothic" w:cs="Arial"/>
                <w:b/>
                <w:sz w:val="24"/>
              </w:rPr>
            </w:pPr>
            <w:r w:rsidRPr="00511989">
              <w:rPr>
                <w:rFonts w:ascii="MS Gothic" w:eastAsia="MS Gothic" w:hAnsi="MS Gothic" w:cs="MS Gothic" w:hint="eastAsia"/>
                <w:b/>
                <w:sz w:val="24"/>
              </w:rPr>
              <w:t>☐</w:t>
            </w:r>
            <w:r w:rsidRPr="00511989">
              <w:rPr>
                <w:rFonts w:eastAsia="MS Gothic" w:cs="Arial"/>
                <w:b/>
                <w:sz w:val="24"/>
              </w:rPr>
              <w:t>Please specify course/s:</w:t>
            </w:r>
          </w:p>
          <w:p w:rsidR="008C7696" w:rsidRPr="00511989" w:rsidRDefault="008C7696" w:rsidP="00924A7C">
            <w:pPr>
              <w:spacing w:before="0" w:after="0"/>
              <w:jc w:val="left"/>
              <w:rPr>
                <w:rFonts w:eastAsia="MS Gothic" w:cs="Arial"/>
                <w:b/>
                <w:sz w:val="24"/>
              </w:rPr>
            </w:pPr>
          </w:p>
          <w:p w:rsidR="008C7696" w:rsidRPr="00511989" w:rsidRDefault="008C7696" w:rsidP="00924A7C">
            <w:pPr>
              <w:spacing w:before="0" w:after="0"/>
              <w:jc w:val="left"/>
              <w:rPr>
                <w:rFonts w:cs="Arial"/>
                <w:sz w:val="24"/>
              </w:rPr>
            </w:pPr>
          </w:p>
        </w:tc>
      </w:tr>
      <w:tr w:rsidR="008C7696" w:rsidRPr="002E7914" w:rsidTr="00924A7C">
        <w:trPr>
          <w:trHeight w:val="473"/>
        </w:trPr>
        <w:tc>
          <w:tcPr>
            <w:tcW w:w="2500" w:type="pct"/>
            <w:gridSpan w:val="2"/>
            <w:shd w:val="clear" w:color="auto" w:fill="auto"/>
          </w:tcPr>
          <w:p w:rsidR="008C7696" w:rsidRDefault="008C7696" w:rsidP="00924A7C">
            <w:pPr>
              <w:spacing w:before="0" w:after="0"/>
              <w:jc w:val="right"/>
              <w:rPr>
                <w:sz w:val="24"/>
              </w:rPr>
            </w:pPr>
            <w:r>
              <w:rPr>
                <w:sz w:val="24"/>
              </w:rPr>
              <w:t>Private Provider</w:t>
            </w:r>
          </w:p>
        </w:tc>
        <w:tc>
          <w:tcPr>
            <w:tcW w:w="2500" w:type="pct"/>
            <w:shd w:val="clear" w:color="auto" w:fill="auto"/>
            <w:vAlign w:val="center"/>
          </w:tcPr>
          <w:p w:rsidR="008C7696" w:rsidRPr="00511989" w:rsidRDefault="008C7696" w:rsidP="00924A7C">
            <w:pPr>
              <w:spacing w:before="0" w:after="0"/>
              <w:jc w:val="left"/>
              <w:rPr>
                <w:rFonts w:eastAsia="MS Gothic" w:cs="Arial"/>
                <w:b/>
                <w:sz w:val="24"/>
              </w:rPr>
            </w:pPr>
            <w:r w:rsidRPr="00511989">
              <w:rPr>
                <w:rFonts w:ascii="MS Gothic" w:eastAsia="MS Gothic" w:hAnsi="MS Gothic" w:cs="MS Gothic" w:hint="eastAsia"/>
                <w:b/>
                <w:sz w:val="24"/>
              </w:rPr>
              <w:t>☐</w:t>
            </w:r>
            <w:r w:rsidRPr="00511989">
              <w:rPr>
                <w:rFonts w:eastAsia="MS Gothic" w:cs="Arial"/>
                <w:b/>
                <w:sz w:val="24"/>
              </w:rPr>
              <w:t>Please specify course/s:</w:t>
            </w:r>
          </w:p>
          <w:p w:rsidR="008C7696" w:rsidRPr="00511989" w:rsidRDefault="008C7696" w:rsidP="00924A7C">
            <w:pPr>
              <w:spacing w:before="0" w:after="0"/>
              <w:jc w:val="left"/>
              <w:rPr>
                <w:rFonts w:eastAsia="MS Gothic" w:cs="Arial"/>
                <w:b/>
                <w:sz w:val="24"/>
              </w:rPr>
            </w:pPr>
          </w:p>
          <w:p w:rsidR="008C7696" w:rsidRPr="00511989" w:rsidRDefault="008C7696" w:rsidP="00924A7C">
            <w:pPr>
              <w:spacing w:before="0" w:after="0"/>
              <w:jc w:val="left"/>
              <w:rPr>
                <w:rFonts w:cs="Arial"/>
                <w:b/>
                <w:sz w:val="24"/>
              </w:rPr>
            </w:pPr>
          </w:p>
        </w:tc>
      </w:tr>
      <w:tr w:rsidR="008C7696" w:rsidRPr="002E7914" w:rsidTr="00924A7C">
        <w:trPr>
          <w:trHeight w:val="473"/>
        </w:trPr>
        <w:tc>
          <w:tcPr>
            <w:tcW w:w="2500" w:type="pct"/>
            <w:gridSpan w:val="2"/>
            <w:shd w:val="clear" w:color="auto" w:fill="auto"/>
          </w:tcPr>
          <w:p w:rsidR="008C7696" w:rsidRPr="00BB65BC" w:rsidRDefault="008C7696" w:rsidP="00924A7C">
            <w:pPr>
              <w:spacing w:before="0" w:after="0"/>
              <w:jc w:val="right"/>
              <w:rPr>
                <w:sz w:val="24"/>
              </w:rPr>
            </w:pPr>
            <w:r>
              <w:rPr>
                <w:sz w:val="24"/>
              </w:rPr>
              <w:t>Other</w:t>
            </w:r>
          </w:p>
        </w:tc>
        <w:tc>
          <w:tcPr>
            <w:tcW w:w="2500" w:type="pct"/>
            <w:shd w:val="clear" w:color="auto" w:fill="auto"/>
            <w:vAlign w:val="center"/>
          </w:tcPr>
          <w:p w:rsidR="008C7696" w:rsidRDefault="008C7696" w:rsidP="00924A7C">
            <w:pPr>
              <w:spacing w:before="0" w:after="0"/>
              <w:jc w:val="left"/>
              <w:rPr>
                <w:rFonts w:eastAsia="MS Gothic" w:cs="Arial"/>
                <w:b/>
                <w:sz w:val="24"/>
              </w:rPr>
            </w:pPr>
            <w:r>
              <w:rPr>
                <w:rFonts w:ascii="MS Gothic" w:eastAsia="MS Gothic" w:hAnsi="MS Gothic" w:cs="Arial" w:hint="eastAsia"/>
                <w:b/>
                <w:sz w:val="24"/>
              </w:rPr>
              <w:t>☐</w:t>
            </w:r>
            <w:r>
              <w:rPr>
                <w:rFonts w:eastAsia="MS Gothic" w:cs="Arial"/>
                <w:b/>
                <w:sz w:val="24"/>
              </w:rPr>
              <w:t>Please specify:</w:t>
            </w:r>
          </w:p>
          <w:p w:rsidR="008C7696" w:rsidRPr="002568B0" w:rsidRDefault="008C7696" w:rsidP="00924A7C">
            <w:pPr>
              <w:spacing w:before="0" w:after="0"/>
              <w:jc w:val="left"/>
              <w:rPr>
                <w:rFonts w:cs="Arial"/>
                <w:sz w:val="24"/>
              </w:rPr>
            </w:pPr>
          </w:p>
        </w:tc>
      </w:tr>
    </w:tbl>
    <w:p w:rsidR="00924A7C" w:rsidRPr="00C772DC" w:rsidRDefault="00924A7C" w:rsidP="00924A7C">
      <w:pPr>
        <w:spacing w:before="120"/>
        <w:rPr>
          <w:highlight w:val="yellow"/>
        </w:rPr>
      </w:pPr>
    </w:p>
    <w:tbl>
      <w:tblPr>
        <w:tblW w:w="89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1"/>
        <w:gridCol w:w="3978"/>
        <w:gridCol w:w="4262"/>
      </w:tblGrid>
      <w:tr w:rsidR="008C7696" w:rsidRPr="00C772DC" w:rsidTr="00924A7C">
        <w:trPr>
          <w:trHeight w:val="285"/>
        </w:trPr>
        <w:tc>
          <w:tcPr>
            <w:tcW w:w="397" w:type="pct"/>
            <w:tcBorders>
              <w:top w:val="single" w:sz="4" w:space="0" w:color="auto"/>
              <w:left w:val="single" w:sz="4" w:space="0" w:color="auto"/>
              <w:bottom w:val="single" w:sz="4" w:space="0" w:color="auto"/>
              <w:right w:val="single" w:sz="4" w:space="0" w:color="auto"/>
            </w:tcBorders>
            <w:shd w:val="clear" w:color="auto" w:fill="E0E0E0"/>
            <w:vAlign w:val="center"/>
          </w:tcPr>
          <w:p w:rsidR="008C7696" w:rsidRPr="00AB33F7" w:rsidRDefault="008C7696" w:rsidP="008C7696">
            <w:pPr>
              <w:pStyle w:val="QuestionHeader2"/>
              <w:spacing w:before="40" w:after="40"/>
              <w:ind w:left="0" w:firstLine="0"/>
              <w:rPr>
                <w:rFonts w:ascii="Arial" w:hAnsi="Arial" w:cs="Arial"/>
                <w:b/>
                <w:sz w:val="18"/>
                <w:szCs w:val="18"/>
              </w:rPr>
            </w:pPr>
            <w:r w:rsidRPr="00AB33F7">
              <w:rPr>
                <w:rFonts w:ascii="Arial" w:hAnsi="Arial" w:cs="Arial"/>
                <w:b/>
                <w:sz w:val="18"/>
                <w:szCs w:val="18"/>
              </w:rPr>
              <w:t>Q</w:t>
            </w:r>
            <w:fldSimple w:instr=" SEQ Prep \* MERGEFORMAT ">
              <w:r w:rsidR="00E149A4">
                <w:rPr>
                  <w:rFonts w:ascii="Arial" w:hAnsi="Arial" w:cs="Arial"/>
                  <w:b/>
                  <w:noProof/>
                  <w:sz w:val="18"/>
                  <w:szCs w:val="18"/>
                </w:rPr>
                <w:t>62</w:t>
              </w:r>
            </w:fldSimple>
          </w:p>
        </w:tc>
        <w:tc>
          <w:tcPr>
            <w:tcW w:w="4603" w:type="pct"/>
            <w:gridSpan w:val="2"/>
            <w:tcBorders>
              <w:top w:val="single" w:sz="4" w:space="0" w:color="auto"/>
              <w:left w:val="single" w:sz="4" w:space="0" w:color="auto"/>
              <w:bottom w:val="single" w:sz="4" w:space="0" w:color="auto"/>
              <w:right w:val="single" w:sz="4" w:space="0" w:color="auto"/>
            </w:tcBorders>
            <w:shd w:val="clear" w:color="auto" w:fill="E0E0E0"/>
            <w:vAlign w:val="center"/>
          </w:tcPr>
          <w:p w:rsidR="008C7696" w:rsidRPr="007F4C55" w:rsidRDefault="008C7696" w:rsidP="00924A7C">
            <w:pPr>
              <w:spacing w:before="0" w:after="0"/>
              <w:rPr>
                <w:rFonts w:cs="Arial"/>
                <w:b/>
                <w:sz w:val="24"/>
              </w:rPr>
            </w:pPr>
            <w:r w:rsidRPr="007F4C55">
              <w:rPr>
                <w:rFonts w:cs="Arial"/>
                <w:b/>
                <w:sz w:val="24"/>
              </w:rPr>
              <w:t>What is you</w:t>
            </w:r>
            <w:r>
              <w:rPr>
                <w:rFonts w:cs="Arial"/>
                <w:b/>
                <w:sz w:val="24"/>
              </w:rPr>
              <w:t>r</w:t>
            </w:r>
            <w:r w:rsidRPr="007F4C55">
              <w:rPr>
                <w:rFonts w:cs="Arial"/>
                <w:b/>
                <w:sz w:val="24"/>
              </w:rPr>
              <w:t xml:space="preserve"> preferred method of delivery? </w:t>
            </w:r>
          </w:p>
        </w:tc>
      </w:tr>
      <w:tr w:rsidR="008C7696" w:rsidRPr="00C772DC" w:rsidTr="0078429F">
        <w:trPr>
          <w:trHeight w:val="404"/>
        </w:trPr>
        <w:tc>
          <w:tcPr>
            <w:tcW w:w="2619" w:type="pct"/>
            <w:gridSpan w:val="2"/>
            <w:shd w:val="clear" w:color="auto" w:fill="auto"/>
            <w:vAlign w:val="center"/>
          </w:tcPr>
          <w:p w:rsidR="008C7696" w:rsidRPr="007F4C55" w:rsidRDefault="008C7696" w:rsidP="00924A7C">
            <w:pPr>
              <w:pStyle w:val="BodyText-parastyle"/>
              <w:jc w:val="right"/>
              <w:rPr>
                <w:sz w:val="24"/>
              </w:rPr>
            </w:pPr>
            <w:r>
              <w:rPr>
                <w:sz w:val="24"/>
              </w:rPr>
              <w:t>Off the job courses</w:t>
            </w:r>
          </w:p>
        </w:tc>
        <w:tc>
          <w:tcPr>
            <w:tcW w:w="2381" w:type="pct"/>
            <w:shd w:val="clear" w:color="auto" w:fill="auto"/>
            <w:vAlign w:val="center"/>
          </w:tcPr>
          <w:p w:rsidR="008C7696" w:rsidRPr="007F4C55" w:rsidRDefault="008C436C" w:rsidP="00924A7C">
            <w:pPr>
              <w:jc w:val="left"/>
              <w:rPr>
                <w:rFonts w:cs="Arial"/>
                <w:b/>
                <w:sz w:val="24"/>
              </w:rPr>
            </w:pPr>
            <w:sdt>
              <w:sdtPr>
                <w:rPr>
                  <w:rFonts w:cs="Arial"/>
                  <w:b/>
                  <w:sz w:val="24"/>
                </w:rPr>
                <w:id w:val="759256536"/>
              </w:sdtPr>
              <w:sdtContent>
                <w:r w:rsidR="008C7696">
                  <w:rPr>
                    <w:rFonts w:ascii="MS Gothic" w:eastAsia="MS Gothic" w:hAnsi="MS Gothic" w:cs="Arial" w:hint="eastAsia"/>
                    <w:b/>
                    <w:sz w:val="24"/>
                  </w:rPr>
                  <w:t>☐</w:t>
                </w:r>
              </w:sdtContent>
            </w:sdt>
          </w:p>
        </w:tc>
      </w:tr>
      <w:tr w:rsidR="008C7696" w:rsidRPr="00C772DC" w:rsidTr="0078429F">
        <w:trPr>
          <w:trHeight w:val="540"/>
        </w:trPr>
        <w:tc>
          <w:tcPr>
            <w:tcW w:w="2619" w:type="pct"/>
            <w:gridSpan w:val="2"/>
            <w:shd w:val="clear" w:color="auto" w:fill="auto"/>
            <w:vAlign w:val="center"/>
          </w:tcPr>
          <w:p w:rsidR="008C7696" w:rsidRDefault="008C7696" w:rsidP="00924A7C">
            <w:pPr>
              <w:pStyle w:val="BodyText-parastyle"/>
              <w:jc w:val="right"/>
              <w:rPr>
                <w:sz w:val="24"/>
              </w:rPr>
            </w:pPr>
            <w:r>
              <w:rPr>
                <w:sz w:val="24"/>
              </w:rPr>
              <w:t>On the job development</w:t>
            </w:r>
          </w:p>
        </w:tc>
        <w:tc>
          <w:tcPr>
            <w:tcW w:w="2381" w:type="pct"/>
            <w:shd w:val="clear" w:color="auto" w:fill="auto"/>
            <w:vAlign w:val="center"/>
          </w:tcPr>
          <w:p w:rsidR="008C7696" w:rsidRPr="007F4C55" w:rsidRDefault="008C436C" w:rsidP="00924A7C">
            <w:pPr>
              <w:jc w:val="left"/>
              <w:rPr>
                <w:rFonts w:cs="Arial"/>
                <w:b/>
                <w:sz w:val="24"/>
              </w:rPr>
            </w:pPr>
            <w:sdt>
              <w:sdtPr>
                <w:rPr>
                  <w:rFonts w:cs="Arial"/>
                  <w:b/>
                  <w:sz w:val="24"/>
                </w:rPr>
                <w:id w:val="-1865049190"/>
              </w:sdtPr>
              <w:sdtContent>
                <w:r w:rsidR="008C7696" w:rsidRPr="007F4C55">
                  <w:rPr>
                    <w:rFonts w:ascii="MS Gothic" w:eastAsia="MS Gothic" w:hAnsi="MS Gothic" w:cs="Arial" w:hint="eastAsia"/>
                    <w:b/>
                    <w:sz w:val="24"/>
                  </w:rPr>
                  <w:t>☐</w:t>
                </w:r>
              </w:sdtContent>
            </w:sdt>
          </w:p>
        </w:tc>
      </w:tr>
      <w:tr w:rsidR="008C7696" w:rsidRPr="00C772DC" w:rsidTr="0078429F">
        <w:trPr>
          <w:trHeight w:val="521"/>
        </w:trPr>
        <w:tc>
          <w:tcPr>
            <w:tcW w:w="2619" w:type="pct"/>
            <w:gridSpan w:val="2"/>
            <w:shd w:val="clear" w:color="auto" w:fill="auto"/>
            <w:vAlign w:val="center"/>
          </w:tcPr>
          <w:p w:rsidR="008C7696" w:rsidRPr="007F4C55" w:rsidRDefault="008C7696" w:rsidP="00924A7C">
            <w:pPr>
              <w:pStyle w:val="BodyText-parastyle"/>
              <w:jc w:val="right"/>
              <w:rPr>
                <w:sz w:val="24"/>
              </w:rPr>
            </w:pPr>
            <w:r w:rsidRPr="007F4C55">
              <w:rPr>
                <w:sz w:val="24"/>
              </w:rPr>
              <w:t xml:space="preserve">Conferences </w:t>
            </w:r>
          </w:p>
        </w:tc>
        <w:tc>
          <w:tcPr>
            <w:tcW w:w="2381" w:type="pct"/>
            <w:shd w:val="clear" w:color="auto" w:fill="auto"/>
            <w:vAlign w:val="center"/>
          </w:tcPr>
          <w:p w:rsidR="008C7696" w:rsidRPr="007F4C55" w:rsidRDefault="008C436C" w:rsidP="00924A7C">
            <w:pPr>
              <w:jc w:val="left"/>
            </w:pPr>
            <w:sdt>
              <w:sdtPr>
                <w:rPr>
                  <w:rFonts w:cs="Arial"/>
                  <w:b/>
                  <w:sz w:val="24"/>
                </w:rPr>
                <w:id w:val="1477639371"/>
              </w:sdtPr>
              <w:sdtContent>
                <w:r w:rsidR="008C7696" w:rsidRPr="007F4C55">
                  <w:rPr>
                    <w:rFonts w:ascii="MS Gothic" w:eastAsia="MS Gothic" w:hAnsi="MS Gothic" w:cs="Arial" w:hint="eastAsia"/>
                    <w:b/>
                    <w:sz w:val="24"/>
                  </w:rPr>
                  <w:t>☐</w:t>
                </w:r>
              </w:sdtContent>
            </w:sdt>
          </w:p>
        </w:tc>
      </w:tr>
      <w:tr w:rsidR="008C7696" w:rsidRPr="00C772DC" w:rsidTr="0078429F">
        <w:trPr>
          <w:trHeight w:val="405"/>
        </w:trPr>
        <w:tc>
          <w:tcPr>
            <w:tcW w:w="2619" w:type="pct"/>
            <w:gridSpan w:val="2"/>
            <w:shd w:val="clear" w:color="auto" w:fill="auto"/>
            <w:vAlign w:val="center"/>
          </w:tcPr>
          <w:p w:rsidR="008C7696" w:rsidRPr="007F4C55" w:rsidRDefault="008C7696" w:rsidP="00924A7C">
            <w:pPr>
              <w:pStyle w:val="BodyText-parastyle"/>
              <w:jc w:val="right"/>
              <w:rPr>
                <w:sz w:val="24"/>
              </w:rPr>
            </w:pPr>
            <w:r w:rsidRPr="007F4C55">
              <w:rPr>
                <w:sz w:val="24"/>
              </w:rPr>
              <w:t>Seminars</w:t>
            </w:r>
          </w:p>
        </w:tc>
        <w:tc>
          <w:tcPr>
            <w:tcW w:w="2381" w:type="pct"/>
            <w:shd w:val="clear" w:color="auto" w:fill="auto"/>
            <w:vAlign w:val="center"/>
          </w:tcPr>
          <w:p w:rsidR="008C7696" w:rsidRPr="007F4C55" w:rsidRDefault="008C436C" w:rsidP="00924A7C">
            <w:pPr>
              <w:jc w:val="left"/>
            </w:pPr>
            <w:sdt>
              <w:sdtPr>
                <w:rPr>
                  <w:rFonts w:cs="Arial"/>
                  <w:b/>
                  <w:sz w:val="24"/>
                </w:rPr>
                <w:id w:val="1921441899"/>
              </w:sdtPr>
              <w:sdtContent>
                <w:r w:rsidR="008C7696" w:rsidRPr="007F4C55">
                  <w:rPr>
                    <w:rFonts w:ascii="MS Gothic" w:eastAsia="MS Gothic" w:hAnsi="MS Gothic" w:cs="Arial" w:hint="eastAsia"/>
                    <w:b/>
                    <w:sz w:val="24"/>
                  </w:rPr>
                  <w:t>☐</w:t>
                </w:r>
              </w:sdtContent>
            </w:sdt>
          </w:p>
        </w:tc>
      </w:tr>
      <w:tr w:rsidR="008C7696" w:rsidRPr="00C772DC" w:rsidTr="0078429F">
        <w:trPr>
          <w:trHeight w:val="481"/>
        </w:trPr>
        <w:tc>
          <w:tcPr>
            <w:tcW w:w="2619" w:type="pct"/>
            <w:gridSpan w:val="2"/>
            <w:shd w:val="clear" w:color="auto" w:fill="auto"/>
            <w:vAlign w:val="center"/>
          </w:tcPr>
          <w:p w:rsidR="008C7696" w:rsidRPr="007F4C55" w:rsidRDefault="008C7696" w:rsidP="00924A7C">
            <w:pPr>
              <w:pStyle w:val="BodyText-parastyle"/>
              <w:jc w:val="right"/>
              <w:rPr>
                <w:sz w:val="24"/>
              </w:rPr>
            </w:pPr>
            <w:r w:rsidRPr="007F4C55">
              <w:rPr>
                <w:sz w:val="24"/>
              </w:rPr>
              <w:t xml:space="preserve">E-learning </w:t>
            </w:r>
          </w:p>
        </w:tc>
        <w:tc>
          <w:tcPr>
            <w:tcW w:w="2381" w:type="pct"/>
            <w:shd w:val="clear" w:color="auto" w:fill="auto"/>
            <w:vAlign w:val="center"/>
          </w:tcPr>
          <w:p w:rsidR="008C7696" w:rsidRPr="007F4C55" w:rsidRDefault="008C436C" w:rsidP="00924A7C">
            <w:pPr>
              <w:jc w:val="left"/>
            </w:pPr>
            <w:sdt>
              <w:sdtPr>
                <w:rPr>
                  <w:rFonts w:cs="Arial"/>
                  <w:b/>
                  <w:sz w:val="24"/>
                </w:rPr>
                <w:id w:val="-958956451"/>
              </w:sdtPr>
              <w:sdtContent>
                <w:r w:rsidR="008C7696" w:rsidRPr="007F4C55">
                  <w:rPr>
                    <w:rFonts w:ascii="MS Gothic" w:eastAsia="MS Gothic" w:hAnsi="MS Gothic" w:cs="Arial" w:hint="eastAsia"/>
                    <w:b/>
                    <w:sz w:val="24"/>
                  </w:rPr>
                  <w:t>☐</w:t>
                </w:r>
              </w:sdtContent>
            </w:sdt>
          </w:p>
        </w:tc>
      </w:tr>
      <w:tr w:rsidR="008C7696" w:rsidRPr="00C772DC" w:rsidTr="0078429F">
        <w:trPr>
          <w:trHeight w:val="603"/>
        </w:trPr>
        <w:tc>
          <w:tcPr>
            <w:tcW w:w="2619" w:type="pct"/>
            <w:gridSpan w:val="2"/>
            <w:shd w:val="clear" w:color="auto" w:fill="auto"/>
            <w:vAlign w:val="center"/>
          </w:tcPr>
          <w:p w:rsidR="008C7696" w:rsidRPr="007F4C55" w:rsidRDefault="008C7696" w:rsidP="00924A7C">
            <w:pPr>
              <w:pStyle w:val="BodyText-parastyle"/>
              <w:jc w:val="right"/>
              <w:rPr>
                <w:sz w:val="24"/>
              </w:rPr>
            </w:pPr>
            <w:r>
              <w:rPr>
                <w:sz w:val="24"/>
              </w:rPr>
              <w:t>One to one coaching</w:t>
            </w:r>
          </w:p>
        </w:tc>
        <w:tc>
          <w:tcPr>
            <w:tcW w:w="2381" w:type="pct"/>
            <w:shd w:val="clear" w:color="auto" w:fill="auto"/>
            <w:vAlign w:val="center"/>
          </w:tcPr>
          <w:p w:rsidR="008C7696" w:rsidRPr="007F4C55" w:rsidRDefault="008C436C" w:rsidP="00924A7C">
            <w:pPr>
              <w:jc w:val="left"/>
              <w:rPr>
                <w:rFonts w:cs="Arial"/>
                <w:b/>
                <w:sz w:val="24"/>
              </w:rPr>
            </w:pPr>
            <w:sdt>
              <w:sdtPr>
                <w:rPr>
                  <w:rFonts w:cs="Arial"/>
                  <w:b/>
                  <w:sz w:val="24"/>
                </w:rPr>
                <w:id w:val="1493840846"/>
              </w:sdtPr>
              <w:sdtContent>
                <w:r w:rsidR="008C7696" w:rsidRPr="007F4C55">
                  <w:rPr>
                    <w:rFonts w:ascii="MS Gothic" w:eastAsia="MS Gothic" w:hAnsi="MS Gothic" w:cs="Arial" w:hint="eastAsia"/>
                    <w:b/>
                    <w:sz w:val="24"/>
                  </w:rPr>
                  <w:t>☐</w:t>
                </w:r>
              </w:sdtContent>
            </w:sdt>
          </w:p>
        </w:tc>
      </w:tr>
      <w:tr w:rsidR="008C7696" w:rsidTr="0078429F">
        <w:trPr>
          <w:trHeight w:val="1150"/>
        </w:trPr>
        <w:tc>
          <w:tcPr>
            <w:tcW w:w="2619" w:type="pct"/>
            <w:gridSpan w:val="2"/>
            <w:shd w:val="clear" w:color="auto" w:fill="auto"/>
            <w:vAlign w:val="center"/>
          </w:tcPr>
          <w:p w:rsidR="008C7696" w:rsidRPr="007F4C55" w:rsidRDefault="008C7696" w:rsidP="00924A7C">
            <w:pPr>
              <w:pStyle w:val="BodyText-parastyle"/>
              <w:jc w:val="right"/>
              <w:rPr>
                <w:sz w:val="24"/>
              </w:rPr>
            </w:pPr>
            <w:r w:rsidRPr="007F4C55">
              <w:rPr>
                <w:sz w:val="24"/>
              </w:rPr>
              <w:t xml:space="preserve">Other </w:t>
            </w:r>
          </w:p>
        </w:tc>
        <w:tc>
          <w:tcPr>
            <w:tcW w:w="2381" w:type="pct"/>
            <w:shd w:val="clear" w:color="auto" w:fill="auto"/>
            <w:vAlign w:val="center"/>
          </w:tcPr>
          <w:p w:rsidR="008C7696" w:rsidRPr="007F4C55" w:rsidRDefault="008C436C" w:rsidP="00924A7C">
            <w:pPr>
              <w:tabs>
                <w:tab w:val="left" w:pos="3778"/>
              </w:tabs>
              <w:jc w:val="left"/>
              <w:rPr>
                <w:rFonts w:cs="Arial"/>
                <w:b/>
                <w:sz w:val="24"/>
              </w:rPr>
            </w:pPr>
            <w:sdt>
              <w:sdtPr>
                <w:rPr>
                  <w:rFonts w:cs="Arial"/>
                  <w:b/>
                  <w:sz w:val="24"/>
                </w:rPr>
                <w:id w:val="-1050145697"/>
              </w:sdtPr>
              <w:sdtContent>
                <w:r w:rsidR="008C7696" w:rsidRPr="007F4C55">
                  <w:rPr>
                    <w:rFonts w:ascii="MS Gothic" w:eastAsia="MS Gothic" w:hAnsi="MS Gothic" w:cs="Arial" w:hint="eastAsia"/>
                    <w:b/>
                    <w:sz w:val="24"/>
                  </w:rPr>
                  <w:t>☐</w:t>
                </w:r>
              </w:sdtContent>
            </w:sdt>
            <w:r w:rsidR="008C7696" w:rsidRPr="007F4C55">
              <w:rPr>
                <w:rFonts w:cs="Arial"/>
                <w:b/>
                <w:sz w:val="24"/>
              </w:rPr>
              <w:t>Please specify:</w:t>
            </w:r>
          </w:p>
          <w:p w:rsidR="008C7696" w:rsidRPr="007F4C55" w:rsidRDefault="008C7696" w:rsidP="00924A7C">
            <w:pPr>
              <w:tabs>
                <w:tab w:val="left" w:pos="3778"/>
              </w:tabs>
              <w:jc w:val="left"/>
            </w:pPr>
          </w:p>
        </w:tc>
      </w:tr>
    </w:tbl>
    <w:p w:rsidR="00924A7C" w:rsidRDefault="00924A7C" w:rsidP="00924A7C">
      <w:pPr>
        <w:spacing w:before="0" w:after="200" w:line="276" w:lineRule="auto"/>
        <w:jc w:val="left"/>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3404"/>
        <w:gridCol w:w="4817"/>
      </w:tblGrid>
      <w:tr w:rsidR="008C7696" w:rsidRPr="00841FCC" w:rsidTr="00924A7C">
        <w:trPr>
          <w:trHeight w:val="285"/>
        </w:trPr>
        <w:tc>
          <w:tcPr>
            <w:tcW w:w="397" w:type="pct"/>
            <w:tcBorders>
              <w:top w:val="single" w:sz="4" w:space="0" w:color="auto"/>
              <w:left w:val="single" w:sz="4" w:space="0" w:color="auto"/>
              <w:bottom w:val="single" w:sz="4" w:space="0" w:color="auto"/>
              <w:right w:val="single" w:sz="4" w:space="0" w:color="auto"/>
            </w:tcBorders>
            <w:shd w:val="clear" w:color="auto" w:fill="E0E0E0"/>
            <w:vAlign w:val="center"/>
          </w:tcPr>
          <w:p w:rsidR="008C7696" w:rsidRPr="00AB33F7" w:rsidRDefault="008C7696" w:rsidP="008C7696">
            <w:pPr>
              <w:pStyle w:val="QuestionHeader2"/>
              <w:spacing w:before="40" w:after="40"/>
              <w:ind w:left="0" w:firstLine="0"/>
              <w:rPr>
                <w:rFonts w:ascii="Arial" w:hAnsi="Arial" w:cs="Arial"/>
                <w:b/>
                <w:sz w:val="18"/>
                <w:szCs w:val="18"/>
              </w:rPr>
            </w:pPr>
            <w:r w:rsidRPr="00AB33F7">
              <w:rPr>
                <w:rFonts w:ascii="Arial" w:hAnsi="Arial" w:cs="Arial"/>
                <w:b/>
                <w:sz w:val="18"/>
                <w:szCs w:val="18"/>
              </w:rPr>
              <w:t>Q</w:t>
            </w:r>
            <w:fldSimple w:instr=" SEQ Prep \* MERGEFORMAT ">
              <w:r w:rsidR="00E149A4">
                <w:rPr>
                  <w:rFonts w:ascii="Arial" w:hAnsi="Arial" w:cs="Arial"/>
                  <w:b/>
                  <w:noProof/>
                  <w:sz w:val="18"/>
                  <w:szCs w:val="18"/>
                </w:rPr>
                <w:t>63</w:t>
              </w:r>
            </w:fldSimple>
          </w:p>
        </w:tc>
        <w:tc>
          <w:tcPr>
            <w:tcW w:w="4603" w:type="pct"/>
            <w:gridSpan w:val="2"/>
            <w:tcBorders>
              <w:top w:val="single" w:sz="4" w:space="0" w:color="auto"/>
              <w:left w:val="single" w:sz="4" w:space="0" w:color="auto"/>
              <w:bottom w:val="single" w:sz="4" w:space="0" w:color="auto"/>
              <w:right w:val="single" w:sz="4" w:space="0" w:color="auto"/>
            </w:tcBorders>
            <w:shd w:val="clear" w:color="auto" w:fill="E0E0E0"/>
            <w:vAlign w:val="center"/>
          </w:tcPr>
          <w:p w:rsidR="008C7696" w:rsidRPr="00841FCC" w:rsidRDefault="008C7696" w:rsidP="00924A7C">
            <w:pPr>
              <w:spacing w:before="0" w:after="0"/>
              <w:rPr>
                <w:rFonts w:cs="Arial"/>
                <w:b/>
                <w:sz w:val="24"/>
              </w:rPr>
            </w:pPr>
            <w:r>
              <w:rPr>
                <w:rFonts w:cs="Arial"/>
                <w:b/>
                <w:sz w:val="24"/>
              </w:rPr>
              <w:t>Do you have a current need for staff/more staff with cultural awareness skills related to business?</w:t>
            </w:r>
          </w:p>
        </w:tc>
      </w:tr>
      <w:tr w:rsidR="008C7696" w:rsidRPr="002E7914" w:rsidTr="00924A7C">
        <w:trPr>
          <w:trHeight w:val="360"/>
        </w:trPr>
        <w:tc>
          <w:tcPr>
            <w:tcW w:w="2303" w:type="pct"/>
            <w:gridSpan w:val="2"/>
            <w:tcBorders>
              <w:right w:val="single" w:sz="4" w:space="0" w:color="auto"/>
            </w:tcBorders>
            <w:shd w:val="clear" w:color="auto" w:fill="auto"/>
          </w:tcPr>
          <w:p w:rsidR="008C7696" w:rsidRPr="007F2CAC" w:rsidDel="00DC6327" w:rsidRDefault="008C7696" w:rsidP="00924A7C">
            <w:pPr>
              <w:spacing w:before="0" w:after="0"/>
              <w:jc w:val="right"/>
              <w:rPr>
                <w:rFonts w:cs="Arial"/>
                <w:sz w:val="24"/>
              </w:rPr>
            </w:pPr>
            <w:r>
              <w:rPr>
                <w:rFonts w:cs="Arial"/>
                <w:sz w:val="24"/>
              </w:rPr>
              <w:t>Yes</w:t>
            </w:r>
          </w:p>
        </w:tc>
        <w:tc>
          <w:tcPr>
            <w:tcW w:w="2697" w:type="pct"/>
            <w:tcBorders>
              <w:left w:val="single" w:sz="4" w:space="0" w:color="auto"/>
            </w:tcBorders>
            <w:shd w:val="clear" w:color="auto" w:fill="auto"/>
          </w:tcPr>
          <w:p w:rsidR="008C7696" w:rsidRPr="002E7914" w:rsidRDefault="008C436C" w:rsidP="00924A7C">
            <w:pPr>
              <w:tabs>
                <w:tab w:val="center" w:pos="2300"/>
              </w:tabs>
              <w:spacing w:before="0" w:after="0"/>
              <w:rPr>
                <w:rFonts w:cs="Arial"/>
                <w:b/>
                <w:sz w:val="24"/>
              </w:rPr>
            </w:pPr>
            <w:sdt>
              <w:sdtPr>
                <w:rPr>
                  <w:rFonts w:cs="Arial"/>
                  <w:b/>
                  <w:sz w:val="24"/>
                </w:rPr>
                <w:id w:val="1493598691"/>
              </w:sdtPr>
              <w:sdtContent>
                <w:r w:rsidR="008C7696">
                  <w:rPr>
                    <w:rFonts w:ascii="MS Gothic" w:eastAsia="MS Gothic" w:hAnsi="MS Gothic" w:cs="Arial" w:hint="eastAsia"/>
                    <w:b/>
                    <w:sz w:val="24"/>
                  </w:rPr>
                  <w:t>☐</w:t>
                </w:r>
              </w:sdtContent>
            </w:sdt>
          </w:p>
        </w:tc>
      </w:tr>
      <w:tr w:rsidR="008C7696" w:rsidRPr="007F2CAC" w:rsidTr="00924A7C">
        <w:trPr>
          <w:trHeight w:val="360"/>
        </w:trPr>
        <w:tc>
          <w:tcPr>
            <w:tcW w:w="2303" w:type="pct"/>
            <w:gridSpan w:val="2"/>
            <w:tcBorders>
              <w:right w:val="single" w:sz="4" w:space="0" w:color="auto"/>
            </w:tcBorders>
            <w:shd w:val="clear" w:color="auto" w:fill="auto"/>
          </w:tcPr>
          <w:p w:rsidR="008C7696" w:rsidRPr="007F2CAC" w:rsidDel="00DC6327" w:rsidRDefault="008C7696" w:rsidP="00924A7C">
            <w:pPr>
              <w:spacing w:before="0" w:after="0"/>
              <w:jc w:val="right"/>
              <w:rPr>
                <w:rFonts w:cs="Arial"/>
                <w:sz w:val="24"/>
              </w:rPr>
            </w:pPr>
            <w:r>
              <w:rPr>
                <w:sz w:val="24"/>
              </w:rPr>
              <w:t>No</w:t>
            </w:r>
            <w:r w:rsidRPr="007F2CAC">
              <w:rPr>
                <w:sz w:val="24"/>
              </w:rPr>
              <w:t xml:space="preserve"> </w:t>
            </w:r>
          </w:p>
        </w:tc>
        <w:tc>
          <w:tcPr>
            <w:tcW w:w="2697" w:type="pct"/>
            <w:tcBorders>
              <w:left w:val="single" w:sz="4" w:space="0" w:color="auto"/>
            </w:tcBorders>
            <w:shd w:val="clear" w:color="auto" w:fill="auto"/>
          </w:tcPr>
          <w:p w:rsidR="008C7696" w:rsidRPr="009D29E7" w:rsidRDefault="008C436C" w:rsidP="00924A7C">
            <w:pPr>
              <w:tabs>
                <w:tab w:val="center" w:pos="2300"/>
              </w:tabs>
              <w:spacing w:before="0" w:after="0"/>
              <w:rPr>
                <w:rFonts w:cs="Arial"/>
                <w:b/>
                <w:sz w:val="24"/>
              </w:rPr>
            </w:pPr>
            <w:sdt>
              <w:sdtPr>
                <w:rPr>
                  <w:rFonts w:cs="Arial"/>
                  <w:b/>
                  <w:sz w:val="24"/>
                </w:rPr>
                <w:id w:val="831176371"/>
              </w:sdtPr>
              <w:sdtContent>
                <w:r w:rsidR="008C7696">
                  <w:rPr>
                    <w:rFonts w:ascii="MS Gothic" w:eastAsia="MS Gothic" w:hAnsi="MS Gothic" w:cs="Arial" w:hint="eastAsia"/>
                    <w:b/>
                    <w:sz w:val="24"/>
                  </w:rPr>
                  <w:t>☐</w:t>
                </w:r>
              </w:sdtContent>
            </w:sdt>
          </w:p>
        </w:tc>
      </w:tr>
    </w:tbl>
    <w:p w:rsidR="00924A7C" w:rsidRDefault="00924A7C" w:rsidP="00924A7C">
      <w:pPr>
        <w:spacing w:before="120"/>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3404"/>
        <w:gridCol w:w="4817"/>
      </w:tblGrid>
      <w:tr w:rsidR="008C7696" w:rsidRPr="00841FCC" w:rsidTr="00924A7C">
        <w:trPr>
          <w:trHeight w:val="285"/>
        </w:trPr>
        <w:tc>
          <w:tcPr>
            <w:tcW w:w="397" w:type="pct"/>
            <w:tcBorders>
              <w:top w:val="single" w:sz="4" w:space="0" w:color="auto"/>
              <w:left w:val="single" w:sz="4" w:space="0" w:color="auto"/>
              <w:bottom w:val="single" w:sz="4" w:space="0" w:color="auto"/>
              <w:right w:val="single" w:sz="4" w:space="0" w:color="auto"/>
            </w:tcBorders>
            <w:shd w:val="clear" w:color="auto" w:fill="E0E0E0"/>
            <w:vAlign w:val="center"/>
          </w:tcPr>
          <w:p w:rsidR="008C7696" w:rsidRPr="00AB33F7" w:rsidRDefault="008C7696" w:rsidP="008C7696">
            <w:pPr>
              <w:pStyle w:val="QuestionHeader2"/>
              <w:spacing w:before="40" w:after="40"/>
              <w:ind w:left="0" w:firstLine="0"/>
              <w:rPr>
                <w:rFonts w:ascii="Arial" w:hAnsi="Arial" w:cs="Arial"/>
                <w:b/>
                <w:sz w:val="18"/>
                <w:szCs w:val="18"/>
              </w:rPr>
            </w:pPr>
            <w:r w:rsidRPr="00AB33F7">
              <w:rPr>
                <w:rFonts w:ascii="Arial" w:hAnsi="Arial" w:cs="Arial"/>
                <w:b/>
                <w:sz w:val="18"/>
                <w:szCs w:val="18"/>
              </w:rPr>
              <w:t>Q</w:t>
            </w:r>
            <w:fldSimple w:instr=" SEQ Prep \* MERGEFORMAT ">
              <w:r w:rsidR="00E149A4">
                <w:rPr>
                  <w:rFonts w:ascii="Arial" w:hAnsi="Arial" w:cs="Arial"/>
                  <w:b/>
                  <w:noProof/>
                  <w:sz w:val="18"/>
                  <w:szCs w:val="18"/>
                </w:rPr>
                <w:t>64</w:t>
              </w:r>
            </w:fldSimple>
          </w:p>
        </w:tc>
        <w:tc>
          <w:tcPr>
            <w:tcW w:w="4603" w:type="pct"/>
            <w:gridSpan w:val="2"/>
            <w:tcBorders>
              <w:top w:val="single" w:sz="4" w:space="0" w:color="auto"/>
              <w:left w:val="single" w:sz="4" w:space="0" w:color="auto"/>
              <w:bottom w:val="single" w:sz="4" w:space="0" w:color="auto"/>
              <w:right w:val="single" w:sz="4" w:space="0" w:color="auto"/>
            </w:tcBorders>
            <w:shd w:val="clear" w:color="auto" w:fill="E0E0E0"/>
            <w:vAlign w:val="center"/>
          </w:tcPr>
          <w:p w:rsidR="008C7696" w:rsidRPr="00841FCC" w:rsidRDefault="008C7696" w:rsidP="00924A7C">
            <w:pPr>
              <w:spacing w:before="0" w:after="0"/>
              <w:rPr>
                <w:rFonts w:cs="Arial"/>
                <w:b/>
                <w:sz w:val="24"/>
              </w:rPr>
            </w:pPr>
            <w:r>
              <w:rPr>
                <w:rFonts w:cs="Arial"/>
                <w:b/>
                <w:sz w:val="24"/>
              </w:rPr>
              <w:t>Do you think your need for staff with cultural awareness will increase, decrease or remain the same in the next five years?</w:t>
            </w:r>
          </w:p>
        </w:tc>
      </w:tr>
      <w:tr w:rsidR="008C7696" w:rsidRPr="002E7914" w:rsidTr="00924A7C">
        <w:trPr>
          <w:trHeight w:val="360"/>
        </w:trPr>
        <w:tc>
          <w:tcPr>
            <w:tcW w:w="2303" w:type="pct"/>
            <w:gridSpan w:val="2"/>
            <w:tcBorders>
              <w:right w:val="single" w:sz="4" w:space="0" w:color="auto"/>
            </w:tcBorders>
            <w:shd w:val="clear" w:color="auto" w:fill="auto"/>
          </w:tcPr>
          <w:p w:rsidR="008C7696" w:rsidRPr="007F2CAC" w:rsidDel="00DC6327" w:rsidRDefault="008C7696" w:rsidP="00924A7C">
            <w:pPr>
              <w:spacing w:before="0" w:after="0"/>
              <w:jc w:val="right"/>
              <w:rPr>
                <w:rFonts w:cs="Arial"/>
                <w:sz w:val="24"/>
              </w:rPr>
            </w:pPr>
            <w:r>
              <w:rPr>
                <w:rFonts w:cs="Arial"/>
                <w:sz w:val="24"/>
              </w:rPr>
              <w:t>Increase</w:t>
            </w:r>
          </w:p>
        </w:tc>
        <w:tc>
          <w:tcPr>
            <w:tcW w:w="2697" w:type="pct"/>
            <w:tcBorders>
              <w:left w:val="single" w:sz="4" w:space="0" w:color="auto"/>
            </w:tcBorders>
            <w:shd w:val="clear" w:color="auto" w:fill="auto"/>
          </w:tcPr>
          <w:p w:rsidR="008C7696" w:rsidRPr="002E7914" w:rsidRDefault="008C436C" w:rsidP="00924A7C">
            <w:pPr>
              <w:tabs>
                <w:tab w:val="left" w:pos="2863"/>
              </w:tabs>
              <w:spacing w:before="0" w:after="0"/>
              <w:rPr>
                <w:rFonts w:cs="Arial"/>
                <w:b/>
                <w:sz w:val="24"/>
              </w:rPr>
            </w:pPr>
            <w:sdt>
              <w:sdtPr>
                <w:rPr>
                  <w:rFonts w:cs="Arial"/>
                  <w:b/>
                  <w:sz w:val="24"/>
                </w:rPr>
                <w:id w:val="1456147115"/>
              </w:sdtPr>
              <w:sdtContent>
                <w:r w:rsidR="008C7696">
                  <w:rPr>
                    <w:rFonts w:ascii="MS Gothic" w:eastAsia="MS Gothic" w:hAnsi="MS Gothic" w:cs="Arial" w:hint="eastAsia"/>
                    <w:b/>
                    <w:sz w:val="24"/>
                  </w:rPr>
                  <w:t>☐</w:t>
                </w:r>
              </w:sdtContent>
            </w:sdt>
            <w:r w:rsidR="008C7696">
              <w:rPr>
                <w:rFonts w:cs="Arial"/>
                <w:b/>
                <w:sz w:val="24"/>
              </w:rPr>
              <w:t xml:space="preserve"> </w:t>
            </w:r>
          </w:p>
        </w:tc>
      </w:tr>
      <w:tr w:rsidR="008C7696" w:rsidRPr="007F2CAC" w:rsidTr="00924A7C">
        <w:trPr>
          <w:trHeight w:val="360"/>
        </w:trPr>
        <w:tc>
          <w:tcPr>
            <w:tcW w:w="2303" w:type="pct"/>
            <w:gridSpan w:val="2"/>
            <w:tcBorders>
              <w:right w:val="single" w:sz="4" w:space="0" w:color="auto"/>
            </w:tcBorders>
            <w:shd w:val="clear" w:color="auto" w:fill="auto"/>
          </w:tcPr>
          <w:p w:rsidR="008C7696" w:rsidRPr="007F2CAC" w:rsidDel="00DC6327" w:rsidRDefault="008C7696" w:rsidP="00924A7C">
            <w:pPr>
              <w:spacing w:before="0" w:after="0"/>
              <w:jc w:val="right"/>
              <w:rPr>
                <w:rFonts w:cs="Arial"/>
                <w:sz w:val="24"/>
              </w:rPr>
            </w:pPr>
            <w:r>
              <w:rPr>
                <w:sz w:val="24"/>
              </w:rPr>
              <w:t>Decrease</w:t>
            </w:r>
            <w:r w:rsidRPr="007F2CAC">
              <w:rPr>
                <w:sz w:val="24"/>
              </w:rPr>
              <w:t xml:space="preserve"> </w:t>
            </w:r>
          </w:p>
        </w:tc>
        <w:tc>
          <w:tcPr>
            <w:tcW w:w="2697" w:type="pct"/>
            <w:tcBorders>
              <w:left w:val="single" w:sz="4" w:space="0" w:color="auto"/>
            </w:tcBorders>
            <w:shd w:val="clear" w:color="auto" w:fill="auto"/>
          </w:tcPr>
          <w:p w:rsidR="008C7696" w:rsidRPr="009D29E7" w:rsidRDefault="008C436C" w:rsidP="00924A7C">
            <w:pPr>
              <w:tabs>
                <w:tab w:val="left" w:pos="3265"/>
              </w:tabs>
              <w:spacing w:before="0" w:after="0"/>
              <w:rPr>
                <w:rFonts w:cs="Arial"/>
                <w:b/>
                <w:sz w:val="24"/>
              </w:rPr>
            </w:pPr>
            <w:sdt>
              <w:sdtPr>
                <w:rPr>
                  <w:rFonts w:cs="Arial"/>
                  <w:b/>
                  <w:sz w:val="24"/>
                </w:rPr>
                <w:id w:val="2088577666"/>
              </w:sdtPr>
              <w:sdtContent>
                <w:r w:rsidR="008C7696">
                  <w:rPr>
                    <w:rFonts w:ascii="MS Gothic" w:eastAsia="MS Gothic" w:hAnsi="MS Gothic" w:cs="Arial" w:hint="eastAsia"/>
                    <w:b/>
                    <w:sz w:val="24"/>
                  </w:rPr>
                  <w:t>☐</w:t>
                </w:r>
              </w:sdtContent>
            </w:sdt>
            <w:r w:rsidR="008C7696">
              <w:rPr>
                <w:rFonts w:cs="Arial"/>
                <w:b/>
                <w:sz w:val="24"/>
              </w:rPr>
              <w:t xml:space="preserve"> </w:t>
            </w:r>
          </w:p>
        </w:tc>
      </w:tr>
      <w:tr w:rsidR="008C7696" w:rsidRPr="007F2CAC" w:rsidTr="00924A7C">
        <w:trPr>
          <w:trHeight w:val="360"/>
        </w:trPr>
        <w:tc>
          <w:tcPr>
            <w:tcW w:w="2303" w:type="pct"/>
            <w:gridSpan w:val="2"/>
            <w:tcBorders>
              <w:right w:val="single" w:sz="4" w:space="0" w:color="auto"/>
            </w:tcBorders>
            <w:shd w:val="clear" w:color="auto" w:fill="auto"/>
          </w:tcPr>
          <w:p w:rsidR="008C7696" w:rsidRDefault="008C7696" w:rsidP="00924A7C">
            <w:pPr>
              <w:spacing w:before="0" w:after="0"/>
              <w:jc w:val="right"/>
              <w:rPr>
                <w:sz w:val="24"/>
              </w:rPr>
            </w:pPr>
            <w:r>
              <w:rPr>
                <w:sz w:val="24"/>
              </w:rPr>
              <w:t>Remain the same</w:t>
            </w:r>
          </w:p>
        </w:tc>
        <w:tc>
          <w:tcPr>
            <w:tcW w:w="2697" w:type="pct"/>
            <w:tcBorders>
              <w:left w:val="single" w:sz="4" w:space="0" w:color="auto"/>
            </w:tcBorders>
            <w:shd w:val="clear" w:color="auto" w:fill="auto"/>
          </w:tcPr>
          <w:p w:rsidR="008C7696" w:rsidRDefault="008C436C" w:rsidP="00924A7C">
            <w:pPr>
              <w:tabs>
                <w:tab w:val="left" w:pos="3131"/>
              </w:tabs>
              <w:spacing w:before="0" w:after="0"/>
              <w:rPr>
                <w:rFonts w:cs="Arial"/>
                <w:b/>
                <w:sz w:val="24"/>
              </w:rPr>
            </w:pPr>
            <w:sdt>
              <w:sdtPr>
                <w:rPr>
                  <w:rFonts w:cs="Arial"/>
                  <w:b/>
                  <w:sz w:val="24"/>
                </w:rPr>
                <w:id w:val="536779684"/>
              </w:sdtPr>
              <w:sdtContent>
                <w:r w:rsidR="008C7696">
                  <w:rPr>
                    <w:rFonts w:ascii="MS Gothic" w:eastAsia="MS Gothic" w:hAnsi="MS Gothic" w:cs="Arial" w:hint="eastAsia"/>
                    <w:b/>
                    <w:sz w:val="24"/>
                  </w:rPr>
                  <w:t>☐</w:t>
                </w:r>
              </w:sdtContent>
            </w:sdt>
            <w:r w:rsidR="008C7696">
              <w:rPr>
                <w:rFonts w:cs="Arial"/>
                <w:b/>
                <w:sz w:val="24"/>
              </w:rPr>
              <w:t xml:space="preserve"> </w:t>
            </w:r>
          </w:p>
        </w:tc>
      </w:tr>
      <w:tr w:rsidR="008C7696" w:rsidRPr="007F2CAC" w:rsidTr="00924A7C">
        <w:trPr>
          <w:trHeight w:val="360"/>
        </w:trPr>
        <w:tc>
          <w:tcPr>
            <w:tcW w:w="2303" w:type="pct"/>
            <w:gridSpan w:val="2"/>
            <w:tcBorders>
              <w:right w:val="single" w:sz="4" w:space="0" w:color="auto"/>
            </w:tcBorders>
            <w:shd w:val="clear" w:color="auto" w:fill="auto"/>
          </w:tcPr>
          <w:p w:rsidR="008C7696" w:rsidRDefault="008C7696" w:rsidP="00924A7C">
            <w:pPr>
              <w:spacing w:before="0" w:after="0"/>
              <w:jc w:val="right"/>
              <w:rPr>
                <w:sz w:val="24"/>
              </w:rPr>
            </w:pPr>
            <w:r>
              <w:rPr>
                <w:sz w:val="24"/>
              </w:rPr>
              <w:t>Do not know</w:t>
            </w:r>
          </w:p>
        </w:tc>
        <w:tc>
          <w:tcPr>
            <w:tcW w:w="2697" w:type="pct"/>
            <w:tcBorders>
              <w:left w:val="single" w:sz="4" w:space="0" w:color="auto"/>
            </w:tcBorders>
            <w:shd w:val="clear" w:color="auto" w:fill="auto"/>
          </w:tcPr>
          <w:p w:rsidR="008C7696" w:rsidRDefault="008C436C" w:rsidP="00924A7C">
            <w:pPr>
              <w:tabs>
                <w:tab w:val="left" w:pos="3131"/>
              </w:tabs>
              <w:spacing w:before="0" w:after="0"/>
              <w:rPr>
                <w:rFonts w:cs="Arial"/>
                <w:b/>
                <w:sz w:val="24"/>
              </w:rPr>
            </w:pPr>
            <w:sdt>
              <w:sdtPr>
                <w:rPr>
                  <w:rFonts w:cs="Arial"/>
                  <w:b/>
                  <w:sz w:val="24"/>
                </w:rPr>
                <w:id w:val="-89551488"/>
              </w:sdtPr>
              <w:sdtContent>
                <w:r w:rsidR="008C7696">
                  <w:rPr>
                    <w:rFonts w:ascii="MS Gothic" w:eastAsia="MS Gothic" w:hAnsi="MS Gothic" w:cs="Arial" w:hint="eastAsia"/>
                    <w:b/>
                    <w:sz w:val="24"/>
                  </w:rPr>
                  <w:t>☐</w:t>
                </w:r>
              </w:sdtContent>
            </w:sdt>
          </w:p>
        </w:tc>
      </w:tr>
    </w:tbl>
    <w:p w:rsidR="00924A7C" w:rsidRDefault="00924A7C" w:rsidP="00924A7C">
      <w:pPr>
        <w:spacing w:before="120"/>
        <w:sectPr w:rsidR="00924A7C" w:rsidSect="00B636E2">
          <w:pgSz w:w="11909" w:h="16834" w:code="9"/>
          <w:pgMar w:top="1440" w:right="1440" w:bottom="1800" w:left="1440" w:header="706" w:footer="706" w:gutter="0"/>
          <w:cols w:space="708"/>
          <w:docGrid w:linePitch="360"/>
        </w:sectPr>
      </w:pPr>
    </w:p>
    <w:p w:rsidR="00924A7C" w:rsidRPr="001525D8" w:rsidRDefault="00924A7C" w:rsidP="00924A7C">
      <w:pPr>
        <w:shd w:val="clear" w:color="auto" w:fill="4F81BD" w:themeFill="accent1"/>
        <w:tabs>
          <w:tab w:val="right" w:pos="8931"/>
        </w:tabs>
        <w:spacing w:before="0" w:after="0"/>
        <w:jc w:val="left"/>
        <w:rPr>
          <w:rFonts w:cs="Arial"/>
          <w:b/>
          <w:color w:val="FFFFFF" w:themeColor="background1"/>
          <w:sz w:val="24"/>
        </w:rPr>
      </w:pPr>
      <w:r w:rsidRPr="001525D8">
        <w:rPr>
          <w:rFonts w:cs="Arial"/>
          <w:b/>
          <w:color w:val="FFFFFF" w:themeColor="background1"/>
          <w:sz w:val="24"/>
        </w:rPr>
        <w:t xml:space="preserve">Section </w:t>
      </w:r>
      <w:r>
        <w:rPr>
          <w:rFonts w:cs="Arial"/>
          <w:b/>
          <w:color w:val="FFFFFF" w:themeColor="background1"/>
          <w:sz w:val="24"/>
        </w:rPr>
        <w:t>F: Concluding Comments</w:t>
      </w:r>
    </w:p>
    <w:p w:rsidR="00924A7C" w:rsidRDefault="00924A7C" w:rsidP="00924A7C">
      <w:pPr>
        <w:spacing w:before="120"/>
      </w:pPr>
    </w:p>
    <w:tbl>
      <w:tblPr>
        <w:tblW w:w="92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8506"/>
      </w:tblGrid>
      <w:tr w:rsidR="008C7696" w:rsidRPr="00841FCC" w:rsidTr="00924A7C">
        <w:trPr>
          <w:trHeight w:val="296"/>
        </w:trPr>
        <w:tc>
          <w:tcPr>
            <w:tcW w:w="385" w:type="pct"/>
            <w:tcBorders>
              <w:top w:val="single" w:sz="4" w:space="0" w:color="auto"/>
              <w:left w:val="single" w:sz="4" w:space="0" w:color="auto"/>
              <w:bottom w:val="single" w:sz="4" w:space="0" w:color="auto"/>
              <w:right w:val="single" w:sz="4" w:space="0" w:color="auto"/>
            </w:tcBorders>
            <w:shd w:val="clear" w:color="auto" w:fill="E0E0E0"/>
            <w:vAlign w:val="center"/>
          </w:tcPr>
          <w:p w:rsidR="008C7696" w:rsidRPr="00AB33F7" w:rsidRDefault="008C7696" w:rsidP="008C7696">
            <w:pPr>
              <w:pStyle w:val="QuestionHeader2"/>
              <w:spacing w:before="40" w:after="40"/>
              <w:ind w:left="0" w:firstLine="0"/>
              <w:rPr>
                <w:rFonts w:ascii="Arial" w:hAnsi="Arial" w:cs="Arial"/>
                <w:b/>
                <w:sz w:val="18"/>
                <w:szCs w:val="18"/>
              </w:rPr>
            </w:pPr>
            <w:r w:rsidRPr="00AB33F7">
              <w:rPr>
                <w:rFonts w:ascii="Arial" w:hAnsi="Arial" w:cs="Arial"/>
                <w:b/>
                <w:sz w:val="18"/>
                <w:szCs w:val="18"/>
              </w:rPr>
              <w:t>Q</w:t>
            </w:r>
            <w:fldSimple w:instr=" SEQ Prep \* MERGEFORMAT ">
              <w:r w:rsidR="00E149A4">
                <w:rPr>
                  <w:rFonts w:ascii="Arial" w:hAnsi="Arial" w:cs="Arial"/>
                  <w:b/>
                  <w:noProof/>
                  <w:sz w:val="18"/>
                  <w:szCs w:val="18"/>
                </w:rPr>
                <w:t>65</w:t>
              </w:r>
            </w:fldSimple>
          </w:p>
        </w:tc>
        <w:tc>
          <w:tcPr>
            <w:tcW w:w="4615" w:type="pct"/>
            <w:tcBorders>
              <w:top w:val="single" w:sz="4" w:space="0" w:color="auto"/>
              <w:left w:val="single" w:sz="4" w:space="0" w:color="auto"/>
              <w:bottom w:val="single" w:sz="4" w:space="0" w:color="auto"/>
              <w:right w:val="single" w:sz="4" w:space="0" w:color="auto"/>
            </w:tcBorders>
            <w:shd w:val="clear" w:color="auto" w:fill="E0E0E0"/>
            <w:vAlign w:val="center"/>
          </w:tcPr>
          <w:p w:rsidR="008C7696" w:rsidRPr="00841FCC" w:rsidRDefault="008C7696" w:rsidP="00924A7C">
            <w:pPr>
              <w:spacing w:before="0" w:after="0"/>
              <w:rPr>
                <w:rFonts w:cs="Arial"/>
                <w:b/>
                <w:sz w:val="24"/>
              </w:rPr>
            </w:pPr>
            <w:r>
              <w:rPr>
                <w:rFonts w:cs="Arial"/>
                <w:b/>
                <w:sz w:val="24"/>
              </w:rPr>
              <w:t>Do you have any additional comments?</w:t>
            </w:r>
          </w:p>
        </w:tc>
      </w:tr>
      <w:tr w:rsidR="008C7696" w:rsidRPr="005B452A" w:rsidTr="00924A7C">
        <w:trPr>
          <w:trHeight w:val="668"/>
        </w:trPr>
        <w:tc>
          <w:tcPr>
            <w:tcW w:w="5000" w:type="pct"/>
            <w:gridSpan w:val="2"/>
            <w:shd w:val="clear" w:color="auto" w:fill="auto"/>
          </w:tcPr>
          <w:p w:rsidR="008C7696" w:rsidRDefault="008C7696" w:rsidP="00924A7C">
            <w:pPr>
              <w:spacing w:before="0" w:after="0"/>
              <w:jc w:val="right"/>
              <w:rPr>
                <w:rFonts w:cs="Arial"/>
                <w:b/>
                <w:sz w:val="24"/>
              </w:rPr>
            </w:pPr>
          </w:p>
          <w:p w:rsidR="008C7696" w:rsidRDefault="008C7696" w:rsidP="00924A7C">
            <w:pPr>
              <w:tabs>
                <w:tab w:val="left" w:pos="1490"/>
              </w:tabs>
              <w:rPr>
                <w:rFonts w:cs="Arial"/>
                <w:sz w:val="24"/>
              </w:rPr>
            </w:pPr>
          </w:p>
          <w:p w:rsidR="008C7696" w:rsidRDefault="008C7696" w:rsidP="00924A7C">
            <w:pPr>
              <w:tabs>
                <w:tab w:val="left" w:pos="1490"/>
              </w:tabs>
              <w:rPr>
                <w:rFonts w:cs="Arial"/>
                <w:sz w:val="24"/>
              </w:rPr>
            </w:pPr>
          </w:p>
          <w:p w:rsidR="008C7696" w:rsidRDefault="008C7696" w:rsidP="00924A7C">
            <w:pPr>
              <w:tabs>
                <w:tab w:val="left" w:pos="1490"/>
              </w:tabs>
              <w:rPr>
                <w:rFonts w:cs="Arial"/>
                <w:sz w:val="24"/>
              </w:rPr>
            </w:pPr>
          </w:p>
          <w:p w:rsidR="008C7696" w:rsidRDefault="008C7696" w:rsidP="00924A7C">
            <w:pPr>
              <w:tabs>
                <w:tab w:val="left" w:pos="1490"/>
              </w:tabs>
              <w:rPr>
                <w:rFonts w:cs="Arial"/>
                <w:sz w:val="24"/>
              </w:rPr>
            </w:pPr>
          </w:p>
          <w:p w:rsidR="008C7696" w:rsidRDefault="008C7696" w:rsidP="00924A7C">
            <w:pPr>
              <w:tabs>
                <w:tab w:val="left" w:pos="1490"/>
              </w:tabs>
              <w:rPr>
                <w:rFonts w:cs="Arial"/>
                <w:sz w:val="24"/>
              </w:rPr>
            </w:pPr>
          </w:p>
          <w:p w:rsidR="008C7696" w:rsidRDefault="008C7696" w:rsidP="00924A7C">
            <w:pPr>
              <w:tabs>
                <w:tab w:val="left" w:pos="1490"/>
              </w:tabs>
              <w:rPr>
                <w:rFonts w:cs="Arial"/>
                <w:sz w:val="24"/>
              </w:rPr>
            </w:pPr>
          </w:p>
          <w:p w:rsidR="008C7696" w:rsidRDefault="008C7696" w:rsidP="00924A7C">
            <w:pPr>
              <w:tabs>
                <w:tab w:val="left" w:pos="1490"/>
              </w:tabs>
              <w:rPr>
                <w:rFonts w:cs="Arial"/>
                <w:sz w:val="24"/>
              </w:rPr>
            </w:pPr>
          </w:p>
          <w:p w:rsidR="008C7696" w:rsidRDefault="008C7696" w:rsidP="00924A7C">
            <w:pPr>
              <w:tabs>
                <w:tab w:val="left" w:pos="1490"/>
              </w:tabs>
              <w:rPr>
                <w:rFonts w:cs="Arial"/>
                <w:sz w:val="24"/>
              </w:rPr>
            </w:pPr>
          </w:p>
          <w:p w:rsidR="008C7696" w:rsidRDefault="008C7696" w:rsidP="00924A7C">
            <w:pPr>
              <w:tabs>
                <w:tab w:val="left" w:pos="1490"/>
              </w:tabs>
              <w:rPr>
                <w:rFonts w:cs="Arial"/>
                <w:sz w:val="24"/>
              </w:rPr>
            </w:pPr>
          </w:p>
          <w:p w:rsidR="008C7696" w:rsidRDefault="008C7696" w:rsidP="00924A7C">
            <w:pPr>
              <w:tabs>
                <w:tab w:val="left" w:pos="1490"/>
              </w:tabs>
              <w:rPr>
                <w:rFonts w:cs="Arial"/>
                <w:sz w:val="24"/>
              </w:rPr>
            </w:pPr>
          </w:p>
          <w:p w:rsidR="008C7696" w:rsidRDefault="008C7696" w:rsidP="00924A7C">
            <w:pPr>
              <w:tabs>
                <w:tab w:val="left" w:pos="1490"/>
              </w:tabs>
              <w:rPr>
                <w:rFonts w:cs="Arial"/>
                <w:sz w:val="24"/>
              </w:rPr>
            </w:pPr>
          </w:p>
          <w:p w:rsidR="008C7696" w:rsidRDefault="008C7696" w:rsidP="00924A7C">
            <w:pPr>
              <w:tabs>
                <w:tab w:val="left" w:pos="1490"/>
              </w:tabs>
              <w:rPr>
                <w:rFonts w:cs="Arial"/>
                <w:sz w:val="24"/>
              </w:rPr>
            </w:pPr>
          </w:p>
          <w:p w:rsidR="008C7696" w:rsidRDefault="008C7696" w:rsidP="00924A7C">
            <w:pPr>
              <w:tabs>
                <w:tab w:val="left" w:pos="1490"/>
              </w:tabs>
              <w:rPr>
                <w:rFonts w:cs="Arial"/>
                <w:sz w:val="24"/>
              </w:rPr>
            </w:pPr>
          </w:p>
          <w:p w:rsidR="008C7696" w:rsidRDefault="008C7696" w:rsidP="00924A7C">
            <w:pPr>
              <w:tabs>
                <w:tab w:val="left" w:pos="1490"/>
              </w:tabs>
              <w:rPr>
                <w:rFonts w:cs="Arial"/>
                <w:sz w:val="24"/>
              </w:rPr>
            </w:pPr>
          </w:p>
          <w:p w:rsidR="008C7696" w:rsidRDefault="008C7696" w:rsidP="00924A7C">
            <w:pPr>
              <w:tabs>
                <w:tab w:val="left" w:pos="1490"/>
              </w:tabs>
              <w:rPr>
                <w:rFonts w:cs="Arial"/>
                <w:sz w:val="24"/>
              </w:rPr>
            </w:pPr>
          </w:p>
          <w:p w:rsidR="008C7696" w:rsidRDefault="008C7696" w:rsidP="00924A7C">
            <w:pPr>
              <w:tabs>
                <w:tab w:val="left" w:pos="1490"/>
              </w:tabs>
              <w:rPr>
                <w:rFonts w:cs="Arial"/>
                <w:sz w:val="24"/>
              </w:rPr>
            </w:pPr>
          </w:p>
          <w:p w:rsidR="008C7696" w:rsidRPr="005B452A" w:rsidRDefault="008C7696" w:rsidP="00924A7C">
            <w:pPr>
              <w:tabs>
                <w:tab w:val="left" w:pos="1490"/>
              </w:tabs>
              <w:rPr>
                <w:rFonts w:cs="Arial"/>
                <w:sz w:val="24"/>
              </w:rPr>
            </w:pPr>
          </w:p>
        </w:tc>
      </w:tr>
    </w:tbl>
    <w:p w:rsidR="00924A7C" w:rsidRPr="00101F3E" w:rsidRDefault="00924A7C" w:rsidP="00924A7C">
      <w:pPr>
        <w:spacing w:before="120"/>
        <w:rPr>
          <w:sz w:val="24"/>
        </w:rPr>
      </w:pPr>
    </w:p>
    <w:p w:rsidR="00924A7C" w:rsidRPr="00101F3E" w:rsidRDefault="00924A7C" w:rsidP="00924A7C">
      <w:pPr>
        <w:spacing w:before="120"/>
        <w:rPr>
          <w:rFonts w:cs="Arial"/>
          <w:b/>
          <w:color w:val="000000"/>
          <w:sz w:val="24"/>
        </w:rPr>
      </w:pPr>
      <w:r w:rsidRPr="00101F3E">
        <w:rPr>
          <w:rFonts w:cs="Arial"/>
          <w:b/>
          <w:color w:val="000000"/>
          <w:sz w:val="24"/>
        </w:rPr>
        <w:t xml:space="preserve">Thank you for taking the time to complete this survey.  </w:t>
      </w:r>
    </w:p>
    <w:p w:rsidR="00285C55" w:rsidRPr="00101F3E" w:rsidRDefault="00285C55" w:rsidP="00285C55">
      <w:pPr>
        <w:spacing w:before="120"/>
        <w:rPr>
          <w:rFonts w:cs="Arial"/>
          <w:b/>
          <w:color w:val="000000"/>
          <w:sz w:val="24"/>
        </w:rPr>
      </w:pPr>
    </w:p>
    <w:p w:rsidR="00285C55" w:rsidRDefault="00285C55" w:rsidP="00285C55">
      <w:pPr>
        <w:spacing w:before="0" w:after="0"/>
        <w:jc w:val="center"/>
        <w:rPr>
          <w:rFonts w:cs="Arial"/>
          <w:b/>
          <w:color w:val="000000"/>
          <w:sz w:val="23"/>
          <w:szCs w:val="23"/>
          <w:u w:val="single"/>
        </w:rPr>
      </w:pPr>
    </w:p>
    <w:p w:rsidR="0078429F" w:rsidRDefault="0078429F" w:rsidP="00285C55">
      <w:pPr>
        <w:pStyle w:val="BodytextPara"/>
        <w:sectPr w:rsidR="0078429F" w:rsidSect="00B636E2">
          <w:pgSz w:w="11909" w:h="16834" w:code="9"/>
          <w:pgMar w:top="1440" w:right="1440" w:bottom="1800" w:left="1440" w:header="706" w:footer="706" w:gutter="0"/>
          <w:cols w:space="708"/>
          <w:docGrid w:linePitch="360"/>
        </w:sectPr>
      </w:pPr>
    </w:p>
    <w:p w:rsidR="0078429F" w:rsidRPr="001525D8" w:rsidRDefault="0078429F" w:rsidP="0078429F">
      <w:pPr>
        <w:spacing w:before="0" w:after="180"/>
        <w:jc w:val="center"/>
        <w:rPr>
          <w:rFonts w:cs="Arial"/>
          <w:b/>
          <w:color w:val="000000"/>
          <w:sz w:val="26"/>
          <w:szCs w:val="26"/>
        </w:rPr>
      </w:pPr>
      <w:r>
        <w:rPr>
          <w:rFonts w:cs="Arial"/>
          <w:b/>
          <w:color w:val="000000"/>
          <w:sz w:val="26"/>
          <w:szCs w:val="26"/>
        </w:rPr>
        <w:t xml:space="preserve">Companies currently not Exporting </w:t>
      </w:r>
      <w:r w:rsidRPr="001525D8">
        <w:rPr>
          <w:rFonts w:cs="Arial"/>
          <w:b/>
          <w:color w:val="000000"/>
          <w:sz w:val="26"/>
          <w:szCs w:val="26"/>
        </w:rPr>
        <w:t>Survey</w:t>
      </w:r>
    </w:p>
    <w:p w:rsidR="0078429F" w:rsidRPr="000E59BC" w:rsidRDefault="0078429F" w:rsidP="0078429F">
      <w:pPr>
        <w:tabs>
          <w:tab w:val="left" w:pos="6145"/>
        </w:tabs>
        <w:spacing w:before="0" w:after="180"/>
        <w:rPr>
          <w:rFonts w:cs="Arial"/>
          <w:b/>
          <w:color w:val="000000"/>
          <w:sz w:val="24"/>
        </w:rPr>
      </w:pPr>
      <w:r w:rsidRPr="000E59BC">
        <w:rPr>
          <w:rFonts w:cs="Arial"/>
          <w:b/>
          <w:color w:val="000000"/>
          <w:sz w:val="24"/>
        </w:rPr>
        <w:t>Background to the research</w:t>
      </w:r>
    </w:p>
    <w:p w:rsidR="0078429F" w:rsidRPr="00FA0AF2" w:rsidRDefault="0078429F" w:rsidP="0078429F">
      <w:pPr>
        <w:tabs>
          <w:tab w:val="left" w:pos="6145"/>
        </w:tabs>
        <w:spacing w:before="0" w:after="180"/>
        <w:rPr>
          <w:rFonts w:cs="Arial"/>
          <w:color w:val="000000"/>
          <w:sz w:val="24"/>
        </w:rPr>
      </w:pPr>
      <w:r>
        <w:rPr>
          <w:rFonts w:cs="Arial"/>
          <w:color w:val="000000"/>
          <w:sz w:val="24"/>
        </w:rPr>
        <w:t xml:space="preserve">Currently in Northern Ireland, various key policies such as the NI Economic Strategy (2012), </w:t>
      </w:r>
      <w:r w:rsidRPr="00A643DE">
        <w:rPr>
          <w:rFonts w:cs="Arial"/>
          <w:color w:val="000000"/>
          <w:sz w:val="24"/>
        </w:rPr>
        <w:t>Success Through</w:t>
      </w:r>
      <w:r>
        <w:rPr>
          <w:rFonts w:cs="Arial"/>
          <w:color w:val="000000"/>
          <w:sz w:val="24"/>
        </w:rPr>
        <w:t xml:space="preserve"> Skills – Transforming Futures,</w:t>
      </w:r>
      <w:r w:rsidRPr="00A643DE">
        <w:rPr>
          <w:rFonts w:cs="Arial"/>
          <w:color w:val="000000"/>
          <w:sz w:val="24"/>
        </w:rPr>
        <w:t xml:space="preserve"> the Skills Strategy for Northern Ireland</w:t>
      </w:r>
      <w:r>
        <w:rPr>
          <w:rFonts w:cs="Arial"/>
          <w:color w:val="000000"/>
          <w:sz w:val="24"/>
        </w:rPr>
        <w:t xml:space="preserve"> and the Programme for Government emphasise </w:t>
      </w:r>
      <w:r w:rsidRPr="00FA0AF2">
        <w:rPr>
          <w:rFonts w:cs="Arial"/>
          <w:color w:val="000000"/>
          <w:sz w:val="24"/>
        </w:rPr>
        <w:t xml:space="preserve">that in order to strengthen Northern Ireland’s competitiveness, there </w:t>
      </w:r>
      <w:r>
        <w:rPr>
          <w:rFonts w:cs="Arial"/>
          <w:color w:val="000000"/>
          <w:sz w:val="24"/>
        </w:rPr>
        <w:t>needs to be</w:t>
      </w:r>
      <w:r w:rsidRPr="00FA0AF2">
        <w:rPr>
          <w:rFonts w:cs="Arial"/>
          <w:color w:val="000000"/>
          <w:sz w:val="24"/>
        </w:rPr>
        <w:t xml:space="preserve"> a focus on export led economic growth.  One of the key elements of achieving this export led growth is for Northern Ireland companies to have in place the right skills mix to sell their products and services.  The skills required span the continuum from those needed to sell professionally in local markets, to those required for business to market and sell their products and services internationally.  The Economic Strategy clearly articulates w</w:t>
      </w:r>
      <w:r>
        <w:rPr>
          <w:rFonts w:cs="Arial"/>
          <w:color w:val="000000"/>
          <w:sz w:val="24"/>
        </w:rPr>
        <w:t>hat is required in this regard:</w:t>
      </w:r>
    </w:p>
    <w:p w:rsidR="0078429F" w:rsidRPr="00FA0AF2" w:rsidRDefault="0078429F" w:rsidP="0078429F">
      <w:pPr>
        <w:tabs>
          <w:tab w:val="left" w:pos="6145"/>
        </w:tabs>
        <w:spacing w:before="0" w:after="180"/>
        <w:rPr>
          <w:rFonts w:cs="Arial"/>
          <w:color w:val="000000"/>
          <w:sz w:val="24"/>
        </w:rPr>
      </w:pPr>
      <w:r w:rsidRPr="00FA0AF2">
        <w:rPr>
          <w:rFonts w:cs="Arial"/>
          <w:color w:val="000000"/>
          <w:sz w:val="24"/>
        </w:rPr>
        <w:t>“We must also work to develop sales and marketing professionals, alongside foreign language skills, if NI companies are to compete successfully in global markets.”</w:t>
      </w:r>
    </w:p>
    <w:p w:rsidR="0078429F" w:rsidRDefault="0078429F" w:rsidP="0078429F">
      <w:pPr>
        <w:tabs>
          <w:tab w:val="left" w:pos="6145"/>
        </w:tabs>
        <w:spacing w:before="0" w:after="180"/>
        <w:rPr>
          <w:rFonts w:cs="Arial"/>
          <w:color w:val="000000"/>
          <w:sz w:val="24"/>
        </w:rPr>
      </w:pPr>
      <w:r>
        <w:rPr>
          <w:rFonts w:cs="Arial"/>
          <w:color w:val="000000"/>
          <w:sz w:val="24"/>
        </w:rPr>
        <w:t>Thus the</w:t>
      </w:r>
      <w:r w:rsidRPr="00FA0AF2">
        <w:rPr>
          <w:rFonts w:cs="Arial"/>
          <w:color w:val="000000"/>
          <w:sz w:val="24"/>
        </w:rPr>
        <w:t xml:space="preserve"> purpose of this research study is to assess the supply of these skills at present, forecast the future requirement for these skills, highlight gaps in existing and predicted skills supply and provision, and make recommendations to address any issues identified in the course of this review.</w:t>
      </w:r>
    </w:p>
    <w:p w:rsidR="0078429F" w:rsidRDefault="0078429F" w:rsidP="0078429F">
      <w:pPr>
        <w:tabs>
          <w:tab w:val="left" w:pos="6145"/>
        </w:tabs>
        <w:spacing w:before="0" w:after="180"/>
        <w:rPr>
          <w:rFonts w:cs="Arial"/>
          <w:color w:val="000000"/>
          <w:sz w:val="24"/>
        </w:rPr>
      </w:pPr>
      <w:r>
        <w:rPr>
          <w:rFonts w:cs="Arial"/>
          <w:color w:val="000000"/>
          <w:sz w:val="24"/>
        </w:rPr>
        <w:t>(Source: Invest NI, DETI and DEL Terms of Reference October 2012).</w:t>
      </w:r>
    </w:p>
    <w:p w:rsidR="0078429F" w:rsidRPr="001525D8" w:rsidRDefault="0078429F" w:rsidP="0078429F">
      <w:pPr>
        <w:tabs>
          <w:tab w:val="left" w:pos="6145"/>
        </w:tabs>
        <w:spacing w:before="0" w:after="180"/>
        <w:rPr>
          <w:rFonts w:cs="Arial"/>
          <w:b/>
          <w:color w:val="000000"/>
          <w:sz w:val="24"/>
        </w:rPr>
      </w:pPr>
      <w:r w:rsidRPr="001525D8">
        <w:rPr>
          <w:rFonts w:cs="Arial"/>
          <w:b/>
          <w:color w:val="000000"/>
          <w:sz w:val="24"/>
        </w:rPr>
        <w:t>Who should complete this questionnaire?</w:t>
      </w:r>
      <w:r>
        <w:rPr>
          <w:rFonts w:cs="Arial"/>
          <w:b/>
          <w:color w:val="000000"/>
          <w:sz w:val="24"/>
        </w:rPr>
        <w:tab/>
      </w:r>
    </w:p>
    <w:p w:rsidR="0078429F" w:rsidRPr="005060CB" w:rsidRDefault="0078429F" w:rsidP="0078429F">
      <w:pPr>
        <w:spacing w:before="0" w:after="180"/>
        <w:rPr>
          <w:rFonts w:cs="Arial"/>
          <w:color w:val="000000"/>
          <w:sz w:val="24"/>
        </w:rPr>
      </w:pPr>
      <w:r>
        <w:rPr>
          <w:rFonts w:cs="Arial"/>
          <w:color w:val="000000"/>
          <w:sz w:val="24"/>
        </w:rPr>
        <w:t xml:space="preserve">Companies currently not exporting, and not preparing to export, should complete this questionnaire. (Note: </w:t>
      </w:r>
      <w:r w:rsidRPr="00F06419">
        <w:rPr>
          <w:rFonts w:cs="Arial"/>
          <w:color w:val="000000"/>
          <w:sz w:val="24"/>
        </w:rPr>
        <w:t xml:space="preserve">there </w:t>
      </w:r>
      <w:r>
        <w:rPr>
          <w:rFonts w:cs="Arial"/>
          <w:color w:val="000000"/>
          <w:sz w:val="24"/>
        </w:rPr>
        <w:t>is</w:t>
      </w:r>
      <w:r w:rsidRPr="00F06419">
        <w:rPr>
          <w:rFonts w:cs="Arial"/>
          <w:color w:val="000000"/>
          <w:sz w:val="24"/>
        </w:rPr>
        <w:t xml:space="preserve"> a questionnaire for companies already exporting, a questionnaire for those </w:t>
      </w:r>
      <w:r>
        <w:rPr>
          <w:rFonts w:cs="Arial"/>
          <w:color w:val="000000"/>
          <w:sz w:val="24"/>
        </w:rPr>
        <w:t>preparing to</w:t>
      </w:r>
      <w:r w:rsidRPr="00F06419">
        <w:rPr>
          <w:rFonts w:cs="Arial"/>
          <w:color w:val="000000"/>
          <w:sz w:val="24"/>
        </w:rPr>
        <w:t xml:space="preserve"> export and those who don’t export</w:t>
      </w:r>
      <w:r>
        <w:rPr>
          <w:rFonts w:cs="Arial"/>
          <w:color w:val="000000"/>
          <w:sz w:val="24"/>
        </w:rPr>
        <w:t>).</w:t>
      </w:r>
    </w:p>
    <w:p w:rsidR="0078429F" w:rsidRPr="001525D8" w:rsidRDefault="0078429F" w:rsidP="0078429F">
      <w:pPr>
        <w:spacing w:before="0" w:after="180"/>
        <w:rPr>
          <w:rFonts w:cs="Arial"/>
          <w:b/>
          <w:color w:val="000000"/>
          <w:sz w:val="24"/>
        </w:rPr>
      </w:pPr>
      <w:r w:rsidRPr="001525D8">
        <w:rPr>
          <w:rFonts w:cs="Arial"/>
          <w:b/>
          <w:color w:val="000000"/>
          <w:sz w:val="24"/>
        </w:rPr>
        <w:t>Timescales</w:t>
      </w:r>
    </w:p>
    <w:p w:rsidR="0078429F" w:rsidRPr="001525D8" w:rsidRDefault="0078429F" w:rsidP="0078429F">
      <w:pPr>
        <w:spacing w:before="0" w:after="180"/>
        <w:rPr>
          <w:rFonts w:cs="Arial"/>
          <w:color w:val="000000"/>
          <w:sz w:val="24"/>
        </w:rPr>
      </w:pPr>
      <w:r w:rsidRPr="00C34EDA">
        <w:rPr>
          <w:rFonts w:cs="Arial"/>
          <w:color w:val="000000"/>
          <w:sz w:val="24"/>
        </w:rPr>
        <w:t xml:space="preserve">The deadline for completion is </w:t>
      </w:r>
      <w:r w:rsidRPr="00C34EDA">
        <w:rPr>
          <w:rFonts w:cs="Arial"/>
          <w:b/>
          <w:color w:val="000000"/>
          <w:sz w:val="24"/>
        </w:rPr>
        <w:t>24</w:t>
      </w:r>
      <w:r w:rsidRPr="00C34EDA">
        <w:rPr>
          <w:rFonts w:cs="Arial"/>
          <w:b/>
          <w:color w:val="000000"/>
          <w:sz w:val="24"/>
          <w:vertAlign w:val="superscript"/>
        </w:rPr>
        <w:t>th</w:t>
      </w:r>
      <w:r w:rsidRPr="00C34EDA">
        <w:rPr>
          <w:rFonts w:cs="Arial"/>
          <w:b/>
          <w:color w:val="000000"/>
          <w:sz w:val="24"/>
        </w:rPr>
        <w:t xml:space="preserve"> January 2013.</w:t>
      </w:r>
    </w:p>
    <w:p w:rsidR="0078429F" w:rsidRPr="001525D8" w:rsidRDefault="0078429F" w:rsidP="0078429F">
      <w:pPr>
        <w:spacing w:before="0" w:after="180"/>
        <w:rPr>
          <w:rFonts w:cs="Arial"/>
          <w:b/>
          <w:color w:val="000000"/>
          <w:sz w:val="24"/>
        </w:rPr>
      </w:pPr>
      <w:r w:rsidRPr="001525D8">
        <w:rPr>
          <w:rFonts w:cs="Arial"/>
          <w:b/>
          <w:color w:val="000000"/>
          <w:sz w:val="24"/>
        </w:rPr>
        <w:t>Important notes on completing the questionnaire</w:t>
      </w:r>
    </w:p>
    <w:p w:rsidR="0078429F" w:rsidRPr="001525D8" w:rsidRDefault="0078429F" w:rsidP="00E149A4">
      <w:pPr>
        <w:pStyle w:val="ListParagraph"/>
        <w:numPr>
          <w:ilvl w:val="0"/>
          <w:numId w:val="18"/>
        </w:numPr>
        <w:spacing w:before="0" w:after="180" w:line="288" w:lineRule="auto"/>
        <w:rPr>
          <w:rFonts w:cs="Arial"/>
          <w:color w:val="000000"/>
          <w:sz w:val="24"/>
        </w:rPr>
      </w:pPr>
      <w:r w:rsidRPr="001525D8">
        <w:rPr>
          <w:rFonts w:cs="Arial"/>
          <w:color w:val="000000"/>
          <w:sz w:val="24"/>
        </w:rPr>
        <w:t xml:space="preserve">The questionnaire will take approximately </w:t>
      </w:r>
      <w:r>
        <w:rPr>
          <w:rFonts w:cs="Arial"/>
          <w:color w:val="000000"/>
          <w:sz w:val="24"/>
        </w:rPr>
        <w:t>10 minutes to complete. For some respondents,</w:t>
      </w:r>
      <w:r w:rsidRPr="001525D8">
        <w:rPr>
          <w:rFonts w:cs="Arial"/>
          <w:color w:val="000000"/>
          <w:sz w:val="24"/>
        </w:rPr>
        <w:t xml:space="preserve"> the time required may be slightly more, for others it may be slightly less. We appreciate the investment of your time in this important research to support the sector</w:t>
      </w:r>
      <w:r>
        <w:rPr>
          <w:rFonts w:cs="Arial"/>
          <w:color w:val="000000"/>
          <w:sz w:val="24"/>
        </w:rPr>
        <w:t xml:space="preserve"> greatly</w:t>
      </w:r>
      <w:r w:rsidRPr="001525D8">
        <w:rPr>
          <w:rFonts w:cs="Arial"/>
          <w:color w:val="000000"/>
          <w:sz w:val="24"/>
        </w:rPr>
        <w:t>.</w:t>
      </w:r>
    </w:p>
    <w:p w:rsidR="0078429F" w:rsidRPr="00385E21" w:rsidRDefault="0078429F" w:rsidP="00E149A4">
      <w:pPr>
        <w:pStyle w:val="ListParagraph"/>
        <w:numPr>
          <w:ilvl w:val="0"/>
          <w:numId w:val="18"/>
        </w:numPr>
        <w:spacing w:before="0" w:after="180" w:line="288" w:lineRule="auto"/>
        <w:rPr>
          <w:rFonts w:cs="Arial"/>
          <w:color w:val="000000"/>
          <w:sz w:val="24"/>
        </w:rPr>
      </w:pPr>
      <w:r>
        <w:rPr>
          <w:rFonts w:cs="Arial"/>
          <w:color w:val="000000"/>
          <w:sz w:val="24"/>
        </w:rPr>
        <w:t xml:space="preserve">If you require any assistance or have any queries please do not hesitate to contact Karyn Millar at </w:t>
      </w:r>
      <w:r w:rsidRPr="001525D8">
        <w:rPr>
          <w:rFonts w:cs="Arial"/>
          <w:color w:val="000000"/>
          <w:sz w:val="24"/>
        </w:rPr>
        <w:t>RSM McClure Watters</w:t>
      </w:r>
      <w:r>
        <w:rPr>
          <w:rFonts w:cs="Arial"/>
          <w:color w:val="000000"/>
          <w:sz w:val="24"/>
        </w:rPr>
        <w:t xml:space="preserve"> on </w:t>
      </w:r>
      <w:r w:rsidRPr="006C45FC">
        <w:rPr>
          <w:rFonts w:cs="Arial"/>
          <w:b/>
          <w:color w:val="000000"/>
          <w:sz w:val="24"/>
        </w:rPr>
        <w:t>02890 23 43 43</w:t>
      </w:r>
      <w:r>
        <w:rPr>
          <w:rFonts w:cs="Arial"/>
          <w:color w:val="000000"/>
          <w:sz w:val="24"/>
        </w:rPr>
        <w:t xml:space="preserve"> or at </w:t>
      </w:r>
      <w:hyperlink r:id="rId15" w:history="1">
        <w:r w:rsidRPr="004445D5">
          <w:rPr>
            <w:rStyle w:val="Hyperlink"/>
            <w:rFonts w:cs="Arial"/>
            <w:sz w:val="24"/>
          </w:rPr>
          <w:t>karyn.millar@rsmmcw.com</w:t>
        </w:r>
      </w:hyperlink>
    </w:p>
    <w:p w:rsidR="0078429F" w:rsidRPr="001525D8" w:rsidRDefault="0078429F" w:rsidP="0078429F">
      <w:pPr>
        <w:spacing w:before="0" w:after="180"/>
        <w:rPr>
          <w:rFonts w:cs="Arial"/>
          <w:b/>
          <w:color w:val="000000"/>
          <w:sz w:val="24"/>
        </w:rPr>
      </w:pPr>
      <w:r w:rsidRPr="001525D8">
        <w:rPr>
          <w:rFonts w:cs="Arial"/>
          <w:b/>
          <w:color w:val="000000"/>
          <w:sz w:val="24"/>
        </w:rPr>
        <w:t>Confidentiality</w:t>
      </w:r>
    </w:p>
    <w:p w:rsidR="0078429F" w:rsidRDefault="0078429F" w:rsidP="0078429F">
      <w:pPr>
        <w:spacing w:before="0" w:after="180"/>
        <w:rPr>
          <w:rFonts w:cs="Arial"/>
          <w:color w:val="000000"/>
          <w:sz w:val="24"/>
        </w:rPr>
      </w:pPr>
      <w:r w:rsidRPr="001525D8">
        <w:rPr>
          <w:rFonts w:cs="Arial"/>
          <w:color w:val="000000"/>
          <w:sz w:val="24"/>
        </w:rPr>
        <w:t xml:space="preserve">All responses </w:t>
      </w:r>
      <w:r>
        <w:rPr>
          <w:rFonts w:cs="Arial"/>
          <w:color w:val="000000"/>
          <w:sz w:val="24"/>
        </w:rPr>
        <w:t xml:space="preserve">will be treated in confidence by </w:t>
      </w:r>
      <w:r w:rsidRPr="00332C73">
        <w:rPr>
          <w:rFonts w:cs="Arial"/>
          <w:color w:val="000000"/>
          <w:sz w:val="24"/>
        </w:rPr>
        <w:t>RSM McClure Watters</w:t>
      </w:r>
      <w:r>
        <w:rPr>
          <w:rFonts w:cs="Arial"/>
          <w:color w:val="000000"/>
          <w:sz w:val="24"/>
        </w:rPr>
        <w:t>.</w:t>
      </w:r>
    </w:p>
    <w:p w:rsidR="0078429F" w:rsidRPr="001525D8" w:rsidRDefault="0078429F" w:rsidP="0078429F">
      <w:pPr>
        <w:shd w:val="clear" w:color="auto" w:fill="4F81BD" w:themeFill="accent1"/>
        <w:tabs>
          <w:tab w:val="right" w:pos="8931"/>
        </w:tabs>
        <w:spacing w:before="0" w:after="0"/>
        <w:jc w:val="left"/>
        <w:rPr>
          <w:rFonts w:cs="Arial"/>
          <w:b/>
          <w:color w:val="FFFFFF" w:themeColor="background1"/>
          <w:sz w:val="24"/>
        </w:rPr>
      </w:pPr>
      <w:r w:rsidRPr="001525D8">
        <w:rPr>
          <w:rFonts w:cs="Arial"/>
          <w:b/>
          <w:color w:val="FFFFFF" w:themeColor="background1"/>
          <w:sz w:val="24"/>
        </w:rPr>
        <w:t>Section A</w:t>
      </w:r>
      <w:r>
        <w:rPr>
          <w:rFonts w:cs="Arial"/>
          <w:b/>
          <w:color w:val="FFFFFF" w:themeColor="background1"/>
          <w:sz w:val="24"/>
        </w:rPr>
        <w:t>: General Information and Background</w:t>
      </w:r>
    </w:p>
    <w:p w:rsidR="0078429F" w:rsidRPr="000D03BD" w:rsidRDefault="0078429F" w:rsidP="0078429F">
      <w:pPr>
        <w:tabs>
          <w:tab w:val="left" w:pos="676"/>
        </w:tabs>
        <w:spacing w:before="0" w:after="0"/>
        <w:ind w:left="108"/>
        <w:jc w:val="left"/>
        <w:rPr>
          <w:rFonts w:cs="Arial"/>
          <w:b/>
          <w:sz w:val="24"/>
          <w:lang w:val="en-GB"/>
        </w:rPr>
      </w:pPr>
      <w:r w:rsidRPr="001525D8">
        <w:rPr>
          <w:rFonts w:cs="Arial"/>
          <w:b/>
          <w:sz w:val="24"/>
          <w:lang w:val="en-GB"/>
        </w:rPr>
        <w:tab/>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7"/>
        <w:gridCol w:w="1731"/>
        <w:gridCol w:w="6691"/>
      </w:tblGrid>
      <w:tr w:rsidR="0078429F" w:rsidRPr="00AB33F7" w:rsidTr="0078429F">
        <w:trPr>
          <w:trHeight w:val="296"/>
        </w:trPr>
        <w:tc>
          <w:tcPr>
            <w:tcW w:w="300" w:type="pct"/>
            <w:tcBorders>
              <w:top w:val="single" w:sz="4" w:space="0" w:color="auto"/>
              <w:left w:val="single" w:sz="4" w:space="0" w:color="auto"/>
              <w:bottom w:val="single" w:sz="4" w:space="0" w:color="auto"/>
              <w:right w:val="single" w:sz="4" w:space="0" w:color="auto"/>
            </w:tcBorders>
            <w:shd w:val="clear" w:color="auto" w:fill="E0E0E0"/>
            <w:vAlign w:val="center"/>
          </w:tcPr>
          <w:p w:rsidR="0078429F" w:rsidRPr="00AB33F7" w:rsidRDefault="0078429F" w:rsidP="0078429F">
            <w:pPr>
              <w:pStyle w:val="QuestionHeader2"/>
              <w:spacing w:before="40" w:after="40"/>
              <w:ind w:left="0" w:firstLine="0"/>
              <w:rPr>
                <w:rFonts w:ascii="Arial" w:hAnsi="Arial" w:cs="Arial"/>
                <w:b/>
                <w:sz w:val="18"/>
                <w:szCs w:val="18"/>
              </w:rPr>
            </w:pPr>
            <w:r w:rsidRPr="00AB33F7">
              <w:rPr>
                <w:rFonts w:ascii="Arial" w:hAnsi="Arial" w:cs="Arial"/>
                <w:b/>
                <w:sz w:val="18"/>
                <w:szCs w:val="18"/>
              </w:rPr>
              <w:t>Q</w:t>
            </w:r>
            <w:r w:rsidR="008C436C" w:rsidRPr="00AB33F7">
              <w:rPr>
                <w:rFonts w:ascii="Arial" w:hAnsi="Arial" w:cs="Arial"/>
                <w:b/>
                <w:sz w:val="18"/>
                <w:szCs w:val="18"/>
              </w:rPr>
              <w:fldChar w:fldCharType="begin"/>
            </w:r>
            <w:r w:rsidRPr="00AB33F7">
              <w:rPr>
                <w:rFonts w:ascii="Arial" w:hAnsi="Arial" w:cs="Arial"/>
                <w:b/>
                <w:sz w:val="18"/>
                <w:szCs w:val="18"/>
              </w:rPr>
              <w:instrText xml:space="preserve"> AUTONUM  \* Arabic </w:instrText>
            </w:r>
            <w:r w:rsidR="008C436C" w:rsidRPr="00AB33F7">
              <w:rPr>
                <w:rFonts w:ascii="Arial" w:hAnsi="Arial" w:cs="Arial"/>
                <w:b/>
                <w:sz w:val="18"/>
                <w:szCs w:val="18"/>
              </w:rPr>
              <w:fldChar w:fldCharType="end"/>
            </w:r>
          </w:p>
        </w:tc>
        <w:tc>
          <w:tcPr>
            <w:tcW w:w="4700" w:type="pct"/>
            <w:gridSpan w:val="2"/>
            <w:tcBorders>
              <w:top w:val="single" w:sz="4" w:space="0" w:color="auto"/>
              <w:left w:val="single" w:sz="4" w:space="0" w:color="auto"/>
              <w:bottom w:val="single" w:sz="4" w:space="0" w:color="auto"/>
              <w:right w:val="single" w:sz="4" w:space="0" w:color="auto"/>
            </w:tcBorders>
            <w:shd w:val="clear" w:color="auto" w:fill="E0E0E0"/>
            <w:vAlign w:val="center"/>
          </w:tcPr>
          <w:p w:rsidR="0078429F" w:rsidRPr="00AB33F7" w:rsidRDefault="0078429F" w:rsidP="0078429F">
            <w:pPr>
              <w:spacing w:before="40" w:after="40"/>
              <w:rPr>
                <w:rFonts w:cs="Arial"/>
                <w:b/>
                <w:sz w:val="24"/>
              </w:rPr>
            </w:pPr>
            <w:r w:rsidRPr="00AB33F7">
              <w:rPr>
                <w:rFonts w:cs="Arial"/>
                <w:b/>
                <w:sz w:val="24"/>
              </w:rPr>
              <w:t>Individual / Organisation Details</w:t>
            </w:r>
          </w:p>
        </w:tc>
      </w:tr>
      <w:tr w:rsidR="0078429F" w:rsidRPr="00AB33F7" w:rsidDel="00DC6327" w:rsidTr="0078429F">
        <w:tc>
          <w:tcPr>
            <w:tcW w:w="300" w:type="pct"/>
            <w:vMerge w:val="restart"/>
            <w:vAlign w:val="center"/>
          </w:tcPr>
          <w:p w:rsidR="0078429F" w:rsidRPr="00AB33F7" w:rsidRDefault="0078429F" w:rsidP="0078429F">
            <w:pPr>
              <w:spacing w:before="40" w:after="40"/>
              <w:rPr>
                <w:rFonts w:cs="Arial"/>
                <w:b/>
                <w:bCs/>
                <w:sz w:val="24"/>
              </w:rPr>
            </w:pPr>
          </w:p>
        </w:tc>
        <w:tc>
          <w:tcPr>
            <w:tcW w:w="966" w:type="pct"/>
            <w:tcBorders>
              <w:right w:val="single" w:sz="4" w:space="0" w:color="auto"/>
            </w:tcBorders>
            <w:shd w:val="clear" w:color="auto" w:fill="auto"/>
            <w:vAlign w:val="center"/>
          </w:tcPr>
          <w:p w:rsidR="0078429F" w:rsidRPr="00AB33F7" w:rsidDel="00DC6327" w:rsidRDefault="0078429F" w:rsidP="0078429F">
            <w:pPr>
              <w:spacing w:before="40" w:after="40"/>
              <w:rPr>
                <w:rFonts w:cs="Arial"/>
                <w:sz w:val="24"/>
              </w:rPr>
            </w:pPr>
            <w:r w:rsidRPr="00AB33F7">
              <w:rPr>
                <w:rFonts w:cs="Arial"/>
                <w:sz w:val="24"/>
              </w:rPr>
              <w:t>Business Name</w:t>
            </w:r>
          </w:p>
        </w:tc>
        <w:tc>
          <w:tcPr>
            <w:tcW w:w="3734" w:type="pct"/>
            <w:tcBorders>
              <w:left w:val="single" w:sz="4" w:space="0" w:color="auto"/>
            </w:tcBorders>
            <w:shd w:val="clear" w:color="auto" w:fill="auto"/>
            <w:vAlign w:val="center"/>
          </w:tcPr>
          <w:p w:rsidR="0078429F" w:rsidRPr="00AB33F7" w:rsidRDefault="008C436C" w:rsidP="0078429F">
            <w:pPr>
              <w:spacing w:before="40" w:after="40"/>
              <w:rPr>
                <w:sz w:val="24"/>
              </w:rPr>
            </w:pPr>
            <w:r w:rsidRPr="00AB33F7">
              <w:rPr>
                <w:rFonts w:cs="Arial"/>
                <w:b/>
                <w:sz w:val="24"/>
              </w:rPr>
              <w:fldChar w:fldCharType="begin">
                <w:ffData>
                  <w:name w:val="Text2"/>
                  <w:enabled/>
                  <w:calcOnExit w:val="0"/>
                  <w:textInput/>
                </w:ffData>
              </w:fldChar>
            </w:r>
            <w:r w:rsidR="0078429F" w:rsidRPr="00AB33F7">
              <w:rPr>
                <w:rFonts w:cs="Arial"/>
                <w:b/>
                <w:sz w:val="24"/>
              </w:rPr>
              <w:instrText xml:space="preserve"> FORMTEXT </w:instrText>
            </w:r>
            <w:r w:rsidRPr="00AB33F7">
              <w:rPr>
                <w:rFonts w:cs="Arial"/>
                <w:b/>
                <w:sz w:val="24"/>
              </w:rPr>
            </w:r>
            <w:r w:rsidRPr="00AB33F7">
              <w:rPr>
                <w:rFonts w:cs="Arial"/>
                <w:b/>
                <w:sz w:val="24"/>
              </w:rPr>
              <w:fldChar w:fldCharType="separate"/>
            </w:r>
            <w:r w:rsidR="00E149A4">
              <w:rPr>
                <w:rFonts w:cs="Arial"/>
                <w:b/>
                <w:noProof/>
                <w:sz w:val="24"/>
              </w:rPr>
              <w:t> </w:t>
            </w:r>
            <w:r w:rsidR="00E149A4">
              <w:rPr>
                <w:rFonts w:cs="Arial"/>
                <w:b/>
                <w:noProof/>
                <w:sz w:val="24"/>
              </w:rPr>
              <w:t> </w:t>
            </w:r>
            <w:r w:rsidR="00E149A4">
              <w:rPr>
                <w:rFonts w:cs="Arial"/>
                <w:b/>
                <w:noProof/>
                <w:sz w:val="24"/>
              </w:rPr>
              <w:t> </w:t>
            </w:r>
            <w:r w:rsidR="00E149A4">
              <w:rPr>
                <w:rFonts w:cs="Arial"/>
                <w:b/>
                <w:noProof/>
                <w:sz w:val="24"/>
              </w:rPr>
              <w:t> </w:t>
            </w:r>
            <w:r w:rsidR="00E149A4">
              <w:rPr>
                <w:rFonts w:cs="Arial"/>
                <w:b/>
                <w:noProof/>
                <w:sz w:val="24"/>
              </w:rPr>
              <w:t> </w:t>
            </w:r>
            <w:r w:rsidRPr="00AB33F7">
              <w:rPr>
                <w:rFonts w:cs="Arial"/>
                <w:b/>
                <w:sz w:val="24"/>
              </w:rPr>
              <w:fldChar w:fldCharType="end"/>
            </w:r>
          </w:p>
        </w:tc>
      </w:tr>
      <w:tr w:rsidR="0078429F" w:rsidRPr="00AB33F7" w:rsidTr="0078429F">
        <w:tc>
          <w:tcPr>
            <w:tcW w:w="300" w:type="pct"/>
            <w:vMerge/>
            <w:vAlign w:val="center"/>
          </w:tcPr>
          <w:p w:rsidR="0078429F" w:rsidRPr="00AB33F7" w:rsidRDefault="0078429F" w:rsidP="0078429F">
            <w:pPr>
              <w:spacing w:before="40" w:after="40"/>
              <w:rPr>
                <w:rFonts w:cs="Arial"/>
                <w:b/>
                <w:bCs/>
                <w:sz w:val="24"/>
              </w:rPr>
            </w:pPr>
          </w:p>
        </w:tc>
        <w:tc>
          <w:tcPr>
            <w:tcW w:w="966" w:type="pct"/>
            <w:tcBorders>
              <w:right w:val="single" w:sz="4" w:space="0" w:color="auto"/>
            </w:tcBorders>
            <w:shd w:val="clear" w:color="auto" w:fill="auto"/>
            <w:vAlign w:val="center"/>
          </w:tcPr>
          <w:p w:rsidR="0078429F" w:rsidRPr="00AB33F7" w:rsidRDefault="0078429F" w:rsidP="0078429F">
            <w:pPr>
              <w:spacing w:before="40" w:after="40"/>
              <w:rPr>
                <w:rFonts w:cs="Arial"/>
                <w:sz w:val="24"/>
              </w:rPr>
            </w:pPr>
            <w:r w:rsidRPr="00AB33F7">
              <w:rPr>
                <w:rFonts w:cs="Arial"/>
                <w:sz w:val="24"/>
              </w:rPr>
              <w:t>Individual Name</w:t>
            </w:r>
          </w:p>
        </w:tc>
        <w:tc>
          <w:tcPr>
            <w:tcW w:w="3734" w:type="pct"/>
            <w:tcBorders>
              <w:left w:val="single" w:sz="4" w:space="0" w:color="auto"/>
            </w:tcBorders>
            <w:shd w:val="clear" w:color="auto" w:fill="auto"/>
            <w:vAlign w:val="center"/>
          </w:tcPr>
          <w:p w:rsidR="0078429F" w:rsidRPr="00AB33F7" w:rsidRDefault="008C436C" w:rsidP="0078429F">
            <w:pPr>
              <w:spacing w:before="40" w:after="40"/>
              <w:rPr>
                <w:sz w:val="24"/>
              </w:rPr>
            </w:pPr>
            <w:r w:rsidRPr="00AB33F7">
              <w:rPr>
                <w:rFonts w:cs="Arial"/>
                <w:b/>
                <w:sz w:val="24"/>
              </w:rPr>
              <w:fldChar w:fldCharType="begin">
                <w:ffData>
                  <w:name w:val="Text2"/>
                  <w:enabled/>
                  <w:calcOnExit w:val="0"/>
                  <w:textInput/>
                </w:ffData>
              </w:fldChar>
            </w:r>
            <w:r w:rsidR="0078429F" w:rsidRPr="00AB33F7">
              <w:rPr>
                <w:rFonts w:cs="Arial"/>
                <w:b/>
                <w:sz w:val="24"/>
              </w:rPr>
              <w:instrText xml:space="preserve"> FORMTEXT </w:instrText>
            </w:r>
            <w:r w:rsidRPr="00AB33F7">
              <w:rPr>
                <w:rFonts w:cs="Arial"/>
                <w:b/>
                <w:sz w:val="24"/>
              </w:rPr>
            </w:r>
            <w:r w:rsidRPr="00AB33F7">
              <w:rPr>
                <w:rFonts w:cs="Arial"/>
                <w:b/>
                <w:sz w:val="24"/>
              </w:rPr>
              <w:fldChar w:fldCharType="separate"/>
            </w:r>
            <w:r w:rsidR="00E149A4">
              <w:rPr>
                <w:rFonts w:cs="Arial"/>
                <w:b/>
                <w:noProof/>
                <w:sz w:val="24"/>
              </w:rPr>
              <w:t> </w:t>
            </w:r>
            <w:r w:rsidR="00E149A4">
              <w:rPr>
                <w:rFonts w:cs="Arial"/>
                <w:b/>
                <w:noProof/>
                <w:sz w:val="24"/>
              </w:rPr>
              <w:t> </w:t>
            </w:r>
            <w:r w:rsidR="00E149A4">
              <w:rPr>
                <w:rFonts w:cs="Arial"/>
                <w:b/>
                <w:noProof/>
                <w:sz w:val="24"/>
              </w:rPr>
              <w:t> </w:t>
            </w:r>
            <w:r w:rsidR="00E149A4">
              <w:rPr>
                <w:rFonts w:cs="Arial"/>
                <w:b/>
                <w:noProof/>
                <w:sz w:val="24"/>
              </w:rPr>
              <w:t> </w:t>
            </w:r>
            <w:r w:rsidR="00E149A4">
              <w:rPr>
                <w:rFonts w:cs="Arial"/>
                <w:b/>
                <w:noProof/>
                <w:sz w:val="24"/>
              </w:rPr>
              <w:t> </w:t>
            </w:r>
            <w:r w:rsidRPr="00AB33F7">
              <w:rPr>
                <w:rFonts w:cs="Arial"/>
                <w:b/>
                <w:sz w:val="24"/>
              </w:rPr>
              <w:fldChar w:fldCharType="end"/>
            </w:r>
          </w:p>
        </w:tc>
      </w:tr>
      <w:tr w:rsidR="0078429F" w:rsidRPr="00AB33F7" w:rsidTr="0078429F">
        <w:tc>
          <w:tcPr>
            <w:tcW w:w="300" w:type="pct"/>
            <w:vMerge/>
            <w:vAlign w:val="center"/>
          </w:tcPr>
          <w:p w:rsidR="0078429F" w:rsidRPr="00AB33F7" w:rsidRDefault="0078429F" w:rsidP="0078429F">
            <w:pPr>
              <w:spacing w:before="40" w:after="40"/>
              <w:rPr>
                <w:rFonts w:cs="Arial"/>
                <w:b/>
                <w:bCs/>
                <w:sz w:val="24"/>
              </w:rPr>
            </w:pPr>
          </w:p>
        </w:tc>
        <w:tc>
          <w:tcPr>
            <w:tcW w:w="966" w:type="pct"/>
            <w:tcBorders>
              <w:right w:val="single" w:sz="4" w:space="0" w:color="auto"/>
            </w:tcBorders>
            <w:shd w:val="clear" w:color="auto" w:fill="auto"/>
            <w:vAlign w:val="center"/>
          </w:tcPr>
          <w:p w:rsidR="0078429F" w:rsidRPr="00AB33F7" w:rsidRDefault="0078429F" w:rsidP="0078429F">
            <w:pPr>
              <w:spacing w:before="40" w:after="40"/>
              <w:rPr>
                <w:rFonts w:cs="Arial"/>
                <w:sz w:val="24"/>
              </w:rPr>
            </w:pPr>
            <w:r w:rsidRPr="00AB33F7">
              <w:rPr>
                <w:rFonts w:cs="Arial"/>
                <w:sz w:val="24"/>
              </w:rPr>
              <w:t>Job Title / Role</w:t>
            </w:r>
          </w:p>
        </w:tc>
        <w:tc>
          <w:tcPr>
            <w:tcW w:w="3734" w:type="pct"/>
            <w:tcBorders>
              <w:left w:val="single" w:sz="4" w:space="0" w:color="auto"/>
            </w:tcBorders>
            <w:shd w:val="clear" w:color="auto" w:fill="auto"/>
            <w:vAlign w:val="center"/>
          </w:tcPr>
          <w:p w:rsidR="0078429F" w:rsidRPr="00AB33F7" w:rsidRDefault="008C436C" w:rsidP="0078429F">
            <w:pPr>
              <w:spacing w:before="40" w:after="40"/>
              <w:rPr>
                <w:sz w:val="24"/>
              </w:rPr>
            </w:pPr>
            <w:r w:rsidRPr="00AB33F7">
              <w:rPr>
                <w:rFonts w:cs="Arial"/>
                <w:b/>
                <w:sz w:val="24"/>
              </w:rPr>
              <w:fldChar w:fldCharType="begin">
                <w:ffData>
                  <w:name w:val="Text2"/>
                  <w:enabled/>
                  <w:calcOnExit w:val="0"/>
                  <w:textInput/>
                </w:ffData>
              </w:fldChar>
            </w:r>
            <w:r w:rsidR="0078429F" w:rsidRPr="00AB33F7">
              <w:rPr>
                <w:rFonts w:cs="Arial"/>
                <w:b/>
                <w:sz w:val="24"/>
              </w:rPr>
              <w:instrText xml:space="preserve"> FORMTEXT </w:instrText>
            </w:r>
            <w:r w:rsidRPr="00AB33F7">
              <w:rPr>
                <w:rFonts w:cs="Arial"/>
                <w:b/>
                <w:sz w:val="24"/>
              </w:rPr>
            </w:r>
            <w:r w:rsidRPr="00AB33F7">
              <w:rPr>
                <w:rFonts w:cs="Arial"/>
                <w:b/>
                <w:sz w:val="24"/>
              </w:rPr>
              <w:fldChar w:fldCharType="separate"/>
            </w:r>
            <w:r w:rsidR="00E149A4">
              <w:rPr>
                <w:rFonts w:cs="Arial"/>
                <w:b/>
                <w:noProof/>
                <w:sz w:val="24"/>
              </w:rPr>
              <w:t> </w:t>
            </w:r>
            <w:r w:rsidR="00E149A4">
              <w:rPr>
                <w:rFonts w:cs="Arial"/>
                <w:b/>
                <w:noProof/>
                <w:sz w:val="24"/>
              </w:rPr>
              <w:t> </w:t>
            </w:r>
            <w:r w:rsidR="00E149A4">
              <w:rPr>
                <w:rFonts w:cs="Arial"/>
                <w:b/>
                <w:noProof/>
                <w:sz w:val="24"/>
              </w:rPr>
              <w:t> </w:t>
            </w:r>
            <w:r w:rsidR="00E149A4">
              <w:rPr>
                <w:rFonts w:cs="Arial"/>
                <w:b/>
                <w:noProof/>
                <w:sz w:val="24"/>
              </w:rPr>
              <w:t> </w:t>
            </w:r>
            <w:r w:rsidR="00E149A4">
              <w:rPr>
                <w:rFonts w:cs="Arial"/>
                <w:b/>
                <w:noProof/>
                <w:sz w:val="24"/>
              </w:rPr>
              <w:t> </w:t>
            </w:r>
            <w:r w:rsidRPr="00AB33F7">
              <w:rPr>
                <w:rFonts w:cs="Arial"/>
                <w:b/>
                <w:sz w:val="24"/>
              </w:rPr>
              <w:fldChar w:fldCharType="end"/>
            </w:r>
          </w:p>
        </w:tc>
      </w:tr>
    </w:tbl>
    <w:p w:rsidR="0078429F" w:rsidRPr="003B48BA" w:rsidRDefault="0078429F" w:rsidP="0078429F">
      <w:pPr>
        <w:spacing w:before="0" w:after="0"/>
        <w:rPr>
          <w:rFonts w:cs="Arial"/>
          <w:b/>
          <w:color w:val="000000"/>
          <w:sz w:val="24"/>
          <w:u w:val="single"/>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7"/>
        <w:gridCol w:w="1448"/>
        <w:gridCol w:w="425"/>
        <w:gridCol w:w="450"/>
        <w:gridCol w:w="1396"/>
        <w:gridCol w:w="4703"/>
      </w:tblGrid>
      <w:tr w:rsidR="0078429F" w:rsidRPr="003B48BA" w:rsidTr="0078429F">
        <w:tc>
          <w:tcPr>
            <w:tcW w:w="300" w:type="pct"/>
            <w:tcBorders>
              <w:top w:val="single" w:sz="4" w:space="0" w:color="auto"/>
              <w:left w:val="single" w:sz="4" w:space="0" w:color="auto"/>
              <w:bottom w:val="single" w:sz="4" w:space="0" w:color="auto"/>
              <w:right w:val="single" w:sz="4" w:space="0" w:color="auto"/>
            </w:tcBorders>
            <w:shd w:val="clear" w:color="auto" w:fill="E0E0E0"/>
            <w:vAlign w:val="center"/>
          </w:tcPr>
          <w:p w:rsidR="0078429F" w:rsidRPr="003B48BA" w:rsidRDefault="0078429F" w:rsidP="0078429F">
            <w:pPr>
              <w:pStyle w:val="QuestionHeader2"/>
              <w:tabs>
                <w:tab w:val="num" w:pos="858"/>
              </w:tabs>
              <w:spacing w:before="40" w:after="40"/>
              <w:ind w:left="0" w:firstLine="0"/>
              <w:rPr>
                <w:rFonts w:ascii="Arial" w:hAnsi="Arial" w:cs="Arial"/>
              </w:rPr>
            </w:pPr>
            <w:r w:rsidRPr="003B48BA">
              <w:rPr>
                <w:rFonts w:ascii="Arial" w:hAnsi="Arial" w:cs="Arial"/>
                <w:b/>
                <w:i/>
              </w:rPr>
              <w:br w:type="page"/>
            </w:r>
            <w:r w:rsidRPr="00AB33F7">
              <w:rPr>
                <w:rFonts w:ascii="Arial" w:hAnsi="Arial" w:cs="Arial"/>
                <w:b/>
                <w:sz w:val="18"/>
                <w:szCs w:val="18"/>
              </w:rPr>
              <w:t>Q</w:t>
            </w:r>
            <w:r w:rsidR="008C436C" w:rsidRPr="00AB33F7">
              <w:rPr>
                <w:rFonts w:ascii="Arial" w:hAnsi="Arial" w:cs="Arial"/>
                <w:b/>
                <w:sz w:val="18"/>
                <w:szCs w:val="18"/>
              </w:rPr>
              <w:fldChar w:fldCharType="begin"/>
            </w:r>
            <w:r w:rsidRPr="00AB33F7">
              <w:rPr>
                <w:rFonts w:ascii="Arial" w:hAnsi="Arial" w:cs="Arial"/>
                <w:b/>
                <w:sz w:val="18"/>
                <w:szCs w:val="18"/>
              </w:rPr>
              <w:instrText xml:space="preserve"> AUTONUM  \* Arabic </w:instrText>
            </w:r>
            <w:r w:rsidR="008C436C" w:rsidRPr="00AB33F7">
              <w:rPr>
                <w:rFonts w:ascii="Arial" w:hAnsi="Arial" w:cs="Arial"/>
                <w:b/>
                <w:sz w:val="18"/>
                <w:szCs w:val="18"/>
              </w:rPr>
              <w:fldChar w:fldCharType="end"/>
            </w:r>
          </w:p>
        </w:tc>
        <w:tc>
          <w:tcPr>
            <w:tcW w:w="4700" w:type="pct"/>
            <w:gridSpan w:val="5"/>
            <w:tcBorders>
              <w:top w:val="single" w:sz="4" w:space="0" w:color="auto"/>
              <w:left w:val="single" w:sz="4" w:space="0" w:color="auto"/>
              <w:bottom w:val="single" w:sz="4" w:space="0" w:color="auto"/>
              <w:right w:val="single" w:sz="4" w:space="0" w:color="auto"/>
            </w:tcBorders>
            <w:shd w:val="clear" w:color="auto" w:fill="E0E0E0"/>
            <w:vAlign w:val="center"/>
          </w:tcPr>
          <w:p w:rsidR="0078429F" w:rsidRPr="003B48BA" w:rsidRDefault="0078429F" w:rsidP="0078429F">
            <w:pPr>
              <w:spacing w:before="40" w:after="40"/>
              <w:rPr>
                <w:rFonts w:cs="Arial"/>
                <w:b/>
                <w:sz w:val="24"/>
              </w:rPr>
            </w:pPr>
            <w:r w:rsidRPr="003B48BA">
              <w:rPr>
                <w:rFonts w:cs="Arial"/>
                <w:b/>
                <w:sz w:val="24"/>
              </w:rPr>
              <w:t xml:space="preserve">How many employees are there in your company at present? </w:t>
            </w:r>
            <w:r w:rsidRPr="003B48BA">
              <w:rPr>
                <w:rFonts w:cs="Arial"/>
                <w:i/>
                <w:sz w:val="24"/>
              </w:rPr>
              <w:t>Tick one</w:t>
            </w:r>
          </w:p>
        </w:tc>
      </w:tr>
      <w:tr w:rsidR="0078429F" w:rsidRPr="003B48BA" w:rsidDel="00DC6327" w:rsidTr="0078429F">
        <w:tc>
          <w:tcPr>
            <w:tcW w:w="300" w:type="pct"/>
            <w:vMerge w:val="restart"/>
            <w:vAlign w:val="center"/>
          </w:tcPr>
          <w:p w:rsidR="0078429F" w:rsidRPr="003B48BA" w:rsidRDefault="0078429F" w:rsidP="0078429F">
            <w:pPr>
              <w:spacing w:before="40" w:after="40"/>
              <w:rPr>
                <w:rFonts w:cs="Arial"/>
                <w:b/>
                <w:bCs/>
                <w:sz w:val="24"/>
              </w:rPr>
            </w:pPr>
          </w:p>
        </w:tc>
        <w:tc>
          <w:tcPr>
            <w:tcW w:w="808" w:type="pct"/>
            <w:tcBorders>
              <w:bottom w:val="single" w:sz="4" w:space="0" w:color="auto"/>
              <w:right w:val="nil"/>
            </w:tcBorders>
            <w:shd w:val="clear" w:color="auto" w:fill="auto"/>
            <w:vAlign w:val="center"/>
          </w:tcPr>
          <w:p w:rsidR="0078429F" w:rsidRPr="003B48BA" w:rsidDel="00DC6327" w:rsidRDefault="0078429F" w:rsidP="0078429F">
            <w:pPr>
              <w:spacing w:before="40" w:after="40"/>
              <w:jc w:val="right"/>
              <w:rPr>
                <w:rFonts w:cs="Arial"/>
                <w:b/>
                <w:sz w:val="24"/>
              </w:rPr>
            </w:pPr>
            <w:r w:rsidRPr="003B48BA">
              <w:rPr>
                <w:rFonts w:cs="Arial"/>
                <w:bCs/>
                <w:sz w:val="24"/>
              </w:rPr>
              <w:t>&lt;10</w:t>
            </w:r>
          </w:p>
        </w:tc>
        <w:tc>
          <w:tcPr>
            <w:tcW w:w="237" w:type="pct"/>
            <w:tcBorders>
              <w:left w:val="nil"/>
              <w:bottom w:val="single" w:sz="4" w:space="0" w:color="auto"/>
              <w:right w:val="nil"/>
            </w:tcBorders>
            <w:shd w:val="clear" w:color="auto" w:fill="auto"/>
            <w:vAlign w:val="center"/>
          </w:tcPr>
          <w:p w:rsidR="0078429F" w:rsidRPr="003B48BA" w:rsidDel="00DC6327" w:rsidRDefault="008C436C" w:rsidP="0078429F">
            <w:pPr>
              <w:spacing w:before="40" w:after="40"/>
              <w:rPr>
                <w:rFonts w:cs="Arial"/>
                <w:b/>
                <w:sz w:val="24"/>
              </w:rPr>
            </w:pPr>
            <w:r w:rsidRPr="003B48BA">
              <w:rPr>
                <w:rFonts w:cs="Arial"/>
                <w:b/>
                <w:sz w:val="24"/>
              </w:rPr>
              <w:fldChar w:fldCharType="begin">
                <w:ffData>
                  <w:name w:val="Check2"/>
                  <w:enabled/>
                  <w:calcOnExit w:val="0"/>
                  <w:checkBox>
                    <w:sizeAuto/>
                    <w:default w:val="0"/>
                  </w:checkBox>
                </w:ffData>
              </w:fldChar>
            </w:r>
            <w:r w:rsidR="0078429F" w:rsidRPr="003B48BA">
              <w:rPr>
                <w:rFonts w:cs="Arial"/>
                <w:b/>
                <w:sz w:val="24"/>
              </w:rPr>
              <w:instrText xml:space="preserve"> FORMCHECKBOX </w:instrText>
            </w:r>
            <w:r>
              <w:rPr>
                <w:rFonts w:cs="Arial"/>
                <w:b/>
                <w:sz w:val="24"/>
              </w:rPr>
            </w:r>
            <w:r>
              <w:rPr>
                <w:rFonts w:cs="Arial"/>
                <w:b/>
                <w:sz w:val="24"/>
              </w:rPr>
              <w:fldChar w:fldCharType="separate"/>
            </w:r>
            <w:r w:rsidRPr="003B48BA">
              <w:rPr>
                <w:rFonts w:cs="Arial"/>
                <w:b/>
                <w:sz w:val="24"/>
              </w:rPr>
              <w:fldChar w:fldCharType="end"/>
            </w:r>
          </w:p>
        </w:tc>
        <w:tc>
          <w:tcPr>
            <w:tcW w:w="251" w:type="pct"/>
            <w:tcBorders>
              <w:left w:val="nil"/>
              <w:bottom w:val="single" w:sz="4" w:space="0" w:color="auto"/>
              <w:right w:val="single" w:sz="4" w:space="0" w:color="auto"/>
            </w:tcBorders>
            <w:shd w:val="clear" w:color="auto" w:fill="auto"/>
            <w:vAlign w:val="center"/>
          </w:tcPr>
          <w:p w:rsidR="0078429F" w:rsidRPr="003B48BA" w:rsidRDefault="0078429F" w:rsidP="0078429F">
            <w:pPr>
              <w:spacing w:before="40" w:after="40"/>
              <w:jc w:val="right"/>
              <w:rPr>
                <w:rFonts w:cs="Arial"/>
                <w:sz w:val="24"/>
              </w:rPr>
            </w:pPr>
          </w:p>
        </w:tc>
        <w:tc>
          <w:tcPr>
            <w:tcW w:w="779" w:type="pct"/>
            <w:tcBorders>
              <w:left w:val="single" w:sz="4" w:space="0" w:color="auto"/>
              <w:bottom w:val="single" w:sz="4" w:space="0" w:color="auto"/>
              <w:right w:val="nil"/>
            </w:tcBorders>
            <w:shd w:val="clear" w:color="auto" w:fill="auto"/>
            <w:vAlign w:val="center"/>
          </w:tcPr>
          <w:p w:rsidR="0078429F" w:rsidRPr="003B48BA" w:rsidRDefault="0078429F" w:rsidP="0078429F">
            <w:pPr>
              <w:spacing w:before="40" w:after="40"/>
              <w:jc w:val="right"/>
              <w:rPr>
                <w:rFonts w:cs="Arial"/>
                <w:sz w:val="24"/>
              </w:rPr>
            </w:pPr>
            <w:r w:rsidRPr="003B48BA">
              <w:rPr>
                <w:rFonts w:cs="Arial"/>
                <w:sz w:val="24"/>
              </w:rPr>
              <w:t>250 – 499</w:t>
            </w:r>
          </w:p>
        </w:tc>
        <w:tc>
          <w:tcPr>
            <w:tcW w:w="2626" w:type="pct"/>
            <w:tcBorders>
              <w:left w:val="nil"/>
              <w:bottom w:val="single" w:sz="4" w:space="0" w:color="auto"/>
            </w:tcBorders>
            <w:shd w:val="clear" w:color="auto" w:fill="auto"/>
            <w:vAlign w:val="center"/>
          </w:tcPr>
          <w:p w:rsidR="0078429F" w:rsidRPr="003B48BA" w:rsidDel="00DC6327" w:rsidRDefault="008C436C" w:rsidP="0078429F">
            <w:pPr>
              <w:spacing w:before="40" w:after="40"/>
              <w:rPr>
                <w:rFonts w:cs="Arial"/>
                <w:sz w:val="24"/>
              </w:rPr>
            </w:pPr>
            <w:r w:rsidRPr="003B48BA">
              <w:rPr>
                <w:rFonts w:cs="Arial"/>
                <w:b/>
                <w:sz w:val="24"/>
              </w:rPr>
              <w:fldChar w:fldCharType="begin">
                <w:ffData>
                  <w:name w:val="Check2"/>
                  <w:enabled/>
                  <w:calcOnExit w:val="0"/>
                  <w:checkBox>
                    <w:sizeAuto/>
                    <w:default w:val="0"/>
                  </w:checkBox>
                </w:ffData>
              </w:fldChar>
            </w:r>
            <w:r w:rsidR="0078429F" w:rsidRPr="003B48BA">
              <w:rPr>
                <w:rFonts w:cs="Arial"/>
                <w:b/>
                <w:sz w:val="24"/>
              </w:rPr>
              <w:instrText xml:space="preserve"> FORMCHECKBOX </w:instrText>
            </w:r>
            <w:r>
              <w:rPr>
                <w:rFonts w:cs="Arial"/>
                <w:b/>
                <w:sz w:val="24"/>
              </w:rPr>
            </w:r>
            <w:r>
              <w:rPr>
                <w:rFonts w:cs="Arial"/>
                <w:b/>
                <w:sz w:val="24"/>
              </w:rPr>
              <w:fldChar w:fldCharType="separate"/>
            </w:r>
            <w:r w:rsidRPr="003B48BA">
              <w:rPr>
                <w:rFonts w:cs="Arial"/>
                <w:b/>
                <w:sz w:val="24"/>
              </w:rPr>
              <w:fldChar w:fldCharType="end"/>
            </w:r>
          </w:p>
        </w:tc>
      </w:tr>
      <w:tr w:rsidR="0078429F" w:rsidRPr="003B48BA" w:rsidTr="0078429F">
        <w:tc>
          <w:tcPr>
            <w:tcW w:w="300" w:type="pct"/>
            <w:vMerge/>
            <w:vAlign w:val="center"/>
          </w:tcPr>
          <w:p w:rsidR="0078429F" w:rsidRPr="003B48BA" w:rsidRDefault="0078429F" w:rsidP="0078429F">
            <w:pPr>
              <w:spacing w:before="40" w:after="40"/>
              <w:rPr>
                <w:rFonts w:cs="Arial"/>
                <w:b/>
                <w:bCs/>
                <w:sz w:val="24"/>
              </w:rPr>
            </w:pPr>
          </w:p>
        </w:tc>
        <w:tc>
          <w:tcPr>
            <w:tcW w:w="808" w:type="pct"/>
            <w:tcBorders>
              <w:right w:val="nil"/>
            </w:tcBorders>
            <w:shd w:val="clear" w:color="auto" w:fill="auto"/>
            <w:vAlign w:val="center"/>
          </w:tcPr>
          <w:p w:rsidR="0078429F" w:rsidRPr="003B48BA" w:rsidRDefault="0078429F" w:rsidP="0078429F">
            <w:pPr>
              <w:spacing w:before="40" w:after="40"/>
              <w:jc w:val="right"/>
              <w:rPr>
                <w:rFonts w:cs="Arial"/>
                <w:sz w:val="24"/>
              </w:rPr>
            </w:pPr>
            <w:r w:rsidRPr="003B48BA">
              <w:rPr>
                <w:rFonts w:cs="Arial"/>
                <w:sz w:val="24"/>
              </w:rPr>
              <w:t>10 – 49</w:t>
            </w:r>
          </w:p>
        </w:tc>
        <w:tc>
          <w:tcPr>
            <w:tcW w:w="237" w:type="pct"/>
            <w:tcBorders>
              <w:left w:val="nil"/>
              <w:right w:val="nil"/>
            </w:tcBorders>
            <w:shd w:val="clear" w:color="auto" w:fill="auto"/>
            <w:vAlign w:val="center"/>
          </w:tcPr>
          <w:p w:rsidR="0078429F" w:rsidRPr="003B48BA" w:rsidRDefault="008C436C" w:rsidP="0078429F">
            <w:pPr>
              <w:spacing w:before="40" w:after="40"/>
              <w:rPr>
                <w:rFonts w:cs="Arial"/>
                <w:b/>
                <w:sz w:val="24"/>
              </w:rPr>
            </w:pPr>
            <w:r w:rsidRPr="003B48BA">
              <w:rPr>
                <w:rFonts w:cs="Arial"/>
                <w:b/>
                <w:sz w:val="24"/>
              </w:rPr>
              <w:fldChar w:fldCharType="begin">
                <w:ffData>
                  <w:name w:val="Check2"/>
                  <w:enabled/>
                  <w:calcOnExit w:val="0"/>
                  <w:checkBox>
                    <w:sizeAuto/>
                    <w:default w:val="0"/>
                  </w:checkBox>
                </w:ffData>
              </w:fldChar>
            </w:r>
            <w:r w:rsidR="0078429F" w:rsidRPr="003B48BA">
              <w:rPr>
                <w:rFonts w:cs="Arial"/>
                <w:b/>
                <w:sz w:val="24"/>
              </w:rPr>
              <w:instrText xml:space="preserve"> FORMCHECKBOX </w:instrText>
            </w:r>
            <w:r>
              <w:rPr>
                <w:rFonts w:cs="Arial"/>
                <w:b/>
                <w:sz w:val="24"/>
              </w:rPr>
            </w:r>
            <w:r>
              <w:rPr>
                <w:rFonts w:cs="Arial"/>
                <w:b/>
                <w:sz w:val="24"/>
              </w:rPr>
              <w:fldChar w:fldCharType="separate"/>
            </w:r>
            <w:r w:rsidRPr="003B48BA">
              <w:rPr>
                <w:rFonts w:cs="Arial"/>
                <w:b/>
                <w:sz w:val="24"/>
              </w:rPr>
              <w:fldChar w:fldCharType="end"/>
            </w:r>
          </w:p>
        </w:tc>
        <w:tc>
          <w:tcPr>
            <w:tcW w:w="251" w:type="pct"/>
            <w:tcBorders>
              <w:left w:val="nil"/>
              <w:right w:val="single" w:sz="4" w:space="0" w:color="auto"/>
            </w:tcBorders>
            <w:shd w:val="clear" w:color="auto" w:fill="auto"/>
            <w:vAlign w:val="center"/>
          </w:tcPr>
          <w:p w:rsidR="0078429F" w:rsidRPr="003B48BA" w:rsidRDefault="0078429F" w:rsidP="0078429F">
            <w:pPr>
              <w:spacing w:before="40" w:after="40"/>
              <w:jc w:val="right"/>
              <w:rPr>
                <w:rFonts w:cs="Arial"/>
                <w:sz w:val="24"/>
              </w:rPr>
            </w:pPr>
          </w:p>
        </w:tc>
        <w:tc>
          <w:tcPr>
            <w:tcW w:w="779" w:type="pct"/>
            <w:tcBorders>
              <w:left w:val="single" w:sz="4" w:space="0" w:color="auto"/>
              <w:right w:val="nil"/>
            </w:tcBorders>
            <w:shd w:val="clear" w:color="auto" w:fill="auto"/>
            <w:vAlign w:val="center"/>
          </w:tcPr>
          <w:p w:rsidR="0078429F" w:rsidRPr="003B48BA" w:rsidRDefault="0078429F" w:rsidP="0078429F">
            <w:pPr>
              <w:spacing w:before="40" w:after="40"/>
              <w:jc w:val="right"/>
              <w:rPr>
                <w:rFonts w:cs="Arial"/>
                <w:sz w:val="24"/>
              </w:rPr>
            </w:pPr>
            <w:r w:rsidRPr="003B48BA">
              <w:rPr>
                <w:rFonts w:cs="Arial"/>
                <w:sz w:val="24"/>
              </w:rPr>
              <w:t>500 – 999</w:t>
            </w:r>
          </w:p>
        </w:tc>
        <w:tc>
          <w:tcPr>
            <w:tcW w:w="2626" w:type="pct"/>
            <w:tcBorders>
              <w:left w:val="nil"/>
            </w:tcBorders>
            <w:shd w:val="clear" w:color="auto" w:fill="auto"/>
            <w:vAlign w:val="center"/>
          </w:tcPr>
          <w:p w:rsidR="0078429F" w:rsidRPr="003B48BA" w:rsidRDefault="008C436C" w:rsidP="0078429F">
            <w:pPr>
              <w:spacing w:before="40" w:after="40"/>
              <w:rPr>
                <w:rFonts w:cs="Arial"/>
                <w:sz w:val="24"/>
              </w:rPr>
            </w:pPr>
            <w:r w:rsidRPr="003B48BA">
              <w:rPr>
                <w:rFonts w:cs="Arial"/>
                <w:b/>
                <w:sz w:val="24"/>
              </w:rPr>
              <w:fldChar w:fldCharType="begin">
                <w:ffData>
                  <w:name w:val="Check2"/>
                  <w:enabled/>
                  <w:calcOnExit w:val="0"/>
                  <w:checkBox>
                    <w:sizeAuto/>
                    <w:default w:val="0"/>
                  </w:checkBox>
                </w:ffData>
              </w:fldChar>
            </w:r>
            <w:r w:rsidR="0078429F" w:rsidRPr="003B48BA">
              <w:rPr>
                <w:rFonts w:cs="Arial"/>
                <w:b/>
                <w:sz w:val="24"/>
              </w:rPr>
              <w:instrText xml:space="preserve"> FORMCHECKBOX </w:instrText>
            </w:r>
            <w:r>
              <w:rPr>
                <w:rFonts w:cs="Arial"/>
                <w:b/>
                <w:sz w:val="24"/>
              </w:rPr>
            </w:r>
            <w:r>
              <w:rPr>
                <w:rFonts w:cs="Arial"/>
                <w:b/>
                <w:sz w:val="24"/>
              </w:rPr>
              <w:fldChar w:fldCharType="separate"/>
            </w:r>
            <w:r w:rsidRPr="003B48BA">
              <w:rPr>
                <w:rFonts w:cs="Arial"/>
                <w:b/>
                <w:sz w:val="24"/>
              </w:rPr>
              <w:fldChar w:fldCharType="end"/>
            </w:r>
          </w:p>
        </w:tc>
      </w:tr>
      <w:tr w:rsidR="0078429F" w:rsidRPr="003B48BA" w:rsidTr="0078429F">
        <w:tc>
          <w:tcPr>
            <w:tcW w:w="300" w:type="pct"/>
            <w:vMerge/>
            <w:vAlign w:val="center"/>
          </w:tcPr>
          <w:p w:rsidR="0078429F" w:rsidRPr="003B48BA" w:rsidRDefault="0078429F" w:rsidP="0078429F">
            <w:pPr>
              <w:spacing w:before="40" w:after="40"/>
              <w:rPr>
                <w:rFonts w:cs="Arial"/>
                <w:b/>
                <w:bCs/>
                <w:sz w:val="24"/>
              </w:rPr>
            </w:pPr>
          </w:p>
        </w:tc>
        <w:tc>
          <w:tcPr>
            <w:tcW w:w="808" w:type="pct"/>
            <w:tcBorders>
              <w:right w:val="nil"/>
            </w:tcBorders>
            <w:shd w:val="clear" w:color="auto" w:fill="auto"/>
            <w:vAlign w:val="center"/>
          </w:tcPr>
          <w:p w:rsidR="0078429F" w:rsidRPr="003B48BA" w:rsidRDefault="0078429F" w:rsidP="0078429F">
            <w:pPr>
              <w:spacing w:before="40" w:after="40"/>
              <w:jc w:val="right"/>
              <w:rPr>
                <w:rFonts w:cs="Arial"/>
                <w:sz w:val="24"/>
              </w:rPr>
            </w:pPr>
            <w:r w:rsidRPr="003B48BA">
              <w:rPr>
                <w:rFonts w:cs="Arial"/>
                <w:sz w:val="24"/>
              </w:rPr>
              <w:t>50 – 249</w:t>
            </w:r>
          </w:p>
        </w:tc>
        <w:tc>
          <w:tcPr>
            <w:tcW w:w="237" w:type="pct"/>
            <w:tcBorders>
              <w:left w:val="nil"/>
              <w:right w:val="nil"/>
            </w:tcBorders>
            <w:shd w:val="clear" w:color="auto" w:fill="auto"/>
            <w:vAlign w:val="center"/>
          </w:tcPr>
          <w:p w:rsidR="0078429F" w:rsidRPr="003B48BA" w:rsidRDefault="008C436C" w:rsidP="0078429F">
            <w:pPr>
              <w:spacing w:before="40" w:after="40"/>
              <w:rPr>
                <w:rFonts w:cs="Arial"/>
                <w:b/>
                <w:sz w:val="24"/>
              </w:rPr>
            </w:pPr>
            <w:r w:rsidRPr="003B48BA">
              <w:rPr>
                <w:rFonts w:cs="Arial"/>
                <w:b/>
                <w:sz w:val="24"/>
              </w:rPr>
              <w:fldChar w:fldCharType="begin">
                <w:ffData>
                  <w:name w:val="Check2"/>
                  <w:enabled/>
                  <w:calcOnExit w:val="0"/>
                  <w:checkBox>
                    <w:sizeAuto/>
                    <w:default w:val="0"/>
                  </w:checkBox>
                </w:ffData>
              </w:fldChar>
            </w:r>
            <w:r w:rsidR="0078429F" w:rsidRPr="003B48BA">
              <w:rPr>
                <w:rFonts w:cs="Arial"/>
                <w:b/>
                <w:sz w:val="24"/>
              </w:rPr>
              <w:instrText xml:space="preserve"> FORMCHECKBOX </w:instrText>
            </w:r>
            <w:r>
              <w:rPr>
                <w:rFonts w:cs="Arial"/>
                <w:b/>
                <w:sz w:val="24"/>
              </w:rPr>
            </w:r>
            <w:r>
              <w:rPr>
                <w:rFonts w:cs="Arial"/>
                <w:b/>
                <w:sz w:val="24"/>
              </w:rPr>
              <w:fldChar w:fldCharType="separate"/>
            </w:r>
            <w:r w:rsidRPr="003B48BA">
              <w:rPr>
                <w:rFonts w:cs="Arial"/>
                <w:b/>
                <w:sz w:val="24"/>
              </w:rPr>
              <w:fldChar w:fldCharType="end"/>
            </w:r>
          </w:p>
        </w:tc>
        <w:tc>
          <w:tcPr>
            <w:tcW w:w="251" w:type="pct"/>
            <w:tcBorders>
              <w:left w:val="nil"/>
              <w:right w:val="single" w:sz="4" w:space="0" w:color="auto"/>
            </w:tcBorders>
            <w:shd w:val="clear" w:color="auto" w:fill="auto"/>
            <w:vAlign w:val="center"/>
          </w:tcPr>
          <w:p w:rsidR="0078429F" w:rsidRPr="003B48BA" w:rsidRDefault="0078429F" w:rsidP="0078429F">
            <w:pPr>
              <w:spacing w:before="40" w:after="40"/>
              <w:jc w:val="right"/>
              <w:rPr>
                <w:rFonts w:cs="Arial"/>
                <w:sz w:val="24"/>
              </w:rPr>
            </w:pPr>
          </w:p>
        </w:tc>
        <w:tc>
          <w:tcPr>
            <w:tcW w:w="779" w:type="pct"/>
            <w:tcBorders>
              <w:left w:val="single" w:sz="4" w:space="0" w:color="auto"/>
              <w:right w:val="nil"/>
            </w:tcBorders>
            <w:shd w:val="clear" w:color="auto" w:fill="auto"/>
            <w:vAlign w:val="center"/>
          </w:tcPr>
          <w:p w:rsidR="0078429F" w:rsidRPr="003B48BA" w:rsidRDefault="0078429F" w:rsidP="0078429F">
            <w:pPr>
              <w:spacing w:before="40" w:after="40"/>
              <w:jc w:val="right"/>
              <w:rPr>
                <w:rFonts w:cs="Arial"/>
                <w:sz w:val="24"/>
              </w:rPr>
            </w:pPr>
            <w:r w:rsidRPr="003B48BA">
              <w:rPr>
                <w:rFonts w:cs="Arial"/>
                <w:sz w:val="24"/>
              </w:rPr>
              <w:t>1000 +</w:t>
            </w:r>
          </w:p>
        </w:tc>
        <w:tc>
          <w:tcPr>
            <w:tcW w:w="2626" w:type="pct"/>
            <w:tcBorders>
              <w:left w:val="nil"/>
            </w:tcBorders>
            <w:shd w:val="clear" w:color="auto" w:fill="auto"/>
            <w:vAlign w:val="center"/>
          </w:tcPr>
          <w:p w:rsidR="0078429F" w:rsidRPr="003B48BA" w:rsidRDefault="008C436C" w:rsidP="0078429F">
            <w:pPr>
              <w:spacing w:before="40" w:after="40"/>
              <w:rPr>
                <w:rFonts w:cs="Arial"/>
                <w:b/>
                <w:sz w:val="24"/>
              </w:rPr>
            </w:pPr>
            <w:r w:rsidRPr="003B48BA">
              <w:rPr>
                <w:rFonts w:cs="Arial"/>
                <w:b/>
                <w:sz w:val="24"/>
              </w:rPr>
              <w:fldChar w:fldCharType="begin">
                <w:ffData>
                  <w:name w:val="Check2"/>
                  <w:enabled/>
                  <w:calcOnExit w:val="0"/>
                  <w:checkBox>
                    <w:sizeAuto/>
                    <w:default w:val="0"/>
                  </w:checkBox>
                </w:ffData>
              </w:fldChar>
            </w:r>
            <w:r w:rsidR="0078429F" w:rsidRPr="003B48BA">
              <w:rPr>
                <w:rFonts w:cs="Arial"/>
                <w:b/>
                <w:sz w:val="24"/>
              </w:rPr>
              <w:instrText xml:space="preserve"> FORMCHECKBOX </w:instrText>
            </w:r>
            <w:r>
              <w:rPr>
                <w:rFonts w:cs="Arial"/>
                <w:b/>
                <w:sz w:val="24"/>
              </w:rPr>
            </w:r>
            <w:r>
              <w:rPr>
                <w:rFonts w:cs="Arial"/>
                <w:b/>
                <w:sz w:val="24"/>
              </w:rPr>
              <w:fldChar w:fldCharType="separate"/>
            </w:r>
            <w:r w:rsidRPr="003B48BA">
              <w:rPr>
                <w:rFonts w:cs="Arial"/>
                <w:b/>
                <w:sz w:val="24"/>
              </w:rPr>
              <w:fldChar w:fldCharType="end"/>
            </w:r>
            <w:r w:rsidR="0078429F" w:rsidRPr="003B48BA">
              <w:rPr>
                <w:rFonts w:cs="Arial"/>
                <w:b/>
                <w:sz w:val="24"/>
              </w:rPr>
              <w:t xml:space="preserve"> </w:t>
            </w:r>
            <w:r w:rsidR="0078429F" w:rsidRPr="003B48BA">
              <w:rPr>
                <w:rFonts w:cs="Arial"/>
                <w:b/>
                <w:i/>
                <w:sz w:val="24"/>
              </w:rPr>
              <w:t>- If 1000+, Please specify</w:t>
            </w:r>
            <w:r w:rsidR="0078429F" w:rsidRPr="003B48BA">
              <w:rPr>
                <w:rFonts w:cs="Arial"/>
                <w:i/>
                <w:sz w:val="24"/>
              </w:rPr>
              <w:t>:</w:t>
            </w:r>
            <w:r w:rsidR="0078429F" w:rsidRPr="003B48BA">
              <w:rPr>
                <w:rFonts w:cs="Arial"/>
                <w:sz w:val="24"/>
              </w:rPr>
              <w:t xml:space="preserve"> </w:t>
            </w:r>
            <w:r w:rsidRPr="003B48BA">
              <w:rPr>
                <w:rFonts w:cs="Arial"/>
                <w:sz w:val="24"/>
              </w:rPr>
              <w:fldChar w:fldCharType="begin">
                <w:ffData>
                  <w:name w:val="Text3"/>
                  <w:enabled/>
                  <w:calcOnExit w:val="0"/>
                  <w:textInput/>
                </w:ffData>
              </w:fldChar>
            </w:r>
            <w:r w:rsidR="0078429F" w:rsidRPr="003B48BA">
              <w:rPr>
                <w:rFonts w:cs="Arial"/>
                <w:sz w:val="24"/>
              </w:rPr>
              <w:instrText xml:space="preserve"> FORMTEXT </w:instrText>
            </w:r>
            <w:r w:rsidRPr="003B48BA">
              <w:rPr>
                <w:rFonts w:cs="Arial"/>
                <w:sz w:val="24"/>
              </w:rPr>
            </w:r>
            <w:r w:rsidRPr="003B48BA">
              <w:rPr>
                <w:rFonts w:cs="Arial"/>
                <w:sz w:val="24"/>
              </w:rPr>
              <w:fldChar w:fldCharType="separate"/>
            </w:r>
            <w:r w:rsidR="00E149A4">
              <w:rPr>
                <w:rFonts w:cs="Arial"/>
                <w:noProof/>
                <w:sz w:val="24"/>
              </w:rPr>
              <w:t> </w:t>
            </w:r>
            <w:r w:rsidR="00E149A4">
              <w:rPr>
                <w:rFonts w:cs="Arial"/>
                <w:noProof/>
                <w:sz w:val="24"/>
              </w:rPr>
              <w:t> </w:t>
            </w:r>
            <w:r w:rsidR="00E149A4">
              <w:rPr>
                <w:rFonts w:cs="Arial"/>
                <w:noProof/>
                <w:sz w:val="24"/>
              </w:rPr>
              <w:t> </w:t>
            </w:r>
            <w:r w:rsidR="00E149A4">
              <w:rPr>
                <w:rFonts w:cs="Arial"/>
                <w:noProof/>
                <w:sz w:val="24"/>
              </w:rPr>
              <w:t> </w:t>
            </w:r>
            <w:r w:rsidR="00E149A4">
              <w:rPr>
                <w:rFonts w:cs="Arial"/>
                <w:noProof/>
                <w:sz w:val="24"/>
              </w:rPr>
              <w:t> </w:t>
            </w:r>
            <w:r w:rsidRPr="003B48BA">
              <w:rPr>
                <w:rFonts w:cs="Arial"/>
                <w:sz w:val="24"/>
              </w:rPr>
              <w:fldChar w:fldCharType="end"/>
            </w:r>
          </w:p>
        </w:tc>
      </w:tr>
    </w:tbl>
    <w:p w:rsidR="0078429F" w:rsidRDefault="0078429F" w:rsidP="0078429F">
      <w:pPr>
        <w:rPr>
          <w:rFonts w:cs="Arial"/>
          <w:b/>
          <w:color w:val="000000"/>
          <w:sz w:val="24"/>
        </w:rPr>
        <w:sectPr w:rsidR="0078429F" w:rsidSect="00B636E2">
          <w:pgSz w:w="11909" w:h="16834" w:code="9"/>
          <w:pgMar w:top="1440" w:right="1440" w:bottom="1800" w:left="1440" w:header="706" w:footer="706" w:gutter="0"/>
          <w:cols w:space="708"/>
          <w:docGrid w:linePitch="360"/>
        </w:sect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8"/>
        <w:gridCol w:w="3770"/>
        <w:gridCol w:w="358"/>
        <w:gridCol w:w="3813"/>
        <w:gridCol w:w="480"/>
      </w:tblGrid>
      <w:tr w:rsidR="0078429F" w:rsidRPr="003B48BA" w:rsidTr="0078429F">
        <w:tc>
          <w:tcPr>
            <w:tcW w:w="300" w:type="pct"/>
            <w:tcBorders>
              <w:top w:val="single" w:sz="4" w:space="0" w:color="auto"/>
              <w:left w:val="single" w:sz="4" w:space="0" w:color="auto"/>
              <w:bottom w:val="single" w:sz="4" w:space="0" w:color="auto"/>
              <w:right w:val="single" w:sz="4" w:space="0" w:color="auto"/>
            </w:tcBorders>
            <w:shd w:val="clear" w:color="auto" w:fill="E0E0E0"/>
            <w:vAlign w:val="center"/>
          </w:tcPr>
          <w:p w:rsidR="0078429F" w:rsidRPr="003B48BA" w:rsidRDefault="0078429F" w:rsidP="0078429F">
            <w:pPr>
              <w:pStyle w:val="QuestionHeader2"/>
              <w:tabs>
                <w:tab w:val="num" w:pos="858"/>
              </w:tabs>
              <w:spacing w:before="40" w:after="40"/>
              <w:ind w:left="0" w:firstLine="0"/>
              <w:rPr>
                <w:rFonts w:ascii="Arial" w:hAnsi="Arial" w:cs="Arial"/>
              </w:rPr>
            </w:pPr>
            <w:r w:rsidRPr="003B48BA">
              <w:rPr>
                <w:rFonts w:ascii="Arial" w:hAnsi="Arial" w:cs="Arial"/>
                <w:b/>
                <w:i/>
              </w:rPr>
              <w:br w:type="page"/>
            </w:r>
            <w:r w:rsidRPr="00AB33F7">
              <w:rPr>
                <w:rFonts w:ascii="Arial" w:hAnsi="Arial" w:cs="Arial"/>
                <w:b/>
                <w:sz w:val="18"/>
                <w:szCs w:val="18"/>
              </w:rPr>
              <w:t>Q</w:t>
            </w:r>
            <w:r w:rsidR="008C436C" w:rsidRPr="00AB33F7">
              <w:rPr>
                <w:rFonts w:ascii="Arial" w:hAnsi="Arial" w:cs="Arial"/>
                <w:b/>
                <w:sz w:val="18"/>
                <w:szCs w:val="18"/>
              </w:rPr>
              <w:fldChar w:fldCharType="begin"/>
            </w:r>
            <w:r w:rsidRPr="00AB33F7">
              <w:rPr>
                <w:rFonts w:ascii="Arial" w:hAnsi="Arial" w:cs="Arial"/>
                <w:b/>
                <w:sz w:val="18"/>
                <w:szCs w:val="18"/>
              </w:rPr>
              <w:instrText xml:space="preserve"> AUTONUM  \* Arabic </w:instrText>
            </w:r>
            <w:r w:rsidR="008C436C" w:rsidRPr="00AB33F7">
              <w:rPr>
                <w:rFonts w:ascii="Arial" w:hAnsi="Arial" w:cs="Arial"/>
                <w:b/>
                <w:sz w:val="18"/>
                <w:szCs w:val="18"/>
              </w:rPr>
              <w:fldChar w:fldCharType="end"/>
            </w:r>
          </w:p>
        </w:tc>
        <w:tc>
          <w:tcPr>
            <w:tcW w:w="4700" w:type="pct"/>
            <w:gridSpan w:val="4"/>
            <w:tcBorders>
              <w:top w:val="single" w:sz="4" w:space="0" w:color="auto"/>
              <w:left w:val="single" w:sz="4" w:space="0" w:color="auto"/>
              <w:bottom w:val="single" w:sz="4" w:space="0" w:color="auto"/>
              <w:right w:val="single" w:sz="4" w:space="0" w:color="auto"/>
            </w:tcBorders>
            <w:shd w:val="clear" w:color="auto" w:fill="E0E0E0"/>
            <w:vAlign w:val="center"/>
          </w:tcPr>
          <w:p w:rsidR="0078429F" w:rsidRPr="003B48BA" w:rsidRDefault="0078429F" w:rsidP="0078429F">
            <w:pPr>
              <w:spacing w:before="40" w:after="40"/>
              <w:rPr>
                <w:rFonts w:cs="Arial"/>
                <w:b/>
                <w:sz w:val="24"/>
              </w:rPr>
            </w:pPr>
            <w:r w:rsidRPr="003B48BA">
              <w:rPr>
                <w:rFonts w:cs="Arial"/>
                <w:b/>
                <w:sz w:val="24"/>
              </w:rPr>
              <w:t xml:space="preserve">What sector is your company in? </w:t>
            </w:r>
            <w:r w:rsidRPr="003B48BA">
              <w:rPr>
                <w:rFonts w:cs="Arial"/>
                <w:i/>
                <w:sz w:val="24"/>
              </w:rPr>
              <w:t xml:space="preserve">Tick one </w:t>
            </w:r>
          </w:p>
        </w:tc>
      </w:tr>
      <w:tr w:rsidR="0078429F" w:rsidRPr="003B48BA" w:rsidDel="00DC6327" w:rsidTr="0078429F">
        <w:tc>
          <w:tcPr>
            <w:tcW w:w="300" w:type="pct"/>
            <w:vMerge w:val="restart"/>
            <w:vAlign w:val="center"/>
          </w:tcPr>
          <w:p w:rsidR="0078429F" w:rsidRPr="003B48BA" w:rsidRDefault="0078429F" w:rsidP="0078429F">
            <w:pPr>
              <w:spacing w:before="40" w:after="40"/>
              <w:rPr>
                <w:rFonts w:cs="Arial"/>
                <w:b/>
                <w:bCs/>
                <w:sz w:val="24"/>
              </w:rPr>
            </w:pPr>
          </w:p>
        </w:tc>
        <w:tc>
          <w:tcPr>
            <w:tcW w:w="2104" w:type="pct"/>
            <w:tcBorders>
              <w:bottom w:val="single" w:sz="4" w:space="0" w:color="auto"/>
              <w:right w:val="nil"/>
            </w:tcBorders>
            <w:shd w:val="clear" w:color="auto" w:fill="auto"/>
            <w:vAlign w:val="center"/>
          </w:tcPr>
          <w:p w:rsidR="0078429F" w:rsidRPr="003B48BA" w:rsidRDefault="0078429F" w:rsidP="0078429F">
            <w:pPr>
              <w:spacing w:before="40" w:after="40"/>
              <w:jc w:val="right"/>
              <w:rPr>
                <w:rFonts w:cs="Arial"/>
                <w:sz w:val="24"/>
              </w:rPr>
            </w:pPr>
            <w:r w:rsidRPr="003B48BA">
              <w:rPr>
                <w:rFonts w:cs="Arial"/>
                <w:sz w:val="24"/>
              </w:rPr>
              <w:t>Agriculture, Forestry and Fishing</w:t>
            </w:r>
          </w:p>
        </w:tc>
        <w:tc>
          <w:tcPr>
            <w:tcW w:w="200" w:type="pct"/>
            <w:tcBorders>
              <w:left w:val="nil"/>
              <w:bottom w:val="single" w:sz="4" w:space="0" w:color="auto"/>
              <w:right w:val="nil"/>
            </w:tcBorders>
            <w:shd w:val="clear" w:color="auto" w:fill="auto"/>
            <w:vAlign w:val="center"/>
          </w:tcPr>
          <w:p w:rsidR="0078429F" w:rsidRPr="003B48BA" w:rsidDel="00DC6327" w:rsidRDefault="008C436C" w:rsidP="0078429F">
            <w:pPr>
              <w:spacing w:before="40" w:after="40"/>
              <w:jc w:val="right"/>
              <w:rPr>
                <w:rFonts w:cs="Arial"/>
                <w:b/>
                <w:sz w:val="24"/>
              </w:rPr>
            </w:pPr>
            <w:r w:rsidRPr="003B48BA">
              <w:rPr>
                <w:rFonts w:cs="Arial"/>
                <w:b/>
                <w:sz w:val="24"/>
              </w:rPr>
              <w:fldChar w:fldCharType="begin">
                <w:ffData>
                  <w:name w:val="Check2"/>
                  <w:enabled/>
                  <w:calcOnExit w:val="0"/>
                  <w:checkBox>
                    <w:sizeAuto/>
                    <w:default w:val="0"/>
                  </w:checkBox>
                </w:ffData>
              </w:fldChar>
            </w:r>
            <w:r w:rsidR="0078429F" w:rsidRPr="003B48BA">
              <w:rPr>
                <w:rFonts w:cs="Arial"/>
                <w:b/>
                <w:sz w:val="24"/>
              </w:rPr>
              <w:instrText xml:space="preserve"> FORMCHECKBOX </w:instrText>
            </w:r>
            <w:r>
              <w:rPr>
                <w:rFonts w:cs="Arial"/>
                <w:b/>
                <w:sz w:val="24"/>
              </w:rPr>
            </w:r>
            <w:r>
              <w:rPr>
                <w:rFonts w:cs="Arial"/>
                <w:b/>
                <w:sz w:val="24"/>
              </w:rPr>
              <w:fldChar w:fldCharType="separate"/>
            </w:r>
            <w:r w:rsidRPr="003B48BA">
              <w:rPr>
                <w:rFonts w:cs="Arial"/>
                <w:b/>
                <w:sz w:val="24"/>
              </w:rPr>
              <w:fldChar w:fldCharType="end"/>
            </w:r>
          </w:p>
        </w:tc>
        <w:tc>
          <w:tcPr>
            <w:tcW w:w="2128" w:type="pct"/>
            <w:tcBorders>
              <w:left w:val="nil"/>
              <w:bottom w:val="single" w:sz="4" w:space="0" w:color="auto"/>
              <w:right w:val="nil"/>
            </w:tcBorders>
            <w:shd w:val="clear" w:color="auto" w:fill="auto"/>
            <w:vAlign w:val="center"/>
          </w:tcPr>
          <w:p w:rsidR="0078429F" w:rsidRPr="003B48BA" w:rsidRDefault="0078429F" w:rsidP="0078429F">
            <w:pPr>
              <w:spacing w:before="40" w:after="40"/>
              <w:jc w:val="right"/>
              <w:rPr>
                <w:rFonts w:cs="Arial"/>
                <w:sz w:val="24"/>
              </w:rPr>
            </w:pPr>
            <w:r w:rsidRPr="003B48BA">
              <w:rPr>
                <w:rFonts w:cs="Arial"/>
                <w:sz w:val="24"/>
              </w:rPr>
              <w:t>Real Estate Activities</w:t>
            </w:r>
          </w:p>
        </w:tc>
        <w:tc>
          <w:tcPr>
            <w:tcW w:w="268" w:type="pct"/>
            <w:tcBorders>
              <w:left w:val="nil"/>
              <w:bottom w:val="single" w:sz="4" w:space="0" w:color="auto"/>
            </w:tcBorders>
            <w:shd w:val="clear" w:color="auto" w:fill="auto"/>
            <w:vAlign w:val="center"/>
          </w:tcPr>
          <w:p w:rsidR="0078429F" w:rsidRPr="003B48BA" w:rsidDel="00DC6327" w:rsidRDefault="008C436C" w:rsidP="0078429F">
            <w:pPr>
              <w:spacing w:before="40" w:after="40"/>
              <w:jc w:val="right"/>
              <w:rPr>
                <w:rFonts w:cs="Arial"/>
                <w:sz w:val="24"/>
              </w:rPr>
            </w:pPr>
            <w:r w:rsidRPr="003B48BA">
              <w:rPr>
                <w:rFonts w:cs="Arial"/>
                <w:b/>
                <w:sz w:val="24"/>
              </w:rPr>
              <w:fldChar w:fldCharType="begin">
                <w:ffData>
                  <w:name w:val="Check2"/>
                  <w:enabled/>
                  <w:calcOnExit w:val="0"/>
                  <w:checkBox>
                    <w:sizeAuto/>
                    <w:default w:val="0"/>
                  </w:checkBox>
                </w:ffData>
              </w:fldChar>
            </w:r>
            <w:r w:rsidR="0078429F" w:rsidRPr="003B48BA">
              <w:rPr>
                <w:rFonts w:cs="Arial"/>
                <w:b/>
                <w:sz w:val="24"/>
              </w:rPr>
              <w:instrText xml:space="preserve"> FORMCHECKBOX </w:instrText>
            </w:r>
            <w:r>
              <w:rPr>
                <w:rFonts w:cs="Arial"/>
                <w:b/>
                <w:sz w:val="24"/>
              </w:rPr>
            </w:r>
            <w:r>
              <w:rPr>
                <w:rFonts w:cs="Arial"/>
                <w:b/>
                <w:sz w:val="24"/>
              </w:rPr>
              <w:fldChar w:fldCharType="separate"/>
            </w:r>
            <w:r w:rsidRPr="003B48BA">
              <w:rPr>
                <w:rFonts w:cs="Arial"/>
                <w:b/>
                <w:sz w:val="24"/>
              </w:rPr>
              <w:fldChar w:fldCharType="end"/>
            </w:r>
          </w:p>
        </w:tc>
      </w:tr>
      <w:tr w:rsidR="0078429F" w:rsidRPr="003B48BA" w:rsidDel="00DC6327" w:rsidTr="0078429F">
        <w:tc>
          <w:tcPr>
            <w:tcW w:w="300" w:type="pct"/>
            <w:vMerge/>
            <w:vAlign w:val="center"/>
          </w:tcPr>
          <w:p w:rsidR="0078429F" w:rsidRPr="003B48BA" w:rsidRDefault="0078429F" w:rsidP="0078429F">
            <w:pPr>
              <w:spacing w:before="40" w:after="40"/>
              <w:rPr>
                <w:rFonts w:cs="Arial"/>
                <w:b/>
                <w:bCs/>
                <w:sz w:val="24"/>
              </w:rPr>
            </w:pPr>
          </w:p>
        </w:tc>
        <w:tc>
          <w:tcPr>
            <w:tcW w:w="2104" w:type="pct"/>
            <w:tcBorders>
              <w:bottom w:val="single" w:sz="4" w:space="0" w:color="auto"/>
              <w:right w:val="nil"/>
            </w:tcBorders>
            <w:shd w:val="clear" w:color="auto" w:fill="auto"/>
            <w:vAlign w:val="center"/>
          </w:tcPr>
          <w:p w:rsidR="0078429F" w:rsidRPr="003B48BA" w:rsidRDefault="0078429F" w:rsidP="0078429F">
            <w:pPr>
              <w:spacing w:before="40" w:after="40"/>
              <w:jc w:val="right"/>
              <w:rPr>
                <w:rFonts w:cs="Arial"/>
                <w:sz w:val="24"/>
              </w:rPr>
            </w:pPr>
            <w:r w:rsidRPr="003B48BA">
              <w:rPr>
                <w:rFonts w:cs="Arial"/>
                <w:sz w:val="24"/>
              </w:rPr>
              <w:t>Mining and Quarrying</w:t>
            </w:r>
          </w:p>
        </w:tc>
        <w:tc>
          <w:tcPr>
            <w:tcW w:w="200" w:type="pct"/>
            <w:tcBorders>
              <w:left w:val="nil"/>
              <w:bottom w:val="single" w:sz="4" w:space="0" w:color="auto"/>
              <w:right w:val="nil"/>
            </w:tcBorders>
            <w:shd w:val="clear" w:color="auto" w:fill="auto"/>
            <w:vAlign w:val="center"/>
          </w:tcPr>
          <w:p w:rsidR="0078429F" w:rsidRPr="003B48BA" w:rsidDel="00DC6327" w:rsidRDefault="008C436C" w:rsidP="0078429F">
            <w:pPr>
              <w:spacing w:before="40" w:after="40"/>
              <w:jc w:val="right"/>
              <w:rPr>
                <w:rFonts w:cs="Arial"/>
                <w:b/>
                <w:sz w:val="24"/>
              </w:rPr>
            </w:pPr>
            <w:r w:rsidRPr="003B48BA">
              <w:rPr>
                <w:rFonts w:cs="Arial"/>
                <w:b/>
                <w:sz w:val="24"/>
              </w:rPr>
              <w:fldChar w:fldCharType="begin">
                <w:ffData>
                  <w:name w:val="Check2"/>
                  <w:enabled/>
                  <w:calcOnExit w:val="0"/>
                  <w:checkBox>
                    <w:sizeAuto/>
                    <w:default w:val="0"/>
                  </w:checkBox>
                </w:ffData>
              </w:fldChar>
            </w:r>
            <w:r w:rsidR="0078429F" w:rsidRPr="003B48BA">
              <w:rPr>
                <w:rFonts w:cs="Arial"/>
                <w:b/>
                <w:sz w:val="24"/>
              </w:rPr>
              <w:instrText xml:space="preserve"> FORMCHECKBOX </w:instrText>
            </w:r>
            <w:r>
              <w:rPr>
                <w:rFonts w:cs="Arial"/>
                <w:b/>
                <w:sz w:val="24"/>
              </w:rPr>
            </w:r>
            <w:r>
              <w:rPr>
                <w:rFonts w:cs="Arial"/>
                <w:b/>
                <w:sz w:val="24"/>
              </w:rPr>
              <w:fldChar w:fldCharType="separate"/>
            </w:r>
            <w:r w:rsidRPr="003B48BA">
              <w:rPr>
                <w:rFonts w:cs="Arial"/>
                <w:b/>
                <w:sz w:val="24"/>
              </w:rPr>
              <w:fldChar w:fldCharType="end"/>
            </w:r>
          </w:p>
        </w:tc>
        <w:tc>
          <w:tcPr>
            <w:tcW w:w="2128" w:type="pct"/>
            <w:tcBorders>
              <w:left w:val="nil"/>
              <w:bottom w:val="single" w:sz="4" w:space="0" w:color="auto"/>
              <w:right w:val="nil"/>
            </w:tcBorders>
            <w:shd w:val="clear" w:color="auto" w:fill="auto"/>
            <w:vAlign w:val="center"/>
          </w:tcPr>
          <w:p w:rsidR="0078429F" w:rsidRPr="003B48BA" w:rsidRDefault="0078429F" w:rsidP="0078429F">
            <w:pPr>
              <w:spacing w:before="40" w:after="40"/>
              <w:jc w:val="right"/>
              <w:rPr>
                <w:rFonts w:cs="Arial"/>
                <w:sz w:val="24"/>
              </w:rPr>
            </w:pPr>
            <w:r w:rsidRPr="003B48BA">
              <w:rPr>
                <w:rFonts w:cs="Arial"/>
                <w:sz w:val="24"/>
              </w:rPr>
              <w:t>Professional, Scientific and Technical Activities</w:t>
            </w:r>
          </w:p>
        </w:tc>
        <w:tc>
          <w:tcPr>
            <w:tcW w:w="268" w:type="pct"/>
            <w:tcBorders>
              <w:left w:val="nil"/>
              <w:bottom w:val="single" w:sz="4" w:space="0" w:color="auto"/>
            </w:tcBorders>
            <w:shd w:val="clear" w:color="auto" w:fill="auto"/>
            <w:vAlign w:val="center"/>
          </w:tcPr>
          <w:p w:rsidR="0078429F" w:rsidRPr="003B48BA" w:rsidDel="00DC6327" w:rsidRDefault="008C436C" w:rsidP="0078429F">
            <w:pPr>
              <w:spacing w:before="40" w:after="40"/>
              <w:jc w:val="right"/>
              <w:rPr>
                <w:rFonts w:cs="Arial"/>
                <w:sz w:val="24"/>
              </w:rPr>
            </w:pPr>
            <w:r w:rsidRPr="003B48BA">
              <w:rPr>
                <w:rFonts w:cs="Arial"/>
                <w:b/>
                <w:sz w:val="24"/>
              </w:rPr>
              <w:fldChar w:fldCharType="begin">
                <w:ffData>
                  <w:name w:val="Check2"/>
                  <w:enabled/>
                  <w:calcOnExit w:val="0"/>
                  <w:checkBox>
                    <w:sizeAuto/>
                    <w:default w:val="0"/>
                  </w:checkBox>
                </w:ffData>
              </w:fldChar>
            </w:r>
            <w:r w:rsidR="0078429F" w:rsidRPr="003B48BA">
              <w:rPr>
                <w:rFonts w:cs="Arial"/>
                <w:b/>
                <w:sz w:val="24"/>
              </w:rPr>
              <w:instrText xml:space="preserve"> FORMCHECKBOX </w:instrText>
            </w:r>
            <w:r>
              <w:rPr>
                <w:rFonts w:cs="Arial"/>
                <w:b/>
                <w:sz w:val="24"/>
              </w:rPr>
            </w:r>
            <w:r>
              <w:rPr>
                <w:rFonts w:cs="Arial"/>
                <w:b/>
                <w:sz w:val="24"/>
              </w:rPr>
              <w:fldChar w:fldCharType="separate"/>
            </w:r>
            <w:r w:rsidRPr="003B48BA">
              <w:rPr>
                <w:rFonts w:cs="Arial"/>
                <w:b/>
                <w:sz w:val="24"/>
              </w:rPr>
              <w:fldChar w:fldCharType="end"/>
            </w:r>
          </w:p>
        </w:tc>
      </w:tr>
      <w:tr w:rsidR="0078429F" w:rsidRPr="003B48BA" w:rsidDel="00DC6327" w:rsidTr="0078429F">
        <w:tc>
          <w:tcPr>
            <w:tcW w:w="300" w:type="pct"/>
            <w:vMerge/>
            <w:vAlign w:val="center"/>
          </w:tcPr>
          <w:p w:rsidR="0078429F" w:rsidRPr="003B48BA" w:rsidRDefault="0078429F" w:rsidP="0078429F">
            <w:pPr>
              <w:spacing w:before="40" w:after="40"/>
              <w:rPr>
                <w:rFonts w:cs="Arial"/>
                <w:b/>
                <w:bCs/>
                <w:sz w:val="24"/>
              </w:rPr>
            </w:pPr>
          </w:p>
        </w:tc>
        <w:tc>
          <w:tcPr>
            <w:tcW w:w="2104" w:type="pct"/>
            <w:tcBorders>
              <w:bottom w:val="single" w:sz="4" w:space="0" w:color="auto"/>
              <w:right w:val="nil"/>
            </w:tcBorders>
            <w:shd w:val="clear" w:color="auto" w:fill="auto"/>
            <w:vAlign w:val="center"/>
          </w:tcPr>
          <w:p w:rsidR="0078429F" w:rsidRPr="003B48BA" w:rsidRDefault="0078429F" w:rsidP="0078429F">
            <w:pPr>
              <w:spacing w:before="40" w:after="40"/>
              <w:jc w:val="right"/>
              <w:rPr>
                <w:rFonts w:cs="Arial"/>
                <w:sz w:val="24"/>
              </w:rPr>
            </w:pPr>
            <w:r w:rsidRPr="003B48BA">
              <w:rPr>
                <w:rFonts w:cs="Arial"/>
                <w:sz w:val="24"/>
              </w:rPr>
              <w:t>Manufacturing</w:t>
            </w:r>
          </w:p>
        </w:tc>
        <w:tc>
          <w:tcPr>
            <w:tcW w:w="200" w:type="pct"/>
            <w:tcBorders>
              <w:left w:val="nil"/>
              <w:bottom w:val="single" w:sz="4" w:space="0" w:color="auto"/>
              <w:right w:val="nil"/>
            </w:tcBorders>
            <w:shd w:val="clear" w:color="auto" w:fill="auto"/>
            <w:vAlign w:val="center"/>
          </w:tcPr>
          <w:p w:rsidR="0078429F" w:rsidRPr="003B48BA" w:rsidDel="00DC6327" w:rsidRDefault="008C436C" w:rsidP="0078429F">
            <w:pPr>
              <w:spacing w:before="40" w:after="40"/>
              <w:jc w:val="right"/>
              <w:rPr>
                <w:rFonts w:cs="Arial"/>
                <w:b/>
                <w:sz w:val="24"/>
              </w:rPr>
            </w:pPr>
            <w:r w:rsidRPr="003B48BA">
              <w:rPr>
                <w:rFonts w:cs="Arial"/>
                <w:b/>
                <w:sz w:val="24"/>
              </w:rPr>
              <w:fldChar w:fldCharType="begin">
                <w:ffData>
                  <w:name w:val="Check2"/>
                  <w:enabled/>
                  <w:calcOnExit w:val="0"/>
                  <w:checkBox>
                    <w:sizeAuto/>
                    <w:default w:val="0"/>
                  </w:checkBox>
                </w:ffData>
              </w:fldChar>
            </w:r>
            <w:r w:rsidR="0078429F" w:rsidRPr="003B48BA">
              <w:rPr>
                <w:rFonts w:cs="Arial"/>
                <w:b/>
                <w:sz w:val="24"/>
              </w:rPr>
              <w:instrText xml:space="preserve"> FORMCHECKBOX </w:instrText>
            </w:r>
            <w:r>
              <w:rPr>
                <w:rFonts w:cs="Arial"/>
                <w:b/>
                <w:sz w:val="24"/>
              </w:rPr>
            </w:r>
            <w:r>
              <w:rPr>
                <w:rFonts w:cs="Arial"/>
                <w:b/>
                <w:sz w:val="24"/>
              </w:rPr>
              <w:fldChar w:fldCharType="separate"/>
            </w:r>
            <w:r w:rsidRPr="003B48BA">
              <w:rPr>
                <w:rFonts w:cs="Arial"/>
                <w:b/>
                <w:sz w:val="24"/>
              </w:rPr>
              <w:fldChar w:fldCharType="end"/>
            </w:r>
          </w:p>
        </w:tc>
        <w:tc>
          <w:tcPr>
            <w:tcW w:w="2128" w:type="pct"/>
            <w:tcBorders>
              <w:left w:val="nil"/>
              <w:bottom w:val="single" w:sz="4" w:space="0" w:color="auto"/>
              <w:right w:val="nil"/>
            </w:tcBorders>
            <w:shd w:val="clear" w:color="auto" w:fill="auto"/>
            <w:vAlign w:val="center"/>
          </w:tcPr>
          <w:p w:rsidR="0078429F" w:rsidRPr="003B48BA" w:rsidRDefault="0078429F" w:rsidP="0078429F">
            <w:pPr>
              <w:spacing w:before="40" w:after="40"/>
              <w:jc w:val="right"/>
              <w:rPr>
                <w:rFonts w:cs="Arial"/>
                <w:sz w:val="24"/>
              </w:rPr>
            </w:pPr>
            <w:r w:rsidRPr="003B48BA">
              <w:rPr>
                <w:rFonts w:cs="Arial"/>
                <w:sz w:val="24"/>
              </w:rPr>
              <w:t>Administrative and Support Service Activities</w:t>
            </w:r>
          </w:p>
        </w:tc>
        <w:tc>
          <w:tcPr>
            <w:tcW w:w="268" w:type="pct"/>
            <w:tcBorders>
              <w:left w:val="nil"/>
              <w:bottom w:val="single" w:sz="4" w:space="0" w:color="auto"/>
            </w:tcBorders>
            <w:shd w:val="clear" w:color="auto" w:fill="auto"/>
            <w:vAlign w:val="center"/>
          </w:tcPr>
          <w:p w:rsidR="0078429F" w:rsidRPr="003B48BA" w:rsidDel="00DC6327" w:rsidRDefault="008C436C" w:rsidP="0078429F">
            <w:pPr>
              <w:spacing w:before="40" w:after="40"/>
              <w:jc w:val="right"/>
              <w:rPr>
                <w:rFonts w:cs="Arial"/>
                <w:sz w:val="24"/>
              </w:rPr>
            </w:pPr>
            <w:r w:rsidRPr="003B48BA">
              <w:rPr>
                <w:rFonts w:cs="Arial"/>
                <w:b/>
                <w:sz w:val="24"/>
              </w:rPr>
              <w:fldChar w:fldCharType="begin">
                <w:ffData>
                  <w:name w:val="Check2"/>
                  <w:enabled/>
                  <w:calcOnExit w:val="0"/>
                  <w:checkBox>
                    <w:sizeAuto/>
                    <w:default w:val="0"/>
                  </w:checkBox>
                </w:ffData>
              </w:fldChar>
            </w:r>
            <w:r w:rsidR="0078429F" w:rsidRPr="003B48BA">
              <w:rPr>
                <w:rFonts w:cs="Arial"/>
                <w:b/>
                <w:sz w:val="24"/>
              </w:rPr>
              <w:instrText xml:space="preserve"> FORMCHECKBOX </w:instrText>
            </w:r>
            <w:r>
              <w:rPr>
                <w:rFonts w:cs="Arial"/>
                <w:b/>
                <w:sz w:val="24"/>
              </w:rPr>
            </w:r>
            <w:r>
              <w:rPr>
                <w:rFonts w:cs="Arial"/>
                <w:b/>
                <w:sz w:val="24"/>
              </w:rPr>
              <w:fldChar w:fldCharType="separate"/>
            </w:r>
            <w:r w:rsidRPr="003B48BA">
              <w:rPr>
                <w:rFonts w:cs="Arial"/>
                <w:b/>
                <w:sz w:val="24"/>
              </w:rPr>
              <w:fldChar w:fldCharType="end"/>
            </w:r>
          </w:p>
        </w:tc>
      </w:tr>
      <w:tr w:rsidR="0078429F" w:rsidRPr="003B48BA" w:rsidDel="00DC6327" w:rsidTr="0078429F">
        <w:tc>
          <w:tcPr>
            <w:tcW w:w="300" w:type="pct"/>
            <w:vMerge/>
            <w:vAlign w:val="center"/>
          </w:tcPr>
          <w:p w:rsidR="0078429F" w:rsidRPr="003B48BA" w:rsidRDefault="0078429F" w:rsidP="0078429F">
            <w:pPr>
              <w:spacing w:before="40" w:after="40"/>
              <w:rPr>
                <w:rFonts w:cs="Arial"/>
                <w:b/>
                <w:bCs/>
                <w:sz w:val="24"/>
              </w:rPr>
            </w:pPr>
          </w:p>
        </w:tc>
        <w:tc>
          <w:tcPr>
            <w:tcW w:w="2104" w:type="pct"/>
            <w:tcBorders>
              <w:bottom w:val="single" w:sz="4" w:space="0" w:color="auto"/>
              <w:right w:val="nil"/>
            </w:tcBorders>
            <w:shd w:val="clear" w:color="auto" w:fill="auto"/>
            <w:vAlign w:val="center"/>
          </w:tcPr>
          <w:p w:rsidR="0078429F" w:rsidRPr="003B48BA" w:rsidRDefault="0078429F" w:rsidP="0078429F">
            <w:pPr>
              <w:spacing w:before="40" w:after="40"/>
              <w:jc w:val="right"/>
              <w:rPr>
                <w:rFonts w:cs="Arial"/>
                <w:sz w:val="24"/>
              </w:rPr>
            </w:pPr>
            <w:r w:rsidRPr="003B48BA">
              <w:rPr>
                <w:rFonts w:cs="Arial"/>
                <w:sz w:val="24"/>
              </w:rPr>
              <w:t>Electricity, Gas, Steam and Air Conditioning</w:t>
            </w:r>
          </w:p>
        </w:tc>
        <w:tc>
          <w:tcPr>
            <w:tcW w:w="200" w:type="pct"/>
            <w:tcBorders>
              <w:left w:val="nil"/>
              <w:bottom w:val="single" w:sz="4" w:space="0" w:color="auto"/>
              <w:right w:val="nil"/>
            </w:tcBorders>
            <w:shd w:val="clear" w:color="auto" w:fill="auto"/>
            <w:vAlign w:val="center"/>
          </w:tcPr>
          <w:p w:rsidR="0078429F" w:rsidRPr="003B48BA" w:rsidDel="00DC6327" w:rsidRDefault="008C436C" w:rsidP="0078429F">
            <w:pPr>
              <w:spacing w:before="40" w:after="40"/>
              <w:jc w:val="right"/>
              <w:rPr>
                <w:rFonts w:cs="Arial"/>
                <w:b/>
                <w:sz w:val="24"/>
              </w:rPr>
            </w:pPr>
            <w:r w:rsidRPr="003B48BA">
              <w:rPr>
                <w:rFonts w:cs="Arial"/>
                <w:b/>
                <w:sz w:val="24"/>
              </w:rPr>
              <w:fldChar w:fldCharType="begin">
                <w:ffData>
                  <w:name w:val="Check2"/>
                  <w:enabled/>
                  <w:calcOnExit w:val="0"/>
                  <w:checkBox>
                    <w:sizeAuto/>
                    <w:default w:val="0"/>
                  </w:checkBox>
                </w:ffData>
              </w:fldChar>
            </w:r>
            <w:r w:rsidR="0078429F" w:rsidRPr="003B48BA">
              <w:rPr>
                <w:rFonts w:cs="Arial"/>
                <w:b/>
                <w:sz w:val="24"/>
              </w:rPr>
              <w:instrText xml:space="preserve"> FORMCHECKBOX </w:instrText>
            </w:r>
            <w:r>
              <w:rPr>
                <w:rFonts w:cs="Arial"/>
                <w:b/>
                <w:sz w:val="24"/>
              </w:rPr>
            </w:r>
            <w:r>
              <w:rPr>
                <w:rFonts w:cs="Arial"/>
                <w:b/>
                <w:sz w:val="24"/>
              </w:rPr>
              <w:fldChar w:fldCharType="separate"/>
            </w:r>
            <w:r w:rsidRPr="003B48BA">
              <w:rPr>
                <w:rFonts w:cs="Arial"/>
                <w:b/>
                <w:sz w:val="24"/>
              </w:rPr>
              <w:fldChar w:fldCharType="end"/>
            </w:r>
          </w:p>
        </w:tc>
        <w:tc>
          <w:tcPr>
            <w:tcW w:w="2128" w:type="pct"/>
            <w:tcBorders>
              <w:left w:val="nil"/>
              <w:bottom w:val="single" w:sz="4" w:space="0" w:color="auto"/>
              <w:right w:val="nil"/>
            </w:tcBorders>
            <w:shd w:val="clear" w:color="auto" w:fill="auto"/>
            <w:vAlign w:val="center"/>
          </w:tcPr>
          <w:p w:rsidR="0078429F" w:rsidRPr="003B48BA" w:rsidRDefault="0078429F" w:rsidP="0078429F">
            <w:pPr>
              <w:spacing w:before="40" w:after="40"/>
              <w:jc w:val="right"/>
              <w:rPr>
                <w:rFonts w:cs="Arial"/>
                <w:sz w:val="24"/>
              </w:rPr>
            </w:pPr>
            <w:r w:rsidRPr="003B48BA">
              <w:rPr>
                <w:rFonts w:cs="Arial"/>
                <w:sz w:val="24"/>
              </w:rPr>
              <w:t>Public Administration and Defence; Compulsory Social Security</w:t>
            </w:r>
          </w:p>
        </w:tc>
        <w:tc>
          <w:tcPr>
            <w:tcW w:w="268" w:type="pct"/>
            <w:tcBorders>
              <w:left w:val="nil"/>
              <w:bottom w:val="single" w:sz="4" w:space="0" w:color="auto"/>
            </w:tcBorders>
            <w:shd w:val="clear" w:color="auto" w:fill="auto"/>
            <w:vAlign w:val="center"/>
          </w:tcPr>
          <w:p w:rsidR="0078429F" w:rsidRPr="003B48BA" w:rsidDel="00DC6327" w:rsidRDefault="008C436C" w:rsidP="0078429F">
            <w:pPr>
              <w:spacing w:before="40" w:after="40"/>
              <w:jc w:val="right"/>
              <w:rPr>
                <w:rFonts w:cs="Arial"/>
                <w:sz w:val="24"/>
              </w:rPr>
            </w:pPr>
            <w:r w:rsidRPr="003B48BA">
              <w:rPr>
                <w:rFonts w:cs="Arial"/>
                <w:b/>
                <w:sz w:val="24"/>
              </w:rPr>
              <w:fldChar w:fldCharType="begin">
                <w:ffData>
                  <w:name w:val="Check2"/>
                  <w:enabled/>
                  <w:calcOnExit w:val="0"/>
                  <w:checkBox>
                    <w:sizeAuto/>
                    <w:default w:val="0"/>
                  </w:checkBox>
                </w:ffData>
              </w:fldChar>
            </w:r>
            <w:r w:rsidR="0078429F" w:rsidRPr="003B48BA">
              <w:rPr>
                <w:rFonts w:cs="Arial"/>
                <w:b/>
                <w:sz w:val="24"/>
              </w:rPr>
              <w:instrText xml:space="preserve"> FORMCHECKBOX </w:instrText>
            </w:r>
            <w:r>
              <w:rPr>
                <w:rFonts w:cs="Arial"/>
                <w:b/>
                <w:sz w:val="24"/>
              </w:rPr>
            </w:r>
            <w:r>
              <w:rPr>
                <w:rFonts w:cs="Arial"/>
                <w:b/>
                <w:sz w:val="24"/>
              </w:rPr>
              <w:fldChar w:fldCharType="separate"/>
            </w:r>
            <w:r w:rsidRPr="003B48BA">
              <w:rPr>
                <w:rFonts w:cs="Arial"/>
                <w:b/>
                <w:sz w:val="24"/>
              </w:rPr>
              <w:fldChar w:fldCharType="end"/>
            </w:r>
          </w:p>
        </w:tc>
      </w:tr>
      <w:tr w:rsidR="0078429F" w:rsidRPr="003B48BA" w:rsidDel="00DC6327" w:rsidTr="0078429F">
        <w:tc>
          <w:tcPr>
            <w:tcW w:w="300" w:type="pct"/>
            <w:vMerge/>
            <w:vAlign w:val="center"/>
          </w:tcPr>
          <w:p w:rsidR="0078429F" w:rsidRPr="003B48BA" w:rsidRDefault="0078429F" w:rsidP="0078429F">
            <w:pPr>
              <w:spacing w:before="40" w:after="40"/>
              <w:rPr>
                <w:rFonts w:cs="Arial"/>
                <w:b/>
                <w:bCs/>
                <w:sz w:val="24"/>
              </w:rPr>
            </w:pPr>
          </w:p>
        </w:tc>
        <w:tc>
          <w:tcPr>
            <w:tcW w:w="2104" w:type="pct"/>
            <w:tcBorders>
              <w:bottom w:val="single" w:sz="4" w:space="0" w:color="auto"/>
              <w:right w:val="nil"/>
            </w:tcBorders>
            <w:shd w:val="clear" w:color="auto" w:fill="auto"/>
            <w:vAlign w:val="center"/>
          </w:tcPr>
          <w:p w:rsidR="0078429F" w:rsidRPr="003B48BA" w:rsidRDefault="0078429F" w:rsidP="0078429F">
            <w:pPr>
              <w:spacing w:before="40" w:after="40"/>
              <w:jc w:val="right"/>
              <w:rPr>
                <w:rFonts w:cs="Arial"/>
                <w:sz w:val="24"/>
              </w:rPr>
            </w:pPr>
            <w:r w:rsidRPr="003B48BA">
              <w:rPr>
                <w:rFonts w:cs="Arial"/>
                <w:sz w:val="24"/>
              </w:rPr>
              <w:t>Water Supply: Sewerage, Waste Management and Remediation Activities</w:t>
            </w:r>
          </w:p>
        </w:tc>
        <w:tc>
          <w:tcPr>
            <w:tcW w:w="200" w:type="pct"/>
            <w:tcBorders>
              <w:left w:val="nil"/>
              <w:bottom w:val="single" w:sz="4" w:space="0" w:color="auto"/>
              <w:right w:val="nil"/>
            </w:tcBorders>
            <w:shd w:val="clear" w:color="auto" w:fill="auto"/>
            <w:vAlign w:val="center"/>
          </w:tcPr>
          <w:p w:rsidR="0078429F" w:rsidRPr="003B48BA" w:rsidDel="00DC6327" w:rsidRDefault="008C436C" w:rsidP="0078429F">
            <w:pPr>
              <w:spacing w:before="40" w:after="40"/>
              <w:jc w:val="right"/>
              <w:rPr>
                <w:rFonts w:cs="Arial"/>
                <w:b/>
                <w:sz w:val="24"/>
              </w:rPr>
            </w:pPr>
            <w:r w:rsidRPr="003B48BA">
              <w:rPr>
                <w:rFonts w:cs="Arial"/>
                <w:b/>
                <w:sz w:val="24"/>
              </w:rPr>
              <w:fldChar w:fldCharType="begin">
                <w:ffData>
                  <w:name w:val="Check2"/>
                  <w:enabled/>
                  <w:calcOnExit w:val="0"/>
                  <w:checkBox>
                    <w:sizeAuto/>
                    <w:default w:val="0"/>
                  </w:checkBox>
                </w:ffData>
              </w:fldChar>
            </w:r>
            <w:r w:rsidR="0078429F" w:rsidRPr="003B48BA">
              <w:rPr>
                <w:rFonts w:cs="Arial"/>
                <w:b/>
                <w:sz w:val="24"/>
              </w:rPr>
              <w:instrText xml:space="preserve"> FORMCHECKBOX </w:instrText>
            </w:r>
            <w:r>
              <w:rPr>
                <w:rFonts w:cs="Arial"/>
                <w:b/>
                <w:sz w:val="24"/>
              </w:rPr>
            </w:r>
            <w:r>
              <w:rPr>
                <w:rFonts w:cs="Arial"/>
                <w:b/>
                <w:sz w:val="24"/>
              </w:rPr>
              <w:fldChar w:fldCharType="separate"/>
            </w:r>
            <w:r w:rsidRPr="003B48BA">
              <w:rPr>
                <w:rFonts w:cs="Arial"/>
                <w:b/>
                <w:sz w:val="24"/>
              </w:rPr>
              <w:fldChar w:fldCharType="end"/>
            </w:r>
          </w:p>
        </w:tc>
        <w:tc>
          <w:tcPr>
            <w:tcW w:w="2128" w:type="pct"/>
            <w:tcBorders>
              <w:left w:val="nil"/>
              <w:bottom w:val="single" w:sz="4" w:space="0" w:color="auto"/>
              <w:right w:val="nil"/>
            </w:tcBorders>
            <w:shd w:val="clear" w:color="auto" w:fill="auto"/>
            <w:vAlign w:val="center"/>
          </w:tcPr>
          <w:p w:rsidR="0078429F" w:rsidRPr="003B48BA" w:rsidRDefault="0078429F" w:rsidP="0078429F">
            <w:pPr>
              <w:spacing w:before="40" w:after="40"/>
              <w:jc w:val="right"/>
              <w:rPr>
                <w:rFonts w:cs="Arial"/>
                <w:sz w:val="24"/>
              </w:rPr>
            </w:pPr>
            <w:r w:rsidRPr="003B48BA">
              <w:rPr>
                <w:rFonts w:cs="Arial"/>
                <w:sz w:val="24"/>
              </w:rPr>
              <w:t>Education</w:t>
            </w:r>
          </w:p>
        </w:tc>
        <w:tc>
          <w:tcPr>
            <w:tcW w:w="268" w:type="pct"/>
            <w:tcBorders>
              <w:left w:val="nil"/>
              <w:bottom w:val="single" w:sz="4" w:space="0" w:color="auto"/>
            </w:tcBorders>
            <w:shd w:val="clear" w:color="auto" w:fill="auto"/>
            <w:vAlign w:val="center"/>
          </w:tcPr>
          <w:p w:rsidR="0078429F" w:rsidRPr="003B48BA" w:rsidDel="00DC6327" w:rsidRDefault="008C436C" w:rsidP="0078429F">
            <w:pPr>
              <w:spacing w:before="40" w:after="40"/>
              <w:jc w:val="right"/>
              <w:rPr>
                <w:rFonts w:cs="Arial"/>
                <w:sz w:val="24"/>
              </w:rPr>
            </w:pPr>
            <w:r w:rsidRPr="003B48BA">
              <w:rPr>
                <w:rFonts w:cs="Arial"/>
                <w:b/>
                <w:sz w:val="24"/>
              </w:rPr>
              <w:fldChar w:fldCharType="begin">
                <w:ffData>
                  <w:name w:val="Check2"/>
                  <w:enabled/>
                  <w:calcOnExit w:val="0"/>
                  <w:checkBox>
                    <w:sizeAuto/>
                    <w:default w:val="0"/>
                  </w:checkBox>
                </w:ffData>
              </w:fldChar>
            </w:r>
            <w:r w:rsidR="0078429F" w:rsidRPr="003B48BA">
              <w:rPr>
                <w:rFonts w:cs="Arial"/>
                <w:b/>
                <w:sz w:val="24"/>
              </w:rPr>
              <w:instrText xml:space="preserve"> FORMCHECKBOX </w:instrText>
            </w:r>
            <w:r>
              <w:rPr>
                <w:rFonts w:cs="Arial"/>
                <w:b/>
                <w:sz w:val="24"/>
              </w:rPr>
            </w:r>
            <w:r>
              <w:rPr>
                <w:rFonts w:cs="Arial"/>
                <w:b/>
                <w:sz w:val="24"/>
              </w:rPr>
              <w:fldChar w:fldCharType="separate"/>
            </w:r>
            <w:r w:rsidRPr="003B48BA">
              <w:rPr>
                <w:rFonts w:cs="Arial"/>
                <w:b/>
                <w:sz w:val="24"/>
              </w:rPr>
              <w:fldChar w:fldCharType="end"/>
            </w:r>
          </w:p>
        </w:tc>
      </w:tr>
      <w:tr w:rsidR="0078429F" w:rsidRPr="003B48BA" w:rsidTr="0078429F">
        <w:tc>
          <w:tcPr>
            <w:tcW w:w="300" w:type="pct"/>
            <w:vMerge/>
            <w:vAlign w:val="center"/>
          </w:tcPr>
          <w:p w:rsidR="0078429F" w:rsidRPr="003B48BA" w:rsidRDefault="0078429F" w:rsidP="0078429F">
            <w:pPr>
              <w:spacing w:before="40" w:after="40"/>
              <w:rPr>
                <w:rFonts w:cs="Arial"/>
                <w:b/>
                <w:bCs/>
                <w:sz w:val="24"/>
              </w:rPr>
            </w:pPr>
          </w:p>
        </w:tc>
        <w:tc>
          <w:tcPr>
            <w:tcW w:w="2104" w:type="pct"/>
            <w:tcBorders>
              <w:right w:val="nil"/>
            </w:tcBorders>
            <w:shd w:val="clear" w:color="auto" w:fill="auto"/>
            <w:vAlign w:val="center"/>
          </w:tcPr>
          <w:p w:rsidR="0078429F" w:rsidRPr="003B48BA" w:rsidRDefault="0078429F" w:rsidP="0078429F">
            <w:pPr>
              <w:spacing w:before="40" w:after="40"/>
              <w:jc w:val="right"/>
              <w:rPr>
                <w:rFonts w:cs="Arial"/>
                <w:sz w:val="24"/>
              </w:rPr>
            </w:pPr>
            <w:r w:rsidRPr="003B48BA">
              <w:rPr>
                <w:rFonts w:cs="Arial"/>
                <w:sz w:val="24"/>
              </w:rPr>
              <w:t>Construction</w:t>
            </w:r>
          </w:p>
        </w:tc>
        <w:tc>
          <w:tcPr>
            <w:tcW w:w="200" w:type="pct"/>
            <w:tcBorders>
              <w:left w:val="nil"/>
              <w:right w:val="nil"/>
            </w:tcBorders>
            <w:shd w:val="clear" w:color="auto" w:fill="auto"/>
            <w:vAlign w:val="center"/>
          </w:tcPr>
          <w:p w:rsidR="0078429F" w:rsidRPr="003B48BA" w:rsidRDefault="008C436C" w:rsidP="0078429F">
            <w:pPr>
              <w:spacing w:before="40" w:after="40"/>
              <w:jc w:val="right"/>
              <w:rPr>
                <w:rFonts w:cs="Arial"/>
                <w:b/>
                <w:sz w:val="24"/>
              </w:rPr>
            </w:pPr>
            <w:r w:rsidRPr="003B48BA">
              <w:rPr>
                <w:rFonts w:cs="Arial"/>
                <w:b/>
                <w:sz w:val="24"/>
              </w:rPr>
              <w:fldChar w:fldCharType="begin">
                <w:ffData>
                  <w:name w:val="Check2"/>
                  <w:enabled/>
                  <w:calcOnExit w:val="0"/>
                  <w:checkBox>
                    <w:sizeAuto/>
                    <w:default w:val="0"/>
                  </w:checkBox>
                </w:ffData>
              </w:fldChar>
            </w:r>
            <w:r w:rsidR="0078429F" w:rsidRPr="003B48BA">
              <w:rPr>
                <w:rFonts w:cs="Arial"/>
                <w:b/>
                <w:sz w:val="24"/>
              </w:rPr>
              <w:instrText xml:space="preserve"> FORMCHECKBOX </w:instrText>
            </w:r>
            <w:r>
              <w:rPr>
                <w:rFonts w:cs="Arial"/>
                <w:b/>
                <w:sz w:val="24"/>
              </w:rPr>
            </w:r>
            <w:r>
              <w:rPr>
                <w:rFonts w:cs="Arial"/>
                <w:b/>
                <w:sz w:val="24"/>
              </w:rPr>
              <w:fldChar w:fldCharType="separate"/>
            </w:r>
            <w:r w:rsidRPr="003B48BA">
              <w:rPr>
                <w:rFonts w:cs="Arial"/>
                <w:b/>
                <w:sz w:val="24"/>
              </w:rPr>
              <w:fldChar w:fldCharType="end"/>
            </w:r>
          </w:p>
        </w:tc>
        <w:tc>
          <w:tcPr>
            <w:tcW w:w="2128" w:type="pct"/>
            <w:tcBorders>
              <w:left w:val="nil"/>
              <w:right w:val="nil"/>
            </w:tcBorders>
            <w:shd w:val="clear" w:color="auto" w:fill="auto"/>
            <w:vAlign w:val="center"/>
          </w:tcPr>
          <w:p w:rsidR="0078429F" w:rsidRPr="003B48BA" w:rsidRDefault="0078429F" w:rsidP="0078429F">
            <w:pPr>
              <w:spacing w:before="40" w:after="40"/>
              <w:jc w:val="right"/>
              <w:rPr>
                <w:rFonts w:cs="Arial"/>
                <w:sz w:val="24"/>
              </w:rPr>
            </w:pPr>
            <w:r w:rsidRPr="003B48BA">
              <w:rPr>
                <w:rFonts w:cs="Arial"/>
                <w:sz w:val="24"/>
              </w:rPr>
              <w:t>Human Health and Social Work Activities</w:t>
            </w:r>
          </w:p>
        </w:tc>
        <w:tc>
          <w:tcPr>
            <w:tcW w:w="268" w:type="pct"/>
            <w:tcBorders>
              <w:left w:val="nil"/>
            </w:tcBorders>
            <w:shd w:val="clear" w:color="auto" w:fill="auto"/>
            <w:vAlign w:val="center"/>
          </w:tcPr>
          <w:p w:rsidR="0078429F" w:rsidRPr="003B48BA" w:rsidRDefault="008C436C" w:rsidP="0078429F">
            <w:pPr>
              <w:spacing w:before="40" w:after="40"/>
              <w:jc w:val="right"/>
              <w:rPr>
                <w:rFonts w:cs="Arial"/>
                <w:sz w:val="24"/>
              </w:rPr>
            </w:pPr>
            <w:r w:rsidRPr="003B48BA">
              <w:rPr>
                <w:rFonts w:cs="Arial"/>
                <w:b/>
                <w:sz w:val="24"/>
              </w:rPr>
              <w:fldChar w:fldCharType="begin">
                <w:ffData>
                  <w:name w:val="Check2"/>
                  <w:enabled/>
                  <w:calcOnExit w:val="0"/>
                  <w:checkBox>
                    <w:sizeAuto/>
                    <w:default w:val="0"/>
                  </w:checkBox>
                </w:ffData>
              </w:fldChar>
            </w:r>
            <w:r w:rsidR="0078429F" w:rsidRPr="003B48BA">
              <w:rPr>
                <w:rFonts w:cs="Arial"/>
                <w:b/>
                <w:sz w:val="24"/>
              </w:rPr>
              <w:instrText xml:space="preserve"> FORMCHECKBOX </w:instrText>
            </w:r>
            <w:r>
              <w:rPr>
                <w:rFonts w:cs="Arial"/>
                <w:b/>
                <w:sz w:val="24"/>
              </w:rPr>
            </w:r>
            <w:r>
              <w:rPr>
                <w:rFonts w:cs="Arial"/>
                <w:b/>
                <w:sz w:val="24"/>
              </w:rPr>
              <w:fldChar w:fldCharType="separate"/>
            </w:r>
            <w:r w:rsidRPr="003B48BA">
              <w:rPr>
                <w:rFonts w:cs="Arial"/>
                <w:b/>
                <w:sz w:val="24"/>
              </w:rPr>
              <w:fldChar w:fldCharType="end"/>
            </w:r>
          </w:p>
        </w:tc>
      </w:tr>
      <w:tr w:rsidR="0078429F" w:rsidRPr="003B48BA" w:rsidTr="0078429F">
        <w:tc>
          <w:tcPr>
            <w:tcW w:w="300" w:type="pct"/>
            <w:vMerge/>
            <w:vAlign w:val="center"/>
          </w:tcPr>
          <w:p w:rsidR="0078429F" w:rsidRPr="003B48BA" w:rsidRDefault="0078429F" w:rsidP="0078429F">
            <w:pPr>
              <w:spacing w:before="40" w:after="40"/>
              <w:rPr>
                <w:rFonts w:cs="Arial"/>
                <w:b/>
                <w:bCs/>
                <w:sz w:val="24"/>
              </w:rPr>
            </w:pPr>
          </w:p>
        </w:tc>
        <w:tc>
          <w:tcPr>
            <w:tcW w:w="2104" w:type="pct"/>
            <w:tcBorders>
              <w:right w:val="nil"/>
            </w:tcBorders>
            <w:shd w:val="clear" w:color="auto" w:fill="auto"/>
            <w:vAlign w:val="center"/>
          </w:tcPr>
          <w:p w:rsidR="0078429F" w:rsidRPr="003B48BA" w:rsidRDefault="0078429F" w:rsidP="0078429F">
            <w:pPr>
              <w:spacing w:before="40" w:after="40"/>
              <w:jc w:val="right"/>
              <w:rPr>
                <w:rFonts w:cs="Arial"/>
                <w:sz w:val="24"/>
              </w:rPr>
            </w:pPr>
            <w:r w:rsidRPr="003B48BA">
              <w:rPr>
                <w:rFonts w:cs="Arial"/>
                <w:sz w:val="24"/>
              </w:rPr>
              <w:t>Wholesale and Retail Trade: Repair of Motor Vehicles and Motorcycles</w:t>
            </w:r>
          </w:p>
        </w:tc>
        <w:tc>
          <w:tcPr>
            <w:tcW w:w="200" w:type="pct"/>
            <w:tcBorders>
              <w:left w:val="nil"/>
              <w:right w:val="nil"/>
            </w:tcBorders>
            <w:shd w:val="clear" w:color="auto" w:fill="auto"/>
            <w:vAlign w:val="center"/>
          </w:tcPr>
          <w:p w:rsidR="0078429F" w:rsidRPr="003B48BA" w:rsidRDefault="008C436C" w:rsidP="0078429F">
            <w:pPr>
              <w:spacing w:before="40" w:after="40"/>
              <w:jc w:val="right"/>
              <w:rPr>
                <w:rFonts w:cs="Arial"/>
                <w:b/>
                <w:sz w:val="24"/>
              </w:rPr>
            </w:pPr>
            <w:r w:rsidRPr="003B48BA">
              <w:rPr>
                <w:rFonts w:cs="Arial"/>
                <w:b/>
                <w:sz w:val="24"/>
              </w:rPr>
              <w:fldChar w:fldCharType="begin">
                <w:ffData>
                  <w:name w:val="Check2"/>
                  <w:enabled/>
                  <w:calcOnExit w:val="0"/>
                  <w:checkBox>
                    <w:sizeAuto/>
                    <w:default w:val="0"/>
                  </w:checkBox>
                </w:ffData>
              </w:fldChar>
            </w:r>
            <w:r w:rsidR="0078429F" w:rsidRPr="003B48BA">
              <w:rPr>
                <w:rFonts w:cs="Arial"/>
                <w:b/>
                <w:sz w:val="24"/>
              </w:rPr>
              <w:instrText xml:space="preserve"> FORMCHECKBOX </w:instrText>
            </w:r>
            <w:r>
              <w:rPr>
                <w:rFonts w:cs="Arial"/>
                <w:b/>
                <w:sz w:val="24"/>
              </w:rPr>
            </w:r>
            <w:r>
              <w:rPr>
                <w:rFonts w:cs="Arial"/>
                <w:b/>
                <w:sz w:val="24"/>
              </w:rPr>
              <w:fldChar w:fldCharType="separate"/>
            </w:r>
            <w:r w:rsidRPr="003B48BA">
              <w:rPr>
                <w:rFonts w:cs="Arial"/>
                <w:b/>
                <w:sz w:val="24"/>
              </w:rPr>
              <w:fldChar w:fldCharType="end"/>
            </w:r>
          </w:p>
        </w:tc>
        <w:tc>
          <w:tcPr>
            <w:tcW w:w="2128" w:type="pct"/>
            <w:tcBorders>
              <w:left w:val="nil"/>
              <w:right w:val="nil"/>
            </w:tcBorders>
            <w:shd w:val="clear" w:color="auto" w:fill="auto"/>
            <w:vAlign w:val="center"/>
          </w:tcPr>
          <w:p w:rsidR="0078429F" w:rsidRPr="003B48BA" w:rsidRDefault="0078429F" w:rsidP="0078429F">
            <w:pPr>
              <w:spacing w:before="40" w:after="40"/>
              <w:jc w:val="right"/>
              <w:rPr>
                <w:rFonts w:cs="Arial"/>
                <w:sz w:val="24"/>
              </w:rPr>
            </w:pPr>
            <w:r w:rsidRPr="003B48BA">
              <w:rPr>
                <w:rFonts w:cs="Arial"/>
                <w:sz w:val="24"/>
              </w:rPr>
              <w:t>Arts, Entertainment and Recreation</w:t>
            </w:r>
          </w:p>
        </w:tc>
        <w:tc>
          <w:tcPr>
            <w:tcW w:w="268" w:type="pct"/>
            <w:tcBorders>
              <w:left w:val="nil"/>
            </w:tcBorders>
            <w:shd w:val="clear" w:color="auto" w:fill="auto"/>
            <w:vAlign w:val="center"/>
          </w:tcPr>
          <w:p w:rsidR="0078429F" w:rsidRPr="003B48BA" w:rsidRDefault="008C436C" w:rsidP="0078429F">
            <w:pPr>
              <w:spacing w:before="40" w:after="40"/>
              <w:jc w:val="right"/>
              <w:rPr>
                <w:rFonts w:cs="Arial"/>
                <w:b/>
                <w:sz w:val="24"/>
              </w:rPr>
            </w:pPr>
            <w:r w:rsidRPr="003B48BA">
              <w:rPr>
                <w:rFonts w:cs="Arial"/>
                <w:b/>
                <w:sz w:val="24"/>
              </w:rPr>
              <w:fldChar w:fldCharType="begin">
                <w:ffData>
                  <w:name w:val="Check2"/>
                  <w:enabled/>
                  <w:calcOnExit w:val="0"/>
                  <w:checkBox>
                    <w:sizeAuto/>
                    <w:default w:val="0"/>
                  </w:checkBox>
                </w:ffData>
              </w:fldChar>
            </w:r>
            <w:r w:rsidR="0078429F" w:rsidRPr="003B48BA">
              <w:rPr>
                <w:rFonts w:cs="Arial"/>
                <w:b/>
                <w:sz w:val="24"/>
              </w:rPr>
              <w:instrText xml:space="preserve"> FORMCHECKBOX </w:instrText>
            </w:r>
            <w:r>
              <w:rPr>
                <w:rFonts w:cs="Arial"/>
                <w:b/>
                <w:sz w:val="24"/>
              </w:rPr>
            </w:r>
            <w:r>
              <w:rPr>
                <w:rFonts w:cs="Arial"/>
                <w:b/>
                <w:sz w:val="24"/>
              </w:rPr>
              <w:fldChar w:fldCharType="separate"/>
            </w:r>
            <w:r w:rsidRPr="003B48BA">
              <w:rPr>
                <w:rFonts w:cs="Arial"/>
                <w:b/>
                <w:sz w:val="24"/>
              </w:rPr>
              <w:fldChar w:fldCharType="end"/>
            </w:r>
          </w:p>
        </w:tc>
      </w:tr>
      <w:tr w:rsidR="0078429F" w:rsidRPr="003B48BA" w:rsidTr="0078429F">
        <w:tc>
          <w:tcPr>
            <w:tcW w:w="300" w:type="pct"/>
            <w:vMerge/>
            <w:vAlign w:val="center"/>
          </w:tcPr>
          <w:p w:rsidR="0078429F" w:rsidRPr="003B48BA" w:rsidRDefault="0078429F" w:rsidP="0078429F">
            <w:pPr>
              <w:spacing w:before="40" w:after="40"/>
              <w:rPr>
                <w:rFonts w:cs="Arial"/>
                <w:b/>
                <w:bCs/>
                <w:sz w:val="24"/>
              </w:rPr>
            </w:pPr>
          </w:p>
        </w:tc>
        <w:tc>
          <w:tcPr>
            <w:tcW w:w="2104" w:type="pct"/>
            <w:tcBorders>
              <w:right w:val="nil"/>
            </w:tcBorders>
            <w:shd w:val="clear" w:color="auto" w:fill="auto"/>
            <w:vAlign w:val="center"/>
          </w:tcPr>
          <w:p w:rsidR="0078429F" w:rsidRPr="003B48BA" w:rsidRDefault="0078429F" w:rsidP="0078429F">
            <w:pPr>
              <w:spacing w:before="40" w:after="40"/>
              <w:jc w:val="right"/>
              <w:rPr>
                <w:rFonts w:cs="Arial"/>
                <w:sz w:val="24"/>
              </w:rPr>
            </w:pPr>
            <w:r w:rsidRPr="003B48BA">
              <w:rPr>
                <w:rFonts w:cs="Arial"/>
                <w:sz w:val="24"/>
              </w:rPr>
              <w:t>Transportation and Storage</w:t>
            </w:r>
          </w:p>
        </w:tc>
        <w:tc>
          <w:tcPr>
            <w:tcW w:w="200" w:type="pct"/>
            <w:tcBorders>
              <w:left w:val="nil"/>
              <w:right w:val="nil"/>
            </w:tcBorders>
            <w:shd w:val="clear" w:color="auto" w:fill="auto"/>
            <w:vAlign w:val="center"/>
          </w:tcPr>
          <w:p w:rsidR="0078429F" w:rsidRPr="003B48BA" w:rsidRDefault="008C436C" w:rsidP="0078429F">
            <w:pPr>
              <w:spacing w:before="40" w:after="40"/>
              <w:jc w:val="right"/>
              <w:rPr>
                <w:rFonts w:cs="Arial"/>
                <w:b/>
                <w:sz w:val="24"/>
              </w:rPr>
            </w:pPr>
            <w:r w:rsidRPr="003B48BA">
              <w:rPr>
                <w:rFonts w:cs="Arial"/>
                <w:b/>
                <w:sz w:val="24"/>
              </w:rPr>
              <w:fldChar w:fldCharType="begin">
                <w:ffData>
                  <w:name w:val="Check2"/>
                  <w:enabled/>
                  <w:calcOnExit w:val="0"/>
                  <w:checkBox>
                    <w:sizeAuto/>
                    <w:default w:val="0"/>
                  </w:checkBox>
                </w:ffData>
              </w:fldChar>
            </w:r>
            <w:r w:rsidR="0078429F" w:rsidRPr="003B48BA">
              <w:rPr>
                <w:rFonts w:cs="Arial"/>
                <w:b/>
                <w:sz w:val="24"/>
              </w:rPr>
              <w:instrText xml:space="preserve"> FORMCHECKBOX </w:instrText>
            </w:r>
            <w:r>
              <w:rPr>
                <w:rFonts w:cs="Arial"/>
                <w:b/>
                <w:sz w:val="24"/>
              </w:rPr>
            </w:r>
            <w:r>
              <w:rPr>
                <w:rFonts w:cs="Arial"/>
                <w:b/>
                <w:sz w:val="24"/>
              </w:rPr>
              <w:fldChar w:fldCharType="separate"/>
            </w:r>
            <w:r w:rsidRPr="003B48BA">
              <w:rPr>
                <w:rFonts w:cs="Arial"/>
                <w:b/>
                <w:sz w:val="24"/>
              </w:rPr>
              <w:fldChar w:fldCharType="end"/>
            </w:r>
          </w:p>
        </w:tc>
        <w:tc>
          <w:tcPr>
            <w:tcW w:w="2128" w:type="pct"/>
            <w:tcBorders>
              <w:left w:val="nil"/>
              <w:right w:val="nil"/>
            </w:tcBorders>
            <w:shd w:val="clear" w:color="auto" w:fill="auto"/>
            <w:vAlign w:val="center"/>
          </w:tcPr>
          <w:p w:rsidR="0078429F" w:rsidRPr="003B48BA" w:rsidRDefault="0078429F" w:rsidP="0078429F">
            <w:pPr>
              <w:spacing w:before="40" w:after="40"/>
              <w:jc w:val="right"/>
              <w:rPr>
                <w:rFonts w:cs="Arial"/>
                <w:sz w:val="24"/>
              </w:rPr>
            </w:pPr>
            <w:r w:rsidRPr="003B48BA">
              <w:rPr>
                <w:rFonts w:cs="Arial"/>
                <w:sz w:val="24"/>
              </w:rPr>
              <w:t>Other Service Activities</w:t>
            </w:r>
          </w:p>
        </w:tc>
        <w:tc>
          <w:tcPr>
            <w:tcW w:w="268" w:type="pct"/>
            <w:tcBorders>
              <w:left w:val="nil"/>
            </w:tcBorders>
            <w:shd w:val="clear" w:color="auto" w:fill="auto"/>
            <w:vAlign w:val="center"/>
          </w:tcPr>
          <w:p w:rsidR="0078429F" w:rsidRPr="003B48BA" w:rsidRDefault="008C436C" w:rsidP="0078429F">
            <w:pPr>
              <w:spacing w:before="40" w:after="40"/>
              <w:jc w:val="right"/>
              <w:rPr>
                <w:rFonts w:cs="Arial"/>
                <w:sz w:val="24"/>
              </w:rPr>
            </w:pPr>
            <w:r w:rsidRPr="003B48BA">
              <w:rPr>
                <w:rFonts w:cs="Arial"/>
                <w:b/>
                <w:sz w:val="24"/>
              </w:rPr>
              <w:fldChar w:fldCharType="begin">
                <w:ffData>
                  <w:name w:val="Check2"/>
                  <w:enabled/>
                  <w:calcOnExit w:val="0"/>
                  <w:checkBox>
                    <w:sizeAuto/>
                    <w:default w:val="0"/>
                  </w:checkBox>
                </w:ffData>
              </w:fldChar>
            </w:r>
            <w:r w:rsidR="0078429F" w:rsidRPr="003B48BA">
              <w:rPr>
                <w:rFonts w:cs="Arial"/>
                <w:b/>
                <w:sz w:val="24"/>
              </w:rPr>
              <w:instrText xml:space="preserve"> FORMCHECKBOX </w:instrText>
            </w:r>
            <w:r>
              <w:rPr>
                <w:rFonts w:cs="Arial"/>
                <w:b/>
                <w:sz w:val="24"/>
              </w:rPr>
            </w:r>
            <w:r>
              <w:rPr>
                <w:rFonts w:cs="Arial"/>
                <w:b/>
                <w:sz w:val="24"/>
              </w:rPr>
              <w:fldChar w:fldCharType="separate"/>
            </w:r>
            <w:r w:rsidRPr="003B48BA">
              <w:rPr>
                <w:rFonts w:cs="Arial"/>
                <w:b/>
                <w:sz w:val="24"/>
              </w:rPr>
              <w:fldChar w:fldCharType="end"/>
            </w:r>
          </w:p>
        </w:tc>
      </w:tr>
      <w:tr w:rsidR="0078429F" w:rsidRPr="003B48BA" w:rsidTr="0078429F">
        <w:tc>
          <w:tcPr>
            <w:tcW w:w="300" w:type="pct"/>
            <w:vMerge/>
            <w:vAlign w:val="center"/>
          </w:tcPr>
          <w:p w:rsidR="0078429F" w:rsidRPr="003B48BA" w:rsidRDefault="0078429F" w:rsidP="0078429F">
            <w:pPr>
              <w:spacing w:before="40" w:after="40"/>
              <w:rPr>
                <w:rFonts w:cs="Arial"/>
                <w:b/>
                <w:bCs/>
                <w:sz w:val="24"/>
              </w:rPr>
            </w:pPr>
          </w:p>
        </w:tc>
        <w:tc>
          <w:tcPr>
            <w:tcW w:w="2104" w:type="pct"/>
            <w:tcBorders>
              <w:right w:val="nil"/>
            </w:tcBorders>
            <w:shd w:val="clear" w:color="auto" w:fill="auto"/>
            <w:vAlign w:val="center"/>
          </w:tcPr>
          <w:p w:rsidR="0078429F" w:rsidRPr="003B48BA" w:rsidRDefault="0078429F" w:rsidP="0078429F">
            <w:pPr>
              <w:spacing w:before="40" w:after="40"/>
              <w:jc w:val="right"/>
              <w:rPr>
                <w:rFonts w:cs="Arial"/>
                <w:sz w:val="24"/>
              </w:rPr>
            </w:pPr>
            <w:r w:rsidRPr="003B48BA">
              <w:rPr>
                <w:rFonts w:cs="Arial"/>
                <w:sz w:val="24"/>
              </w:rPr>
              <w:t>Accommodation and Food Service Activities</w:t>
            </w:r>
          </w:p>
        </w:tc>
        <w:tc>
          <w:tcPr>
            <w:tcW w:w="200" w:type="pct"/>
            <w:tcBorders>
              <w:left w:val="nil"/>
              <w:right w:val="nil"/>
            </w:tcBorders>
            <w:shd w:val="clear" w:color="auto" w:fill="auto"/>
            <w:vAlign w:val="center"/>
          </w:tcPr>
          <w:p w:rsidR="0078429F" w:rsidRPr="003B48BA" w:rsidRDefault="008C436C" w:rsidP="0078429F">
            <w:pPr>
              <w:spacing w:before="40" w:after="40"/>
              <w:jc w:val="right"/>
              <w:rPr>
                <w:rFonts w:cs="Arial"/>
                <w:b/>
                <w:sz w:val="24"/>
              </w:rPr>
            </w:pPr>
            <w:r w:rsidRPr="003B48BA">
              <w:rPr>
                <w:rFonts w:cs="Arial"/>
                <w:b/>
                <w:sz w:val="24"/>
              </w:rPr>
              <w:fldChar w:fldCharType="begin">
                <w:ffData>
                  <w:name w:val="Check2"/>
                  <w:enabled/>
                  <w:calcOnExit w:val="0"/>
                  <w:checkBox>
                    <w:sizeAuto/>
                    <w:default w:val="0"/>
                  </w:checkBox>
                </w:ffData>
              </w:fldChar>
            </w:r>
            <w:r w:rsidR="0078429F" w:rsidRPr="003B48BA">
              <w:rPr>
                <w:rFonts w:cs="Arial"/>
                <w:b/>
                <w:sz w:val="24"/>
              </w:rPr>
              <w:instrText xml:space="preserve"> FORMCHECKBOX </w:instrText>
            </w:r>
            <w:r>
              <w:rPr>
                <w:rFonts w:cs="Arial"/>
                <w:b/>
                <w:sz w:val="24"/>
              </w:rPr>
            </w:r>
            <w:r>
              <w:rPr>
                <w:rFonts w:cs="Arial"/>
                <w:b/>
                <w:sz w:val="24"/>
              </w:rPr>
              <w:fldChar w:fldCharType="separate"/>
            </w:r>
            <w:r w:rsidRPr="003B48BA">
              <w:rPr>
                <w:rFonts w:cs="Arial"/>
                <w:b/>
                <w:sz w:val="24"/>
              </w:rPr>
              <w:fldChar w:fldCharType="end"/>
            </w:r>
          </w:p>
        </w:tc>
        <w:tc>
          <w:tcPr>
            <w:tcW w:w="2128" w:type="pct"/>
            <w:tcBorders>
              <w:left w:val="nil"/>
              <w:right w:val="nil"/>
            </w:tcBorders>
            <w:shd w:val="clear" w:color="auto" w:fill="auto"/>
            <w:vAlign w:val="center"/>
          </w:tcPr>
          <w:p w:rsidR="0078429F" w:rsidRPr="003B48BA" w:rsidRDefault="0078429F" w:rsidP="0078429F">
            <w:pPr>
              <w:spacing w:before="40" w:after="40"/>
              <w:jc w:val="right"/>
              <w:rPr>
                <w:rFonts w:cs="Arial"/>
                <w:sz w:val="24"/>
              </w:rPr>
            </w:pPr>
            <w:r w:rsidRPr="003B48BA">
              <w:rPr>
                <w:rFonts w:cs="Arial"/>
                <w:sz w:val="24"/>
              </w:rPr>
              <w:t>Activities of Households as Employers; Undifferentiated Goods- and Services-Producing Activities of Households for own use</w:t>
            </w:r>
          </w:p>
        </w:tc>
        <w:tc>
          <w:tcPr>
            <w:tcW w:w="268" w:type="pct"/>
            <w:tcBorders>
              <w:left w:val="nil"/>
            </w:tcBorders>
            <w:shd w:val="clear" w:color="auto" w:fill="auto"/>
            <w:vAlign w:val="center"/>
          </w:tcPr>
          <w:p w:rsidR="0078429F" w:rsidRPr="003B48BA" w:rsidRDefault="008C436C" w:rsidP="0078429F">
            <w:pPr>
              <w:spacing w:before="40" w:after="40"/>
              <w:jc w:val="right"/>
              <w:rPr>
                <w:rFonts w:cs="Arial"/>
                <w:b/>
                <w:sz w:val="24"/>
              </w:rPr>
            </w:pPr>
            <w:r w:rsidRPr="003B48BA">
              <w:rPr>
                <w:rFonts w:cs="Arial"/>
                <w:b/>
                <w:sz w:val="24"/>
              </w:rPr>
              <w:fldChar w:fldCharType="begin">
                <w:ffData>
                  <w:name w:val="Check2"/>
                  <w:enabled/>
                  <w:calcOnExit w:val="0"/>
                  <w:checkBox>
                    <w:sizeAuto/>
                    <w:default w:val="0"/>
                  </w:checkBox>
                </w:ffData>
              </w:fldChar>
            </w:r>
            <w:r w:rsidR="0078429F" w:rsidRPr="003B48BA">
              <w:rPr>
                <w:rFonts w:cs="Arial"/>
                <w:b/>
                <w:sz w:val="24"/>
              </w:rPr>
              <w:instrText xml:space="preserve"> FORMCHECKBOX </w:instrText>
            </w:r>
            <w:r>
              <w:rPr>
                <w:rFonts w:cs="Arial"/>
                <w:b/>
                <w:sz w:val="24"/>
              </w:rPr>
            </w:r>
            <w:r>
              <w:rPr>
                <w:rFonts w:cs="Arial"/>
                <w:b/>
                <w:sz w:val="24"/>
              </w:rPr>
              <w:fldChar w:fldCharType="separate"/>
            </w:r>
            <w:r w:rsidRPr="003B48BA">
              <w:rPr>
                <w:rFonts w:cs="Arial"/>
                <w:b/>
                <w:sz w:val="24"/>
              </w:rPr>
              <w:fldChar w:fldCharType="end"/>
            </w:r>
          </w:p>
        </w:tc>
      </w:tr>
      <w:tr w:rsidR="0078429F" w:rsidRPr="003B48BA" w:rsidTr="0078429F">
        <w:tc>
          <w:tcPr>
            <w:tcW w:w="300" w:type="pct"/>
            <w:vMerge/>
            <w:vAlign w:val="center"/>
          </w:tcPr>
          <w:p w:rsidR="0078429F" w:rsidRPr="003B48BA" w:rsidRDefault="0078429F" w:rsidP="0078429F">
            <w:pPr>
              <w:spacing w:before="40" w:after="40"/>
              <w:rPr>
                <w:rFonts w:cs="Arial"/>
                <w:b/>
                <w:bCs/>
                <w:sz w:val="24"/>
              </w:rPr>
            </w:pPr>
          </w:p>
        </w:tc>
        <w:tc>
          <w:tcPr>
            <w:tcW w:w="2104" w:type="pct"/>
            <w:tcBorders>
              <w:right w:val="nil"/>
            </w:tcBorders>
            <w:shd w:val="clear" w:color="auto" w:fill="auto"/>
            <w:vAlign w:val="center"/>
          </w:tcPr>
          <w:p w:rsidR="0078429F" w:rsidRPr="003B48BA" w:rsidRDefault="0078429F" w:rsidP="0078429F">
            <w:pPr>
              <w:spacing w:before="40" w:after="40"/>
              <w:jc w:val="right"/>
              <w:rPr>
                <w:rFonts w:cs="Arial"/>
                <w:sz w:val="24"/>
              </w:rPr>
            </w:pPr>
            <w:r w:rsidRPr="003B48BA">
              <w:rPr>
                <w:rFonts w:cs="Arial"/>
                <w:sz w:val="24"/>
              </w:rPr>
              <w:t>Information and Communication</w:t>
            </w:r>
          </w:p>
        </w:tc>
        <w:tc>
          <w:tcPr>
            <w:tcW w:w="200" w:type="pct"/>
            <w:tcBorders>
              <w:left w:val="nil"/>
              <w:right w:val="nil"/>
            </w:tcBorders>
            <w:shd w:val="clear" w:color="auto" w:fill="auto"/>
            <w:vAlign w:val="center"/>
          </w:tcPr>
          <w:p w:rsidR="0078429F" w:rsidRPr="003B48BA" w:rsidRDefault="008C436C" w:rsidP="0078429F">
            <w:pPr>
              <w:spacing w:before="40" w:after="40"/>
              <w:jc w:val="right"/>
              <w:rPr>
                <w:rFonts w:cs="Arial"/>
                <w:b/>
                <w:sz w:val="24"/>
              </w:rPr>
            </w:pPr>
            <w:r w:rsidRPr="003B48BA">
              <w:rPr>
                <w:rFonts w:cs="Arial"/>
                <w:b/>
                <w:sz w:val="24"/>
              </w:rPr>
              <w:fldChar w:fldCharType="begin">
                <w:ffData>
                  <w:name w:val="Check2"/>
                  <w:enabled/>
                  <w:calcOnExit w:val="0"/>
                  <w:checkBox>
                    <w:sizeAuto/>
                    <w:default w:val="0"/>
                  </w:checkBox>
                </w:ffData>
              </w:fldChar>
            </w:r>
            <w:r w:rsidR="0078429F" w:rsidRPr="003B48BA">
              <w:rPr>
                <w:rFonts w:cs="Arial"/>
                <w:b/>
                <w:sz w:val="24"/>
              </w:rPr>
              <w:instrText xml:space="preserve"> FORMCHECKBOX </w:instrText>
            </w:r>
            <w:r>
              <w:rPr>
                <w:rFonts w:cs="Arial"/>
                <w:b/>
                <w:sz w:val="24"/>
              </w:rPr>
            </w:r>
            <w:r>
              <w:rPr>
                <w:rFonts w:cs="Arial"/>
                <w:b/>
                <w:sz w:val="24"/>
              </w:rPr>
              <w:fldChar w:fldCharType="separate"/>
            </w:r>
            <w:r w:rsidRPr="003B48BA">
              <w:rPr>
                <w:rFonts w:cs="Arial"/>
                <w:b/>
                <w:sz w:val="24"/>
              </w:rPr>
              <w:fldChar w:fldCharType="end"/>
            </w:r>
          </w:p>
        </w:tc>
        <w:tc>
          <w:tcPr>
            <w:tcW w:w="2128" w:type="pct"/>
            <w:tcBorders>
              <w:left w:val="nil"/>
              <w:right w:val="nil"/>
            </w:tcBorders>
            <w:shd w:val="clear" w:color="auto" w:fill="auto"/>
            <w:vAlign w:val="center"/>
          </w:tcPr>
          <w:p w:rsidR="0078429F" w:rsidRPr="003B48BA" w:rsidRDefault="0078429F" w:rsidP="0078429F">
            <w:pPr>
              <w:spacing w:before="40" w:after="40"/>
              <w:jc w:val="right"/>
              <w:rPr>
                <w:rFonts w:cs="Arial"/>
                <w:sz w:val="24"/>
              </w:rPr>
            </w:pPr>
            <w:r w:rsidRPr="003B48BA">
              <w:rPr>
                <w:rFonts w:cs="Arial"/>
                <w:sz w:val="24"/>
              </w:rPr>
              <w:t>Activities of Extraterritorial Organisations and Bodies</w:t>
            </w:r>
          </w:p>
        </w:tc>
        <w:tc>
          <w:tcPr>
            <w:tcW w:w="268" w:type="pct"/>
            <w:tcBorders>
              <w:left w:val="nil"/>
            </w:tcBorders>
            <w:shd w:val="clear" w:color="auto" w:fill="auto"/>
            <w:vAlign w:val="center"/>
          </w:tcPr>
          <w:p w:rsidR="0078429F" w:rsidRPr="003B48BA" w:rsidRDefault="008C436C" w:rsidP="0078429F">
            <w:pPr>
              <w:spacing w:before="40" w:after="40"/>
              <w:jc w:val="right"/>
              <w:rPr>
                <w:rFonts w:cs="Arial"/>
                <w:b/>
                <w:sz w:val="24"/>
              </w:rPr>
            </w:pPr>
            <w:r w:rsidRPr="003B48BA">
              <w:rPr>
                <w:rFonts w:cs="Arial"/>
                <w:b/>
                <w:sz w:val="24"/>
              </w:rPr>
              <w:fldChar w:fldCharType="begin">
                <w:ffData>
                  <w:name w:val="Check2"/>
                  <w:enabled/>
                  <w:calcOnExit w:val="0"/>
                  <w:checkBox>
                    <w:sizeAuto/>
                    <w:default w:val="0"/>
                  </w:checkBox>
                </w:ffData>
              </w:fldChar>
            </w:r>
            <w:r w:rsidR="0078429F" w:rsidRPr="003B48BA">
              <w:rPr>
                <w:rFonts w:cs="Arial"/>
                <w:b/>
                <w:sz w:val="24"/>
              </w:rPr>
              <w:instrText xml:space="preserve"> FORMCHECKBOX </w:instrText>
            </w:r>
            <w:r>
              <w:rPr>
                <w:rFonts w:cs="Arial"/>
                <w:b/>
                <w:sz w:val="24"/>
              </w:rPr>
            </w:r>
            <w:r>
              <w:rPr>
                <w:rFonts w:cs="Arial"/>
                <w:b/>
                <w:sz w:val="24"/>
              </w:rPr>
              <w:fldChar w:fldCharType="separate"/>
            </w:r>
            <w:r w:rsidRPr="003B48BA">
              <w:rPr>
                <w:rFonts w:cs="Arial"/>
                <w:b/>
                <w:sz w:val="24"/>
              </w:rPr>
              <w:fldChar w:fldCharType="end"/>
            </w:r>
          </w:p>
        </w:tc>
      </w:tr>
      <w:tr w:rsidR="0078429F" w:rsidRPr="003B48BA" w:rsidTr="0078429F">
        <w:tc>
          <w:tcPr>
            <w:tcW w:w="300" w:type="pct"/>
            <w:vMerge/>
            <w:vAlign w:val="center"/>
          </w:tcPr>
          <w:p w:rsidR="0078429F" w:rsidRPr="003B48BA" w:rsidRDefault="0078429F" w:rsidP="0078429F">
            <w:pPr>
              <w:spacing w:before="40" w:after="40"/>
              <w:rPr>
                <w:rFonts w:cs="Arial"/>
                <w:b/>
                <w:bCs/>
                <w:sz w:val="24"/>
              </w:rPr>
            </w:pPr>
          </w:p>
        </w:tc>
        <w:tc>
          <w:tcPr>
            <w:tcW w:w="2104" w:type="pct"/>
            <w:tcBorders>
              <w:right w:val="nil"/>
            </w:tcBorders>
            <w:shd w:val="clear" w:color="auto" w:fill="auto"/>
            <w:vAlign w:val="center"/>
          </w:tcPr>
          <w:p w:rsidR="0078429F" w:rsidRPr="003B48BA" w:rsidRDefault="0078429F" w:rsidP="0078429F">
            <w:pPr>
              <w:spacing w:before="40" w:after="40"/>
              <w:jc w:val="right"/>
              <w:rPr>
                <w:rFonts w:cs="Arial"/>
                <w:sz w:val="24"/>
              </w:rPr>
            </w:pPr>
            <w:r w:rsidRPr="003B48BA">
              <w:rPr>
                <w:rFonts w:cs="Arial"/>
                <w:sz w:val="24"/>
              </w:rPr>
              <w:t>Financial and Insurance Activities</w:t>
            </w:r>
          </w:p>
        </w:tc>
        <w:tc>
          <w:tcPr>
            <w:tcW w:w="200" w:type="pct"/>
            <w:tcBorders>
              <w:left w:val="nil"/>
              <w:right w:val="nil"/>
            </w:tcBorders>
            <w:shd w:val="clear" w:color="auto" w:fill="auto"/>
            <w:vAlign w:val="center"/>
          </w:tcPr>
          <w:p w:rsidR="0078429F" w:rsidRPr="003B48BA" w:rsidRDefault="008C436C" w:rsidP="0078429F">
            <w:pPr>
              <w:spacing w:before="40" w:after="40"/>
              <w:jc w:val="right"/>
              <w:rPr>
                <w:rFonts w:cs="Arial"/>
                <w:b/>
                <w:sz w:val="24"/>
              </w:rPr>
            </w:pPr>
            <w:r w:rsidRPr="003B48BA">
              <w:rPr>
                <w:rFonts w:cs="Arial"/>
                <w:b/>
                <w:sz w:val="24"/>
              </w:rPr>
              <w:fldChar w:fldCharType="begin">
                <w:ffData>
                  <w:name w:val="Check2"/>
                  <w:enabled/>
                  <w:calcOnExit w:val="0"/>
                  <w:checkBox>
                    <w:sizeAuto/>
                    <w:default w:val="0"/>
                  </w:checkBox>
                </w:ffData>
              </w:fldChar>
            </w:r>
            <w:r w:rsidR="0078429F" w:rsidRPr="003B48BA">
              <w:rPr>
                <w:rFonts w:cs="Arial"/>
                <w:b/>
                <w:sz w:val="24"/>
              </w:rPr>
              <w:instrText xml:space="preserve"> FORMCHECKBOX </w:instrText>
            </w:r>
            <w:r>
              <w:rPr>
                <w:rFonts w:cs="Arial"/>
                <w:b/>
                <w:sz w:val="24"/>
              </w:rPr>
            </w:r>
            <w:r>
              <w:rPr>
                <w:rFonts w:cs="Arial"/>
                <w:b/>
                <w:sz w:val="24"/>
              </w:rPr>
              <w:fldChar w:fldCharType="separate"/>
            </w:r>
            <w:r w:rsidRPr="003B48BA">
              <w:rPr>
                <w:rFonts w:cs="Arial"/>
                <w:b/>
                <w:sz w:val="24"/>
              </w:rPr>
              <w:fldChar w:fldCharType="end"/>
            </w:r>
          </w:p>
        </w:tc>
        <w:tc>
          <w:tcPr>
            <w:tcW w:w="2128" w:type="pct"/>
            <w:tcBorders>
              <w:left w:val="nil"/>
              <w:right w:val="nil"/>
            </w:tcBorders>
            <w:shd w:val="clear" w:color="auto" w:fill="auto"/>
            <w:vAlign w:val="center"/>
          </w:tcPr>
          <w:p w:rsidR="0078429F" w:rsidRPr="003B48BA" w:rsidRDefault="0078429F" w:rsidP="0078429F">
            <w:pPr>
              <w:spacing w:before="40" w:after="40"/>
              <w:jc w:val="right"/>
              <w:rPr>
                <w:rFonts w:cs="Arial"/>
                <w:sz w:val="24"/>
              </w:rPr>
            </w:pPr>
            <w:r w:rsidRPr="003B48BA">
              <w:rPr>
                <w:rFonts w:cs="Arial"/>
                <w:sz w:val="24"/>
              </w:rPr>
              <w:t xml:space="preserve">Other - </w:t>
            </w:r>
            <w:r w:rsidRPr="003B48BA">
              <w:rPr>
                <w:rFonts w:cs="Arial"/>
                <w:b/>
                <w:sz w:val="24"/>
              </w:rPr>
              <w:t>Please specify</w:t>
            </w:r>
            <w:r w:rsidRPr="003B48BA">
              <w:rPr>
                <w:rFonts w:cs="Arial"/>
                <w:sz w:val="24"/>
              </w:rPr>
              <w:t xml:space="preserve">: </w:t>
            </w:r>
            <w:r w:rsidR="008C436C" w:rsidRPr="003B48BA">
              <w:rPr>
                <w:rFonts w:cs="Arial"/>
                <w:sz w:val="24"/>
              </w:rPr>
              <w:fldChar w:fldCharType="begin">
                <w:ffData>
                  <w:name w:val="Text3"/>
                  <w:enabled/>
                  <w:calcOnExit w:val="0"/>
                  <w:textInput/>
                </w:ffData>
              </w:fldChar>
            </w:r>
            <w:r w:rsidRPr="003B48BA">
              <w:rPr>
                <w:rFonts w:cs="Arial"/>
                <w:sz w:val="24"/>
              </w:rPr>
              <w:instrText xml:space="preserve"> FORMTEXT </w:instrText>
            </w:r>
            <w:r w:rsidR="008C436C" w:rsidRPr="003B48BA">
              <w:rPr>
                <w:rFonts w:cs="Arial"/>
                <w:sz w:val="24"/>
              </w:rPr>
            </w:r>
            <w:r w:rsidR="008C436C" w:rsidRPr="003B48BA">
              <w:rPr>
                <w:rFonts w:cs="Arial"/>
                <w:sz w:val="24"/>
              </w:rPr>
              <w:fldChar w:fldCharType="separate"/>
            </w:r>
            <w:r w:rsidR="00E149A4">
              <w:rPr>
                <w:rFonts w:cs="Arial"/>
                <w:noProof/>
                <w:sz w:val="24"/>
              </w:rPr>
              <w:t> </w:t>
            </w:r>
            <w:r w:rsidR="00E149A4">
              <w:rPr>
                <w:rFonts w:cs="Arial"/>
                <w:noProof/>
                <w:sz w:val="24"/>
              </w:rPr>
              <w:t> </w:t>
            </w:r>
            <w:r w:rsidR="00E149A4">
              <w:rPr>
                <w:rFonts w:cs="Arial"/>
                <w:noProof/>
                <w:sz w:val="24"/>
              </w:rPr>
              <w:t> </w:t>
            </w:r>
            <w:r w:rsidR="00E149A4">
              <w:rPr>
                <w:rFonts w:cs="Arial"/>
                <w:noProof/>
                <w:sz w:val="24"/>
              </w:rPr>
              <w:t> </w:t>
            </w:r>
            <w:r w:rsidR="00E149A4">
              <w:rPr>
                <w:rFonts w:cs="Arial"/>
                <w:noProof/>
                <w:sz w:val="24"/>
              </w:rPr>
              <w:t> </w:t>
            </w:r>
            <w:r w:rsidR="008C436C" w:rsidRPr="003B48BA">
              <w:rPr>
                <w:rFonts w:cs="Arial"/>
                <w:sz w:val="24"/>
              </w:rPr>
              <w:fldChar w:fldCharType="end"/>
            </w:r>
          </w:p>
        </w:tc>
        <w:tc>
          <w:tcPr>
            <w:tcW w:w="268" w:type="pct"/>
            <w:tcBorders>
              <w:left w:val="nil"/>
            </w:tcBorders>
            <w:shd w:val="clear" w:color="auto" w:fill="auto"/>
            <w:vAlign w:val="center"/>
          </w:tcPr>
          <w:p w:rsidR="0078429F" w:rsidRPr="003B48BA" w:rsidRDefault="008C436C" w:rsidP="0078429F">
            <w:pPr>
              <w:spacing w:before="40" w:after="40"/>
              <w:jc w:val="right"/>
              <w:rPr>
                <w:rFonts w:cs="Arial"/>
                <w:b/>
                <w:sz w:val="24"/>
              </w:rPr>
            </w:pPr>
            <w:r w:rsidRPr="003B48BA">
              <w:rPr>
                <w:rFonts w:cs="Arial"/>
                <w:b/>
                <w:sz w:val="24"/>
              </w:rPr>
              <w:fldChar w:fldCharType="begin">
                <w:ffData>
                  <w:name w:val="Check2"/>
                  <w:enabled/>
                  <w:calcOnExit w:val="0"/>
                  <w:checkBox>
                    <w:sizeAuto/>
                    <w:default w:val="0"/>
                  </w:checkBox>
                </w:ffData>
              </w:fldChar>
            </w:r>
            <w:r w:rsidR="0078429F" w:rsidRPr="003B48BA">
              <w:rPr>
                <w:rFonts w:cs="Arial"/>
                <w:b/>
                <w:sz w:val="24"/>
              </w:rPr>
              <w:instrText xml:space="preserve"> FORMCHECKBOX </w:instrText>
            </w:r>
            <w:r>
              <w:rPr>
                <w:rFonts w:cs="Arial"/>
                <w:b/>
                <w:sz w:val="24"/>
              </w:rPr>
            </w:r>
            <w:r>
              <w:rPr>
                <w:rFonts w:cs="Arial"/>
                <w:b/>
                <w:sz w:val="24"/>
              </w:rPr>
              <w:fldChar w:fldCharType="separate"/>
            </w:r>
            <w:r w:rsidRPr="003B48BA">
              <w:rPr>
                <w:rFonts w:cs="Arial"/>
                <w:b/>
                <w:sz w:val="24"/>
              </w:rPr>
              <w:fldChar w:fldCharType="end"/>
            </w:r>
          </w:p>
        </w:tc>
      </w:tr>
    </w:tbl>
    <w:p w:rsidR="0078429F" w:rsidRPr="003B48BA" w:rsidRDefault="0078429F" w:rsidP="0078429F">
      <w:pPr>
        <w:rPr>
          <w:rFonts w:cs="Arial"/>
          <w:b/>
          <w:color w:val="000000"/>
          <w:sz w:val="24"/>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1"/>
        <w:gridCol w:w="8418"/>
      </w:tblGrid>
      <w:tr w:rsidR="0078429F" w:rsidRPr="003B48BA" w:rsidTr="0078429F">
        <w:trPr>
          <w:tblHeader/>
        </w:trPr>
        <w:tc>
          <w:tcPr>
            <w:tcW w:w="302" w:type="pct"/>
            <w:tcBorders>
              <w:top w:val="single" w:sz="4" w:space="0" w:color="auto"/>
              <w:left w:val="single" w:sz="4" w:space="0" w:color="auto"/>
              <w:bottom w:val="single" w:sz="4" w:space="0" w:color="auto"/>
              <w:right w:val="single" w:sz="4" w:space="0" w:color="auto"/>
            </w:tcBorders>
            <w:shd w:val="clear" w:color="auto" w:fill="E0E0E0"/>
            <w:vAlign w:val="center"/>
          </w:tcPr>
          <w:p w:rsidR="0078429F" w:rsidRPr="003B48BA" w:rsidRDefault="0078429F" w:rsidP="0078429F">
            <w:pPr>
              <w:pStyle w:val="QuestionHeader2"/>
              <w:spacing w:before="40" w:after="40"/>
              <w:ind w:left="0" w:firstLine="0"/>
              <w:rPr>
                <w:rFonts w:ascii="Arial" w:hAnsi="Arial" w:cs="Arial"/>
              </w:rPr>
            </w:pPr>
            <w:r w:rsidRPr="007756B9">
              <w:rPr>
                <w:rFonts w:ascii="Arial" w:hAnsi="Arial" w:cs="Arial"/>
                <w:b/>
                <w:sz w:val="18"/>
                <w:szCs w:val="18"/>
              </w:rPr>
              <w:t>Q</w:t>
            </w:r>
            <w:r w:rsidR="008C436C" w:rsidRPr="007756B9">
              <w:rPr>
                <w:rFonts w:ascii="Arial" w:hAnsi="Arial" w:cs="Arial"/>
                <w:b/>
                <w:sz w:val="20"/>
                <w:szCs w:val="20"/>
              </w:rPr>
              <w:fldChar w:fldCharType="begin"/>
            </w:r>
            <w:r w:rsidRPr="007756B9">
              <w:rPr>
                <w:rFonts w:ascii="Arial" w:hAnsi="Arial" w:cs="Arial"/>
                <w:b/>
                <w:sz w:val="20"/>
                <w:szCs w:val="20"/>
              </w:rPr>
              <w:instrText xml:space="preserve"> AUTONUM  \* Arabic </w:instrText>
            </w:r>
            <w:r w:rsidR="008C436C" w:rsidRPr="007756B9">
              <w:rPr>
                <w:rFonts w:ascii="Arial" w:hAnsi="Arial" w:cs="Arial"/>
                <w:b/>
                <w:sz w:val="20"/>
                <w:szCs w:val="20"/>
              </w:rPr>
              <w:fldChar w:fldCharType="end"/>
            </w:r>
          </w:p>
        </w:tc>
        <w:tc>
          <w:tcPr>
            <w:tcW w:w="4698" w:type="pct"/>
            <w:tcBorders>
              <w:top w:val="single" w:sz="4" w:space="0" w:color="auto"/>
              <w:left w:val="single" w:sz="4" w:space="0" w:color="auto"/>
              <w:bottom w:val="single" w:sz="4" w:space="0" w:color="auto"/>
              <w:right w:val="single" w:sz="4" w:space="0" w:color="auto"/>
            </w:tcBorders>
            <w:shd w:val="clear" w:color="auto" w:fill="E0E0E0"/>
            <w:vAlign w:val="center"/>
          </w:tcPr>
          <w:p w:rsidR="0078429F" w:rsidRPr="00205171" w:rsidRDefault="0078429F" w:rsidP="0078429F">
            <w:pPr>
              <w:spacing w:before="40" w:after="40"/>
              <w:rPr>
                <w:rFonts w:cs="Arial"/>
                <w:i/>
                <w:sz w:val="24"/>
              </w:rPr>
            </w:pPr>
            <w:r>
              <w:rPr>
                <w:rFonts w:cs="Arial"/>
                <w:b/>
                <w:sz w:val="24"/>
              </w:rPr>
              <w:t xml:space="preserve">Where are you located? </w:t>
            </w:r>
            <w:r w:rsidRPr="008469AB">
              <w:rPr>
                <w:rFonts w:cs="Arial"/>
                <w:i/>
                <w:sz w:val="24"/>
              </w:rPr>
              <w:t xml:space="preserve">Please </w:t>
            </w:r>
            <w:r>
              <w:rPr>
                <w:rFonts w:cs="Arial"/>
                <w:i/>
                <w:sz w:val="24"/>
              </w:rPr>
              <w:t xml:space="preserve">detail your head office </w:t>
            </w:r>
            <w:r w:rsidRPr="008469AB">
              <w:rPr>
                <w:rFonts w:cs="Arial"/>
                <w:i/>
                <w:sz w:val="24"/>
              </w:rPr>
              <w:t>Post Cod</w:t>
            </w:r>
            <w:r>
              <w:rPr>
                <w:rFonts w:cs="Arial"/>
                <w:i/>
                <w:sz w:val="24"/>
              </w:rPr>
              <w:t>e.</w:t>
            </w:r>
          </w:p>
        </w:tc>
      </w:tr>
      <w:tr w:rsidR="0078429F" w:rsidTr="0078429F">
        <w:trPr>
          <w:trHeight w:val="464"/>
        </w:trPr>
        <w:tc>
          <w:tcPr>
            <w:tcW w:w="302" w:type="pct"/>
          </w:tcPr>
          <w:p w:rsidR="0078429F" w:rsidRDefault="0078429F" w:rsidP="0078429F">
            <w:pPr>
              <w:rPr>
                <w:rFonts w:cs="Arial"/>
                <w:b/>
                <w:color w:val="000000"/>
                <w:sz w:val="24"/>
              </w:rPr>
            </w:pPr>
          </w:p>
          <w:p w:rsidR="0078429F" w:rsidRDefault="0078429F" w:rsidP="0078429F">
            <w:pPr>
              <w:rPr>
                <w:rFonts w:cs="Arial"/>
                <w:b/>
                <w:color w:val="000000"/>
                <w:sz w:val="24"/>
              </w:rPr>
            </w:pPr>
          </w:p>
          <w:p w:rsidR="0078429F" w:rsidRDefault="0078429F" w:rsidP="0078429F">
            <w:pPr>
              <w:rPr>
                <w:rFonts w:cs="Arial"/>
                <w:b/>
                <w:color w:val="000000"/>
                <w:sz w:val="24"/>
              </w:rPr>
            </w:pPr>
          </w:p>
          <w:p w:rsidR="0078429F" w:rsidRDefault="0078429F" w:rsidP="0078429F">
            <w:pPr>
              <w:rPr>
                <w:rFonts w:cs="Arial"/>
                <w:b/>
                <w:color w:val="000000"/>
                <w:sz w:val="24"/>
              </w:rPr>
            </w:pPr>
          </w:p>
        </w:tc>
        <w:tc>
          <w:tcPr>
            <w:tcW w:w="4698" w:type="pct"/>
          </w:tcPr>
          <w:p w:rsidR="0078429F" w:rsidRDefault="0078429F" w:rsidP="0078429F">
            <w:pPr>
              <w:rPr>
                <w:rFonts w:cs="Arial"/>
                <w:b/>
                <w:color w:val="000000"/>
                <w:sz w:val="24"/>
              </w:rPr>
            </w:pPr>
          </w:p>
        </w:tc>
      </w:tr>
    </w:tbl>
    <w:p w:rsidR="0078429F" w:rsidRDefault="0078429F" w:rsidP="0078429F">
      <w:pPr>
        <w:spacing w:before="0" w:after="0"/>
        <w:rPr>
          <w:rFonts w:cs="Arial"/>
          <w:b/>
          <w:color w:val="000000"/>
          <w:sz w:val="24"/>
          <w:u w:val="single"/>
        </w:rPr>
        <w:sectPr w:rsidR="0078429F" w:rsidSect="00B636E2">
          <w:pgSz w:w="11909" w:h="16834" w:code="9"/>
          <w:pgMar w:top="1440" w:right="1440" w:bottom="1800" w:left="1440" w:header="706" w:footer="706" w:gutter="0"/>
          <w:cols w:space="708"/>
          <w:docGrid w:linePitch="360"/>
        </w:sect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8"/>
        <w:gridCol w:w="2297"/>
        <w:gridCol w:w="426"/>
        <w:gridCol w:w="410"/>
        <w:gridCol w:w="1717"/>
        <w:gridCol w:w="3571"/>
      </w:tblGrid>
      <w:tr w:rsidR="0078429F" w:rsidRPr="003B48BA" w:rsidTr="0078429F">
        <w:tc>
          <w:tcPr>
            <w:tcW w:w="300" w:type="pct"/>
            <w:tcBorders>
              <w:top w:val="single" w:sz="4" w:space="0" w:color="auto"/>
              <w:left w:val="single" w:sz="4" w:space="0" w:color="auto"/>
              <w:bottom w:val="single" w:sz="4" w:space="0" w:color="auto"/>
              <w:right w:val="single" w:sz="4" w:space="0" w:color="auto"/>
            </w:tcBorders>
            <w:shd w:val="clear" w:color="auto" w:fill="E0E0E0"/>
            <w:vAlign w:val="center"/>
          </w:tcPr>
          <w:p w:rsidR="0078429F" w:rsidRPr="003B48BA" w:rsidRDefault="0078429F" w:rsidP="0078429F">
            <w:pPr>
              <w:pStyle w:val="QuestionHeader2"/>
              <w:spacing w:before="40" w:after="40"/>
              <w:ind w:left="0" w:firstLine="0"/>
              <w:rPr>
                <w:rFonts w:ascii="Arial" w:hAnsi="Arial" w:cs="Arial"/>
                <w:b/>
              </w:rPr>
            </w:pPr>
            <w:r w:rsidRPr="007756B9">
              <w:rPr>
                <w:rFonts w:ascii="Arial" w:hAnsi="Arial" w:cs="Arial"/>
                <w:b/>
                <w:sz w:val="18"/>
                <w:szCs w:val="18"/>
              </w:rPr>
              <w:t>Q</w:t>
            </w:r>
            <w:r w:rsidR="008C436C" w:rsidRPr="007756B9">
              <w:rPr>
                <w:rFonts w:ascii="Arial" w:hAnsi="Arial" w:cs="Arial"/>
                <w:b/>
                <w:sz w:val="20"/>
                <w:szCs w:val="20"/>
              </w:rPr>
              <w:fldChar w:fldCharType="begin"/>
            </w:r>
            <w:r w:rsidRPr="007756B9">
              <w:rPr>
                <w:rFonts w:ascii="Arial" w:hAnsi="Arial" w:cs="Arial"/>
                <w:b/>
                <w:sz w:val="20"/>
                <w:szCs w:val="20"/>
              </w:rPr>
              <w:instrText xml:space="preserve"> AUTONUM  \* Arabic </w:instrText>
            </w:r>
            <w:r w:rsidR="008C436C" w:rsidRPr="007756B9">
              <w:rPr>
                <w:rFonts w:ascii="Arial" w:hAnsi="Arial" w:cs="Arial"/>
                <w:b/>
                <w:sz w:val="20"/>
                <w:szCs w:val="20"/>
              </w:rPr>
              <w:fldChar w:fldCharType="end"/>
            </w:r>
          </w:p>
        </w:tc>
        <w:tc>
          <w:tcPr>
            <w:tcW w:w="4700" w:type="pct"/>
            <w:gridSpan w:val="5"/>
            <w:tcBorders>
              <w:top w:val="single" w:sz="4" w:space="0" w:color="auto"/>
              <w:left w:val="single" w:sz="4" w:space="0" w:color="auto"/>
              <w:bottom w:val="single" w:sz="4" w:space="0" w:color="auto"/>
              <w:right w:val="single" w:sz="4" w:space="0" w:color="auto"/>
            </w:tcBorders>
            <w:shd w:val="clear" w:color="auto" w:fill="E0E0E0"/>
            <w:vAlign w:val="center"/>
          </w:tcPr>
          <w:p w:rsidR="0078429F" w:rsidRPr="003B48BA" w:rsidRDefault="0078429F" w:rsidP="0078429F">
            <w:pPr>
              <w:spacing w:before="40" w:after="40"/>
              <w:rPr>
                <w:rFonts w:cs="Arial"/>
                <w:b/>
                <w:sz w:val="24"/>
              </w:rPr>
            </w:pPr>
            <w:r w:rsidRPr="003B48BA">
              <w:rPr>
                <w:rFonts w:cs="Arial"/>
                <w:b/>
                <w:sz w:val="24"/>
              </w:rPr>
              <w:t>How long has your company been</w:t>
            </w:r>
            <w:r>
              <w:rPr>
                <w:rFonts w:cs="Arial"/>
                <w:b/>
                <w:sz w:val="24"/>
              </w:rPr>
              <w:t xml:space="preserve"> established</w:t>
            </w:r>
            <w:r w:rsidRPr="003B48BA">
              <w:rPr>
                <w:rFonts w:cs="Arial"/>
                <w:b/>
                <w:sz w:val="24"/>
              </w:rPr>
              <w:t xml:space="preserve">? </w:t>
            </w:r>
            <w:r w:rsidRPr="003B48BA">
              <w:rPr>
                <w:rFonts w:cs="Arial"/>
                <w:i/>
                <w:sz w:val="24"/>
              </w:rPr>
              <w:t>Tick one</w:t>
            </w:r>
          </w:p>
        </w:tc>
      </w:tr>
      <w:tr w:rsidR="0078429F" w:rsidRPr="003B48BA" w:rsidDel="00DC6327" w:rsidTr="0078429F">
        <w:tc>
          <w:tcPr>
            <w:tcW w:w="300" w:type="pct"/>
            <w:vMerge w:val="restart"/>
            <w:vAlign w:val="center"/>
          </w:tcPr>
          <w:p w:rsidR="0078429F" w:rsidRPr="003B48BA" w:rsidRDefault="0078429F" w:rsidP="0078429F">
            <w:pPr>
              <w:spacing w:before="40" w:after="40"/>
              <w:rPr>
                <w:rFonts w:cs="Arial"/>
                <w:b/>
                <w:bCs/>
                <w:sz w:val="24"/>
              </w:rPr>
            </w:pPr>
          </w:p>
        </w:tc>
        <w:tc>
          <w:tcPr>
            <w:tcW w:w="1282" w:type="pct"/>
            <w:tcBorders>
              <w:bottom w:val="single" w:sz="4" w:space="0" w:color="auto"/>
              <w:right w:val="nil"/>
            </w:tcBorders>
            <w:shd w:val="clear" w:color="auto" w:fill="auto"/>
            <w:vAlign w:val="center"/>
          </w:tcPr>
          <w:p w:rsidR="0078429F" w:rsidRPr="003B48BA" w:rsidRDefault="0078429F" w:rsidP="0078429F">
            <w:pPr>
              <w:spacing w:before="40" w:after="40"/>
              <w:jc w:val="right"/>
              <w:rPr>
                <w:rFonts w:cs="Arial"/>
                <w:sz w:val="24"/>
              </w:rPr>
            </w:pPr>
            <w:r>
              <w:rPr>
                <w:rFonts w:cs="Arial"/>
                <w:color w:val="000000"/>
                <w:sz w:val="24"/>
              </w:rPr>
              <w:t xml:space="preserve">1 to 5 </w:t>
            </w:r>
            <w:r w:rsidRPr="003B48BA">
              <w:rPr>
                <w:rFonts w:cs="Arial"/>
                <w:color w:val="000000"/>
                <w:sz w:val="24"/>
              </w:rPr>
              <w:t>year</w:t>
            </w:r>
            <w:r>
              <w:rPr>
                <w:rFonts w:cs="Arial"/>
                <w:color w:val="000000"/>
                <w:sz w:val="24"/>
              </w:rPr>
              <w:t>s</w:t>
            </w:r>
          </w:p>
        </w:tc>
        <w:tc>
          <w:tcPr>
            <w:tcW w:w="238" w:type="pct"/>
            <w:tcBorders>
              <w:left w:val="nil"/>
              <w:bottom w:val="single" w:sz="4" w:space="0" w:color="auto"/>
              <w:right w:val="nil"/>
            </w:tcBorders>
            <w:shd w:val="clear" w:color="auto" w:fill="auto"/>
            <w:vAlign w:val="center"/>
          </w:tcPr>
          <w:p w:rsidR="0078429F" w:rsidRPr="003B48BA" w:rsidDel="00DC6327" w:rsidRDefault="008C436C" w:rsidP="0078429F">
            <w:pPr>
              <w:spacing w:before="40" w:after="40"/>
              <w:rPr>
                <w:rFonts w:cs="Arial"/>
                <w:b/>
                <w:sz w:val="24"/>
              </w:rPr>
            </w:pPr>
            <w:r w:rsidRPr="003B48BA">
              <w:rPr>
                <w:rFonts w:cs="Arial"/>
                <w:b/>
                <w:sz w:val="24"/>
              </w:rPr>
              <w:fldChar w:fldCharType="begin">
                <w:ffData>
                  <w:name w:val="Check2"/>
                  <w:enabled/>
                  <w:calcOnExit w:val="0"/>
                  <w:checkBox>
                    <w:sizeAuto/>
                    <w:default w:val="0"/>
                  </w:checkBox>
                </w:ffData>
              </w:fldChar>
            </w:r>
            <w:r w:rsidR="0078429F" w:rsidRPr="003B48BA">
              <w:rPr>
                <w:rFonts w:cs="Arial"/>
                <w:b/>
                <w:sz w:val="24"/>
              </w:rPr>
              <w:instrText xml:space="preserve"> FORMCHECKBOX </w:instrText>
            </w:r>
            <w:r>
              <w:rPr>
                <w:rFonts w:cs="Arial"/>
                <w:b/>
                <w:sz w:val="24"/>
              </w:rPr>
            </w:r>
            <w:r>
              <w:rPr>
                <w:rFonts w:cs="Arial"/>
                <w:b/>
                <w:sz w:val="24"/>
              </w:rPr>
              <w:fldChar w:fldCharType="separate"/>
            </w:r>
            <w:r w:rsidRPr="003B48BA">
              <w:rPr>
                <w:rFonts w:cs="Arial"/>
                <w:b/>
                <w:sz w:val="24"/>
              </w:rPr>
              <w:fldChar w:fldCharType="end"/>
            </w:r>
          </w:p>
        </w:tc>
        <w:tc>
          <w:tcPr>
            <w:tcW w:w="229" w:type="pct"/>
            <w:tcBorders>
              <w:left w:val="nil"/>
              <w:bottom w:val="single" w:sz="4" w:space="0" w:color="auto"/>
              <w:right w:val="single" w:sz="4" w:space="0" w:color="auto"/>
            </w:tcBorders>
            <w:shd w:val="clear" w:color="auto" w:fill="auto"/>
            <w:vAlign w:val="center"/>
          </w:tcPr>
          <w:p w:rsidR="0078429F" w:rsidRPr="003B48BA" w:rsidRDefault="0078429F" w:rsidP="0078429F">
            <w:pPr>
              <w:spacing w:before="40" w:after="40"/>
              <w:jc w:val="right"/>
              <w:rPr>
                <w:rFonts w:cs="Arial"/>
                <w:sz w:val="24"/>
              </w:rPr>
            </w:pPr>
          </w:p>
        </w:tc>
        <w:tc>
          <w:tcPr>
            <w:tcW w:w="958" w:type="pct"/>
            <w:tcBorders>
              <w:left w:val="single" w:sz="4" w:space="0" w:color="auto"/>
              <w:bottom w:val="single" w:sz="4" w:space="0" w:color="auto"/>
              <w:right w:val="nil"/>
            </w:tcBorders>
            <w:shd w:val="clear" w:color="auto" w:fill="auto"/>
            <w:vAlign w:val="center"/>
          </w:tcPr>
          <w:p w:rsidR="0078429F" w:rsidRPr="003B48BA" w:rsidRDefault="0078429F" w:rsidP="0078429F">
            <w:pPr>
              <w:spacing w:before="40" w:after="40"/>
              <w:jc w:val="right"/>
              <w:rPr>
                <w:rFonts w:cs="Arial"/>
                <w:sz w:val="24"/>
              </w:rPr>
            </w:pPr>
            <w:r w:rsidRPr="003B48BA">
              <w:rPr>
                <w:rFonts w:cs="Arial"/>
                <w:color w:val="000000"/>
                <w:sz w:val="24"/>
              </w:rPr>
              <w:t>6 to 10 years</w:t>
            </w:r>
          </w:p>
        </w:tc>
        <w:tc>
          <w:tcPr>
            <w:tcW w:w="1993" w:type="pct"/>
            <w:tcBorders>
              <w:left w:val="nil"/>
              <w:bottom w:val="single" w:sz="4" w:space="0" w:color="auto"/>
            </w:tcBorders>
            <w:shd w:val="clear" w:color="auto" w:fill="auto"/>
            <w:vAlign w:val="center"/>
          </w:tcPr>
          <w:p w:rsidR="0078429F" w:rsidRPr="003B48BA" w:rsidDel="00DC6327" w:rsidRDefault="008C436C" w:rsidP="0078429F">
            <w:pPr>
              <w:spacing w:before="40" w:after="40"/>
              <w:rPr>
                <w:rFonts w:cs="Arial"/>
                <w:b/>
                <w:sz w:val="24"/>
              </w:rPr>
            </w:pPr>
            <w:r w:rsidRPr="003B48BA">
              <w:rPr>
                <w:rFonts w:cs="Arial"/>
                <w:b/>
                <w:sz w:val="24"/>
              </w:rPr>
              <w:fldChar w:fldCharType="begin">
                <w:ffData>
                  <w:name w:val="Check2"/>
                  <w:enabled/>
                  <w:calcOnExit w:val="0"/>
                  <w:checkBox>
                    <w:sizeAuto/>
                    <w:default w:val="0"/>
                  </w:checkBox>
                </w:ffData>
              </w:fldChar>
            </w:r>
            <w:r w:rsidR="0078429F" w:rsidRPr="003B48BA">
              <w:rPr>
                <w:rFonts w:cs="Arial"/>
                <w:b/>
                <w:sz w:val="24"/>
              </w:rPr>
              <w:instrText xml:space="preserve"> FORMCHECKBOX </w:instrText>
            </w:r>
            <w:r>
              <w:rPr>
                <w:rFonts w:cs="Arial"/>
                <w:b/>
                <w:sz w:val="24"/>
              </w:rPr>
            </w:r>
            <w:r>
              <w:rPr>
                <w:rFonts w:cs="Arial"/>
                <w:b/>
                <w:sz w:val="24"/>
              </w:rPr>
              <w:fldChar w:fldCharType="separate"/>
            </w:r>
            <w:r w:rsidRPr="003B48BA">
              <w:rPr>
                <w:rFonts w:cs="Arial"/>
                <w:b/>
                <w:sz w:val="24"/>
              </w:rPr>
              <w:fldChar w:fldCharType="end"/>
            </w:r>
          </w:p>
        </w:tc>
      </w:tr>
      <w:tr w:rsidR="0078429F" w:rsidRPr="003B48BA" w:rsidDel="00DC6327" w:rsidTr="0078429F">
        <w:tc>
          <w:tcPr>
            <w:tcW w:w="300" w:type="pct"/>
            <w:vMerge/>
            <w:vAlign w:val="center"/>
          </w:tcPr>
          <w:p w:rsidR="0078429F" w:rsidRPr="003B48BA" w:rsidRDefault="0078429F" w:rsidP="0078429F">
            <w:pPr>
              <w:spacing w:before="40" w:after="40"/>
              <w:rPr>
                <w:rFonts w:cs="Arial"/>
                <w:b/>
                <w:bCs/>
                <w:sz w:val="24"/>
              </w:rPr>
            </w:pPr>
          </w:p>
        </w:tc>
        <w:tc>
          <w:tcPr>
            <w:tcW w:w="1282" w:type="pct"/>
            <w:tcBorders>
              <w:bottom w:val="single" w:sz="4" w:space="0" w:color="auto"/>
              <w:right w:val="nil"/>
            </w:tcBorders>
            <w:shd w:val="clear" w:color="auto" w:fill="auto"/>
            <w:vAlign w:val="center"/>
          </w:tcPr>
          <w:p w:rsidR="0078429F" w:rsidRPr="003B48BA" w:rsidRDefault="0078429F" w:rsidP="0078429F">
            <w:pPr>
              <w:spacing w:before="40" w:after="40"/>
              <w:jc w:val="right"/>
              <w:rPr>
                <w:rFonts w:cs="Arial"/>
                <w:sz w:val="24"/>
              </w:rPr>
            </w:pPr>
            <w:r w:rsidRPr="00924FB5">
              <w:rPr>
                <w:rFonts w:cs="Arial"/>
                <w:color w:val="000000"/>
                <w:sz w:val="24"/>
              </w:rPr>
              <w:t>11 to 15 years</w:t>
            </w:r>
          </w:p>
        </w:tc>
        <w:tc>
          <w:tcPr>
            <w:tcW w:w="238" w:type="pct"/>
            <w:tcBorders>
              <w:left w:val="nil"/>
              <w:bottom w:val="single" w:sz="4" w:space="0" w:color="auto"/>
              <w:right w:val="nil"/>
            </w:tcBorders>
            <w:shd w:val="clear" w:color="auto" w:fill="auto"/>
            <w:vAlign w:val="center"/>
          </w:tcPr>
          <w:p w:rsidR="0078429F" w:rsidRPr="003B48BA" w:rsidDel="00DC6327" w:rsidRDefault="008C436C" w:rsidP="0078429F">
            <w:pPr>
              <w:spacing w:before="40" w:after="40"/>
              <w:rPr>
                <w:rFonts w:cs="Arial"/>
                <w:b/>
                <w:sz w:val="24"/>
              </w:rPr>
            </w:pPr>
            <w:r w:rsidRPr="003B48BA">
              <w:rPr>
                <w:rFonts w:cs="Arial"/>
                <w:b/>
                <w:sz w:val="24"/>
              </w:rPr>
              <w:fldChar w:fldCharType="begin">
                <w:ffData>
                  <w:name w:val="Check2"/>
                  <w:enabled/>
                  <w:calcOnExit w:val="0"/>
                  <w:checkBox>
                    <w:sizeAuto/>
                    <w:default w:val="0"/>
                  </w:checkBox>
                </w:ffData>
              </w:fldChar>
            </w:r>
            <w:r w:rsidR="0078429F" w:rsidRPr="003B48BA">
              <w:rPr>
                <w:rFonts w:cs="Arial"/>
                <w:b/>
                <w:sz w:val="24"/>
              </w:rPr>
              <w:instrText xml:space="preserve"> FORMCHECKBOX </w:instrText>
            </w:r>
            <w:r>
              <w:rPr>
                <w:rFonts w:cs="Arial"/>
                <w:b/>
                <w:sz w:val="24"/>
              </w:rPr>
            </w:r>
            <w:r>
              <w:rPr>
                <w:rFonts w:cs="Arial"/>
                <w:b/>
                <w:sz w:val="24"/>
              </w:rPr>
              <w:fldChar w:fldCharType="separate"/>
            </w:r>
            <w:r w:rsidRPr="003B48BA">
              <w:rPr>
                <w:rFonts w:cs="Arial"/>
                <w:b/>
                <w:sz w:val="24"/>
              </w:rPr>
              <w:fldChar w:fldCharType="end"/>
            </w:r>
          </w:p>
        </w:tc>
        <w:tc>
          <w:tcPr>
            <w:tcW w:w="229" w:type="pct"/>
            <w:tcBorders>
              <w:left w:val="nil"/>
              <w:bottom w:val="single" w:sz="4" w:space="0" w:color="auto"/>
              <w:right w:val="single" w:sz="4" w:space="0" w:color="auto"/>
            </w:tcBorders>
            <w:shd w:val="clear" w:color="auto" w:fill="auto"/>
            <w:vAlign w:val="center"/>
          </w:tcPr>
          <w:p w:rsidR="0078429F" w:rsidRPr="003B48BA" w:rsidRDefault="0078429F" w:rsidP="0078429F">
            <w:pPr>
              <w:spacing w:before="40" w:after="40"/>
              <w:jc w:val="right"/>
              <w:rPr>
                <w:rFonts w:cs="Arial"/>
                <w:sz w:val="24"/>
              </w:rPr>
            </w:pPr>
          </w:p>
        </w:tc>
        <w:tc>
          <w:tcPr>
            <w:tcW w:w="958" w:type="pct"/>
            <w:tcBorders>
              <w:left w:val="single" w:sz="4" w:space="0" w:color="auto"/>
              <w:bottom w:val="single" w:sz="4" w:space="0" w:color="auto"/>
              <w:right w:val="nil"/>
            </w:tcBorders>
            <w:shd w:val="clear" w:color="auto" w:fill="auto"/>
            <w:vAlign w:val="center"/>
          </w:tcPr>
          <w:p w:rsidR="0078429F" w:rsidRPr="003B48BA" w:rsidRDefault="0078429F" w:rsidP="0078429F">
            <w:pPr>
              <w:spacing w:before="40" w:after="40"/>
              <w:jc w:val="right"/>
              <w:rPr>
                <w:rFonts w:cs="Arial"/>
                <w:sz w:val="24"/>
              </w:rPr>
            </w:pPr>
            <w:r>
              <w:rPr>
                <w:rFonts w:cs="Arial"/>
                <w:sz w:val="24"/>
              </w:rPr>
              <w:t>16 to 20 years</w:t>
            </w:r>
          </w:p>
        </w:tc>
        <w:tc>
          <w:tcPr>
            <w:tcW w:w="1993" w:type="pct"/>
            <w:tcBorders>
              <w:left w:val="nil"/>
              <w:bottom w:val="single" w:sz="4" w:space="0" w:color="auto"/>
            </w:tcBorders>
            <w:shd w:val="clear" w:color="auto" w:fill="auto"/>
            <w:vAlign w:val="center"/>
          </w:tcPr>
          <w:p w:rsidR="0078429F" w:rsidRPr="003B48BA" w:rsidDel="00DC6327" w:rsidRDefault="008C436C" w:rsidP="0078429F">
            <w:pPr>
              <w:spacing w:before="40" w:after="40"/>
              <w:rPr>
                <w:rFonts w:cs="Arial"/>
                <w:b/>
                <w:sz w:val="24"/>
              </w:rPr>
            </w:pPr>
            <w:r w:rsidRPr="003B48BA">
              <w:rPr>
                <w:rFonts w:cs="Arial"/>
                <w:b/>
                <w:sz w:val="24"/>
              </w:rPr>
              <w:fldChar w:fldCharType="begin">
                <w:ffData>
                  <w:name w:val="Check2"/>
                  <w:enabled/>
                  <w:calcOnExit w:val="0"/>
                  <w:checkBox>
                    <w:sizeAuto/>
                    <w:default w:val="0"/>
                  </w:checkBox>
                </w:ffData>
              </w:fldChar>
            </w:r>
            <w:r w:rsidR="0078429F" w:rsidRPr="003B48BA">
              <w:rPr>
                <w:rFonts w:cs="Arial"/>
                <w:b/>
                <w:sz w:val="24"/>
              </w:rPr>
              <w:instrText xml:space="preserve"> FORMCHECKBOX </w:instrText>
            </w:r>
            <w:r>
              <w:rPr>
                <w:rFonts w:cs="Arial"/>
                <w:b/>
                <w:sz w:val="24"/>
              </w:rPr>
            </w:r>
            <w:r>
              <w:rPr>
                <w:rFonts w:cs="Arial"/>
                <w:b/>
                <w:sz w:val="24"/>
              </w:rPr>
              <w:fldChar w:fldCharType="separate"/>
            </w:r>
            <w:r w:rsidRPr="003B48BA">
              <w:rPr>
                <w:rFonts w:cs="Arial"/>
                <w:b/>
                <w:sz w:val="24"/>
              </w:rPr>
              <w:fldChar w:fldCharType="end"/>
            </w:r>
          </w:p>
        </w:tc>
      </w:tr>
      <w:tr w:rsidR="0078429F" w:rsidRPr="003B48BA" w:rsidDel="00DC6327" w:rsidTr="0078429F">
        <w:tc>
          <w:tcPr>
            <w:tcW w:w="300" w:type="pct"/>
            <w:vMerge/>
            <w:vAlign w:val="center"/>
          </w:tcPr>
          <w:p w:rsidR="0078429F" w:rsidRPr="003B48BA" w:rsidRDefault="0078429F" w:rsidP="0078429F">
            <w:pPr>
              <w:spacing w:before="40" w:after="40"/>
              <w:rPr>
                <w:rFonts w:cs="Arial"/>
                <w:b/>
                <w:bCs/>
                <w:sz w:val="24"/>
              </w:rPr>
            </w:pPr>
          </w:p>
        </w:tc>
        <w:tc>
          <w:tcPr>
            <w:tcW w:w="1282" w:type="pct"/>
            <w:tcBorders>
              <w:bottom w:val="single" w:sz="4" w:space="0" w:color="auto"/>
              <w:right w:val="nil"/>
            </w:tcBorders>
            <w:shd w:val="clear" w:color="auto" w:fill="auto"/>
            <w:vAlign w:val="center"/>
          </w:tcPr>
          <w:p w:rsidR="0078429F" w:rsidRPr="003B48BA" w:rsidRDefault="0078429F" w:rsidP="0078429F">
            <w:pPr>
              <w:spacing w:before="40" w:after="40"/>
              <w:jc w:val="right"/>
              <w:rPr>
                <w:rFonts w:cs="Arial"/>
                <w:sz w:val="24"/>
              </w:rPr>
            </w:pPr>
            <w:r>
              <w:rPr>
                <w:rFonts w:cs="Arial"/>
                <w:color w:val="000000"/>
                <w:sz w:val="24"/>
              </w:rPr>
              <w:t>21 to 25</w:t>
            </w:r>
            <w:r w:rsidRPr="003B48BA">
              <w:rPr>
                <w:rFonts w:cs="Arial"/>
                <w:color w:val="000000"/>
                <w:sz w:val="24"/>
              </w:rPr>
              <w:t xml:space="preserve"> years</w:t>
            </w:r>
          </w:p>
        </w:tc>
        <w:tc>
          <w:tcPr>
            <w:tcW w:w="238" w:type="pct"/>
            <w:tcBorders>
              <w:left w:val="nil"/>
              <w:bottom w:val="single" w:sz="4" w:space="0" w:color="auto"/>
              <w:right w:val="nil"/>
            </w:tcBorders>
            <w:shd w:val="clear" w:color="auto" w:fill="auto"/>
            <w:vAlign w:val="center"/>
          </w:tcPr>
          <w:p w:rsidR="0078429F" w:rsidRPr="003B48BA" w:rsidDel="00DC6327" w:rsidRDefault="008C436C" w:rsidP="0078429F">
            <w:pPr>
              <w:spacing w:before="40" w:after="40"/>
              <w:rPr>
                <w:rFonts w:cs="Arial"/>
                <w:b/>
                <w:sz w:val="24"/>
              </w:rPr>
            </w:pPr>
            <w:r w:rsidRPr="003B48BA">
              <w:rPr>
                <w:rFonts w:cs="Arial"/>
                <w:b/>
                <w:sz w:val="24"/>
              </w:rPr>
              <w:fldChar w:fldCharType="begin">
                <w:ffData>
                  <w:name w:val="Check2"/>
                  <w:enabled/>
                  <w:calcOnExit w:val="0"/>
                  <w:checkBox>
                    <w:sizeAuto/>
                    <w:default w:val="0"/>
                  </w:checkBox>
                </w:ffData>
              </w:fldChar>
            </w:r>
            <w:r w:rsidR="0078429F" w:rsidRPr="003B48BA">
              <w:rPr>
                <w:rFonts w:cs="Arial"/>
                <w:b/>
                <w:sz w:val="24"/>
              </w:rPr>
              <w:instrText xml:space="preserve"> FORMCHECKBOX </w:instrText>
            </w:r>
            <w:r>
              <w:rPr>
                <w:rFonts w:cs="Arial"/>
                <w:b/>
                <w:sz w:val="24"/>
              </w:rPr>
            </w:r>
            <w:r>
              <w:rPr>
                <w:rFonts w:cs="Arial"/>
                <w:b/>
                <w:sz w:val="24"/>
              </w:rPr>
              <w:fldChar w:fldCharType="separate"/>
            </w:r>
            <w:r w:rsidRPr="003B48BA">
              <w:rPr>
                <w:rFonts w:cs="Arial"/>
                <w:b/>
                <w:sz w:val="24"/>
              </w:rPr>
              <w:fldChar w:fldCharType="end"/>
            </w:r>
          </w:p>
        </w:tc>
        <w:tc>
          <w:tcPr>
            <w:tcW w:w="229" w:type="pct"/>
            <w:tcBorders>
              <w:left w:val="nil"/>
              <w:bottom w:val="single" w:sz="4" w:space="0" w:color="auto"/>
              <w:right w:val="single" w:sz="4" w:space="0" w:color="auto"/>
            </w:tcBorders>
            <w:shd w:val="clear" w:color="auto" w:fill="auto"/>
            <w:vAlign w:val="center"/>
          </w:tcPr>
          <w:p w:rsidR="0078429F" w:rsidRDefault="0078429F" w:rsidP="0078429F">
            <w:pPr>
              <w:spacing w:before="40" w:after="40"/>
              <w:jc w:val="right"/>
              <w:rPr>
                <w:rFonts w:cs="Arial"/>
                <w:sz w:val="24"/>
              </w:rPr>
            </w:pPr>
          </w:p>
          <w:p w:rsidR="0078429F" w:rsidRPr="003B48BA" w:rsidDel="00DC6327" w:rsidRDefault="0078429F" w:rsidP="0078429F">
            <w:pPr>
              <w:spacing w:before="40" w:after="40"/>
              <w:jc w:val="right"/>
              <w:rPr>
                <w:rFonts w:cs="Arial"/>
                <w:b/>
                <w:sz w:val="24"/>
              </w:rPr>
            </w:pPr>
          </w:p>
        </w:tc>
        <w:tc>
          <w:tcPr>
            <w:tcW w:w="958" w:type="pct"/>
            <w:tcBorders>
              <w:left w:val="single" w:sz="4" w:space="0" w:color="auto"/>
              <w:bottom w:val="single" w:sz="4" w:space="0" w:color="auto"/>
              <w:right w:val="nil"/>
            </w:tcBorders>
            <w:shd w:val="clear" w:color="auto" w:fill="auto"/>
            <w:vAlign w:val="center"/>
          </w:tcPr>
          <w:p w:rsidR="0078429F" w:rsidRDefault="0078429F" w:rsidP="0078429F">
            <w:pPr>
              <w:spacing w:before="40" w:after="40"/>
              <w:jc w:val="right"/>
              <w:rPr>
                <w:rFonts w:cs="Arial"/>
                <w:sz w:val="24"/>
              </w:rPr>
            </w:pPr>
            <w:r>
              <w:rPr>
                <w:rFonts w:cs="Arial"/>
                <w:sz w:val="24"/>
              </w:rPr>
              <w:t>More than 25</w:t>
            </w:r>
            <w:r w:rsidRPr="003B48BA">
              <w:rPr>
                <w:rFonts w:cs="Arial"/>
                <w:sz w:val="24"/>
              </w:rPr>
              <w:t xml:space="preserve"> </w:t>
            </w:r>
          </w:p>
          <w:p w:rsidR="0078429F" w:rsidRPr="003B48BA" w:rsidDel="00DC6327" w:rsidRDefault="0078429F" w:rsidP="0078429F">
            <w:pPr>
              <w:spacing w:before="40" w:after="40"/>
              <w:jc w:val="right"/>
              <w:rPr>
                <w:rFonts w:cs="Arial"/>
                <w:b/>
                <w:sz w:val="24"/>
              </w:rPr>
            </w:pPr>
            <w:r w:rsidRPr="003B48BA">
              <w:rPr>
                <w:rFonts w:cs="Arial"/>
                <w:sz w:val="24"/>
              </w:rPr>
              <w:t>years*</w:t>
            </w:r>
          </w:p>
        </w:tc>
        <w:tc>
          <w:tcPr>
            <w:tcW w:w="1993" w:type="pct"/>
            <w:tcBorders>
              <w:left w:val="nil"/>
              <w:bottom w:val="single" w:sz="4" w:space="0" w:color="auto"/>
            </w:tcBorders>
            <w:shd w:val="clear" w:color="auto" w:fill="auto"/>
            <w:vAlign w:val="center"/>
          </w:tcPr>
          <w:p w:rsidR="0078429F" w:rsidRPr="003B48BA" w:rsidDel="00DC6327" w:rsidRDefault="008C436C" w:rsidP="0078429F">
            <w:pPr>
              <w:spacing w:before="40" w:after="40"/>
              <w:rPr>
                <w:rFonts w:cs="Arial"/>
                <w:b/>
                <w:sz w:val="24"/>
              </w:rPr>
            </w:pPr>
            <w:r w:rsidRPr="003B48BA">
              <w:rPr>
                <w:rFonts w:cs="Arial"/>
                <w:b/>
                <w:sz w:val="24"/>
              </w:rPr>
              <w:fldChar w:fldCharType="begin">
                <w:ffData>
                  <w:name w:val="Check2"/>
                  <w:enabled/>
                  <w:calcOnExit w:val="0"/>
                  <w:checkBox>
                    <w:sizeAuto/>
                    <w:default w:val="0"/>
                  </w:checkBox>
                </w:ffData>
              </w:fldChar>
            </w:r>
            <w:r w:rsidR="0078429F" w:rsidRPr="003B48BA">
              <w:rPr>
                <w:rFonts w:cs="Arial"/>
                <w:b/>
                <w:sz w:val="24"/>
              </w:rPr>
              <w:instrText xml:space="preserve"> FORMCHECKBOX </w:instrText>
            </w:r>
            <w:r>
              <w:rPr>
                <w:rFonts w:cs="Arial"/>
                <w:b/>
                <w:sz w:val="24"/>
              </w:rPr>
            </w:r>
            <w:r>
              <w:rPr>
                <w:rFonts w:cs="Arial"/>
                <w:b/>
                <w:sz w:val="24"/>
              </w:rPr>
              <w:fldChar w:fldCharType="separate"/>
            </w:r>
            <w:r w:rsidRPr="003B48BA">
              <w:rPr>
                <w:rFonts w:cs="Arial"/>
                <w:b/>
                <w:sz w:val="24"/>
              </w:rPr>
              <w:fldChar w:fldCharType="end"/>
            </w:r>
            <w:r w:rsidR="0078429F" w:rsidRPr="003B48BA">
              <w:rPr>
                <w:rFonts w:cs="Arial"/>
                <w:b/>
                <w:sz w:val="24"/>
              </w:rPr>
              <w:t xml:space="preserve"> - *Please specify: </w:t>
            </w:r>
            <w:r w:rsidRPr="003B48BA">
              <w:rPr>
                <w:rFonts w:cs="Arial"/>
                <w:sz w:val="24"/>
              </w:rPr>
              <w:fldChar w:fldCharType="begin">
                <w:ffData>
                  <w:name w:val="Text2"/>
                  <w:enabled/>
                  <w:calcOnExit w:val="0"/>
                  <w:textInput/>
                </w:ffData>
              </w:fldChar>
            </w:r>
            <w:r w:rsidR="0078429F" w:rsidRPr="003B48BA">
              <w:rPr>
                <w:rFonts w:cs="Arial"/>
                <w:sz w:val="24"/>
              </w:rPr>
              <w:instrText xml:space="preserve"> FORMTEXT </w:instrText>
            </w:r>
            <w:r w:rsidRPr="003B48BA">
              <w:rPr>
                <w:rFonts w:cs="Arial"/>
                <w:sz w:val="24"/>
              </w:rPr>
            </w:r>
            <w:r w:rsidRPr="003B48BA">
              <w:rPr>
                <w:rFonts w:cs="Arial"/>
                <w:sz w:val="24"/>
              </w:rPr>
              <w:fldChar w:fldCharType="separate"/>
            </w:r>
            <w:r w:rsidR="00E149A4">
              <w:rPr>
                <w:rFonts w:cs="Arial"/>
                <w:noProof/>
                <w:sz w:val="24"/>
              </w:rPr>
              <w:t> </w:t>
            </w:r>
            <w:r w:rsidR="00E149A4">
              <w:rPr>
                <w:rFonts w:cs="Arial"/>
                <w:noProof/>
                <w:sz w:val="24"/>
              </w:rPr>
              <w:t> </w:t>
            </w:r>
            <w:r w:rsidR="00E149A4">
              <w:rPr>
                <w:rFonts w:cs="Arial"/>
                <w:noProof/>
                <w:sz w:val="24"/>
              </w:rPr>
              <w:t> </w:t>
            </w:r>
            <w:r w:rsidR="00E149A4">
              <w:rPr>
                <w:rFonts w:cs="Arial"/>
                <w:noProof/>
                <w:sz w:val="24"/>
              </w:rPr>
              <w:t> </w:t>
            </w:r>
            <w:r w:rsidR="00E149A4">
              <w:rPr>
                <w:rFonts w:cs="Arial"/>
                <w:noProof/>
                <w:sz w:val="24"/>
              </w:rPr>
              <w:t> </w:t>
            </w:r>
            <w:r w:rsidRPr="003B48BA">
              <w:rPr>
                <w:rFonts w:cs="Arial"/>
                <w:sz w:val="24"/>
              </w:rPr>
              <w:fldChar w:fldCharType="end"/>
            </w:r>
          </w:p>
        </w:tc>
      </w:tr>
    </w:tbl>
    <w:p w:rsidR="0078429F" w:rsidRDefault="0078429F" w:rsidP="0078429F">
      <w:pPr>
        <w:spacing w:before="0" w:after="0"/>
        <w:rPr>
          <w:rFonts w:cs="Arial"/>
          <w:b/>
          <w:color w:val="000000"/>
          <w:sz w:val="24"/>
          <w:u w:val="single"/>
        </w:rPr>
      </w:pPr>
    </w:p>
    <w:p w:rsidR="0078429F" w:rsidRDefault="0078429F" w:rsidP="0078429F">
      <w:pPr>
        <w:spacing w:before="0" w:after="0"/>
        <w:rPr>
          <w:rFonts w:cs="Arial"/>
          <w:b/>
          <w:color w:val="000000"/>
          <w:sz w:val="24"/>
          <w:u w:val="single"/>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3404"/>
        <w:gridCol w:w="4817"/>
      </w:tblGrid>
      <w:tr w:rsidR="0078429F" w:rsidRPr="00841FCC" w:rsidTr="0078429F">
        <w:trPr>
          <w:trHeight w:val="285"/>
        </w:trPr>
        <w:tc>
          <w:tcPr>
            <w:tcW w:w="397" w:type="pct"/>
            <w:tcBorders>
              <w:top w:val="single" w:sz="4" w:space="0" w:color="auto"/>
              <w:left w:val="single" w:sz="4" w:space="0" w:color="auto"/>
              <w:bottom w:val="single" w:sz="4" w:space="0" w:color="auto"/>
              <w:right w:val="single" w:sz="4" w:space="0" w:color="auto"/>
            </w:tcBorders>
            <w:shd w:val="clear" w:color="auto" w:fill="E0E0E0"/>
            <w:vAlign w:val="center"/>
          </w:tcPr>
          <w:p w:rsidR="0078429F" w:rsidRPr="00841FCC" w:rsidRDefault="0078429F" w:rsidP="0078429F">
            <w:pPr>
              <w:pStyle w:val="QuestionHeader2"/>
              <w:tabs>
                <w:tab w:val="left" w:pos="0"/>
              </w:tabs>
              <w:ind w:left="0" w:firstLine="0"/>
              <w:jc w:val="both"/>
              <w:rPr>
                <w:rFonts w:ascii="Arial" w:hAnsi="Arial" w:cs="Arial"/>
                <w:b/>
              </w:rPr>
            </w:pPr>
            <w:r w:rsidRPr="00AB33F7">
              <w:rPr>
                <w:rFonts w:ascii="Arial" w:hAnsi="Arial" w:cs="Arial"/>
                <w:b/>
                <w:sz w:val="18"/>
                <w:szCs w:val="18"/>
              </w:rPr>
              <w:t>Q</w:t>
            </w:r>
            <w:r w:rsidR="008C436C" w:rsidRPr="00AB33F7">
              <w:rPr>
                <w:rFonts w:ascii="Arial" w:hAnsi="Arial" w:cs="Arial"/>
                <w:b/>
                <w:sz w:val="18"/>
                <w:szCs w:val="18"/>
              </w:rPr>
              <w:fldChar w:fldCharType="begin"/>
            </w:r>
            <w:r w:rsidRPr="00AB33F7">
              <w:rPr>
                <w:rFonts w:ascii="Arial" w:hAnsi="Arial" w:cs="Arial"/>
                <w:b/>
                <w:sz w:val="18"/>
                <w:szCs w:val="18"/>
              </w:rPr>
              <w:instrText xml:space="preserve"> AUTONUM  \* Arabic </w:instrText>
            </w:r>
            <w:r w:rsidR="008C436C" w:rsidRPr="00AB33F7">
              <w:rPr>
                <w:rFonts w:ascii="Arial" w:hAnsi="Arial" w:cs="Arial"/>
                <w:b/>
                <w:sz w:val="18"/>
                <w:szCs w:val="18"/>
              </w:rPr>
              <w:fldChar w:fldCharType="end"/>
            </w:r>
          </w:p>
        </w:tc>
        <w:tc>
          <w:tcPr>
            <w:tcW w:w="4603" w:type="pct"/>
            <w:gridSpan w:val="2"/>
            <w:tcBorders>
              <w:top w:val="single" w:sz="4" w:space="0" w:color="auto"/>
              <w:left w:val="single" w:sz="4" w:space="0" w:color="auto"/>
              <w:bottom w:val="single" w:sz="4" w:space="0" w:color="auto"/>
              <w:right w:val="single" w:sz="4" w:space="0" w:color="auto"/>
            </w:tcBorders>
            <w:shd w:val="clear" w:color="auto" w:fill="E0E0E0"/>
            <w:vAlign w:val="center"/>
          </w:tcPr>
          <w:p w:rsidR="0078429F" w:rsidRPr="00841FCC" w:rsidRDefault="0078429F" w:rsidP="0078429F">
            <w:pPr>
              <w:spacing w:before="0" w:after="0"/>
              <w:rPr>
                <w:rFonts w:cs="Arial"/>
                <w:b/>
                <w:sz w:val="24"/>
              </w:rPr>
            </w:pPr>
            <w:r>
              <w:rPr>
                <w:rFonts w:cs="Arial"/>
                <w:b/>
                <w:sz w:val="24"/>
              </w:rPr>
              <w:t>Does your company have a written sales/marketing plan?</w:t>
            </w:r>
          </w:p>
        </w:tc>
      </w:tr>
      <w:tr w:rsidR="0078429F" w:rsidRPr="002E7914" w:rsidTr="0078429F">
        <w:trPr>
          <w:trHeight w:val="360"/>
        </w:trPr>
        <w:tc>
          <w:tcPr>
            <w:tcW w:w="2303" w:type="pct"/>
            <w:gridSpan w:val="2"/>
            <w:tcBorders>
              <w:right w:val="single" w:sz="4" w:space="0" w:color="auto"/>
            </w:tcBorders>
            <w:shd w:val="clear" w:color="auto" w:fill="auto"/>
          </w:tcPr>
          <w:p w:rsidR="0078429F" w:rsidRPr="007F2CAC" w:rsidDel="00DC6327" w:rsidRDefault="0078429F" w:rsidP="0078429F">
            <w:pPr>
              <w:spacing w:before="0" w:after="0"/>
              <w:jc w:val="right"/>
              <w:rPr>
                <w:rFonts w:cs="Arial"/>
                <w:sz w:val="24"/>
              </w:rPr>
            </w:pPr>
            <w:r>
              <w:rPr>
                <w:rFonts w:cs="Arial"/>
                <w:sz w:val="24"/>
              </w:rPr>
              <w:t>Yes</w:t>
            </w:r>
          </w:p>
        </w:tc>
        <w:tc>
          <w:tcPr>
            <w:tcW w:w="2697" w:type="pct"/>
            <w:tcBorders>
              <w:left w:val="single" w:sz="4" w:space="0" w:color="auto"/>
            </w:tcBorders>
            <w:shd w:val="clear" w:color="auto" w:fill="auto"/>
          </w:tcPr>
          <w:p w:rsidR="0078429F" w:rsidRPr="002E7914" w:rsidRDefault="008C436C" w:rsidP="0078429F">
            <w:pPr>
              <w:tabs>
                <w:tab w:val="center" w:pos="2300"/>
              </w:tabs>
              <w:spacing w:before="0" w:after="0"/>
              <w:rPr>
                <w:rFonts w:cs="Arial"/>
                <w:b/>
                <w:sz w:val="24"/>
              </w:rPr>
            </w:pPr>
            <w:sdt>
              <w:sdtPr>
                <w:rPr>
                  <w:rFonts w:cs="Arial"/>
                  <w:b/>
                  <w:sz w:val="24"/>
                </w:rPr>
                <w:id w:val="1380980306"/>
              </w:sdtPr>
              <w:sdtContent>
                <w:r w:rsidR="0078429F">
                  <w:rPr>
                    <w:rFonts w:ascii="MS Gothic" w:eastAsia="MS Gothic" w:hAnsi="MS Gothic" w:cs="Arial" w:hint="eastAsia"/>
                    <w:b/>
                    <w:sz w:val="24"/>
                  </w:rPr>
                  <w:t>☐</w:t>
                </w:r>
              </w:sdtContent>
            </w:sdt>
            <w:r w:rsidR="0078429F">
              <w:rPr>
                <w:rFonts w:cs="Arial"/>
                <w:b/>
                <w:sz w:val="24"/>
              </w:rPr>
              <w:t>Please go to question 7.</w:t>
            </w:r>
          </w:p>
        </w:tc>
      </w:tr>
      <w:tr w:rsidR="0078429F" w:rsidRPr="007F2CAC" w:rsidTr="0078429F">
        <w:trPr>
          <w:trHeight w:val="360"/>
        </w:trPr>
        <w:tc>
          <w:tcPr>
            <w:tcW w:w="2303" w:type="pct"/>
            <w:gridSpan w:val="2"/>
            <w:tcBorders>
              <w:right w:val="single" w:sz="4" w:space="0" w:color="auto"/>
            </w:tcBorders>
            <w:shd w:val="clear" w:color="auto" w:fill="auto"/>
          </w:tcPr>
          <w:p w:rsidR="0078429F" w:rsidRPr="007F2CAC" w:rsidDel="00DC6327" w:rsidRDefault="0078429F" w:rsidP="0078429F">
            <w:pPr>
              <w:spacing w:before="0" w:after="0"/>
              <w:jc w:val="right"/>
              <w:rPr>
                <w:rFonts w:cs="Arial"/>
                <w:sz w:val="24"/>
              </w:rPr>
            </w:pPr>
            <w:r>
              <w:rPr>
                <w:sz w:val="24"/>
              </w:rPr>
              <w:t>No</w:t>
            </w:r>
            <w:r w:rsidRPr="007F2CAC">
              <w:rPr>
                <w:sz w:val="24"/>
              </w:rPr>
              <w:t xml:space="preserve"> </w:t>
            </w:r>
          </w:p>
        </w:tc>
        <w:tc>
          <w:tcPr>
            <w:tcW w:w="2697" w:type="pct"/>
            <w:tcBorders>
              <w:left w:val="single" w:sz="4" w:space="0" w:color="auto"/>
            </w:tcBorders>
            <w:shd w:val="clear" w:color="auto" w:fill="auto"/>
          </w:tcPr>
          <w:p w:rsidR="0078429F" w:rsidRPr="009D29E7" w:rsidRDefault="008C436C" w:rsidP="0078429F">
            <w:pPr>
              <w:tabs>
                <w:tab w:val="center" w:pos="2300"/>
              </w:tabs>
              <w:spacing w:before="0" w:after="0"/>
              <w:rPr>
                <w:rFonts w:cs="Arial"/>
                <w:b/>
                <w:sz w:val="24"/>
              </w:rPr>
            </w:pPr>
            <w:sdt>
              <w:sdtPr>
                <w:rPr>
                  <w:rFonts w:cs="Arial"/>
                  <w:b/>
                  <w:sz w:val="24"/>
                </w:rPr>
                <w:id w:val="-1937050063"/>
              </w:sdtPr>
              <w:sdtContent>
                <w:r w:rsidR="0078429F">
                  <w:rPr>
                    <w:rFonts w:ascii="MS Gothic" w:eastAsia="MS Gothic" w:hAnsi="MS Gothic" w:cs="Arial" w:hint="eastAsia"/>
                    <w:b/>
                    <w:sz w:val="24"/>
                  </w:rPr>
                  <w:t>☐</w:t>
                </w:r>
              </w:sdtContent>
            </w:sdt>
            <w:r w:rsidR="0078429F">
              <w:rPr>
                <w:rFonts w:cs="Arial"/>
                <w:b/>
                <w:sz w:val="24"/>
              </w:rPr>
              <w:t>Please go to question 8.</w:t>
            </w:r>
          </w:p>
        </w:tc>
      </w:tr>
    </w:tbl>
    <w:p w:rsidR="0078429F" w:rsidRDefault="0078429F" w:rsidP="0078429F">
      <w:pPr>
        <w:spacing w:before="120"/>
        <w:rPr>
          <w:rFonts w:cs="Arial"/>
          <w:b/>
          <w:color w:val="000000"/>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8222"/>
      </w:tblGrid>
      <w:tr w:rsidR="0078429F" w:rsidRPr="00841FCC" w:rsidTr="0078429F">
        <w:trPr>
          <w:trHeight w:val="285"/>
        </w:trPr>
        <w:tc>
          <w:tcPr>
            <w:tcW w:w="397" w:type="pct"/>
            <w:tcBorders>
              <w:top w:val="single" w:sz="4" w:space="0" w:color="auto"/>
              <w:left w:val="single" w:sz="4" w:space="0" w:color="auto"/>
              <w:bottom w:val="single" w:sz="4" w:space="0" w:color="auto"/>
              <w:right w:val="single" w:sz="4" w:space="0" w:color="auto"/>
            </w:tcBorders>
            <w:shd w:val="clear" w:color="auto" w:fill="E0E0E0"/>
            <w:vAlign w:val="center"/>
          </w:tcPr>
          <w:p w:rsidR="0078429F" w:rsidRPr="00841FCC" w:rsidRDefault="0078429F" w:rsidP="0078429F">
            <w:pPr>
              <w:pStyle w:val="QuestionHeader2"/>
              <w:tabs>
                <w:tab w:val="left" w:pos="0"/>
              </w:tabs>
              <w:ind w:left="0" w:firstLine="0"/>
              <w:jc w:val="both"/>
              <w:rPr>
                <w:rFonts w:ascii="Arial" w:hAnsi="Arial" w:cs="Arial"/>
                <w:b/>
              </w:rPr>
            </w:pPr>
            <w:r w:rsidRPr="007756B9">
              <w:rPr>
                <w:rFonts w:ascii="Arial" w:hAnsi="Arial" w:cs="Arial"/>
                <w:b/>
                <w:sz w:val="18"/>
                <w:szCs w:val="18"/>
              </w:rPr>
              <w:t>Q</w:t>
            </w:r>
            <w:r w:rsidR="008C436C" w:rsidRPr="007756B9">
              <w:rPr>
                <w:rFonts w:ascii="Arial" w:hAnsi="Arial" w:cs="Arial"/>
                <w:b/>
                <w:sz w:val="20"/>
                <w:szCs w:val="20"/>
              </w:rPr>
              <w:fldChar w:fldCharType="begin"/>
            </w:r>
            <w:r w:rsidRPr="007756B9">
              <w:rPr>
                <w:rFonts w:ascii="Arial" w:hAnsi="Arial" w:cs="Arial"/>
                <w:b/>
                <w:sz w:val="20"/>
                <w:szCs w:val="20"/>
              </w:rPr>
              <w:instrText xml:space="preserve"> AUTONUM  \* Arabic </w:instrText>
            </w:r>
            <w:r w:rsidR="008C436C" w:rsidRPr="007756B9">
              <w:rPr>
                <w:rFonts w:ascii="Arial" w:hAnsi="Arial" w:cs="Arial"/>
                <w:b/>
                <w:sz w:val="20"/>
                <w:szCs w:val="20"/>
              </w:rPr>
              <w:fldChar w:fldCharType="end"/>
            </w:r>
          </w:p>
        </w:tc>
        <w:tc>
          <w:tcPr>
            <w:tcW w:w="4603" w:type="pct"/>
            <w:tcBorders>
              <w:top w:val="single" w:sz="4" w:space="0" w:color="auto"/>
              <w:left w:val="single" w:sz="4" w:space="0" w:color="auto"/>
              <w:bottom w:val="single" w:sz="4" w:space="0" w:color="auto"/>
              <w:right w:val="single" w:sz="4" w:space="0" w:color="auto"/>
            </w:tcBorders>
            <w:shd w:val="clear" w:color="auto" w:fill="E0E0E0"/>
            <w:vAlign w:val="center"/>
          </w:tcPr>
          <w:p w:rsidR="0078429F" w:rsidRPr="00841FCC" w:rsidRDefault="0078429F" w:rsidP="0078429F">
            <w:pPr>
              <w:spacing w:before="0" w:after="0"/>
              <w:rPr>
                <w:rFonts w:cs="Arial"/>
                <w:b/>
                <w:sz w:val="24"/>
              </w:rPr>
            </w:pPr>
            <w:r>
              <w:rPr>
                <w:rFonts w:cs="Arial"/>
                <w:b/>
                <w:sz w:val="24"/>
              </w:rPr>
              <w:t>What markets does this cover?  List all and go to question 9:</w:t>
            </w:r>
          </w:p>
        </w:tc>
      </w:tr>
      <w:tr w:rsidR="0078429F" w:rsidRPr="002E7914" w:rsidTr="0078429F">
        <w:trPr>
          <w:trHeight w:val="757"/>
        </w:trPr>
        <w:tc>
          <w:tcPr>
            <w:tcW w:w="5000" w:type="pct"/>
            <w:gridSpan w:val="2"/>
            <w:shd w:val="clear" w:color="auto" w:fill="auto"/>
          </w:tcPr>
          <w:p w:rsidR="0078429F" w:rsidRDefault="0078429F" w:rsidP="0078429F">
            <w:pPr>
              <w:spacing w:before="0" w:after="0"/>
              <w:jc w:val="right"/>
              <w:rPr>
                <w:rFonts w:cs="Arial"/>
                <w:sz w:val="24"/>
              </w:rPr>
            </w:pPr>
          </w:p>
          <w:p w:rsidR="0078429F" w:rsidRPr="002E7914" w:rsidRDefault="0078429F" w:rsidP="0078429F">
            <w:pPr>
              <w:tabs>
                <w:tab w:val="center" w:pos="2300"/>
              </w:tabs>
              <w:spacing w:before="0" w:after="0"/>
              <w:rPr>
                <w:rFonts w:cs="Arial"/>
                <w:b/>
                <w:sz w:val="24"/>
              </w:rPr>
            </w:pPr>
          </w:p>
        </w:tc>
      </w:tr>
    </w:tbl>
    <w:p w:rsidR="0078429F" w:rsidRDefault="0078429F" w:rsidP="0078429F">
      <w:pPr>
        <w:spacing w:before="120"/>
        <w:rPr>
          <w:rFonts w:cs="Arial"/>
          <w:b/>
          <w:color w:val="000000"/>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3404"/>
        <w:gridCol w:w="4817"/>
      </w:tblGrid>
      <w:tr w:rsidR="0078429F" w:rsidRPr="00841FCC" w:rsidTr="0078429F">
        <w:trPr>
          <w:trHeight w:val="285"/>
        </w:trPr>
        <w:tc>
          <w:tcPr>
            <w:tcW w:w="397" w:type="pct"/>
            <w:tcBorders>
              <w:top w:val="single" w:sz="4" w:space="0" w:color="auto"/>
              <w:left w:val="single" w:sz="4" w:space="0" w:color="auto"/>
              <w:bottom w:val="single" w:sz="4" w:space="0" w:color="auto"/>
              <w:right w:val="single" w:sz="4" w:space="0" w:color="auto"/>
            </w:tcBorders>
            <w:shd w:val="clear" w:color="auto" w:fill="E0E0E0"/>
            <w:vAlign w:val="center"/>
          </w:tcPr>
          <w:p w:rsidR="0078429F" w:rsidRPr="00841FCC" w:rsidRDefault="0078429F" w:rsidP="0078429F">
            <w:pPr>
              <w:pStyle w:val="QuestionHeader2"/>
              <w:tabs>
                <w:tab w:val="left" w:pos="0"/>
              </w:tabs>
              <w:ind w:left="0" w:firstLine="0"/>
              <w:jc w:val="both"/>
              <w:rPr>
                <w:rFonts w:ascii="Arial" w:hAnsi="Arial" w:cs="Arial"/>
                <w:b/>
              </w:rPr>
            </w:pPr>
            <w:r w:rsidRPr="007756B9">
              <w:rPr>
                <w:rFonts w:ascii="Arial" w:hAnsi="Arial" w:cs="Arial"/>
                <w:b/>
                <w:sz w:val="18"/>
                <w:szCs w:val="18"/>
              </w:rPr>
              <w:t>Q</w:t>
            </w:r>
            <w:r w:rsidR="008C436C" w:rsidRPr="007756B9">
              <w:rPr>
                <w:rFonts w:ascii="Arial" w:hAnsi="Arial" w:cs="Arial"/>
                <w:b/>
                <w:sz w:val="20"/>
                <w:szCs w:val="20"/>
              </w:rPr>
              <w:fldChar w:fldCharType="begin"/>
            </w:r>
            <w:r w:rsidRPr="007756B9">
              <w:rPr>
                <w:rFonts w:ascii="Arial" w:hAnsi="Arial" w:cs="Arial"/>
                <w:b/>
                <w:sz w:val="20"/>
                <w:szCs w:val="20"/>
              </w:rPr>
              <w:instrText xml:space="preserve"> AUTONUM  \* Arabic </w:instrText>
            </w:r>
            <w:r w:rsidR="008C436C" w:rsidRPr="007756B9">
              <w:rPr>
                <w:rFonts w:ascii="Arial" w:hAnsi="Arial" w:cs="Arial"/>
                <w:b/>
                <w:sz w:val="20"/>
                <w:szCs w:val="20"/>
              </w:rPr>
              <w:fldChar w:fldCharType="end"/>
            </w:r>
          </w:p>
        </w:tc>
        <w:tc>
          <w:tcPr>
            <w:tcW w:w="4603" w:type="pct"/>
            <w:gridSpan w:val="2"/>
            <w:tcBorders>
              <w:top w:val="single" w:sz="4" w:space="0" w:color="auto"/>
              <w:left w:val="single" w:sz="4" w:space="0" w:color="auto"/>
              <w:bottom w:val="single" w:sz="4" w:space="0" w:color="auto"/>
              <w:right w:val="single" w:sz="4" w:space="0" w:color="auto"/>
            </w:tcBorders>
            <w:shd w:val="clear" w:color="auto" w:fill="E0E0E0"/>
            <w:vAlign w:val="center"/>
          </w:tcPr>
          <w:p w:rsidR="0078429F" w:rsidRPr="00841FCC" w:rsidRDefault="0078429F" w:rsidP="0078429F">
            <w:pPr>
              <w:spacing w:before="0" w:after="0"/>
              <w:rPr>
                <w:rFonts w:cs="Arial"/>
                <w:b/>
                <w:sz w:val="24"/>
              </w:rPr>
            </w:pPr>
            <w:r>
              <w:rPr>
                <w:rFonts w:cs="Arial"/>
                <w:b/>
                <w:sz w:val="24"/>
              </w:rPr>
              <w:t>Can you outline the main reasons why you do not have a written sales/marketing plan?</w:t>
            </w:r>
          </w:p>
        </w:tc>
      </w:tr>
      <w:tr w:rsidR="0078429F" w:rsidRPr="002E7914" w:rsidTr="0078429F">
        <w:trPr>
          <w:trHeight w:val="360"/>
        </w:trPr>
        <w:tc>
          <w:tcPr>
            <w:tcW w:w="2303" w:type="pct"/>
            <w:gridSpan w:val="2"/>
            <w:tcBorders>
              <w:right w:val="single" w:sz="4" w:space="0" w:color="auto"/>
            </w:tcBorders>
            <w:shd w:val="clear" w:color="auto" w:fill="auto"/>
          </w:tcPr>
          <w:p w:rsidR="0078429F" w:rsidRPr="007F2CAC" w:rsidDel="00DC6327" w:rsidRDefault="0078429F" w:rsidP="0078429F">
            <w:pPr>
              <w:spacing w:before="0" w:after="0"/>
              <w:jc w:val="right"/>
              <w:rPr>
                <w:rFonts w:cs="Arial"/>
                <w:sz w:val="24"/>
              </w:rPr>
            </w:pPr>
            <w:r>
              <w:rPr>
                <w:rFonts w:cs="Arial"/>
                <w:sz w:val="24"/>
              </w:rPr>
              <w:t>Do not have in-house expertise to develop one</w:t>
            </w:r>
          </w:p>
        </w:tc>
        <w:tc>
          <w:tcPr>
            <w:tcW w:w="2697" w:type="pct"/>
            <w:tcBorders>
              <w:left w:val="single" w:sz="4" w:space="0" w:color="auto"/>
            </w:tcBorders>
            <w:shd w:val="clear" w:color="auto" w:fill="auto"/>
          </w:tcPr>
          <w:p w:rsidR="0078429F" w:rsidRPr="002E7914" w:rsidRDefault="008C436C" w:rsidP="0078429F">
            <w:pPr>
              <w:tabs>
                <w:tab w:val="center" w:pos="2300"/>
              </w:tabs>
              <w:spacing w:before="0" w:after="0"/>
              <w:rPr>
                <w:rFonts w:cs="Arial"/>
                <w:b/>
                <w:sz w:val="24"/>
              </w:rPr>
            </w:pPr>
            <w:sdt>
              <w:sdtPr>
                <w:rPr>
                  <w:rFonts w:cs="Arial"/>
                  <w:b/>
                  <w:sz w:val="24"/>
                </w:rPr>
                <w:id w:val="831264672"/>
              </w:sdtPr>
              <w:sdtContent>
                <w:r w:rsidR="0078429F">
                  <w:rPr>
                    <w:rFonts w:ascii="MS Gothic" w:eastAsia="MS Gothic" w:hAnsi="MS Gothic" w:cs="Arial" w:hint="eastAsia"/>
                    <w:b/>
                    <w:sz w:val="24"/>
                  </w:rPr>
                  <w:t>☐</w:t>
                </w:r>
              </w:sdtContent>
            </w:sdt>
          </w:p>
        </w:tc>
      </w:tr>
      <w:tr w:rsidR="0078429F" w:rsidRPr="009D29E7" w:rsidTr="0078429F">
        <w:trPr>
          <w:trHeight w:val="360"/>
        </w:trPr>
        <w:tc>
          <w:tcPr>
            <w:tcW w:w="2303" w:type="pct"/>
            <w:gridSpan w:val="2"/>
            <w:tcBorders>
              <w:right w:val="single" w:sz="4" w:space="0" w:color="auto"/>
            </w:tcBorders>
            <w:shd w:val="clear" w:color="auto" w:fill="auto"/>
          </w:tcPr>
          <w:p w:rsidR="0078429F" w:rsidRPr="007F2CAC" w:rsidDel="00DC6327" w:rsidRDefault="0078429F" w:rsidP="0078429F">
            <w:pPr>
              <w:spacing w:before="0" w:after="0"/>
              <w:jc w:val="right"/>
              <w:rPr>
                <w:rFonts w:cs="Arial"/>
                <w:sz w:val="24"/>
              </w:rPr>
            </w:pPr>
            <w:r>
              <w:rPr>
                <w:sz w:val="24"/>
              </w:rPr>
              <w:t>Do not need one</w:t>
            </w:r>
            <w:r w:rsidRPr="007F2CAC">
              <w:rPr>
                <w:sz w:val="24"/>
              </w:rPr>
              <w:t xml:space="preserve"> </w:t>
            </w:r>
          </w:p>
        </w:tc>
        <w:tc>
          <w:tcPr>
            <w:tcW w:w="2697" w:type="pct"/>
            <w:tcBorders>
              <w:left w:val="single" w:sz="4" w:space="0" w:color="auto"/>
            </w:tcBorders>
            <w:shd w:val="clear" w:color="auto" w:fill="auto"/>
          </w:tcPr>
          <w:p w:rsidR="0078429F" w:rsidRPr="009D29E7" w:rsidRDefault="008C436C" w:rsidP="0078429F">
            <w:pPr>
              <w:tabs>
                <w:tab w:val="center" w:pos="2300"/>
              </w:tabs>
              <w:spacing w:before="0" w:after="0"/>
              <w:rPr>
                <w:rFonts w:cs="Arial"/>
                <w:b/>
                <w:sz w:val="24"/>
              </w:rPr>
            </w:pPr>
            <w:sdt>
              <w:sdtPr>
                <w:rPr>
                  <w:rFonts w:cs="Arial"/>
                  <w:b/>
                  <w:sz w:val="24"/>
                </w:rPr>
                <w:id w:val="-1765299825"/>
              </w:sdtPr>
              <w:sdtContent>
                <w:r w:rsidR="0078429F">
                  <w:rPr>
                    <w:rFonts w:ascii="MS Gothic" w:eastAsia="MS Gothic" w:hAnsi="MS Gothic" w:cs="Arial" w:hint="eastAsia"/>
                    <w:b/>
                    <w:sz w:val="24"/>
                  </w:rPr>
                  <w:t>☐</w:t>
                </w:r>
              </w:sdtContent>
            </w:sdt>
          </w:p>
        </w:tc>
      </w:tr>
      <w:tr w:rsidR="0078429F" w:rsidRPr="009D29E7" w:rsidTr="0078429F">
        <w:trPr>
          <w:trHeight w:val="360"/>
        </w:trPr>
        <w:tc>
          <w:tcPr>
            <w:tcW w:w="2303" w:type="pct"/>
            <w:gridSpan w:val="2"/>
            <w:tcBorders>
              <w:right w:val="single" w:sz="4" w:space="0" w:color="auto"/>
            </w:tcBorders>
            <w:shd w:val="clear" w:color="auto" w:fill="auto"/>
          </w:tcPr>
          <w:p w:rsidR="0078429F" w:rsidRPr="007F2CAC" w:rsidDel="00DC6327" w:rsidRDefault="0078429F" w:rsidP="0078429F">
            <w:pPr>
              <w:spacing w:before="0" w:after="0"/>
              <w:jc w:val="right"/>
              <w:rPr>
                <w:rFonts w:cs="Arial"/>
                <w:sz w:val="24"/>
              </w:rPr>
            </w:pPr>
            <w:r>
              <w:rPr>
                <w:sz w:val="24"/>
              </w:rPr>
              <w:t>Do not have the time to develop one</w:t>
            </w:r>
            <w:r w:rsidRPr="007F2CAC">
              <w:rPr>
                <w:sz w:val="24"/>
              </w:rPr>
              <w:t xml:space="preserve"> </w:t>
            </w:r>
          </w:p>
        </w:tc>
        <w:tc>
          <w:tcPr>
            <w:tcW w:w="2697" w:type="pct"/>
            <w:tcBorders>
              <w:left w:val="single" w:sz="4" w:space="0" w:color="auto"/>
            </w:tcBorders>
            <w:shd w:val="clear" w:color="auto" w:fill="auto"/>
          </w:tcPr>
          <w:p w:rsidR="0078429F" w:rsidRPr="009D29E7" w:rsidRDefault="008C436C" w:rsidP="0078429F">
            <w:pPr>
              <w:tabs>
                <w:tab w:val="center" w:pos="2300"/>
              </w:tabs>
              <w:spacing w:before="0" w:after="0"/>
              <w:rPr>
                <w:rFonts w:cs="Arial"/>
                <w:b/>
                <w:sz w:val="24"/>
              </w:rPr>
            </w:pPr>
            <w:sdt>
              <w:sdtPr>
                <w:rPr>
                  <w:rFonts w:cs="Arial"/>
                  <w:b/>
                  <w:sz w:val="24"/>
                </w:rPr>
                <w:id w:val="876196642"/>
              </w:sdtPr>
              <w:sdtContent>
                <w:r w:rsidR="0078429F">
                  <w:rPr>
                    <w:rFonts w:ascii="MS Gothic" w:eastAsia="MS Gothic" w:hAnsi="MS Gothic" w:cs="Arial" w:hint="eastAsia"/>
                    <w:b/>
                    <w:sz w:val="24"/>
                  </w:rPr>
                  <w:t>☐</w:t>
                </w:r>
              </w:sdtContent>
            </w:sdt>
          </w:p>
        </w:tc>
      </w:tr>
      <w:tr w:rsidR="0078429F" w:rsidRPr="009D29E7" w:rsidTr="0078429F">
        <w:trPr>
          <w:trHeight w:val="360"/>
        </w:trPr>
        <w:tc>
          <w:tcPr>
            <w:tcW w:w="2303" w:type="pct"/>
            <w:gridSpan w:val="2"/>
            <w:tcBorders>
              <w:right w:val="single" w:sz="4" w:space="0" w:color="auto"/>
            </w:tcBorders>
            <w:shd w:val="clear" w:color="auto" w:fill="auto"/>
          </w:tcPr>
          <w:p w:rsidR="0078429F" w:rsidRPr="007F2CAC" w:rsidDel="00DC6327" w:rsidRDefault="0078429F" w:rsidP="0078429F">
            <w:pPr>
              <w:spacing w:before="0" w:after="0"/>
              <w:jc w:val="right"/>
              <w:rPr>
                <w:rFonts w:cs="Arial"/>
                <w:sz w:val="24"/>
              </w:rPr>
            </w:pPr>
            <w:r>
              <w:rPr>
                <w:sz w:val="24"/>
              </w:rPr>
              <w:t>Cannot afford the cost of using an external source to develop one</w:t>
            </w:r>
            <w:r w:rsidRPr="007F2CAC">
              <w:rPr>
                <w:sz w:val="24"/>
              </w:rPr>
              <w:t xml:space="preserve"> </w:t>
            </w:r>
          </w:p>
        </w:tc>
        <w:tc>
          <w:tcPr>
            <w:tcW w:w="2697" w:type="pct"/>
            <w:tcBorders>
              <w:left w:val="single" w:sz="4" w:space="0" w:color="auto"/>
            </w:tcBorders>
            <w:shd w:val="clear" w:color="auto" w:fill="auto"/>
          </w:tcPr>
          <w:p w:rsidR="0078429F" w:rsidRPr="009D29E7" w:rsidRDefault="008C436C" w:rsidP="0078429F">
            <w:pPr>
              <w:tabs>
                <w:tab w:val="center" w:pos="2300"/>
              </w:tabs>
              <w:spacing w:before="0" w:after="0"/>
              <w:rPr>
                <w:rFonts w:cs="Arial"/>
                <w:b/>
                <w:sz w:val="24"/>
              </w:rPr>
            </w:pPr>
            <w:sdt>
              <w:sdtPr>
                <w:rPr>
                  <w:rFonts w:cs="Arial"/>
                  <w:b/>
                  <w:sz w:val="24"/>
                </w:rPr>
                <w:id w:val="-1811703118"/>
              </w:sdtPr>
              <w:sdtContent>
                <w:r w:rsidR="0078429F">
                  <w:rPr>
                    <w:rFonts w:ascii="MS Gothic" w:eastAsia="MS Gothic" w:hAnsi="MS Gothic" w:cs="Arial" w:hint="eastAsia"/>
                    <w:b/>
                    <w:sz w:val="24"/>
                  </w:rPr>
                  <w:t>☐</w:t>
                </w:r>
              </w:sdtContent>
            </w:sdt>
          </w:p>
        </w:tc>
      </w:tr>
      <w:tr w:rsidR="0078429F" w:rsidRPr="009D29E7" w:rsidTr="0078429F">
        <w:trPr>
          <w:trHeight w:val="360"/>
        </w:trPr>
        <w:tc>
          <w:tcPr>
            <w:tcW w:w="2303" w:type="pct"/>
            <w:gridSpan w:val="2"/>
            <w:tcBorders>
              <w:right w:val="single" w:sz="4" w:space="0" w:color="auto"/>
            </w:tcBorders>
            <w:shd w:val="clear" w:color="auto" w:fill="auto"/>
          </w:tcPr>
          <w:p w:rsidR="0078429F" w:rsidRPr="007F2CAC" w:rsidDel="00DC6327" w:rsidRDefault="0078429F" w:rsidP="0078429F">
            <w:pPr>
              <w:spacing w:before="0" w:after="0"/>
              <w:jc w:val="right"/>
              <w:rPr>
                <w:rFonts w:cs="Arial"/>
                <w:sz w:val="24"/>
              </w:rPr>
            </w:pPr>
            <w:r>
              <w:rPr>
                <w:sz w:val="24"/>
              </w:rPr>
              <w:t>Other</w:t>
            </w:r>
            <w:r w:rsidRPr="007F2CAC">
              <w:rPr>
                <w:sz w:val="24"/>
              </w:rPr>
              <w:t xml:space="preserve"> </w:t>
            </w:r>
          </w:p>
        </w:tc>
        <w:tc>
          <w:tcPr>
            <w:tcW w:w="2697" w:type="pct"/>
            <w:tcBorders>
              <w:left w:val="single" w:sz="4" w:space="0" w:color="auto"/>
            </w:tcBorders>
            <w:shd w:val="clear" w:color="auto" w:fill="auto"/>
          </w:tcPr>
          <w:p w:rsidR="0078429F" w:rsidRDefault="008C436C" w:rsidP="0078429F">
            <w:pPr>
              <w:tabs>
                <w:tab w:val="left" w:pos="3310"/>
              </w:tabs>
              <w:spacing w:before="0" w:after="0"/>
              <w:rPr>
                <w:rFonts w:cs="Arial"/>
                <w:b/>
                <w:sz w:val="24"/>
              </w:rPr>
            </w:pPr>
            <w:sdt>
              <w:sdtPr>
                <w:rPr>
                  <w:rFonts w:cs="Arial"/>
                  <w:b/>
                  <w:sz w:val="24"/>
                </w:rPr>
                <w:id w:val="-330601801"/>
              </w:sdtPr>
              <w:sdtContent>
                <w:r w:rsidR="0078429F">
                  <w:rPr>
                    <w:rFonts w:ascii="MS Gothic" w:eastAsia="MS Gothic" w:hAnsi="MS Gothic" w:cs="Arial" w:hint="eastAsia"/>
                    <w:b/>
                    <w:sz w:val="24"/>
                  </w:rPr>
                  <w:t>☐</w:t>
                </w:r>
              </w:sdtContent>
            </w:sdt>
            <w:r w:rsidR="0078429F">
              <w:rPr>
                <w:rFonts w:cs="Arial"/>
                <w:b/>
                <w:sz w:val="24"/>
              </w:rPr>
              <w:t>Please specify________________</w:t>
            </w:r>
          </w:p>
          <w:p w:rsidR="0078429F" w:rsidRDefault="0078429F" w:rsidP="0078429F">
            <w:pPr>
              <w:tabs>
                <w:tab w:val="left" w:pos="3310"/>
              </w:tabs>
              <w:spacing w:before="0" w:after="0"/>
              <w:rPr>
                <w:rFonts w:cs="Arial"/>
                <w:b/>
                <w:sz w:val="24"/>
              </w:rPr>
            </w:pPr>
          </w:p>
          <w:p w:rsidR="0078429F" w:rsidRDefault="0078429F" w:rsidP="0078429F">
            <w:pPr>
              <w:tabs>
                <w:tab w:val="left" w:pos="3310"/>
              </w:tabs>
              <w:spacing w:before="0" w:after="0"/>
              <w:rPr>
                <w:rFonts w:cs="Arial"/>
                <w:b/>
                <w:sz w:val="24"/>
              </w:rPr>
            </w:pPr>
          </w:p>
          <w:p w:rsidR="0078429F" w:rsidRDefault="0078429F" w:rsidP="0078429F">
            <w:pPr>
              <w:tabs>
                <w:tab w:val="left" w:pos="3310"/>
              </w:tabs>
              <w:spacing w:before="0" w:after="0"/>
              <w:rPr>
                <w:rFonts w:cs="Arial"/>
                <w:b/>
                <w:sz w:val="24"/>
              </w:rPr>
            </w:pPr>
          </w:p>
          <w:p w:rsidR="0078429F" w:rsidRDefault="0078429F" w:rsidP="0078429F">
            <w:pPr>
              <w:tabs>
                <w:tab w:val="left" w:pos="3310"/>
              </w:tabs>
              <w:spacing w:before="0" w:after="0"/>
              <w:rPr>
                <w:rFonts w:cs="Arial"/>
                <w:b/>
                <w:sz w:val="24"/>
              </w:rPr>
            </w:pPr>
          </w:p>
          <w:p w:rsidR="0078429F" w:rsidRDefault="0078429F" w:rsidP="0078429F">
            <w:pPr>
              <w:tabs>
                <w:tab w:val="left" w:pos="3310"/>
              </w:tabs>
              <w:spacing w:before="0" w:after="0"/>
              <w:rPr>
                <w:rFonts w:cs="Arial"/>
                <w:b/>
                <w:sz w:val="24"/>
              </w:rPr>
            </w:pPr>
          </w:p>
          <w:p w:rsidR="0078429F" w:rsidRDefault="0078429F" w:rsidP="0078429F">
            <w:pPr>
              <w:tabs>
                <w:tab w:val="left" w:pos="3310"/>
              </w:tabs>
              <w:spacing w:before="0" w:after="0"/>
              <w:rPr>
                <w:rFonts w:cs="Arial"/>
                <w:b/>
                <w:sz w:val="24"/>
              </w:rPr>
            </w:pPr>
          </w:p>
          <w:p w:rsidR="0078429F" w:rsidRDefault="0078429F" w:rsidP="0078429F">
            <w:pPr>
              <w:tabs>
                <w:tab w:val="left" w:pos="3310"/>
              </w:tabs>
              <w:spacing w:before="0" w:after="0"/>
              <w:rPr>
                <w:rFonts w:cs="Arial"/>
                <w:b/>
                <w:sz w:val="24"/>
              </w:rPr>
            </w:pPr>
          </w:p>
          <w:p w:rsidR="0078429F" w:rsidRDefault="0078429F" w:rsidP="0078429F">
            <w:pPr>
              <w:tabs>
                <w:tab w:val="left" w:pos="3310"/>
              </w:tabs>
              <w:spacing w:before="0" w:after="0"/>
              <w:rPr>
                <w:rFonts w:cs="Arial"/>
                <w:b/>
                <w:sz w:val="24"/>
              </w:rPr>
            </w:pPr>
          </w:p>
          <w:p w:rsidR="0078429F" w:rsidRDefault="0078429F" w:rsidP="0078429F">
            <w:pPr>
              <w:tabs>
                <w:tab w:val="left" w:pos="3310"/>
              </w:tabs>
              <w:spacing w:before="0" w:after="0"/>
              <w:rPr>
                <w:rFonts w:cs="Arial"/>
                <w:b/>
                <w:sz w:val="24"/>
              </w:rPr>
            </w:pPr>
          </w:p>
          <w:p w:rsidR="0078429F" w:rsidRPr="009D29E7" w:rsidRDefault="0078429F" w:rsidP="0078429F">
            <w:pPr>
              <w:tabs>
                <w:tab w:val="left" w:pos="3310"/>
              </w:tabs>
              <w:spacing w:before="0" w:after="0"/>
              <w:rPr>
                <w:rFonts w:cs="Arial"/>
                <w:b/>
                <w:sz w:val="24"/>
              </w:rPr>
            </w:pPr>
          </w:p>
        </w:tc>
      </w:tr>
    </w:tbl>
    <w:p w:rsidR="0078429F" w:rsidRDefault="0078429F" w:rsidP="0078429F">
      <w:pPr>
        <w:spacing w:before="120"/>
        <w:rPr>
          <w:rFonts w:cs="Arial"/>
          <w:b/>
          <w:color w:val="000000"/>
        </w:rPr>
        <w:sectPr w:rsidR="0078429F" w:rsidSect="00B636E2">
          <w:pgSz w:w="11909" w:h="16834" w:code="9"/>
          <w:pgMar w:top="1440" w:right="1440" w:bottom="1800" w:left="1440" w:header="706" w:footer="706" w:gutter="0"/>
          <w:cols w:space="708"/>
          <w:docGrid w:linePitch="360"/>
        </w:sectPr>
      </w:pPr>
    </w:p>
    <w:p w:rsidR="0078429F" w:rsidRPr="001525D8" w:rsidRDefault="0078429F" w:rsidP="0078429F">
      <w:pPr>
        <w:shd w:val="clear" w:color="auto" w:fill="4F81BD" w:themeFill="accent1"/>
        <w:tabs>
          <w:tab w:val="right" w:pos="8931"/>
        </w:tabs>
        <w:spacing w:before="0" w:after="0"/>
        <w:jc w:val="left"/>
        <w:rPr>
          <w:rFonts w:cs="Arial"/>
          <w:b/>
          <w:color w:val="FFFFFF" w:themeColor="background1"/>
          <w:sz w:val="24"/>
        </w:rPr>
      </w:pPr>
      <w:r w:rsidRPr="001525D8">
        <w:rPr>
          <w:rFonts w:cs="Arial"/>
          <w:b/>
          <w:color w:val="FFFFFF" w:themeColor="background1"/>
          <w:sz w:val="24"/>
        </w:rPr>
        <w:t xml:space="preserve">Section </w:t>
      </w:r>
      <w:r>
        <w:rPr>
          <w:rFonts w:cs="Arial"/>
          <w:b/>
          <w:color w:val="FFFFFF" w:themeColor="background1"/>
          <w:sz w:val="24"/>
        </w:rPr>
        <w:t xml:space="preserve">B: Exporting </w:t>
      </w:r>
    </w:p>
    <w:p w:rsidR="0078429F" w:rsidRDefault="0078429F" w:rsidP="0078429F">
      <w:pPr>
        <w:spacing w:before="120"/>
        <w:rPr>
          <w:rFonts w:cs="Arial"/>
          <w:b/>
          <w:color w:val="000000"/>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3404"/>
        <w:gridCol w:w="4817"/>
      </w:tblGrid>
      <w:tr w:rsidR="0078429F" w:rsidRPr="00841FCC" w:rsidTr="0078429F">
        <w:trPr>
          <w:trHeight w:val="285"/>
        </w:trPr>
        <w:tc>
          <w:tcPr>
            <w:tcW w:w="397" w:type="pct"/>
            <w:tcBorders>
              <w:top w:val="single" w:sz="4" w:space="0" w:color="auto"/>
              <w:left w:val="single" w:sz="4" w:space="0" w:color="auto"/>
              <w:bottom w:val="single" w:sz="4" w:space="0" w:color="auto"/>
              <w:right w:val="single" w:sz="4" w:space="0" w:color="auto"/>
            </w:tcBorders>
            <w:shd w:val="clear" w:color="auto" w:fill="E0E0E0"/>
            <w:vAlign w:val="center"/>
          </w:tcPr>
          <w:p w:rsidR="0078429F" w:rsidRPr="00841FCC" w:rsidRDefault="0078429F" w:rsidP="0078429F">
            <w:pPr>
              <w:pStyle w:val="QuestionHeader2"/>
              <w:tabs>
                <w:tab w:val="left" w:pos="0"/>
              </w:tabs>
              <w:ind w:left="0" w:firstLine="0"/>
              <w:jc w:val="both"/>
              <w:rPr>
                <w:rFonts w:ascii="Arial" w:hAnsi="Arial" w:cs="Arial"/>
                <w:b/>
              </w:rPr>
            </w:pPr>
            <w:r w:rsidRPr="00AB33F7">
              <w:rPr>
                <w:rFonts w:ascii="Arial" w:hAnsi="Arial" w:cs="Arial"/>
                <w:b/>
                <w:sz w:val="18"/>
                <w:szCs w:val="18"/>
              </w:rPr>
              <w:t>Q</w:t>
            </w:r>
            <w:r w:rsidR="008C436C" w:rsidRPr="00AB33F7">
              <w:rPr>
                <w:rFonts w:ascii="Arial" w:hAnsi="Arial" w:cs="Arial"/>
                <w:b/>
                <w:sz w:val="18"/>
                <w:szCs w:val="18"/>
              </w:rPr>
              <w:fldChar w:fldCharType="begin"/>
            </w:r>
            <w:r w:rsidRPr="00AB33F7">
              <w:rPr>
                <w:rFonts w:ascii="Arial" w:hAnsi="Arial" w:cs="Arial"/>
                <w:b/>
                <w:sz w:val="18"/>
                <w:szCs w:val="18"/>
              </w:rPr>
              <w:instrText xml:space="preserve"> AUTONUM  \* Arabic </w:instrText>
            </w:r>
            <w:r w:rsidR="008C436C" w:rsidRPr="00AB33F7">
              <w:rPr>
                <w:rFonts w:ascii="Arial" w:hAnsi="Arial" w:cs="Arial"/>
                <w:b/>
                <w:sz w:val="18"/>
                <w:szCs w:val="18"/>
              </w:rPr>
              <w:fldChar w:fldCharType="end"/>
            </w:r>
          </w:p>
        </w:tc>
        <w:tc>
          <w:tcPr>
            <w:tcW w:w="4603" w:type="pct"/>
            <w:gridSpan w:val="2"/>
            <w:tcBorders>
              <w:top w:val="single" w:sz="4" w:space="0" w:color="auto"/>
              <w:left w:val="single" w:sz="4" w:space="0" w:color="auto"/>
              <w:bottom w:val="single" w:sz="4" w:space="0" w:color="auto"/>
              <w:right w:val="single" w:sz="4" w:space="0" w:color="auto"/>
            </w:tcBorders>
            <w:shd w:val="clear" w:color="auto" w:fill="E0E0E0"/>
            <w:vAlign w:val="center"/>
          </w:tcPr>
          <w:p w:rsidR="0078429F" w:rsidRPr="00841FCC" w:rsidRDefault="0078429F" w:rsidP="0078429F">
            <w:pPr>
              <w:spacing w:before="0" w:after="0"/>
              <w:rPr>
                <w:rFonts w:cs="Arial"/>
                <w:b/>
                <w:sz w:val="24"/>
              </w:rPr>
            </w:pPr>
            <w:r>
              <w:rPr>
                <w:rFonts w:cs="Arial"/>
                <w:b/>
                <w:sz w:val="24"/>
              </w:rPr>
              <w:t>Have you, or would you, consider exporting?</w:t>
            </w:r>
          </w:p>
        </w:tc>
      </w:tr>
      <w:tr w:rsidR="0078429F" w:rsidRPr="002E7914" w:rsidTr="0078429F">
        <w:trPr>
          <w:trHeight w:val="360"/>
        </w:trPr>
        <w:tc>
          <w:tcPr>
            <w:tcW w:w="2303" w:type="pct"/>
            <w:gridSpan w:val="2"/>
            <w:tcBorders>
              <w:right w:val="single" w:sz="4" w:space="0" w:color="auto"/>
            </w:tcBorders>
            <w:shd w:val="clear" w:color="auto" w:fill="auto"/>
          </w:tcPr>
          <w:p w:rsidR="0078429F" w:rsidRPr="007F2CAC" w:rsidDel="00DC6327" w:rsidRDefault="0078429F" w:rsidP="0078429F">
            <w:pPr>
              <w:spacing w:before="0" w:after="0"/>
              <w:jc w:val="right"/>
              <w:rPr>
                <w:rFonts w:cs="Arial"/>
                <w:sz w:val="24"/>
              </w:rPr>
            </w:pPr>
            <w:r>
              <w:rPr>
                <w:rFonts w:cs="Arial"/>
                <w:sz w:val="24"/>
              </w:rPr>
              <w:t>Yes</w:t>
            </w:r>
          </w:p>
        </w:tc>
        <w:tc>
          <w:tcPr>
            <w:tcW w:w="2697" w:type="pct"/>
            <w:tcBorders>
              <w:left w:val="single" w:sz="4" w:space="0" w:color="auto"/>
            </w:tcBorders>
            <w:shd w:val="clear" w:color="auto" w:fill="auto"/>
          </w:tcPr>
          <w:p w:rsidR="0078429F" w:rsidRPr="002E7914" w:rsidRDefault="008C436C" w:rsidP="0078429F">
            <w:pPr>
              <w:tabs>
                <w:tab w:val="center" w:pos="2300"/>
              </w:tabs>
              <w:spacing w:before="0" w:after="0"/>
              <w:rPr>
                <w:rFonts w:cs="Arial"/>
                <w:b/>
                <w:sz w:val="24"/>
              </w:rPr>
            </w:pPr>
            <w:sdt>
              <w:sdtPr>
                <w:rPr>
                  <w:rFonts w:cs="Arial"/>
                  <w:b/>
                  <w:sz w:val="24"/>
                </w:rPr>
                <w:id w:val="485979207"/>
              </w:sdtPr>
              <w:sdtContent>
                <w:r w:rsidR="0078429F">
                  <w:rPr>
                    <w:rFonts w:ascii="MS Gothic" w:eastAsia="MS Gothic" w:hAnsi="MS Gothic" w:cs="Arial" w:hint="eastAsia"/>
                    <w:b/>
                    <w:sz w:val="24"/>
                  </w:rPr>
                  <w:t>☐</w:t>
                </w:r>
              </w:sdtContent>
            </w:sdt>
            <w:r w:rsidR="0078429F">
              <w:rPr>
                <w:rFonts w:cs="Arial"/>
                <w:b/>
                <w:sz w:val="24"/>
              </w:rPr>
              <w:t>Please go to question 10.</w:t>
            </w:r>
          </w:p>
        </w:tc>
      </w:tr>
      <w:tr w:rsidR="0078429F" w:rsidRPr="007F2CAC" w:rsidTr="0078429F">
        <w:trPr>
          <w:trHeight w:val="360"/>
        </w:trPr>
        <w:tc>
          <w:tcPr>
            <w:tcW w:w="2303" w:type="pct"/>
            <w:gridSpan w:val="2"/>
            <w:tcBorders>
              <w:right w:val="single" w:sz="4" w:space="0" w:color="auto"/>
            </w:tcBorders>
            <w:shd w:val="clear" w:color="auto" w:fill="auto"/>
          </w:tcPr>
          <w:p w:rsidR="0078429F" w:rsidRPr="007F2CAC" w:rsidDel="00DC6327" w:rsidRDefault="0078429F" w:rsidP="0078429F">
            <w:pPr>
              <w:spacing w:before="0" w:after="0"/>
              <w:jc w:val="right"/>
              <w:rPr>
                <w:rFonts w:cs="Arial"/>
                <w:sz w:val="24"/>
              </w:rPr>
            </w:pPr>
            <w:r>
              <w:rPr>
                <w:sz w:val="24"/>
              </w:rPr>
              <w:t>No</w:t>
            </w:r>
            <w:r w:rsidRPr="007F2CAC">
              <w:rPr>
                <w:sz w:val="24"/>
              </w:rPr>
              <w:t xml:space="preserve"> </w:t>
            </w:r>
          </w:p>
        </w:tc>
        <w:tc>
          <w:tcPr>
            <w:tcW w:w="2697" w:type="pct"/>
            <w:tcBorders>
              <w:left w:val="single" w:sz="4" w:space="0" w:color="auto"/>
            </w:tcBorders>
            <w:shd w:val="clear" w:color="auto" w:fill="auto"/>
          </w:tcPr>
          <w:p w:rsidR="0078429F" w:rsidRPr="009D29E7" w:rsidRDefault="008C436C" w:rsidP="0078429F">
            <w:pPr>
              <w:tabs>
                <w:tab w:val="center" w:pos="2300"/>
              </w:tabs>
              <w:spacing w:before="0" w:after="0"/>
              <w:rPr>
                <w:rFonts w:cs="Arial"/>
                <w:b/>
                <w:sz w:val="24"/>
              </w:rPr>
            </w:pPr>
            <w:sdt>
              <w:sdtPr>
                <w:rPr>
                  <w:rFonts w:cs="Arial"/>
                  <w:b/>
                  <w:sz w:val="24"/>
                </w:rPr>
                <w:id w:val="572627372"/>
              </w:sdtPr>
              <w:sdtContent>
                <w:r w:rsidR="0078429F">
                  <w:rPr>
                    <w:rFonts w:ascii="MS Gothic" w:eastAsia="MS Gothic" w:hAnsi="MS Gothic" w:cs="Arial" w:hint="eastAsia"/>
                    <w:b/>
                    <w:sz w:val="24"/>
                  </w:rPr>
                  <w:t>☐</w:t>
                </w:r>
              </w:sdtContent>
            </w:sdt>
            <w:r w:rsidR="0078429F">
              <w:rPr>
                <w:rFonts w:cs="Arial"/>
                <w:b/>
                <w:sz w:val="24"/>
              </w:rPr>
              <w:t>Please go to question 11.</w:t>
            </w:r>
          </w:p>
        </w:tc>
      </w:tr>
      <w:tr w:rsidR="0078429F" w:rsidRPr="007F2CAC" w:rsidTr="0078429F">
        <w:trPr>
          <w:trHeight w:val="360"/>
        </w:trPr>
        <w:tc>
          <w:tcPr>
            <w:tcW w:w="2303" w:type="pct"/>
            <w:gridSpan w:val="2"/>
            <w:tcBorders>
              <w:right w:val="single" w:sz="4" w:space="0" w:color="auto"/>
            </w:tcBorders>
            <w:shd w:val="clear" w:color="auto" w:fill="auto"/>
          </w:tcPr>
          <w:p w:rsidR="0078429F" w:rsidRDefault="0078429F" w:rsidP="0078429F">
            <w:pPr>
              <w:spacing w:before="0" w:after="0"/>
              <w:jc w:val="right"/>
              <w:rPr>
                <w:sz w:val="24"/>
              </w:rPr>
            </w:pPr>
            <w:r>
              <w:rPr>
                <w:sz w:val="24"/>
              </w:rPr>
              <w:t>It depends</w:t>
            </w:r>
          </w:p>
        </w:tc>
        <w:tc>
          <w:tcPr>
            <w:tcW w:w="2697" w:type="pct"/>
            <w:tcBorders>
              <w:left w:val="single" w:sz="4" w:space="0" w:color="auto"/>
            </w:tcBorders>
            <w:shd w:val="clear" w:color="auto" w:fill="auto"/>
          </w:tcPr>
          <w:p w:rsidR="0078429F" w:rsidRDefault="008C436C" w:rsidP="0078429F">
            <w:pPr>
              <w:tabs>
                <w:tab w:val="center" w:pos="2300"/>
              </w:tabs>
              <w:spacing w:before="0" w:after="0"/>
              <w:rPr>
                <w:rFonts w:cs="Arial"/>
                <w:b/>
                <w:sz w:val="24"/>
              </w:rPr>
            </w:pPr>
            <w:sdt>
              <w:sdtPr>
                <w:rPr>
                  <w:rFonts w:cs="Arial"/>
                  <w:b/>
                  <w:sz w:val="24"/>
                </w:rPr>
                <w:id w:val="1187870304"/>
              </w:sdtPr>
              <w:sdtContent>
                <w:r w:rsidR="0078429F">
                  <w:rPr>
                    <w:rFonts w:ascii="MS Gothic" w:eastAsia="MS Gothic" w:hAnsi="MS Gothic" w:cs="Arial" w:hint="eastAsia"/>
                    <w:b/>
                    <w:sz w:val="24"/>
                  </w:rPr>
                  <w:t>☐</w:t>
                </w:r>
              </w:sdtContent>
            </w:sdt>
            <w:r w:rsidR="0078429F">
              <w:rPr>
                <w:rFonts w:cs="Arial"/>
                <w:b/>
                <w:sz w:val="24"/>
              </w:rPr>
              <w:t>Please go to question 11.</w:t>
            </w:r>
          </w:p>
        </w:tc>
      </w:tr>
    </w:tbl>
    <w:p w:rsidR="0078429F" w:rsidRDefault="0078429F" w:rsidP="0078429F">
      <w:pPr>
        <w:spacing w:before="120"/>
        <w:rPr>
          <w:rFonts w:cs="Arial"/>
          <w:b/>
          <w:color w:val="000000"/>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3260"/>
        <w:gridCol w:w="4394"/>
        <w:gridCol w:w="568"/>
      </w:tblGrid>
      <w:tr w:rsidR="0078429F" w:rsidRPr="00841FCC" w:rsidTr="0078429F">
        <w:trPr>
          <w:trHeight w:val="285"/>
        </w:trPr>
        <w:tc>
          <w:tcPr>
            <w:tcW w:w="397" w:type="pct"/>
            <w:tcBorders>
              <w:top w:val="single" w:sz="4" w:space="0" w:color="auto"/>
              <w:left w:val="single" w:sz="4" w:space="0" w:color="auto"/>
              <w:bottom w:val="single" w:sz="4" w:space="0" w:color="auto"/>
              <w:right w:val="single" w:sz="4" w:space="0" w:color="auto"/>
            </w:tcBorders>
            <w:shd w:val="clear" w:color="auto" w:fill="E0E0E0"/>
            <w:vAlign w:val="center"/>
          </w:tcPr>
          <w:p w:rsidR="0078429F" w:rsidRPr="00841FCC" w:rsidRDefault="0078429F" w:rsidP="0078429F">
            <w:pPr>
              <w:pStyle w:val="QuestionHeader2"/>
              <w:tabs>
                <w:tab w:val="left" w:pos="0"/>
              </w:tabs>
              <w:ind w:left="0" w:firstLine="0"/>
              <w:jc w:val="both"/>
              <w:rPr>
                <w:rFonts w:ascii="Arial" w:hAnsi="Arial" w:cs="Arial"/>
                <w:b/>
              </w:rPr>
            </w:pPr>
            <w:r w:rsidRPr="007756B9">
              <w:rPr>
                <w:rFonts w:ascii="Arial" w:hAnsi="Arial" w:cs="Arial"/>
                <w:b/>
                <w:sz w:val="18"/>
                <w:szCs w:val="18"/>
              </w:rPr>
              <w:t>Q</w:t>
            </w:r>
            <w:r w:rsidR="008C436C" w:rsidRPr="007756B9">
              <w:rPr>
                <w:rFonts w:ascii="Arial" w:hAnsi="Arial" w:cs="Arial"/>
                <w:b/>
                <w:sz w:val="20"/>
                <w:szCs w:val="20"/>
              </w:rPr>
              <w:fldChar w:fldCharType="begin"/>
            </w:r>
            <w:r w:rsidRPr="007756B9">
              <w:rPr>
                <w:rFonts w:ascii="Arial" w:hAnsi="Arial" w:cs="Arial"/>
                <w:b/>
                <w:sz w:val="20"/>
                <w:szCs w:val="20"/>
              </w:rPr>
              <w:instrText xml:space="preserve"> AUTONUM  \* Arabic </w:instrText>
            </w:r>
            <w:r w:rsidR="008C436C" w:rsidRPr="007756B9">
              <w:rPr>
                <w:rFonts w:ascii="Arial" w:hAnsi="Arial" w:cs="Arial"/>
                <w:b/>
                <w:sz w:val="20"/>
                <w:szCs w:val="20"/>
              </w:rPr>
              <w:fldChar w:fldCharType="end"/>
            </w:r>
          </w:p>
        </w:tc>
        <w:tc>
          <w:tcPr>
            <w:tcW w:w="4603" w:type="pct"/>
            <w:gridSpan w:val="3"/>
            <w:tcBorders>
              <w:top w:val="single" w:sz="4" w:space="0" w:color="auto"/>
              <w:left w:val="single" w:sz="4" w:space="0" w:color="auto"/>
              <w:bottom w:val="single" w:sz="4" w:space="0" w:color="auto"/>
              <w:right w:val="single" w:sz="4" w:space="0" w:color="auto"/>
            </w:tcBorders>
            <w:shd w:val="clear" w:color="auto" w:fill="E0E0E0"/>
            <w:vAlign w:val="center"/>
          </w:tcPr>
          <w:p w:rsidR="0078429F" w:rsidRPr="00841FCC" w:rsidRDefault="0078429F" w:rsidP="0078429F">
            <w:pPr>
              <w:spacing w:before="0" w:after="0"/>
              <w:rPr>
                <w:rFonts w:cs="Arial"/>
                <w:b/>
                <w:sz w:val="24"/>
              </w:rPr>
            </w:pPr>
            <w:r w:rsidRPr="00D66912">
              <w:rPr>
                <w:rFonts w:cs="Arial"/>
                <w:b/>
                <w:sz w:val="24"/>
              </w:rPr>
              <w:t>Which market</w:t>
            </w:r>
            <w:r>
              <w:rPr>
                <w:rFonts w:cs="Arial"/>
                <w:b/>
                <w:sz w:val="24"/>
              </w:rPr>
              <w:t>/s would you consider</w:t>
            </w:r>
            <w:r w:rsidRPr="00D66912">
              <w:rPr>
                <w:rFonts w:cs="Arial"/>
                <w:b/>
                <w:sz w:val="24"/>
              </w:rPr>
              <w:t xml:space="preserve"> export</w:t>
            </w:r>
            <w:r>
              <w:rPr>
                <w:rFonts w:cs="Arial"/>
                <w:b/>
                <w:sz w:val="24"/>
              </w:rPr>
              <w:t>ing</w:t>
            </w:r>
            <w:r w:rsidRPr="00D66912">
              <w:rPr>
                <w:rFonts w:cs="Arial"/>
                <w:b/>
                <w:sz w:val="24"/>
              </w:rPr>
              <w:t xml:space="preserve"> to?</w:t>
            </w:r>
          </w:p>
        </w:tc>
      </w:tr>
      <w:tr w:rsidR="0078429F" w:rsidRPr="00D34930" w:rsidTr="0078429F">
        <w:tc>
          <w:tcPr>
            <w:tcW w:w="397" w:type="pct"/>
            <w:vMerge w:val="restart"/>
            <w:tcBorders>
              <w:right w:val="single" w:sz="4" w:space="0" w:color="auto"/>
            </w:tcBorders>
            <w:vAlign w:val="center"/>
          </w:tcPr>
          <w:p w:rsidR="0078429F" w:rsidRPr="001E0E66" w:rsidRDefault="0078429F" w:rsidP="0078429F">
            <w:pPr>
              <w:spacing w:before="40" w:after="40"/>
              <w:rPr>
                <w:rFonts w:cs="Arial"/>
                <w:b/>
                <w:bCs/>
                <w:sz w:val="24"/>
                <w:lang w:eastAsia="en-GB"/>
              </w:rPr>
            </w:pPr>
          </w:p>
        </w:tc>
        <w:tc>
          <w:tcPr>
            <w:tcW w:w="1825" w:type="pct"/>
            <w:tcBorders>
              <w:top w:val="single" w:sz="4" w:space="0" w:color="auto"/>
              <w:left w:val="single" w:sz="4" w:space="0" w:color="auto"/>
              <w:bottom w:val="single" w:sz="4" w:space="0" w:color="auto"/>
              <w:right w:val="nil"/>
            </w:tcBorders>
            <w:shd w:val="clear" w:color="auto" w:fill="auto"/>
          </w:tcPr>
          <w:p w:rsidR="0078429F" w:rsidRPr="001E0E66" w:rsidRDefault="0078429F" w:rsidP="0078429F">
            <w:pPr>
              <w:rPr>
                <w:sz w:val="24"/>
              </w:rPr>
            </w:pPr>
            <w:r>
              <w:rPr>
                <w:sz w:val="24"/>
              </w:rPr>
              <w:t>Great Britain</w:t>
            </w:r>
          </w:p>
        </w:tc>
        <w:tc>
          <w:tcPr>
            <w:tcW w:w="2460" w:type="pct"/>
            <w:tcBorders>
              <w:top w:val="single" w:sz="4" w:space="0" w:color="auto"/>
              <w:left w:val="single" w:sz="4" w:space="0" w:color="auto"/>
              <w:bottom w:val="single" w:sz="4" w:space="0" w:color="auto"/>
              <w:right w:val="nil"/>
            </w:tcBorders>
            <w:shd w:val="clear" w:color="auto" w:fill="auto"/>
            <w:vAlign w:val="center"/>
          </w:tcPr>
          <w:p w:rsidR="0078429F" w:rsidRPr="00D34930" w:rsidRDefault="008C436C" w:rsidP="0078429F">
            <w:pPr>
              <w:spacing w:before="40" w:after="40"/>
              <w:jc w:val="left"/>
              <w:rPr>
                <w:rFonts w:cs="Arial"/>
                <w:b/>
                <w:i/>
                <w:sz w:val="24"/>
                <w:lang w:eastAsia="en-GB"/>
              </w:rPr>
            </w:pPr>
            <w:r w:rsidRPr="00D34930">
              <w:rPr>
                <w:rFonts w:cs="Arial"/>
                <w:b/>
                <w:sz w:val="24"/>
                <w:lang w:eastAsia="en-GB"/>
              </w:rPr>
              <w:fldChar w:fldCharType="begin">
                <w:ffData>
                  <w:name w:val="Check2"/>
                  <w:enabled/>
                  <w:calcOnExit w:val="0"/>
                  <w:checkBox>
                    <w:sizeAuto/>
                    <w:default w:val="0"/>
                  </w:checkBox>
                </w:ffData>
              </w:fldChar>
            </w:r>
            <w:r w:rsidR="0078429F" w:rsidRPr="00D34930">
              <w:rPr>
                <w:rFonts w:cs="Arial"/>
                <w:b/>
                <w:sz w:val="24"/>
                <w:lang w:eastAsia="en-GB"/>
              </w:rPr>
              <w:instrText xml:space="preserve"> FORMCHECKBOX </w:instrText>
            </w:r>
            <w:r>
              <w:rPr>
                <w:rFonts w:cs="Arial"/>
                <w:b/>
                <w:sz w:val="24"/>
                <w:lang w:eastAsia="en-GB"/>
              </w:rPr>
            </w:r>
            <w:r>
              <w:rPr>
                <w:rFonts w:cs="Arial"/>
                <w:b/>
                <w:sz w:val="24"/>
                <w:lang w:eastAsia="en-GB"/>
              </w:rPr>
              <w:fldChar w:fldCharType="separate"/>
            </w:r>
            <w:r w:rsidRPr="00D34930">
              <w:rPr>
                <w:rFonts w:cs="Arial"/>
                <w:b/>
                <w:sz w:val="24"/>
                <w:lang w:eastAsia="en-GB"/>
              </w:rPr>
              <w:fldChar w:fldCharType="end"/>
            </w:r>
          </w:p>
        </w:tc>
        <w:tc>
          <w:tcPr>
            <w:tcW w:w="318" w:type="pct"/>
            <w:tcBorders>
              <w:top w:val="single" w:sz="4" w:space="0" w:color="auto"/>
              <w:left w:val="nil"/>
              <w:bottom w:val="single" w:sz="4" w:space="0" w:color="auto"/>
              <w:right w:val="single" w:sz="4" w:space="0" w:color="auto"/>
            </w:tcBorders>
            <w:shd w:val="clear" w:color="auto" w:fill="auto"/>
            <w:vAlign w:val="center"/>
          </w:tcPr>
          <w:p w:rsidR="0078429F" w:rsidRPr="00D34930" w:rsidRDefault="0078429F" w:rsidP="0078429F">
            <w:pPr>
              <w:spacing w:before="40" w:after="40"/>
              <w:jc w:val="center"/>
              <w:rPr>
                <w:rFonts w:cs="Arial"/>
                <w:b/>
                <w:i/>
                <w:sz w:val="24"/>
                <w:lang w:eastAsia="en-GB"/>
              </w:rPr>
            </w:pPr>
          </w:p>
        </w:tc>
      </w:tr>
      <w:tr w:rsidR="0078429F" w:rsidRPr="00D34930" w:rsidTr="0078429F">
        <w:tc>
          <w:tcPr>
            <w:tcW w:w="397" w:type="pct"/>
            <w:vMerge/>
            <w:tcBorders>
              <w:right w:val="single" w:sz="4" w:space="0" w:color="auto"/>
            </w:tcBorders>
            <w:vAlign w:val="center"/>
          </w:tcPr>
          <w:p w:rsidR="0078429F" w:rsidRPr="001E0E66" w:rsidRDefault="0078429F" w:rsidP="0078429F">
            <w:pPr>
              <w:spacing w:before="40" w:after="40"/>
              <w:rPr>
                <w:rFonts w:cs="Arial"/>
                <w:b/>
                <w:bCs/>
                <w:sz w:val="24"/>
                <w:lang w:eastAsia="en-GB"/>
              </w:rPr>
            </w:pPr>
          </w:p>
        </w:tc>
        <w:tc>
          <w:tcPr>
            <w:tcW w:w="1825" w:type="pct"/>
            <w:tcBorders>
              <w:top w:val="single" w:sz="4" w:space="0" w:color="auto"/>
              <w:left w:val="single" w:sz="4" w:space="0" w:color="auto"/>
              <w:bottom w:val="single" w:sz="4" w:space="0" w:color="auto"/>
              <w:right w:val="nil"/>
            </w:tcBorders>
            <w:shd w:val="clear" w:color="auto" w:fill="auto"/>
          </w:tcPr>
          <w:p w:rsidR="0078429F" w:rsidRPr="00F23F6E" w:rsidRDefault="0078429F" w:rsidP="0078429F">
            <w:pPr>
              <w:rPr>
                <w:sz w:val="24"/>
              </w:rPr>
            </w:pPr>
            <w:r>
              <w:rPr>
                <w:sz w:val="24"/>
              </w:rPr>
              <w:t>Republic of Ireland</w:t>
            </w:r>
          </w:p>
        </w:tc>
        <w:tc>
          <w:tcPr>
            <w:tcW w:w="2460" w:type="pct"/>
            <w:tcBorders>
              <w:top w:val="single" w:sz="4" w:space="0" w:color="auto"/>
              <w:left w:val="single" w:sz="4" w:space="0" w:color="auto"/>
              <w:bottom w:val="single" w:sz="4" w:space="0" w:color="auto"/>
              <w:right w:val="nil"/>
            </w:tcBorders>
            <w:shd w:val="clear" w:color="auto" w:fill="auto"/>
            <w:vAlign w:val="center"/>
          </w:tcPr>
          <w:p w:rsidR="0078429F" w:rsidRPr="00D34930" w:rsidRDefault="008C436C" w:rsidP="0078429F">
            <w:pPr>
              <w:spacing w:before="40" w:after="40"/>
              <w:jc w:val="left"/>
              <w:rPr>
                <w:rFonts w:cs="Arial"/>
                <w:b/>
                <w:i/>
                <w:sz w:val="24"/>
                <w:lang w:eastAsia="en-GB"/>
              </w:rPr>
            </w:pPr>
            <w:r w:rsidRPr="00D34930">
              <w:rPr>
                <w:rFonts w:cs="Arial"/>
                <w:b/>
                <w:sz w:val="24"/>
                <w:lang w:eastAsia="en-GB"/>
              </w:rPr>
              <w:fldChar w:fldCharType="begin">
                <w:ffData>
                  <w:name w:val="Check2"/>
                  <w:enabled/>
                  <w:calcOnExit w:val="0"/>
                  <w:checkBox>
                    <w:sizeAuto/>
                    <w:default w:val="0"/>
                  </w:checkBox>
                </w:ffData>
              </w:fldChar>
            </w:r>
            <w:r w:rsidR="0078429F" w:rsidRPr="00D34930">
              <w:rPr>
                <w:rFonts w:cs="Arial"/>
                <w:b/>
                <w:sz w:val="24"/>
                <w:lang w:eastAsia="en-GB"/>
              </w:rPr>
              <w:instrText xml:space="preserve"> FORMCHECKBOX </w:instrText>
            </w:r>
            <w:r>
              <w:rPr>
                <w:rFonts w:cs="Arial"/>
                <w:b/>
                <w:sz w:val="24"/>
                <w:lang w:eastAsia="en-GB"/>
              </w:rPr>
            </w:r>
            <w:r>
              <w:rPr>
                <w:rFonts w:cs="Arial"/>
                <w:b/>
                <w:sz w:val="24"/>
                <w:lang w:eastAsia="en-GB"/>
              </w:rPr>
              <w:fldChar w:fldCharType="separate"/>
            </w:r>
            <w:r w:rsidRPr="00D34930">
              <w:rPr>
                <w:rFonts w:cs="Arial"/>
                <w:b/>
                <w:sz w:val="24"/>
                <w:lang w:eastAsia="en-GB"/>
              </w:rPr>
              <w:fldChar w:fldCharType="end"/>
            </w:r>
          </w:p>
        </w:tc>
        <w:tc>
          <w:tcPr>
            <w:tcW w:w="318" w:type="pct"/>
            <w:tcBorders>
              <w:top w:val="single" w:sz="4" w:space="0" w:color="auto"/>
              <w:left w:val="nil"/>
              <w:bottom w:val="single" w:sz="4" w:space="0" w:color="auto"/>
              <w:right w:val="single" w:sz="4" w:space="0" w:color="auto"/>
            </w:tcBorders>
            <w:shd w:val="clear" w:color="auto" w:fill="auto"/>
            <w:vAlign w:val="center"/>
          </w:tcPr>
          <w:p w:rsidR="0078429F" w:rsidRPr="00D34930" w:rsidRDefault="0078429F" w:rsidP="0078429F">
            <w:pPr>
              <w:spacing w:before="40" w:after="40"/>
              <w:jc w:val="center"/>
              <w:rPr>
                <w:rFonts w:cs="Arial"/>
                <w:b/>
                <w:i/>
                <w:sz w:val="24"/>
                <w:lang w:eastAsia="en-GB"/>
              </w:rPr>
            </w:pPr>
          </w:p>
        </w:tc>
      </w:tr>
      <w:tr w:rsidR="0078429F" w:rsidRPr="00D34930" w:rsidTr="0078429F">
        <w:tc>
          <w:tcPr>
            <w:tcW w:w="397" w:type="pct"/>
            <w:vMerge/>
            <w:tcBorders>
              <w:right w:val="single" w:sz="4" w:space="0" w:color="auto"/>
            </w:tcBorders>
            <w:vAlign w:val="center"/>
          </w:tcPr>
          <w:p w:rsidR="0078429F" w:rsidRPr="001E0E66" w:rsidRDefault="0078429F" w:rsidP="0078429F">
            <w:pPr>
              <w:spacing w:before="40" w:after="40"/>
              <w:rPr>
                <w:rFonts w:cs="Arial"/>
                <w:b/>
                <w:bCs/>
                <w:sz w:val="24"/>
                <w:lang w:eastAsia="en-GB"/>
              </w:rPr>
            </w:pPr>
          </w:p>
        </w:tc>
        <w:tc>
          <w:tcPr>
            <w:tcW w:w="1825" w:type="pct"/>
            <w:tcBorders>
              <w:top w:val="single" w:sz="4" w:space="0" w:color="auto"/>
              <w:left w:val="single" w:sz="4" w:space="0" w:color="auto"/>
              <w:bottom w:val="single" w:sz="4" w:space="0" w:color="auto"/>
              <w:right w:val="nil"/>
            </w:tcBorders>
            <w:shd w:val="clear" w:color="auto" w:fill="auto"/>
          </w:tcPr>
          <w:p w:rsidR="0078429F" w:rsidRPr="00F23F6E" w:rsidRDefault="0078429F" w:rsidP="0078429F">
            <w:pPr>
              <w:rPr>
                <w:sz w:val="24"/>
              </w:rPr>
            </w:pPr>
            <w:r>
              <w:rPr>
                <w:sz w:val="24"/>
              </w:rPr>
              <w:t>Europe</w:t>
            </w:r>
          </w:p>
        </w:tc>
        <w:tc>
          <w:tcPr>
            <w:tcW w:w="2460" w:type="pct"/>
            <w:tcBorders>
              <w:top w:val="single" w:sz="4" w:space="0" w:color="auto"/>
              <w:left w:val="single" w:sz="4" w:space="0" w:color="auto"/>
              <w:bottom w:val="single" w:sz="4" w:space="0" w:color="auto"/>
              <w:right w:val="nil"/>
            </w:tcBorders>
            <w:shd w:val="clear" w:color="auto" w:fill="auto"/>
            <w:vAlign w:val="center"/>
          </w:tcPr>
          <w:p w:rsidR="0078429F" w:rsidRDefault="008C436C" w:rsidP="0078429F">
            <w:pPr>
              <w:spacing w:before="40" w:after="40"/>
              <w:jc w:val="left"/>
              <w:rPr>
                <w:rFonts w:cs="Arial"/>
                <w:b/>
                <w:sz w:val="24"/>
                <w:lang w:eastAsia="en-GB"/>
              </w:rPr>
            </w:pPr>
            <w:r w:rsidRPr="00D34930">
              <w:rPr>
                <w:rFonts w:cs="Arial"/>
                <w:b/>
                <w:sz w:val="24"/>
                <w:lang w:eastAsia="en-GB"/>
              </w:rPr>
              <w:fldChar w:fldCharType="begin">
                <w:ffData>
                  <w:name w:val="Check2"/>
                  <w:enabled/>
                  <w:calcOnExit w:val="0"/>
                  <w:checkBox>
                    <w:sizeAuto/>
                    <w:default w:val="0"/>
                  </w:checkBox>
                </w:ffData>
              </w:fldChar>
            </w:r>
            <w:r w:rsidR="0078429F" w:rsidRPr="00D34930">
              <w:rPr>
                <w:rFonts w:cs="Arial"/>
                <w:b/>
                <w:sz w:val="24"/>
                <w:lang w:eastAsia="en-GB"/>
              </w:rPr>
              <w:instrText xml:space="preserve"> FORMCHECKBOX </w:instrText>
            </w:r>
            <w:r>
              <w:rPr>
                <w:rFonts w:cs="Arial"/>
                <w:b/>
                <w:sz w:val="24"/>
                <w:lang w:eastAsia="en-GB"/>
              </w:rPr>
            </w:r>
            <w:r>
              <w:rPr>
                <w:rFonts w:cs="Arial"/>
                <w:b/>
                <w:sz w:val="24"/>
                <w:lang w:eastAsia="en-GB"/>
              </w:rPr>
              <w:fldChar w:fldCharType="separate"/>
            </w:r>
            <w:r w:rsidRPr="00D34930">
              <w:rPr>
                <w:rFonts w:cs="Arial"/>
                <w:b/>
                <w:sz w:val="24"/>
                <w:lang w:eastAsia="en-GB"/>
              </w:rPr>
              <w:fldChar w:fldCharType="end"/>
            </w:r>
            <w:r w:rsidR="0078429F">
              <w:rPr>
                <w:rFonts w:cs="Arial"/>
                <w:b/>
                <w:sz w:val="24"/>
                <w:lang w:eastAsia="en-GB"/>
              </w:rPr>
              <w:t>Please specify:</w:t>
            </w:r>
          </w:p>
          <w:p w:rsidR="0078429F" w:rsidRDefault="0078429F" w:rsidP="0078429F">
            <w:pPr>
              <w:spacing w:before="40" w:after="40"/>
              <w:jc w:val="left"/>
              <w:rPr>
                <w:rFonts w:cs="Arial"/>
                <w:b/>
                <w:sz w:val="24"/>
                <w:lang w:eastAsia="en-GB"/>
              </w:rPr>
            </w:pPr>
          </w:p>
          <w:p w:rsidR="0078429F" w:rsidRDefault="0078429F" w:rsidP="0078429F">
            <w:pPr>
              <w:spacing w:before="40" w:after="40"/>
              <w:jc w:val="left"/>
              <w:rPr>
                <w:rFonts w:cs="Arial"/>
                <w:b/>
                <w:sz w:val="24"/>
                <w:lang w:eastAsia="en-GB"/>
              </w:rPr>
            </w:pPr>
          </w:p>
          <w:p w:rsidR="0078429F" w:rsidRPr="00D34930" w:rsidRDefault="0078429F" w:rsidP="0078429F">
            <w:pPr>
              <w:spacing w:before="40" w:after="40"/>
              <w:jc w:val="left"/>
              <w:rPr>
                <w:rFonts w:cs="Arial"/>
                <w:b/>
                <w:i/>
                <w:sz w:val="24"/>
                <w:lang w:eastAsia="en-GB"/>
              </w:rPr>
            </w:pPr>
          </w:p>
        </w:tc>
        <w:tc>
          <w:tcPr>
            <w:tcW w:w="318" w:type="pct"/>
            <w:tcBorders>
              <w:top w:val="single" w:sz="4" w:space="0" w:color="auto"/>
              <w:left w:val="nil"/>
              <w:bottom w:val="single" w:sz="4" w:space="0" w:color="auto"/>
              <w:right w:val="single" w:sz="4" w:space="0" w:color="auto"/>
            </w:tcBorders>
            <w:shd w:val="clear" w:color="auto" w:fill="auto"/>
            <w:vAlign w:val="center"/>
          </w:tcPr>
          <w:p w:rsidR="0078429F" w:rsidRPr="00D34930" w:rsidRDefault="0078429F" w:rsidP="0078429F">
            <w:pPr>
              <w:spacing w:before="40" w:after="40"/>
              <w:jc w:val="center"/>
              <w:rPr>
                <w:rFonts w:cs="Arial"/>
                <w:b/>
                <w:i/>
                <w:sz w:val="24"/>
                <w:lang w:eastAsia="en-GB"/>
              </w:rPr>
            </w:pPr>
          </w:p>
        </w:tc>
      </w:tr>
      <w:tr w:rsidR="0078429F" w:rsidRPr="00D34930" w:rsidTr="0078429F">
        <w:tc>
          <w:tcPr>
            <w:tcW w:w="397" w:type="pct"/>
            <w:vMerge/>
            <w:tcBorders>
              <w:right w:val="single" w:sz="4" w:space="0" w:color="auto"/>
            </w:tcBorders>
            <w:vAlign w:val="center"/>
          </w:tcPr>
          <w:p w:rsidR="0078429F" w:rsidRPr="001E0E66" w:rsidRDefault="0078429F" w:rsidP="0078429F">
            <w:pPr>
              <w:spacing w:before="40" w:after="40"/>
              <w:rPr>
                <w:rFonts w:cs="Arial"/>
                <w:b/>
                <w:bCs/>
                <w:sz w:val="24"/>
                <w:lang w:eastAsia="en-GB"/>
              </w:rPr>
            </w:pPr>
          </w:p>
        </w:tc>
        <w:tc>
          <w:tcPr>
            <w:tcW w:w="1825" w:type="pct"/>
            <w:tcBorders>
              <w:top w:val="single" w:sz="4" w:space="0" w:color="auto"/>
              <w:left w:val="single" w:sz="4" w:space="0" w:color="auto"/>
              <w:bottom w:val="single" w:sz="4" w:space="0" w:color="auto"/>
              <w:right w:val="nil"/>
            </w:tcBorders>
            <w:shd w:val="clear" w:color="auto" w:fill="auto"/>
          </w:tcPr>
          <w:p w:rsidR="0078429F" w:rsidRPr="00F23F6E" w:rsidRDefault="0078429F" w:rsidP="0078429F">
            <w:pPr>
              <w:rPr>
                <w:sz w:val="24"/>
              </w:rPr>
            </w:pPr>
            <w:r>
              <w:rPr>
                <w:sz w:val="24"/>
              </w:rPr>
              <w:t>Latin America</w:t>
            </w:r>
          </w:p>
        </w:tc>
        <w:tc>
          <w:tcPr>
            <w:tcW w:w="2460" w:type="pct"/>
            <w:tcBorders>
              <w:top w:val="single" w:sz="4" w:space="0" w:color="auto"/>
              <w:left w:val="single" w:sz="4" w:space="0" w:color="auto"/>
              <w:bottom w:val="single" w:sz="4" w:space="0" w:color="auto"/>
              <w:right w:val="nil"/>
            </w:tcBorders>
            <w:shd w:val="clear" w:color="auto" w:fill="auto"/>
            <w:vAlign w:val="center"/>
          </w:tcPr>
          <w:p w:rsidR="0078429F" w:rsidRPr="00D34930" w:rsidRDefault="008C436C" w:rsidP="0078429F">
            <w:pPr>
              <w:spacing w:before="40" w:after="40"/>
              <w:jc w:val="left"/>
              <w:rPr>
                <w:rFonts w:cs="Arial"/>
                <w:b/>
                <w:i/>
                <w:sz w:val="24"/>
                <w:lang w:eastAsia="en-GB"/>
              </w:rPr>
            </w:pPr>
            <w:r w:rsidRPr="00D34930">
              <w:rPr>
                <w:rFonts w:cs="Arial"/>
                <w:b/>
                <w:sz w:val="24"/>
                <w:lang w:eastAsia="en-GB"/>
              </w:rPr>
              <w:fldChar w:fldCharType="begin">
                <w:ffData>
                  <w:name w:val="Check2"/>
                  <w:enabled/>
                  <w:calcOnExit w:val="0"/>
                  <w:checkBox>
                    <w:sizeAuto/>
                    <w:default w:val="0"/>
                  </w:checkBox>
                </w:ffData>
              </w:fldChar>
            </w:r>
            <w:r w:rsidR="0078429F" w:rsidRPr="00D34930">
              <w:rPr>
                <w:rFonts w:cs="Arial"/>
                <w:b/>
                <w:sz w:val="24"/>
                <w:lang w:eastAsia="en-GB"/>
              </w:rPr>
              <w:instrText xml:space="preserve"> FORMCHECKBOX </w:instrText>
            </w:r>
            <w:r>
              <w:rPr>
                <w:rFonts w:cs="Arial"/>
                <w:b/>
                <w:sz w:val="24"/>
                <w:lang w:eastAsia="en-GB"/>
              </w:rPr>
            </w:r>
            <w:r>
              <w:rPr>
                <w:rFonts w:cs="Arial"/>
                <w:b/>
                <w:sz w:val="24"/>
                <w:lang w:eastAsia="en-GB"/>
              </w:rPr>
              <w:fldChar w:fldCharType="separate"/>
            </w:r>
            <w:r w:rsidRPr="00D34930">
              <w:rPr>
                <w:rFonts w:cs="Arial"/>
                <w:b/>
                <w:sz w:val="24"/>
                <w:lang w:eastAsia="en-GB"/>
              </w:rPr>
              <w:fldChar w:fldCharType="end"/>
            </w:r>
          </w:p>
        </w:tc>
        <w:tc>
          <w:tcPr>
            <w:tcW w:w="318" w:type="pct"/>
            <w:tcBorders>
              <w:top w:val="single" w:sz="4" w:space="0" w:color="auto"/>
              <w:left w:val="nil"/>
              <w:bottom w:val="single" w:sz="4" w:space="0" w:color="auto"/>
              <w:right w:val="single" w:sz="4" w:space="0" w:color="auto"/>
            </w:tcBorders>
            <w:shd w:val="clear" w:color="auto" w:fill="auto"/>
            <w:vAlign w:val="center"/>
          </w:tcPr>
          <w:p w:rsidR="0078429F" w:rsidRPr="00D34930" w:rsidRDefault="0078429F" w:rsidP="0078429F">
            <w:pPr>
              <w:spacing w:before="40" w:after="40"/>
              <w:jc w:val="center"/>
              <w:rPr>
                <w:rFonts w:cs="Arial"/>
                <w:b/>
                <w:i/>
                <w:sz w:val="24"/>
                <w:lang w:eastAsia="en-GB"/>
              </w:rPr>
            </w:pPr>
          </w:p>
        </w:tc>
      </w:tr>
      <w:tr w:rsidR="0078429F" w:rsidRPr="00D34930" w:rsidTr="0078429F">
        <w:tc>
          <w:tcPr>
            <w:tcW w:w="397" w:type="pct"/>
            <w:vMerge/>
            <w:tcBorders>
              <w:right w:val="single" w:sz="4" w:space="0" w:color="auto"/>
            </w:tcBorders>
            <w:vAlign w:val="center"/>
          </w:tcPr>
          <w:p w:rsidR="0078429F" w:rsidRPr="001E0E66" w:rsidRDefault="0078429F" w:rsidP="0078429F">
            <w:pPr>
              <w:spacing w:before="40" w:after="40"/>
              <w:rPr>
                <w:rFonts w:cs="Arial"/>
                <w:b/>
                <w:bCs/>
                <w:sz w:val="24"/>
                <w:lang w:eastAsia="en-GB"/>
              </w:rPr>
            </w:pPr>
          </w:p>
        </w:tc>
        <w:tc>
          <w:tcPr>
            <w:tcW w:w="1825" w:type="pct"/>
            <w:tcBorders>
              <w:top w:val="single" w:sz="4" w:space="0" w:color="auto"/>
              <w:left w:val="single" w:sz="4" w:space="0" w:color="auto"/>
              <w:bottom w:val="single" w:sz="4" w:space="0" w:color="auto"/>
              <w:right w:val="nil"/>
            </w:tcBorders>
            <w:shd w:val="clear" w:color="auto" w:fill="auto"/>
          </w:tcPr>
          <w:p w:rsidR="0078429F" w:rsidRPr="001E0E66" w:rsidRDefault="0078429F" w:rsidP="0078429F">
            <w:pPr>
              <w:rPr>
                <w:sz w:val="24"/>
              </w:rPr>
            </w:pPr>
            <w:r>
              <w:rPr>
                <w:sz w:val="24"/>
              </w:rPr>
              <w:t>Brazil</w:t>
            </w:r>
          </w:p>
        </w:tc>
        <w:tc>
          <w:tcPr>
            <w:tcW w:w="2460" w:type="pct"/>
            <w:tcBorders>
              <w:top w:val="single" w:sz="4" w:space="0" w:color="auto"/>
              <w:left w:val="single" w:sz="4" w:space="0" w:color="auto"/>
              <w:bottom w:val="single" w:sz="4" w:space="0" w:color="auto"/>
              <w:right w:val="nil"/>
            </w:tcBorders>
            <w:shd w:val="clear" w:color="auto" w:fill="auto"/>
            <w:vAlign w:val="center"/>
          </w:tcPr>
          <w:p w:rsidR="0078429F" w:rsidRPr="00D34930" w:rsidRDefault="008C436C" w:rsidP="0078429F">
            <w:pPr>
              <w:spacing w:before="40" w:after="40"/>
              <w:jc w:val="left"/>
              <w:rPr>
                <w:rFonts w:cs="Arial"/>
                <w:b/>
                <w:i/>
                <w:sz w:val="24"/>
                <w:lang w:eastAsia="en-GB"/>
              </w:rPr>
            </w:pPr>
            <w:r w:rsidRPr="00D34930">
              <w:rPr>
                <w:rFonts w:cs="Arial"/>
                <w:b/>
                <w:sz w:val="24"/>
                <w:lang w:eastAsia="en-GB"/>
              </w:rPr>
              <w:fldChar w:fldCharType="begin">
                <w:ffData>
                  <w:name w:val="Check2"/>
                  <w:enabled/>
                  <w:calcOnExit w:val="0"/>
                  <w:checkBox>
                    <w:sizeAuto/>
                    <w:default w:val="0"/>
                  </w:checkBox>
                </w:ffData>
              </w:fldChar>
            </w:r>
            <w:r w:rsidR="0078429F" w:rsidRPr="00D34930">
              <w:rPr>
                <w:rFonts w:cs="Arial"/>
                <w:b/>
                <w:sz w:val="24"/>
                <w:lang w:eastAsia="en-GB"/>
              </w:rPr>
              <w:instrText xml:space="preserve"> FORMCHECKBOX </w:instrText>
            </w:r>
            <w:r>
              <w:rPr>
                <w:rFonts w:cs="Arial"/>
                <w:b/>
                <w:sz w:val="24"/>
                <w:lang w:eastAsia="en-GB"/>
              </w:rPr>
            </w:r>
            <w:r>
              <w:rPr>
                <w:rFonts w:cs="Arial"/>
                <w:b/>
                <w:sz w:val="24"/>
                <w:lang w:eastAsia="en-GB"/>
              </w:rPr>
              <w:fldChar w:fldCharType="separate"/>
            </w:r>
            <w:r w:rsidRPr="00D34930">
              <w:rPr>
                <w:rFonts w:cs="Arial"/>
                <w:b/>
                <w:sz w:val="24"/>
                <w:lang w:eastAsia="en-GB"/>
              </w:rPr>
              <w:fldChar w:fldCharType="end"/>
            </w:r>
          </w:p>
        </w:tc>
        <w:tc>
          <w:tcPr>
            <w:tcW w:w="318" w:type="pct"/>
            <w:tcBorders>
              <w:top w:val="single" w:sz="4" w:space="0" w:color="auto"/>
              <w:left w:val="nil"/>
              <w:bottom w:val="single" w:sz="4" w:space="0" w:color="auto"/>
              <w:right w:val="single" w:sz="4" w:space="0" w:color="auto"/>
            </w:tcBorders>
            <w:shd w:val="clear" w:color="auto" w:fill="auto"/>
            <w:vAlign w:val="center"/>
          </w:tcPr>
          <w:p w:rsidR="0078429F" w:rsidRPr="00D34930" w:rsidRDefault="0078429F" w:rsidP="0078429F">
            <w:pPr>
              <w:spacing w:before="40" w:after="40"/>
              <w:jc w:val="center"/>
              <w:rPr>
                <w:rFonts w:cs="Arial"/>
                <w:b/>
                <w:sz w:val="24"/>
                <w:lang w:eastAsia="en-GB"/>
              </w:rPr>
            </w:pPr>
          </w:p>
        </w:tc>
      </w:tr>
      <w:tr w:rsidR="0078429F" w:rsidRPr="00D34930" w:rsidTr="0078429F">
        <w:tc>
          <w:tcPr>
            <w:tcW w:w="397" w:type="pct"/>
            <w:vMerge/>
            <w:tcBorders>
              <w:right w:val="single" w:sz="4" w:space="0" w:color="auto"/>
            </w:tcBorders>
            <w:vAlign w:val="center"/>
          </w:tcPr>
          <w:p w:rsidR="0078429F" w:rsidRPr="001E0E66" w:rsidRDefault="0078429F" w:rsidP="0078429F">
            <w:pPr>
              <w:spacing w:before="40" w:after="40"/>
              <w:rPr>
                <w:rFonts w:cs="Arial"/>
                <w:b/>
                <w:bCs/>
                <w:sz w:val="24"/>
                <w:lang w:eastAsia="en-GB"/>
              </w:rPr>
            </w:pPr>
          </w:p>
        </w:tc>
        <w:tc>
          <w:tcPr>
            <w:tcW w:w="1825" w:type="pct"/>
            <w:tcBorders>
              <w:top w:val="single" w:sz="4" w:space="0" w:color="auto"/>
              <w:left w:val="single" w:sz="4" w:space="0" w:color="auto"/>
              <w:bottom w:val="single" w:sz="4" w:space="0" w:color="auto"/>
              <w:right w:val="nil"/>
            </w:tcBorders>
            <w:shd w:val="clear" w:color="auto" w:fill="auto"/>
          </w:tcPr>
          <w:p w:rsidR="0078429F" w:rsidRPr="001E0E66" w:rsidRDefault="0078429F" w:rsidP="0078429F">
            <w:pPr>
              <w:rPr>
                <w:sz w:val="24"/>
              </w:rPr>
            </w:pPr>
            <w:r>
              <w:rPr>
                <w:sz w:val="24"/>
              </w:rPr>
              <w:t>Russia</w:t>
            </w:r>
          </w:p>
        </w:tc>
        <w:tc>
          <w:tcPr>
            <w:tcW w:w="2460" w:type="pct"/>
            <w:tcBorders>
              <w:top w:val="single" w:sz="4" w:space="0" w:color="auto"/>
              <w:left w:val="single" w:sz="4" w:space="0" w:color="auto"/>
              <w:bottom w:val="single" w:sz="4" w:space="0" w:color="auto"/>
              <w:right w:val="nil"/>
            </w:tcBorders>
            <w:shd w:val="clear" w:color="auto" w:fill="auto"/>
            <w:vAlign w:val="center"/>
          </w:tcPr>
          <w:p w:rsidR="0078429F" w:rsidRPr="00D34930" w:rsidRDefault="008C436C" w:rsidP="0078429F">
            <w:pPr>
              <w:spacing w:before="40" w:after="40"/>
              <w:jc w:val="left"/>
              <w:rPr>
                <w:rFonts w:cs="Arial"/>
                <w:b/>
                <w:i/>
                <w:sz w:val="24"/>
                <w:lang w:eastAsia="en-GB"/>
              </w:rPr>
            </w:pPr>
            <w:r w:rsidRPr="00D34930">
              <w:rPr>
                <w:rFonts w:cs="Arial"/>
                <w:b/>
                <w:sz w:val="24"/>
                <w:lang w:eastAsia="en-GB"/>
              </w:rPr>
              <w:fldChar w:fldCharType="begin">
                <w:ffData>
                  <w:name w:val="Check2"/>
                  <w:enabled/>
                  <w:calcOnExit w:val="0"/>
                  <w:checkBox>
                    <w:sizeAuto/>
                    <w:default w:val="0"/>
                  </w:checkBox>
                </w:ffData>
              </w:fldChar>
            </w:r>
            <w:r w:rsidR="0078429F" w:rsidRPr="00D34930">
              <w:rPr>
                <w:rFonts w:cs="Arial"/>
                <w:b/>
                <w:sz w:val="24"/>
                <w:lang w:eastAsia="en-GB"/>
              </w:rPr>
              <w:instrText xml:space="preserve"> FORMCHECKBOX </w:instrText>
            </w:r>
            <w:r>
              <w:rPr>
                <w:rFonts w:cs="Arial"/>
                <w:b/>
                <w:sz w:val="24"/>
                <w:lang w:eastAsia="en-GB"/>
              </w:rPr>
            </w:r>
            <w:r>
              <w:rPr>
                <w:rFonts w:cs="Arial"/>
                <w:b/>
                <w:sz w:val="24"/>
                <w:lang w:eastAsia="en-GB"/>
              </w:rPr>
              <w:fldChar w:fldCharType="separate"/>
            </w:r>
            <w:r w:rsidRPr="00D34930">
              <w:rPr>
                <w:rFonts w:cs="Arial"/>
                <w:b/>
                <w:sz w:val="24"/>
                <w:lang w:eastAsia="en-GB"/>
              </w:rPr>
              <w:fldChar w:fldCharType="end"/>
            </w:r>
          </w:p>
        </w:tc>
        <w:tc>
          <w:tcPr>
            <w:tcW w:w="318" w:type="pct"/>
            <w:tcBorders>
              <w:top w:val="single" w:sz="4" w:space="0" w:color="auto"/>
              <w:left w:val="nil"/>
              <w:bottom w:val="single" w:sz="4" w:space="0" w:color="auto"/>
              <w:right w:val="single" w:sz="4" w:space="0" w:color="auto"/>
            </w:tcBorders>
            <w:shd w:val="clear" w:color="auto" w:fill="auto"/>
            <w:vAlign w:val="center"/>
          </w:tcPr>
          <w:p w:rsidR="0078429F" w:rsidRPr="00D34930" w:rsidRDefault="0078429F" w:rsidP="0078429F">
            <w:pPr>
              <w:spacing w:before="40" w:after="40"/>
              <w:jc w:val="center"/>
              <w:rPr>
                <w:rFonts w:cs="Arial"/>
                <w:b/>
                <w:sz w:val="24"/>
                <w:lang w:eastAsia="en-GB"/>
              </w:rPr>
            </w:pPr>
          </w:p>
        </w:tc>
      </w:tr>
      <w:tr w:rsidR="0078429F" w:rsidRPr="00D34930" w:rsidTr="0078429F">
        <w:tc>
          <w:tcPr>
            <w:tcW w:w="397" w:type="pct"/>
            <w:vMerge/>
            <w:tcBorders>
              <w:right w:val="single" w:sz="4" w:space="0" w:color="auto"/>
            </w:tcBorders>
            <w:vAlign w:val="center"/>
          </w:tcPr>
          <w:p w:rsidR="0078429F" w:rsidRPr="001E0E66" w:rsidRDefault="0078429F" w:rsidP="0078429F">
            <w:pPr>
              <w:spacing w:before="40" w:after="40"/>
              <w:rPr>
                <w:rFonts w:cs="Arial"/>
                <w:b/>
                <w:bCs/>
                <w:sz w:val="24"/>
                <w:lang w:eastAsia="en-GB"/>
              </w:rPr>
            </w:pPr>
          </w:p>
        </w:tc>
        <w:tc>
          <w:tcPr>
            <w:tcW w:w="1825" w:type="pct"/>
            <w:tcBorders>
              <w:top w:val="single" w:sz="4" w:space="0" w:color="auto"/>
              <w:left w:val="single" w:sz="4" w:space="0" w:color="auto"/>
              <w:bottom w:val="single" w:sz="4" w:space="0" w:color="auto"/>
              <w:right w:val="nil"/>
            </w:tcBorders>
            <w:shd w:val="clear" w:color="auto" w:fill="auto"/>
          </w:tcPr>
          <w:p w:rsidR="0078429F" w:rsidRPr="001E0E66" w:rsidRDefault="0078429F" w:rsidP="0078429F">
            <w:pPr>
              <w:rPr>
                <w:sz w:val="24"/>
              </w:rPr>
            </w:pPr>
            <w:r>
              <w:rPr>
                <w:sz w:val="24"/>
              </w:rPr>
              <w:t>India</w:t>
            </w:r>
          </w:p>
        </w:tc>
        <w:tc>
          <w:tcPr>
            <w:tcW w:w="2460" w:type="pct"/>
            <w:tcBorders>
              <w:top w:val="single" w:sz="4" w:space="0" w:color="auto"/>
              <w:left w:val="single" w:sz="4" w:space="0" w:color="auto"/>
              <w:bottom w:val="single" w:sz="4" w:space="0" w:color="auto"/>
              <w:right w:val="nil"/>
            </w:tcBorders>
            <w:shd w:val="clear" w:color="auto" w:fill="auto"/>
            <w:vAlign w:val="center"/>
          </w:tcPr>
          <w:p w:rsidR="0078429F" w:rsidRPr="00D34930" w:rsidRDefault="008C436C" w:rsidP="0078429F">
            <w:pPr>
              <w:spacing w:before="40" w:after="40"/>
              <w:jc w:val="left"/>
              <w:rPr>
                <w:rFonts w:cs="Arial"/>
                <w:b/>
                <w:i/>
                <w:sz w:val="24"/>
                <w:lang w:eastAsia="en-GB"/>
              </w:rPr>
            </w:pPr>
            <w:r w:rsidRPr="00D34930">
              <w:rPr>
                <w:rFonts w:cs="Arial"/>
                <w:b/>
                <w:sz w:val="24"/>
                <w:lang w:eastAsia="en-GB"/>
              </w:rPr>
              <w:fldChar w:fldCharType="begin">
                <w:ffData>
                  <w:name w:val="Check2"/>
                  <w:enabled/>
                  <w:calcOnExit w:val="0"/>
                  <w:checkBox>
                    <w:sizeAuto/>
                    <w:default w:val="0"/>
                  </w:checkBox>
                </w:ffData>
              </w:fldChar>
            </w:r>
            <w:r w:rsidR="0078429F" w:rsidRPr="00D34930">
              <w:rPr>
                <w:rFonts w:cs="Arial"/>
                <w:b/>
                <w:sz w:val="24"/>
                <w:lang w:eastAsia="en-GB"/>
              </w:rPr>
              <w:instrText xml:space="preserve"> FORMCHECKBOX </w:instrText>
            </w:r>
            <w:r>
              <w:rPr>
                <w:rFonts w:cs="Arial"/>
                <w:b/>
                <w:sz w:val="24"/>
                <w:lang w:eastAsia="en-GB"/>
              </w:rPr>
            </w:r>
            <w:r>
              <w:rPr>
                <w:rFonts w:cs="Arial"/>
                <w:b/>
                <w:sz w:val="24"/>
                <w:lang w:eastAsia="en-GB"/>
              </w:rPr>
              <w:fldChar w:fldCharType="separate"/>
            </w:r>
            <w:r w:rsidRPr="00D34930">
              <w:rPr>
                <w:rFonts w:cs="Arial"/>
                <w:b/>
                <w:sz w:val="24"/>
                <w:lang w:eastAsia="en-GB"/>
              </w:rPr>
              <w:fldChar w:fldCharType="end"/>
            </w:r>
          </w:p>
        </w:tc>
        <w:tc>
          <w:tcPr>
            <w:tcW w:w="318" w:type="pct"/>
            <w:tcBorders>
              <w:top w:val="single" w:sz="4" w:space="0" w:color="auto"/>
              <w:left w:val="nil"/>
              <w:bottom w:val="single" w:sz="4" w:space="0" w:color="auto"/>
              <w:right w:val="single" w:sz="4" w:space="0" w:color="auto"/>
            </w:tcBorders>
            <w:shd w:val="clear" w:color="auto" w:fill="auto"/>
            <w:vAlign w:val="center"/>
          </w:tcPr>
          <w:p w:rsidR="0078429F" w:rsidRPr="00D34930" w:rsidRDefault="0078429F" w:rsidP="0078429F">
            <w:pPr>
              <w:spacing w:before="40" w:after="40"/>
              <w:jc w:val="center"/>
              <w:rPr>
                <w:rFonts w:cs="Arial"/>
                <w:b/>
                <w:sz w:val="24"/>
                <w:lang w:eastAsia="en-GB"/>
              </w:rPr>
            </w:pPr>
          </w:p>
        </w:tc>
      </w:tr>
      <w:tr w:rsidR="0078429F" w:rsidRPr="00D34930" w:rsidTr="0078429F">
        <w:tc>
          <w:tcPr>
            <w:tcW w:w="397" w:type="pct"/>
            <w:vMerge/>
            <w:tcBorders>
              <w:right w:val="single" w:sz="4" w:space="0" w:color="auto"/>
            </w:tcBorders>
            <w:vAlign w:val="center"/>
          </w:tcPr>
          <w:p w:rsidR="0078429F" w:rsidRPr="001E0E66" w:rsidRDefault="0078429F" w:rsidP="0078429F">
            <w:pPr>
              <w:spacing w:before="40" w:after="40"/>
              <w:rPr>
                <w:rFonts w:cs="Arial"/>
                <w:b/>
                <w:bCs/>
                <w:sz w:val="24"/>
                <w:lang w:eastAsia="en-GB"/>
              </w:rPr>
            </w:pPr>
          </w:p>
        </w:tc>
        <w:tc>
          <w:tcPr>
            <w:tcW w:w="1825" w:type="pct"/>
            <w:tcBorders>
              <w:top w:val="single" w:sz="4" w:space="0" w:color="auto"/>
              <w:left w:val="single" w:sz="4" w:space="0" w:color="auto"/>
              <w:bottom w:val="single" w:sz="4" w:space="0" w:color="auto"/>
              <w:right w:val="nil"/>
            </w:tcBorders>
            <w:shd w:val="clear" w:color="auto" w:fill="auto"/>
          </w:tcPr>
          <w:p w:rsidR="0078429F" w:rsidRPr="001E0E66" w:rsidRDefault="0078429F" w:rsidP="0078429F">
            <w:pPr>
              <w:rPr>
                <w:sz w:val="24"/>
              </w:rPr>
            </w:pPr>
            <w:r>
              <w:rPr>
                <w:sz w:val="24"/>
              </w:rPr>
              <w:t xml:space="preserve">China </w:t>
            </w:r>
          </w:p>
        </w:tc>
        <w:tc>
          <w:tcPr>
            <w:tcW w:w="2460" w:type="pct"/>
            <w:tcBorders>
              <w:top w:val="single" w:sz="4" w:space="0" w:color="auto"/>
              <w:left w:val="single" w:sz="4" w:space="0" w:color="auto"/>
              <w:bottom w:val="single" w:sz="4" w:space="0" w:color="auto"/>
              <w:right w:val="nil"/>
            </w:tcBorders>
            <w:shd w:val="clear" w:color="auto" w:fill="auto"/>
            <w:vAlign w:val="center"/>
          </w:tcPr>
          <w:p w:rsidR="0078429F" w:rsidRPr="00D34930" w:rsidRDefault="008C436C" w:rsidP="0078429F">
            <w:pPr>
              <w:spacing w:before="40" w:after="40"/>
              <w:jc w:val="left"/>
              <w:rPr>
                <w:rFonts w:cs="Arial"/>
                <w:b/>
                <w:i/>
                <w:sz w:val="24"/>
                <w:lang w:eastAsia="en-GB"/>
              </w:rPr>
            </w:pPr>
            <w:r w:rsidRPr="00D34930">
              <w:rPr>
                <w:rFonts w:cs="Arial"/>
                <w:b/>
                <w:sz w:val="24"/>
                <w:lang w:eastAsia="en-GB"/>
              </w:rPr>
              <w:fldChar w:fldCharType="begin">
                <w:ffData>
                  <w:name w:val="Check2"/>
                  <w:enabled/>
                  <w:calcOnExit w:val="0"/>
                  <w:checkBox>
                    <w:sizeAuto/>
                    <w:default w:val="0"/>
                  </w:checkBox>
                </w:ffData>
              </w:fldChar>
            </w:r>
            <w:r w:rsidR="0078429F" w:rsidRPr="00D34930">
              <w:rPr>
                <w:rFonts w:cs="Arial"/>
                <w:b/>
                <w:sz w:val="24"/>
                <w:lang w:eastAsia="en-GB"/>
              </w:rPr>
              <w:instrText xml:space="preserve"> FORMCHECKBOX </w:instrText>
            </w:r>
            <w:r>
              <w:rPr>
                <w:rFonts w:cs="Arial"/>
                <w:b/>
                <w:sz w:val="24"/>
                <w:lang w:eastAsia="en-GB"/>
              </w:rPr>
            </w:r>
            <w:r>
              <w:rPr>
                <w:rFonts w:cs="Arial"/>
                <w:b/>
                <w:sz w:val="24"/>
                <w:lang w:eastAsia="en-GB"/>
              </w:rPr>
              <w:fldChar w:fldCharType="separate"/>
            </w:r>
            <w:r w:rsidRPr="00D34930">
              <w:rPr>
                <w:rFonts w:cs="Arial"/>
                <w:b/>
                <w:sz w:val="24"/>
                <w:lang w:eastAsia="en-GB"/>
              </w:rPr>
              <w:fldChar w:fldCharType="end"/>
            </w:r>
          </w:p>
        </w:tc>
        <w:tc>
          <w:tcPr>
            <w:tcW w:w="318" w:type="pct"/>
            <w:tcBorders>
              <w:top w:val="single" w:sz="4" w:space="0" w:color="auto"/>
              <w:left w:val="nil"/>
              <w:bottom w:val="single" w:sz="4" w:space="0" w:color="auto"/>
              <w:right w:val="single" w:sz="4" w:space="0" w:color="auto"/>
            </w:tcBorders>
            <w:shd w:val="clear" w:color="auto" w:fill="auto"/>
            <w:vAlign w:val="center"/>
          </w:tcPr>
          <w:p w:rsidR="0078429F" w:rsidRPr="00D34930" w:rsidRDefault="0078429F" w:rsidP="0078429F">
            <w:pPr>
              <w:spacing w:before="40" w:after="40"/>
              <w:jc w:val="center"/>
              <w:rPr>
                <w:rFonts w:cs="Arial"/>
                <w:b/>
                <w:sz w:val="24"/>
                <w:lang w:eastAsia="en-GB"/>
              </w:rPr>
            </w:pPr>
          </w:p>
        </w:tc>
      </w:tr>
      <w:tr w:rsidR="0078429F" w:rsidRPr="00D34930" w:rsidTr="0078429F">
        <w:tc>
          <w:tcPr>
            <w:tcW w:w="397" w:type="pct"/>
            <w:vMerge/>
            <w:tcBorders>
              <w:right w:val="single" w:sz="4" w:space="0" w:color="auto"/>
            </w:tcBorders>
            <w:vAlign w:val="center"/>
          </w:tcPr>
          <w:p w:rsidR="0078429F" w:rsidRPr="001E0E66" w:rsidRDefault="0078429F" w:rsidP="0078429F">
            <w:pPr>
              <w:spacing w:before="40" w:after="40"/>
              <w:rPr>
                <w:rFonts w:cs="Arial"/>
                <w:b/>
                <w:bCs/>
                <w:sz w:val="24"/>
                <w:lang w:eastAsia="en-GB"/>
              </w:rPr>
            </w:pPr>
          </w:p>
        </w:tc>
        <w:tc>
          <w:tcPr>
            <w:tcW w:w="1825" w:type="pct"/>
            <w:tcBorders>
              <w:top w:val="single" w:sz="4" w:space="0" w:color="auto"/>
              <w:left w:val="single" w:sz="4" w:space="0" w:color="auto"/>
              <w:bottom w:val="single" w:sz="4" w:space="0" w:color="auto"/>
              <w:right w:val="nil"/>
            </w:tcBorders>
            <w:shd w:val="clear" w:color="auto" w:fill="auto"/>
          </w:tcPr>
          <w:p w:rsidR="0078429F" w:rsidRDefault="0078429F" w:rsidP="0078429F">
            <w:pPr>
              <w:rPr>
                <w:sz w:val="24"/>
              </w:rPr>
            </w:pPr>
            <w:r>
              <w:rPr>
                <w:sz w:val="24"/>
              </w:rPr>
              <w:t>Middle East</w:t>
            </w:r>
          </w:p>
        </w:tc>
        <w:tc>
          <w:tcPr>
            <w:tcW w:w="2460" w:type="pct"/>
            <w:tcBorders>
              <w:top w:val="single" w:sz="4" w:space="0" w:color="auto"/>
              <w:left w:val="single" w:sz="4" w:space="0" w:color="auto"/>
              <w:bottom w:val="single" w:sz="4" w:space="0" w:color="auto"/>
              <w:right w:val="nil"/>
            </w:tcBorders>
            <w:shd w:val="clear" w:color="auto" w:fill="auto"/>
            <w:vAlign w:val="center"/>
          </w:tcPr>
          <w:p w:rsidR="0078429F" w:rsidRPr="00D34930" w:rsidRDefault="008C436C" w:rsidP="0078429F">
            <w:pPr>
              <w:spacing w:before="40" w:after="40"/>
              <w:jc w:val="left"/>
              <w:rPr>
                <w:rFonts w:cs="Arial"/>
                <w:b/>
                <w:sz w:val="24"/>
                <w:lang w:eastAsia="en-GB"/>
              </w:rPr>
            </w:pPr>
            <w:r w:rsidRPr="00D34930">
              <w:rPr>
                <w:rFonts w:cs="Arial"/>
                <w:b/>
                <w:sz w:val="24"/>
                <w:lang w:eastAsia="en-GB"/>
              </w:rPr>
              <w:fldChar w:fldCharType="begin">
                <w:ffData>
                  <w:name w:val="Check2"/>
                  <w:enabled/>
                  <w:calcOnExit w:val="0"/>
                  <w:checkBox>
                    <w:sizeAuto/>
                    <w:default w:val="0"/>
                  </w:checkBox>
                </w:ffData>
              </w:fldChar>
            </w:r>
            <w:r w:rsidR="0078429F" w:rsidRPr="00D34930">
              <w:rPr>
                <w:rFonts w:cs="Arial"/>
                <w:b/>
                <w:sz w:val="24"/>
                <w:lang w:eastAsia="en-GB"/>
              </w:rPr>
              <w:instrText xml:space="preserve"> FORMCHECKBOX </w:instrText>
            </w:r>
            <w:r>
              <w:rPr>
                <w:rFonts w:cs="Arial"/>
                <w:b/>
                <w:sz w:val="24"/>
                <w:lang w:eastAsia="en-GB"/>
              </w:rPr>
            </w:r>
            <w:r>
              <w:rPr>
                <w:rFonts w:cs="Arial"/>
                <w:b/>
                <w:sz w:val="24"/>
                <w:lang w:eastAsia="en-GB"/>
              </w:rPr>
              <w:fldChar w:fldCharType="separate"/>
            </w:r>
            <w:r w:rsidRPr="00D34930">
              <w:rPr>
                <w:rFonts w:cs="Arial"/>
                <w:b/>
                <w:sz w:val="24"/>
                <w:lang w:eastAsia="en-GB"/>
              </w:rPr>
              <w:fldChar w:fldCharType="end"/>
            </w:r>
          </w:p>
        </w:tc>
        <w:tc>
          <w:tcPr>
            <w:tcW w:w="318" w:type="pct"/>
            <w:tcBorders>
              <w:top w:val="single" w:sz="4" w:space="0" w:color="auto"/>
              <w:left w:val="nil"/>
              <w:bottom w:val="single" w:sz="4" w:space="0" w:color="auto"/>
              <w:right w:val="single" w:sz="4" w:space="0" w:color="auto"/>
            </w:tcBorders>
            <w:shd w:val="clear" w:color="auto" w:fill="auto"/>
            <w:vAlign w:val="center"/>
          </w:tcPr>
          <w:p w:rsidR="0078429F" w:rsidRPr="00D34930" w:rsidRDefault="0078429F" w:rsidP="0078429F">
            <w:pPr>
              <w:spacing w:before="40" w:after="40"/>
              <w:jc w:val="center"/>
              <w:rPr>
                <w:rFonts w:cs="Arial"/>
                <w:b/>
                <w:sz w:val="24"/>
                <w:lang w:eastAsia="en-GB"/>
              </w:rPr>
            </w:pPr>
          </w:p>
        </w:tc>
      </w:tr>
      <w:tr w:rsidR="0078429F" w:rsidRPr="00D34930" w:rsidTr="0078429F">
        <w:tc>
          <w:tcPr>
            <w:tcW w:w="397" w:type="pct"/>
            <w:vMerge/>
            <w:tcBorders>
              <w:right w:val="single" w:sz="4" w:space="0" w:color="auto"/>
            </w:tcBorders>
            <w:vAlign w:val="center"/>
          </w:tcPr>
          <w:p w:rsidR="0078429F" w:rsidRPr="001E0E66" w:rsidRDefault="0078429F" w:rsidP="0078429F">
            <w:pPr>
              <w:spacing w:before="40" w:after="40"/>
              <w:rPr>
                <w:rFonts w:cs="Arial"/>
                <w:b/>
                <w:bCs/>
                <w:sz w:val="24"/>
                <w:lang w:eastAsia="en-GB"/>
              </w:rPr>
            </w:pPr>
          </w:p>
        </w:tc>
        <w:tc>
          <w:tcPr>
            <w:tcW w:w="1825" w:type="pct"/>
            <w:tcBorders>
              <w:top w:val="single" w:sz="4" w:space="0" w:color="auto"/>
              <w:left w:val="single" w:sz="4" w:space="0" w:color="auto"/>
              <w:bottom w:val="single" w:sz="4" w:space="0" w:color="auto"/>
              <w:right w:val="nil"/>
            </w:tcBorders>
            <w:shd w:val="clear" w:color="auto" w:fill="auto"/>
          </w:tcPr>
          <w:p w:rsidR="0078429F" w:rsidRDefault="0078429F" w:rsidP="0078429F">
            <w:pPr>
              <w:rPr>
                <w:sz w:val="24"/>
              </w:rPr>
            </w:pPr>
            <w:r>
              <w:rPr>
                <w:sz w:val="24"/>
              </w:rPr>
              <w:t>Other</w:t>
            </w:r>
          </w:p>
        </w:tc>
        <w:tc>
          <w:tcPr>
            <w:tcW w:w="2460" w:type="pct"/>
            <w:tcBorders>
              <w:top w:val="single" w:sz="4" w:space="0" w:color="auto"/>
              <w:left w:val="single" w:sz="4" w:space="0" w:color="auto"/>
              <w:bottom w:val="single" w:sz="4" w:space="0" w:color="auto"/>
              <w:right w:val="nil"/>
            </w:tcBorders>
            <w:shd w:val="clear" w:color="auto" w:fill="auto"/>
            <w:vAlign w:val="center"/>
          </w:tcPr>
          <w:p w:rsidR="0078429F" w:rsidRPr="00D34930" w:rsidRDefault="008C436C" w:rsidP="0078429F">
            <w:pPr>
              <w:spacing w:before="40" w:after="40"/>
              <w:jc w:val="left"/>
              <w:rPr>
                <w:rFonts w:cs="Arial"/>
                <w:b/>
                <w:sz w:val="24"/>
                <w:lang w:eastAsia="en-GB"/>
              </w:rPr>
            </w:pPr>
            <w:r w:rsidRPr="00D34930">
              <w:rPr>
                <w:rFonts w:cs="Arial"/>
                <w:b/>
                <w:sz w:val="24"/>
                <w:lang w:eastAsia="en-GB"/>
              </w:rPr>
              <w:fldChar w:fldCharType="begin">
                <w:ffData>
                  <w:name w:val="Check2"/>
                  <w:enabled/>
                  <w:calcOnExit w:val="0"/>
                  <w:checkBox>
                    <w:sizeAuto/>
                    <w:default w:val="0"/>
                  </w:checkBox>
                </w:ffData>
              </w:fldChar>
            </w:r>
            <w:r w:rsidR="0078429F" w:rsidRPr="00D34930">
              <w:rPr>
                <w:rFonts w:cs="Arial"/>
                <w:b/>
                <w:sz w:val="24"/>
                <w:lang w:eastAsia="en-GB"/>
              </w:rPr>
              <w:instrText xml:space="preserve"> FORMCHECKBOX </w:instrText>
            </w:r>
            <w:r>
              <w:rPr>
                <w:rFonts w:cs="Arial"/>
                <w:b/>
                <w:sz w:val="24"/>
                <w:lang w:eastAsia="en-GB"/>
              </w:rPr>
            </w:r>
            <w:r>
              <w:rPr>
                <w:rFonts w:cs="Arial"/>
                <w:b/>
                <w:sz w:val="24"/>
                <w:lang w:eastAsia="en-GB"/>
              </w:rPr>
              <w:fldChar w:fldCharType="separate"/>
            </w:r>
            <w:r w:rsidRPr="00D34930">
              <w:rPr>
                <w:rFonts w:cs="Arial"/>
                <w:b/>
                <w:sz w:val="24"/>
                <w:lang w:eastAsia="en-GB"/>
              </w:rPr>
              <w:fldChar w:fldCharType="end"/>
            </w:r>
            <w:r w:rsidR="0078429F">
              <w:rPr>
                <w:rFonts w:cs="Arial"/>
                <w:b/>
                <w:sz w:val="24"/>
                <w:lang w:eastAsia="en-GB"/>
              </w:rPr>
              <w:t>Please specify:</w:t>
            </w:r>
          </w:p>
        </w:tc>
        <w:tc>
          <w:tcPr>
            <w:tcW w:w="318" w:type="pct"/>
            <w:tcBorders>
              <w:top w:val="single" w:sz="4" w:space="0" w:color="auto"/>
              <w:left w:val="nil"/>
              <w:bottom w:val="single" w:sz="4" w:space="0" w:color="auto"/>
              <w:right w:val="single" w:sz="4" w:space="0" w:color="auto"/>
            </w:tcBorders>
            <w:shd w:val="clear" w:color="auto" w:fill="auto"/>
            <w:vAlign w:val="center"/>
          </w:tcPr>
          <w:p w:rsidR="0078429F" w:rsidRPr="00D34930" w:rsidRDefault="0078429F" w:rsidP="0078429F">
            <w:pPr>
              <w:spacing w:before="40" w:after="40"/>
              <w:jc w:val="center"/>
              <w:rPr>
                <w:rFonts w:cs="Arial"/>
                <w:b/>
                <w:sz w:val="24"/>
                <w:lang w:eastAsia="en-GB"/>
              </w:rPr>
            </w:pPr>
          </w:p>
        </w:tc>
      </w:tr>
      <w:tr w:rsidR="0078429F" w:rsidRPr="00D34930" w:rsidTr="0078429F">
        <w:tc>
          <w:tcPr>
            <w:tcW w:w="397" w:type="pct"/>
            <w:vMerge/>
            <w:tcBorders>
              <w:right w:val="single" w:sz="4" w:space="0" w:color="auto"/>
            </w:tcBorders>
            <w:vAlign w:val="center"/>
          </w:tcPr>
          <w:p w:rsidR="0078429F" w:rsidRPr="001E0E66" w:rsidRDefault="0078429F" w:rsidP="0078429F">
            <w:pPr>
              <w:spacing w:before="40" w:after="40"/>
              <w:rPr>
                <w:rFonts w:cs="Arial"/>
                <w:b/>
                <w:bCs/>
                <w:sz w:val="24"/>
                <w:lang w:eastAsia="en-GB"/>
              </w:rPr>
            </w:pPr>
          </w:p>
        </w:tc>
        <w:tc>
          <w:tcPr>
            <w:tcW w:w="1825" w:type="pct"/>
            <w:tcBorders>
              <w:top w:val="single" w:sz="4" w:space="0" w:color="auto"/>
              <w:left w:val="single" w:sz="4" w:space="0" w:color="auto"/>
              <w:bottom w:val="single" w:sz="4" w:space="0" w:color="auto"/>
              <w:right w:val="nil"/>
            </w:tcBorders>
            <w:shd w:val="clear" w:color="auto" w:fill="auto"/>
          </w:tcPr>
          <w:p w:rsidR="0078429F" w:rsidRPr="001E0E66" w:rsidRDefault="0078429F" w:rsidP="0078429F">
            <w:pPr>
              <w:rPr>
                <w:sz w:val="24"/>
              </w:rPr>
            </w:pPr>
          </w:p>
        </w:tc>
        <w:tc>
          <w:tcPr>
            <w:tcW w:w="2460" w:type="pct"/>
            <w:tcBorders>
              <w:top w:val="single" w:sz="4" w:space="0" w:color="auto"/>
              <w:left w:val="single" w:sz="4" w:space="0" w:color="auto"/>
              <w:bottom w:val="single" w:sz="4" w:space="0" w:color="auto"/>
              <w:right w:val="nil"/>
            </w:tcBorders>
            <w:shd w:val="clear" w:color="auto" w:fill="auto"/>
            <w:vAlign w:val="center"/>
          </w:tcPr>
          <w:p w:rsidR="0078429F" w:rsidRPr="00D34930" w:rsidRDefault="0078429F" w:rsidP="0078429F">
            <w:pPr>
              <w:spacing w:before="40" w:after="40"/>
              <w:jc w:val="left"/>
              <w:rPr>
                <w:rFonts w:cs="Arial"/>
                <w:b/>
                <w:i/>
                <w:sz w:val="24"/>
                <w:lang w:eastAsia="en-GB"/>
              </w:rPr>
            </w:pPr>
          </w:p>
        </w:tc>
        <w:tc>
          <w:tcPr>
            <w:tcW w:w="318" w:type="pct"/>
            <w:tcBorders>
              <w:top w:val="single" w:sz="4" w:space="0" w:color="auto"/>
              <w:left w:val="nil"/>
              <w:bottom w:val="single" w:sz="4" w:space="0" w:color="auto"/>
              <w:right w:val="single" w:sz="4" w:space="0" w:color="auto"/>
            </w:tcBorders>
            <w:shd w:val="clear" w:color="auto" w:fill="auto"/>
            <w:vAlign w:val="center"/>
          </w:tcPr>
          <w:p w:rsidR="0078429F" w:rsidRPr="00D34930" w:rsidRDefault="0078429F" w:rsidP="0078429F">
            <w:pPr>
              <w:spacing w:before="40" w:after="40"/>
              <w:jc w:val="center"/>
              <w:rPr>
                <w:rFonts w:cs="Arial"/>
                <w:b/>
                <w:sz w:val="24"/>
                <w:lang w:eastAsia="en-GB"/>
              </w:rPr>
            </w:pPr>
          </w:p>
        </w:tc>
      </w:tr>
    </w:tbl>
    <w:p w:rsidR="0078429F" w:rsidRDefault="0078429F" w:rsidP="0078429F">
      <w:pPr>
        <w:spacing w:before="120"/>
        <w:rPr>
          <w:rFonts w:cs="Arial"/>
          <w:b/>
          <w:color w:val="000000"/>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3404"/>
        <w:gridCol w:w="4817"/>
      </w:tblGrid>
      <w:tr w:rsidR="0078429F" w:rsidRPr="00841FCC" w:rsidTr="0078429F">
        <w:trPr>
          <w:trHeight w:val="285"/>
        </w:trPr>
        <w:tc>
          <w:tcPr>
            <w:tcW w:w="397" w:type="pct"/>
            <w:tcBorders>
              <w:top w:val="single" w:sz="4" w:space="0" w:color="auto"/>
              <w:left w:val="single" w:sz="4" w:space="0" w:color="auto"/>
              <w:bottom w:val="single" w:sz="4" w:space="0" w:color="auto"/>
              <w:right w:val="single" w:sz="4" w:space="0" w:color="auto"/>
            </w:tcBorders>
            <w:shd w:val="clear" w:color="auto" w:fill="E0E0E0"/>
            <w:vAlign w:val="center"/>
          </w:tcPr>
          <w:p w:rsidR="0078429F" w:rsidRPr="00841FCC" w:rsidRDefault="0078429F" w:rsidP="0078429F">
            <w:pPr>
              <w:pStyle w:val="QuestionHeader2"/>
              <w:tabs>
                <w:tab w:val="left" w:pos="0"/>
              </w:tabs>
              <w:ind w:left="0" w:firstLine="0"/>
              <w:jc w:val="both"/>
              <w:rPr>
                <w:rFonts w:ascii="Arial" w:hAnsi="Arial" w:cs="Arial"/>
                <w:b/>
              </w:rPr>
            </w:pPr>
            <w:r w:rsidRPr="007756B9">
              <w:rPr>
                <w:rFonts w:ascii="Arial" w:hAnsi="Arial" w:cs="Arial"/>
                <w:b/>
                <w:sz w:val="18"/>
                <w:szCs w:val="18"/>
              </w:rPr>
              <w:t>Q</w:t>
            </w:r>
            <w:r w:rsidR="008C436C" w:rsidRPr="007756B9">
              <w:rPr>
                <w:rFonts w:ascii="Arial" w:hAnsi="Arial" w:cs="Arial"/>
                <w:b/>
                <w:sz w:val="20"/>
                <w:szCs w:val="20"/>
              </w:rPr>
              <w:fldChar w:fldCharType="begin"/>
            </w:r>
            <w:r w:rsidRPr="007756B9">
              <w:rPr>
                <w:rFonts w:ascii="Arial" w:hAnsi="Arial" w:cs="Arial"/>
                <w:b/>
                <w:sz w:val="20"/>
                <w:szCs w:val="20"/>
              </w:rPr>
              <w:instrText xml:space="preserve"> AUTONUM  \* Arabic </w:instrText>
            </w:r>
            <w:r w:rsidR="008C436C" w:rsidRPr="007756B9">
              <w:rPr>
                <w:rFonts w:ascii="Arial" w:hAnsi="Arial" w:cs="Arial"/>
                <w:b/>
                <w:sz w:val="20"/>
                <w:szCs w:val="20"/>
              </w:rPr>
              <w:fldChar w:fldCharType="end"/>
            </w:r>
          </w:p>
        </w:tc>
        <w:tc>
          <w:tcPr>
            <w:tcW w:w="4603" w:type="pct"/>
            <w:gridSpan w:val="2"/>
            <w:tcBorders>
              <w:top w:val="single" w:sz="4" w:space="0" w:color="auto"/>
              <w:left w:val="single" w:sz="4" w:space="0" w:color="auto"/>
              <w:bottom w:val="single" w:sz="4" w:space="0" w:color="auto"/>
              <w:right w:val="single" w:sz="4" w:space="0" w:color="auto"/>
            </w:tcBorders>
            <w:shd w:val="clear" w:color="auto" w:fill="E0E0E0"/>
            <w:vAlign w:val="center"/>
          </w:tcPr>
          <w:p w:rsidR="0078429F" w:rsidRPr="00841FCC" w:rsidRDefault="0078429F" w:rsidP="0078429F">
            <w:pPr>
              <w:spacing w:before="0" w:after="0"/>
              <w:rPr>
                <w:rFonts w:cs="Arial"/>
                <w:b/>
                <w:sz w:val="24"/>
              </w:rPr>
            </w:pPr>
            <w:r>
              <w:rPr>
                <w:rFonts w:cs="Arial"/>
                <w:b/>
                <w:sz w:val="24"/>
              </w:rPr>
              <w:t xml:space="preserve">What barriers prevent you from exporting at present (or from considering exporting)? </w:t>
            </w:r>
          </w:p>
        </w:tc>
      </w:tr>
      <w:tr w:rsidR="0078429F" w:rsidRPr="002E7914" w:rsidTr="0078429F">
        <w:trPr>
          <w:trHeight w:val="360"/>
        </w:trPr>
        <w:tc>
          <w:tcPr>
            <w:tcW w:w="2303" w:type="pct"/>
            <w:gridSpan w:val="2"/>
            <w:tcBorders>
              <w:right w:val="single" w:sz="4" w:space="0" w:color="auto"/>
            </w:tcBorders>
            <w:shd w:val="clear" w:color="auto" w:fill="auto"/>
          </w:tcPr>
          <w:p w:rsidR="0078429F" w:rsidRPr="007F2CAC" w:rsidDel="00DC6327" w:rsidRDefault="0078429F" w:rsidP="0078429F">
            <w:pPr>
              <w:spacing w:before="0" w:after="0"/>
              <w:jc w:val="right"/>
              <w:rPr>
                <w:rFonts w:cs="Arial"/>
                <w:sz w:val="24"/>
              </w:rPr>
            </w:pPr>
            <w:r>
              <w:rPr>
                <w:rFonts w:cs="Arial"/>
                <w:sz w:val="24"/>
              </w:rPr>
              <w:t>Lack in supply of individuals with relevant skills</w:t>
            </w:r>
          </w:p>
        </w:tc>
        <w:tc>
          <w:tcPr>
            <w:tcW w:w="2697" w:type="pct"/>
            <w:tcBorders>
              <w:left w:val="single" w:sz="4" w:space="0" w:color="auto"/>
            </w:tcBorders>
            <w:shd w:val="clear" w:color="auto" w:fill="auto"/>
          </w:tcPr>
          <w:p w:rsidR="0078429F" w:rsidRPr="002E7914" w:rsidRDefault="008C436C" w:rsidP="0078429F">
            <w:pPr>
              <w:tabs>
                <w:tab w:val="center" w:pos="2300"/>
              </w:tabs>
              <w:spacing w:before="0" w:after="0"/>
              <w:rPr>
                <w:rFonts w:cs="Arial"/>
                <w:b/>
                <w:sz w:val="24"/>
              </w:rPr>
            </w:pPr>
            <w:sdt>
              <w:sdtPr>
                <w:rPr>
                  <w:rFonts w:cs="Arial"/>
                  <w:b/>
                  <w:sz w:val="24"/>
                </w:rPr>
                <w:id w:val="1959132751"/>
              </w:sdtPr>
              <w:sdtContent>
                <w:r w:rsidR="0078429F">
                  <w:rPr>
                    <w:rFonts w:ascii="MS Gothic" w:eastAsia="MS Gothic" w:hAnsi="MS Gothic" w:cs="Arial" w:hint="eastAsia"/>
                    <w:b/>
                    <w:sz w:val="24"/>
                  </w:rPr>
                  <w:t>☐</w:t>
                </w:r>
              </w:sdtContent>
            </w:sdt>
          </w:p>
        </w:tc>
      </w:tr>
      <w:tr w:rsidR="0078429F" w:rsidRPr="009D29E7" w:rsidTr="0078429F">
        <w:trPr>
          <w:trHeight w:val="360"/>
        </w:trPr>
        <w:tc>
          <w:tcPr>
            <w:tcW w:w="2303" w:type="pct"/>
            <w:gridSpan w:val="2"/>
            <w:tcBorders>
              <w:right w:val="single" w:sz="4" w:space="0" w:color="auto"/>
            </w:tcBorders>
            <w:shd w:val="clear" w:color="auto" w:fill="auto"/>
          </w:tcPr>
          <w:p w:rsidR="0078429F" w:rsidRPr="007F2CAC" w:rsidDel="00DC6327" w:rsidRDefault="0078429F" w:rsidP="0078429F">
            <w:pPr>
              <w:spacing w:before="0" w:after="0"/>
              <w:jc w:val="right"/>
              <w:rPr>
                <w:rFonts w:cs="Arial"/>
                <w:sz w:val="24"/>
              </w:rPr>
            </w:pPr>
            <w:r>
              <w:rPr>
                <w:sz w:val="24"/>
              </w:rPr>
              <w:t>Cost of upskilling workforce</w:t>
            </w:r>
            <w:r w:rsidRPr="007F2CAC">
              <w:rPr>
                <w:sz w:val="24"/>
              </w:rPr>
              <w:t xml:space="preserve"> </w:t>
            </w:r>
          </w:p>
        </w:tc>
        <w:tc>
          <w:tcPr>
            <w:tcW w:w="2697" w:type="pct"/>
            <w:tcBorders>
              <w:left w:val="single" w:sz="4" w:space="0" w:color="auto"/>
            </w:tcBorders>
            <w:shd w:val="clear" w:color="auto" w:fill="auto"/>
          </w:tcPr>
          <w:p w:rsidR="0078429F" w:rsidRPr="009D29E7" w:rsidRDefault="008C436C" w:rsidP="0078429F">
            <w:pPr>
              <w:tabs>
                <w:tab w:val="center" w:pos="2300"/>
              </w:tabs>
              <w:spacing w:before="0" w:after="0"/>
              <w:rPr>
                <w:rFonts w:cs="Arial"/>
                <w:b/>
                <w:sz w:val="24"/>
              </w:rPr>
            </w:pPr>
            <w:sdt>
              <w:sdtPr>
                <w:rPr>
                  <w:rFonts w:cs="Arial"/>
                  <w:b/>
                  <w:sz w:val="24"/>
                </w:rPr>
                <w:id w:val="-1983459554"/>
              </w:sdtPr>
              <w:sdtContent>
                <w:r w:rsidR="0078429F">
                  <w:rPr>
                    <w:rFonts w:ascii="MS Gothic" w:eastAsia="MS Gothic" w:hAnsi="MS Gothic" w:cs="Arial" w:hint="eastAsia"/>
                    <w:b/>
                    <w:sz w:val="24"/>
                  </w:rPr>
                  <w:t>☐</w:t>
                </w:r>
              </w:sdtContent>
            </w:sdt>
          </w:p>
        </w:tc>
      </w:tr>
      <w:tr w:rsidR="0078429F" w:rsidTr="0078429F">
        <w:trPr>
          <w:trHeight w:val="360"/>
        </w:trPr>
        <w:tc>
          <w:tcPr>
            <w:tcW w:w="2303" w:type="pct"/>
            <w:gridSpan w:val="2"/>
            <w:tcBorders>
              <w:right w:val="single" w:sz="4" w:space="0" w:color="auto"/>
            </w:tcBorders>
            <w:shd w:val="clear" w:color="auto" w:fill="auto"/>
          </w:tcPr>
          <w:p w:rsidR="0078429F" w:rsidRDefault="0078429F" w:rsidP="0078429F">
            <w:pPr>
              <w:spacing w:before="0" w:after="0"/>
              <w:jc w:val="right"/>
              <w:rPr>
                <w:sz w:val="24"/>
              </w:rPr>
            </w:pPr>
            <w:r>
              <w:rPr>
                <w:sz w:val="24"/>
              </w:rPr>
              <w:t>Cost of recruiting staff with relevant skills</w:t>
            </w:r>
          </w:p>
        </w:tc>
        <w:tc>
          <w:tcPr>
            <w:tcW w:w="2697" w:type="pct"/>
            <w:tcBorders>
              <w:left w:val="single" w:sz="4" w:space="0" w:color="auto"/>
            </w:tcBorders>
            <w:shd w:val="clear" w:color="auto" w:fill="auto"/>
          </w:tcPr>
          <w:p w:rsidR="0078429F" w:rsidRDefault="008C436C" w:rsidP="0078429F">
            <w:pPr>
              <w:tabs>
                <w:tab w:val="center" w:pos="2300"/>
              </w:tabs>
              <w:spacing w:before="0" w:after="0"/>
              <w:rPr>
                <w:rFonts w:cs="Arial"/>
                <w:b/>
                <w:sz w:val="24"/>
              </w:rPr>
            </w:pPr>
            <w:sdt>
              <w:sdtPr>
                <w:rPr>
                  <w:rFonts w:cs="Arial"/>
                  <w:b/>
                  <w:sz w:val="24"/>
                </w:rPr>
                <w:id w:val="717171948"/>
              </w:sdtPr>
              <w:sdtContent>
                <w:r w:rsidR="0078429F">
                  <w:rPr>
                    <w:rFonts w:ascii="MS Gothic" w:eastAsia="MS Gothic" w:hAnsi="MS Gothic" w:cs="Arial" w:hint="eastAsia"/>
                    <w:b/>
                    <w:sz w:val="24"/>
                  </w:rPr>
                  <w:t>☐</w:t>
                </w:r>
              </w:sdtContent>
            </w:sdt>
          </w:p>
        </w:tc>
      </w:tr>
      <w:tr w:rsidR="0078429F" w:rsidTr="0078429F">
        <w:trPr>
          <w:trHeight w:val="480"/>
        </w:trPr>
        <w:tc>
          <w:tcPr>
            <w:tcW w:w="2303" w:type="pct"/>
            <w:gridSpan w:val="2"/>
            <w:tcBorders>
              <w:right w:val="single" w:sz="4" w:space="0" w:color="auto"/>
            </w:tcBorders>
            <w:shd w:val="clear" w:color="auto" w:fill="auto"/>
          </w:tcPr>
          <w:p w:rsidR="0078429F" w:rsidRDefault="0078429F" w:rsidP="0078429F">
            <w:pPr>
              <w:spacing w:before="0" w:after="0"/>
              <w:jc w:val="right"/>
              <w:rPr>
                <w:sz w:val="24"/>
              </w:rPr>
            </w:pPr>
            <w:r>
              <w:rPr>
                <w:sz w:val="24"/>
              </w:rPr>
              <w:t>Other</w:t>
            </w:r>
          </w:p>
        </w:tc>
        <w:tc>
          <w:tcPr>
            <w:tcW w:w="2697" w:type="pct"/>
            <w:tcBorders>
              <w:left w:val="single" w:sz="4" w:space="0" w:color="auto"/>
            </w:tcBorders>
            <w:shd w:val="clear" w:color="auto" w:fill="auto"/>
          </w:tcPr>
          <w:p w:rsidR="0078429F" w:rsidRDefault="008C436C" w:rsidP="0078429F">
            <w:pPr>
              <w:tabs>
                <w:tab w:val="left" w:pos="3273"/>
              </w:tabs>
              <w:spacing w:before="0" w:after="0"/>
              <w:rPr>
                <w:rFonts w:cs="Arial"/>
                <w:b/>
                <w:sz w:val="24"/>
              </w:rPr>
            </w:pPr>
            <w:sdt>
              <w:sdtPr>
                <w:rPr>
                  <w:rFonts w:cs="Arial"/>
                  <w:b/>
                  <w:sz w:val="24"/>
                </w:rPr>
                <w:id w:val="473498716"/>
              </w:sdtPr>
              <w:sdtContent>
                <w:r w:rsidR="0078429F">
                  <w:rPr>
                    <w:rFonts w:ascii="MS Gothic" w:eastAsia="MS Gothic" w:hAnsi="MS Gothic" w:cs="Arial" w:hint="eastAsia"/>
                    <w:b/>
                    <w:sz w:val="24"/>
                  </w:rPr>
                  <w:t>☐</w:t>
                </w:r>
              </w:sdtContent>
            </w:sdt>
            <w:r w:rsidR="0078429F">
              <w:rPr>
                <w:rFonts w:cs="Arial"/>
                <w:b/>
                <w:sz w:val="24"/>
              </w:rPr>
              <w:t>Please specify:</w:t>
            </w:r>
          </w:p>
        </w:tc>
      </w:tr>
    </w:tbl>
    <w:p w:rsidR="0078429F" w:rsidRDefault="0078429F" w:rsidP="0078429F">
      <w:pPr>
        <w:spacing w:before="120"/>
        <w:rPr>
          <w:rFonts w:cs="Arial"/>
          <w:b/>
          <w:color w:val="000000"/>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6339"/>
        <w:gridCol w:w="1030"/>
        <w:gridCol w:w="853"/>
        <w:gridCol w:w="27"/>
      </w:tblGrid>
      <w:tr w:rsidR="0078429F" w:rsidRPr="00841FCC" w:rsidTr="0078429F">
        <w:trPr>
          <w:gridAfter w:val="1"/>
          <w:wAfter w:w="15" w:type="pct"/>
          <w:trHeight w:val="296"/>
        </w:trPr>
        <w:tc>
          <w:tcPr>
            <w:tcW w:w="396" w:type="pct"/>
            <w:tcBorders>
              <w:top w:val="single" w:sz="4" w:space="0" w:color="auto"/>
              <w:left w:val="single" w:sz="4" w:space="0" w:color="auto"/>
              <w:bottom w:val="single" w:sz="4" w:space="0" w:color="auto"/>
              <w:right w:val="single" w:sz="4" w:space="0" w:color="auto"/>
            </w:tcBorders>
            <w:shd w:val="clear" w:color="auto" w:fill="E0E0E0"/>
            <w:vAlign w:val="center"/>
          </w:tcPr>
          <w:p w:rsidR="0078429F" w:rsidRPr="00841FCC" w:rsidRDefault="0078429F" w:rsidP="0078429F">
            <w:pPr>
              <w:pStyle w:val="QuestionHeader2"/>
              <w:ind w:left="0" w:firstLine="0"/>
              <w:jc w:val="both"/>
              <w:rPr>
                <w:rFonts w:ascii="Arial" w:hAnsi="Arial" w:cs="Arial"/>
                <w:b/>
              </w:rPr>
            </w:pPr>
            <w:r w:rsidRPr="007756B9">
              <w:rPr>
                <w:rFonts w:ascii="Arial" w:hAnsi="Arial" w:cs="Arial"/>
                <w:b/>
                <w:sz w:val="18"/>
                <w:szCs w:val="18"/>
              </w:rPr>
              <w:t>Q</w:t>
            </w:r>
            <w:r w:rsidR="008C436C" w:rsidRPr="007756B9">
              <w:rPr>
                <w:rFonts w:ascii="Arial" w:hAnsi="Arial" w:cs="Arial"/>
                <w:b/>
                <w:sz w:val="20"/>
                <w:szCs w:val="20"/>
              </w:rPr>
              <w:fldChar w:fldCharType="begin"/>
            </w:r>
            <w:r w:rsidRPr="007756B9">
              <w:rPr>
                <w:rFonts w:ascii="Arial" w:hAnsi="Arial" w:cs="Arial"/>
                <w:b/>
                <w:sz w:val="20"/>
                <w:szCs w:val="20"/>
              </w:rPr>
              <w:instrText xml:space="preserve"> AUTONUM  \* Arabic </w:instrText>
            </w:r>
            <w:r w:rsidR="008C436C" w:rsidRPr="007756B9">
              <w:rPr>
                <w:rFonts w:ascii="Arial" w:hAnsi="Arial" w:cs="Arial"/>
                <w:b/>
                <w:sz w:val="20"/>
                <w:szCs w:val="20"/>
              </w:rPr>
              <w:fldChar w:fldCharType="end"/>
            </w:r>
          </w:p>
        </w:tc>
        <w:tc>
          <w:tcPr>
            <w:tcW w:w="4589" w:type="pct"/>
            <w:gridSpan w:val="3"/>
            <w:tcBorders>
              <w:top w:val="single" w:sz="4" w:space="0" w:color="auto"/>
              <w:left w:val="single" w:sz="4" w:space="0" w:color="auto"/>
              <w:bottom w:val="single" w:sz="4" w:space="0" w:color="auto"/>
              <w:right w:val="single" w:sz="4" w:space="0" w:color="auto"/>
            </w:tcBorders>
            <w:shd w:val="clear" w:color="auto" w:fill="E0E0E0"/>
            <w:vAlign w:val="center"/>
          </w:tcPr>
          <w:p w:rsidR="0078429F" w:rsidRPr="00841FCC" w:rsidRDefault="0078429F" w:rsidP="0078429F">
            <w:pPr>
              <w:spacing w:before="0" w:after="0"/>
              <w:rPr>
                <w:rFonts w:cs="Arial"/>
                <w:b/>
                <w:sz w:val="24"/>
              </w:rPr>
            </w:pPr>
            <w:r>
              <w:rPr>
                <w:rFonts w:cs="Arial"/>
                <w:b/>
                <w:sz w:val="24"/>
              </w:rPr>
              <w:t>What would help you overcome these barriers? Please outline.</w:t>
            </w:r>
          </w:p>
        </w:tc>
      </w:tr>
      <w:tr w:rsidR="0078429F" w:rsidRPr="005B452A" w:rsidTr="0078429F">
        <w:trPr>
          <w:gridAfter w:val="1"/>
          <w:wAfter w:w="15" w:type="pct"/>
          <w:trHeight w:val="668"/>
        </w:trPr>
        <w:tc>
          <w:tcPr>
            <w:tcW w:w="4985" w:type="pct"/>
            <w:gridSpan w:val="4"/>
            <w:shd w:val="clear" w:color="auto" w:fill="auto"/>
          </w:tcPr>
          <w:p w:rsidR="0078429F" w:rsidRDefault="0078429F" w:rsidP="0078429F">
            <w:pPr>
              <w:spacing w:before="0" w:after="0"/>
              <w:jc w:val="right"/>
              <w:rPr>
                <w:rFonts w:cs="Arial"/>
                <w:b/>
                <w:sz w:val="24"/>
              </w:rPr>
            </w:pPr>
          </w:p>
          <w:p w:rsidR="0078429F" w:rsidRPr="005B452A" w:rsidRDefault="0078429F" w:rsidP="0078429F">
            <w:pPr>
              <w:tabs>
                <w:tab w:val="left" w:pos="1490"/>
              </w:tabs>
              <w:rPr>
                <w:rFonts w:cs="Arial"/>
                <w:sz w:val="24"/>
              </w:rPr>
            </w:pPr>
          </w:p>
        </w:tc>
      </w:tr>
      <w:tr w:rsidR="0078429F" w:rsidRPr="00FD1781" w:rsidTr="0078429F">
        <w:tc>
          <w:tcPr>
            <w:tcW w:w="396" w:type="pct"/>
            <w:tcBorders>
              <w:top w:val="single" w:sz="4" w:space="0" w:color="auto"/>
              <w:left w:val="single" w:sz="4" w:space="0" w:color="auto"/>
              <w:bottom w:val="single" w:sz="4" w:space="0" w:color="auto"/>
              <w:right w:val="single" w:sz="4" w:space="0" w:color="auto"/>
            </w:tcBorders>
            <w:shd w:val="clear" w:color="auto" w:fill="E0E0E0"/>
            <w:vAlign w:val="center"/>
          </w:tcPr>
          <w:p w:rsidR="0078429F" w:rsidRPr="00FD1781" w:rsidRDefault="0078429F" w:rsidP="0078429F">
            <w:pPr>
              <w:tabs>
                <w:tab w:val="num" w:pos="432"/>
                <w:tab w:val="num" w:pos="682"/>
              </w:tabs>
              <w:spacing w:before="40" w:after="40"/>
              <w:rPr>
                <w:rFonts w:cs="Arial"/>
                <w:sz w:val="24"/>
              </w:rPr>
            </w:pPr>
            <w:r w:rsidRPr="007756B9">
              <w:rPr>
                <w:rFonts w:cs="Arial"/>
                <w:b/>
                <w:sz w:val="18"/>
                <w:szCs w:val="18"/>
              </w:rPr>
              <w:t>Q</w:t>
            </w:r>
            <w:r w:rsidR="008C436C" w:rsidRPr="007756B9">
              <w:rPr>
                <w:rFonts w:cs="Arial"/>
                <w:b/>
                <w:szCs w:val="20"/>
              </w:rPr>
              <w:fldChar w:fldCharType="begin"/>
            </w:r>
            <w:r w:rsidRPr="007756B9">
              <w:rPr>
                <w:rFonts w:cs="Arial"/>
                <w:b/>
                <w:szCs w:val="20"/>
              </w:rPr>
              <w:instrText xml:space="preserve"> AUTONUM  \* Arabic </w:instrText>
            </w:r>
            <w:r w:rsidR="008C436C" w:rsidRPr="007756B9">
              <w:rPr>
                <w:rFonts w:cs="Arial"/>
                <w:b/>
                <w:szCs w:val="20"/>
              </w:rPr>
              <w:fldChar w:fldCharType="end"/>
            </w:r>
          </w:p>
        </w:tc>
        <w:tc>
          <w:tcPr>
            <w:tcW w:w="4604" w:type="pct"/>
            <w:gridSpan w:val="4"/>
            <w:tcBorders>
              <w:top w:val="single" w:sz="4" w:space="0" w:color="auto"/>
              <w:left w:val="single" w:sz="4" w:space="0" w:color="auto"/>
              <w:bottom w:val="single" w:sz="4" w:space="0" w:color="auto"/>
              <w:right w:val="single" w:sz="4" w:space="0" w:color="auto"/>
            </w:tcBorders>
            <w:shd w:val="clear" w:color="auto" w:fill="E0E0E0"/>
            <w:vAlign w:val="center"/>
          </w:tcPr>
          <w:p w:rsidR="0078429F" w:rsidRPr="00FD1781" w:rsidRDefault="0078429F" w:rsidP="006215A0">
            <w:pPr>
              <w:spacing w:before="40" w:after="40"/>
              <w:rPr>
                <w:rFonts w:cs="Arial"/>
                <w:b/>
                <w:sz w:val="24"/>
                <w:lang w:eastAsia="en-GB"/>
              </w:rPr>
            </w:pPr>
            <w:r>
              <w:rPr>
                <w:rFonts w:cs="Arial"/>
                <w:b/>
                <w:sz w:val="24"/>
                <w:lang w:eastAsia="en-GB"/>
              </w:rPr>
              <w:t>Are you aware of the following supports?</w:t>
            </w:r>
            <w:r w:rsidRPr="00FD1781">
              <w:rPr>
                <w:rFonts w:cs="Arial"/>
                <w:b/>
                <w:sz w:val="24"/>
                <w:lang w:eastAsia="en-GB"/>
              </w:rPr>
              <w:t xml:space="preserve"> </w:t>
            </w:r>
          </w:p>
        </w:tc>
      </w:tr>
      <w:tr w:rsidR="0078429F" w:rsidRPr="00FD1781" w:rsidTr="0078429F">
        <w:trPr>
          <w:trHeight w:val="351"/>
        </w:trPr>
        <w:tc>
          <w:tcPr>
            <w:tcW w:w="396" w:type="pct"/>
            <w:vMerge w:val="restart"/>
            <w:tcBorders>
              <w:right w:val="single" w:sz="4" w:space="0" w:color="auto"/>
            </w:tcBorders>
            <w:vAlign w:val="center"/>
          </w:tcPr>
          <w:p w:rsidR="0078429F" w:rsidRPr="00FD1781" w:rsidRDefault="0078429F" w:rsidP="0078429F">
            <w:pPr>
              <w:spacing w:before="40" w:after="40"/>
              <w:rPr>
                <w:rFonts w:cs="Arial"/>
                <w:b/>
                <w:bCs/>
                <w:sz w:val="24"/>
                <w:lang w:eastAsia="en-GB"/>
              </w:rPr>
            </w:pPr>
          </w:p>
        </w:tc>
        <w:tc>
          <w:tcPr>
            <w:tcW w:w="3538" w:type="pct"/>
            <w:tcBorders>
              <w:top w:val="single" w:sz="4" w:space="0" w:color="auto"/>
              <w:left w:val="single" w:sz="4" w:space="0" w:color="auto"/>
              <w:bottom w:val="single" w:sz="4" w:space="0" w:color="auto"/>
              <w:right w:val="nil"/>
            </w:tcBorders>
            <w:shd w:val="clear" w:color="auto" w:fill="C6D9F1" w:themeFill="text2" w:themeFillTint="33"/>
            <w:vAlign w:val="center"/>
          </w:tcPr>
          <w:p w:rsidR="0078429F" w:rsidRPr="00447DDE" w:rsidDel="00DC6327" w:rsidRDefault="0078429F" w:rsidP="0078429F">
            <w:pPr>
              <w:pStyle w:val="BodyText-parastyle"/>
              <w:rPr>
                <w:b/>
                <w:sz w:val="24"/>
              </w:rPr>
            </w:pPr>
          </w:p>
        </w:tc>
        <w:tc>
          <w:tcPr>
            <w:tcW w:w="575"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78429F" w:rsidRPr="00447DDE" w:rsidDel="00DC6327" w:rsidRDefault="0078429F" w:rsidP="0078429F">
            <w:pPr>
              <w:pStyle w:val="BodyText-parastyle"/>
              <w:rPr>
                <w:b/>
                <w:sz w:val="24"/>
              </w:rPr>
            </w:pPr>
            <w:r w:rsidRPr="00447DDE">
              <w:rPr>
                <w:b/>
                <w:sz w:val="24"/>
              </w:rPr>
              <w:t xml:space="preserve">Yes </w:t>
            </w:r>
          </w:p>
        </w:tc>
        <w:tc>
          <w:tcPr>
            <w:tcW w:w="491" w:type="pct"/>
            <w:gridSpan w:val="2"/>
            <w:tcBorders>
              <w:top w:val="single" w:sz="4" w:space="0" w:color="auto"/>
              <w:left w:val="single" w:sz="4" w:space="0" w:color="auto"/>
              <w:right w:val="single" w:sz="4" w:space="0" w:color="auto"/>
            </w:tcBorders>
            <w:shd w:val="clear" w:color="auto" w:fill="C6D9F1" w:themeFill="text2" w:themeFillTint="33"/>
            <w:vAlign w:val="center"/>
          </w:tcPr>
          <w:p w:rsidR="0078429F" w:rsidRPr="00447DDE" w:rsidRDefault="0078429F" w:rsidP="0078429F">
            <w:pPr>
              <w:pStyle w:val="BodyText-parastyle"/>
              <w:rPr>
                <w:b/>
                <w:sz w:val="24"/>
              </w:rPr>
            </w:pPr>
            <w:r w:rsidRPr="00447DDE">
              <w:rPr>
                <w:b/>
                <w:sz w:val="24"/>
              </w:rPr>
              <w:t>No</w:t>
            </w:r>
          </w:p>
        </w:tc>
      </w:tr>
      <w:tr w:rsidR="0078429F" w:rsidRPr="00FD1781" w:rsidTr="0078429F">
        <w:trPr>
          <w:trHeight w:val="411"/>
        </w:trPr>
        <w:tc>
          <w:tcPr>
            <w:tcW w:w="396" w:type="pct"/>
            <w:vMerge/>
            <w:tcBorders>
              <w:right w:val="single" w:sz="4" w:space="0" w:color="auto"/>
            </w:tcBorders>
            <w:vAlign w:val="center"/>
          </w:tcPr>
          <w:p w:rsidR="0078429F" w:rsidRPr="00FD1781" w:rsidRDefault="0078429F" w:rsidP="0078429F">
            <w:pPr>
              <w:spacing w:before="40" w:after="40"/>
              <w:rPr>
                <w:rFonts w:cs="Arial"/>
                <w:b/>
                <w:bCs/>
                <w:sz w:val="24"/>
                <w:lang w:eastAsia="en-GB"/>
              </w:rPr>
            </w:pPr>
          </w:p>
        </w:tc>
        <w:tc>
          <w:tcPr>
            <w:tcW w:w="3538" w:type="pct"/>
            <w:tcBorders>
              <w:top w:val="single" w:sz="4" w:space="0" w:color="auto"/>
              <w:left w:val="single" w:sz="4" w:space="0" w:color="auto"/>
              <w:bottom w:val="single" w:sz="4" w:space="0" w:color="auto"/>
              <w:right w:val="nil"/>
            </w:tcBorders>
            <w:shd w:val="clear" w:color="auto" w:fill="auto"/>
            <w:vAlign w:val="center"/>
          </w:tcPr>
          <w:p w:rsidR="0078429F" w:rsidRDefault="0078429F" w:rsidP="0078429F">
            <w:pPr>
              <w:pStyle w:val="BodyText-parastyle"/>
              <w:rPr>
                <w:sz w:val="24"/>
              </w:rPr>
            </w:pPr>
            <w:r>
              <w:rPr>
                <w:sz w:val="24"/>
              </w:rPr>
              <w:t>Challenge (strategic planning)</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78429F" w:rsidRDefault="008C436C" w:rsidP="0078429F">
            <w:sdt>
              <w:sdtPr>
                <w:rPr>
                  <w:rFonts w:cs="Arial"/>
                  <w:b/>
                  <w:sz w:val="24"/>
                </w:rPr>
                <w:id w:val="534474895"/>
              </w:sdtPr>
              <w:sdtContent>
                <w:r w:rsidR="0078429F" w:rsidRPr="00D95112">
                  <w:rPr>
                    <w:rFonts w:ascii="MS Gothic" w:eastAsia="MS Gothic" w:hAnsi="MS Gothic" w:cs="Arial" w:hint="eastAsia"/>
                    <w:b/>
                    <w:sz w:val="24"/>
                  </w:rPr>
                  <w:t>☐</w:t>
                </w:r>
              </w:sdtContent>
            </w:sdt>
          </w:p>
        </w:tc>
        <w:tc>
          <w:tcPr>
            <w:tcW w:w="491" w:type="pct"/>
            <w:gridSpan w:val="2"/>
            <w:tcBorders>
              <w:top w:val="single" w:sz="4" w:space="0" w:color="auto"/>
              <w:left w:val="single" w:sz="4" w:space="0" w:color="auto"/>
              <w:right w:val="single" w:sz="4" w:space="0" w:color="auto"/>
            </w:tcBorders>
            <w:shd w:val="clear" w:color="auto" w:fill="auto"/>
          </w:tcPr>
          <w:p w:rsidR="0078429F" w:rsidRDefault="008C436C" w:rsidP="0078429F">
            <w:sdt>
              <w:sdtPr>
                <w:rPr>
                  <w:rFonts w:cs="Arial"/>
                  <w:b/>
                  <w:sz w:val="24"/>
                </w:rPr>
                <w:id w:val="65992890"/>
              </w:sdtPr>
              <w:sdtContent>
                <w:r w:rsidR="0078429F" w:rsidRPr="00D95112">
                  <w:rPr>
                    <w:rFonts w:ascii="MS Gothic" w:eastAsia="MS Gothic" w:hAnsi="MS Gothic" w:cs="Arial" w:hint="eastAsia"/>
                    <w:b/>
                    <w:sz w:val="24"/>
                  </w:rPr>
                  <w:t>☐</w:t>
                </w:r>
              </w:sdtContent>
            </w:sdt>
          </w:p>
        </w:tc>
      </w:tr>
      <w:tr w:rsidR="0078429F" w:rsidRPr="00FD1781" w:rsidTr="0078429F">
        <w:trPr>
          <w:trHeight w:val="411"/>
        </w:trPr>
        <w:tc>
          <w:tcPr>
            <w:tcW w:w="396" w:type="pct"/>
            <w:vMerge/>
            <w:tcBorders>
              <w:right w:val="single" w:sz="4" w:space="0" w:color="auto"/>
            </w:tcBorders>
            <w:vAlign w:val="center"/>
          </w:tcPr>
          <w:p w:rsidR="0078429F" w:rsidRPr="00FD1781" w:rsidRDefault="0078429F" w:rsidP="0078429F">
            <w:pPr>
              <w:spacing w:before="40" w:after="40"/>
              <w:rPr>
                <w:rFonts w:cs="Arial"/>
                <w:b/>
                <w:bCs/>
                <w:sz w:val="24"/>
                <w:lang w:eastAsia="en-GB"/>
              </w:rPr>
            </w:pPr>
          </w:p>
        </w:tc>
        <w:tc>
          <w:tcPr>
            <w:tcW w:w="3538" w:type="pct"/>
            <w:tcBorders>
              <w:top w:val="single" w:sz="4" w:space="0" w:color="auto"/>
              <w:left w:val="single" w:sz="4" w:space="0" w:color="auto"/>
              <w:bottom w:val="single" w:sz="4" w:space="0" w:color="auto"/>
              <w:right w:val="nil"/>
            </w:tcBorders>
            <w:shd w:val="clear" w:color="auto" w:fill="auto"/>
            <w:vAlign w:val="center"/>
          </w:tcPr>
          <w:p w:rsidR="0078429F" w:rsidRDefault="0078429F" w:rsidP="0078429F">
            <w:pPr>
              <w:pStyle w:val="BodyText-parastyle"/>
              <w:rPr>
                <w:sz w:val="24"/>
              </w:rPr>
            </w:pPr>
            <w:r w:rsidRPr="00447DDE">
              <w:rPr>
                <w:sz w:val="24"/>
              </w:rPr>
              <w:t xml:space="preserve">FP7 </w:t>
            </w:r>
            <w:r>
              <w:rPr>
                <w:sz w:val="24"/>
              </w:rPr>
              <w:t>Support (European funding (FP7))</w:t>
            </w:r>
          </w:p>
        </w:tc>
        <w:tc>
          <w:tcPr>
            <w:tcW w:w="575" w:type="pct"/>
            <w:tcBorders>
              <w:top w:val="single" w:sz="4" w:space="0" w:color="auto"/>
              <w:left w:val="single" w:sz="4" w:space="0" w:color="auto"/>
              <w:right w:val="single" w:sz="4" w:space="0" w:color="auto"/>
            </w:tcBorders>
            <w:shd w:val="clear" w:color="auto" w:fill="auto"/>
          </w:tcPr>
          <w:p w:rsidR="0078429F" w:rsidRDefault="008C436C" w:rsidP="0078429F">
            <w:sdt>
              <w:sdtPr>
                <w:rPr>
                  <w:rFonts w:cs="Arial"/>
                  <w:b/>
                  <w:sz w:val="24"/>
                </w:rPr>
                <w:id w:val="-1318025044"/>
              </w:sdtPr>
              <w:sdtContent>
                <w:r w:rsidR="0078429F" w:rsidRPr="00D95112">
                  <w:rPr>
                    <w:rFonts w:ascii="MS Gothic" w:eastAsia="MS Gothic" w:hAnsi="MS Gothic" w:cs="Arial" w:hint="eastAsia"/>
                    <w:b/>
                    <w:sz w:val="24"/>
                  </w:rPr>
                  <w:t>☐</w:t>
                </w:r>
              </w:sdtContent>
            </w:sdt>
          </w:p>
        </w:tc>
        <w:tc>
          <w:tcPr>
            <w:tcW w:w="491" w:type="pct"/>
            <w:gridSpan w:val="2"/>
            <w:tcBorders>
              <w:left w:val="single" w:sz="4" w:space="0" w:color="auto"/>
              <w:right w:val="single" w:sz="4" w:space="0" w:color="auto"/>
            </w:tcBorders>
            <w:shd w:val="clear" w:color="auto" w:fill="auto"/>
          </w:tcPr>
          <w:p w:rsidR="0078429F" w:rsidRDefault="008C436C" w:rsidP="0078429F">
            <w:sdt>
              <w:sdtPr>
                <w:rPr>
                  <w:rFonts w:cs="Arial"/>
                  <w:b/>
                  <w:sz w:val="24"/>
                </w:rPr>
                <w:id w:val="-733939092"/>
              </w:sdtPr>
              <w:sdtContent>
                <w:r w:rsidR="0078429F" w:rsidRPr="00D95112">
                  <w:rPr>
                    <w:rFonts w:ascii="MS Gothic" w:eastAsia="MS Gothic" w:hAnsi="MS Gothic" w:cs="Arial" w:hint="eastAsia"/>
                    <w:b/>
                    <w:sz w:val="24"/>
                  </w:rPr>
                  <w:t>☐</w:t>
                </w:r>
              </w:sdtContent>
            </w:sdt>
          </w:p>
        </w:tc>
      </w:tr>
      <w:tr w:rsidR="0078429F" w:rsidRPr="00FD1781" w:rsidTr="0078429F">
        <w:trPr>
          <w:trHeight w:val="348"/>
        </w:trPr>
        <w:tc>
          <w:tcPr>
            <w:tcW w:w="396" w:type="pct"/>
            <w:vMerge/>
            <w:tcBorders>
              <w:right w:val="single" w:sz="4" w:space="0" w:color="auto"/>
            </w:tcBorders>
            <w:vAlign w:val="center"/>
          </w:tcPr>
          <w:p w:rsidR="0078429F" w:rsidRPr="00FD1781" w:rsidRDefault="0078429F" w:rsidP="0078429F">
            <w:pPr>
              <w:spacing w:before="40" w:after="40"/>
              <w:rPr>
                <w:rFonts w:cs="Arial"/>
                <w:b/>
                <w:bCs/>
                <w:sz w:val="24"/>
                <w:lang w:eastAsia="en-GB"/>
              </w:rPr>
            </w:pPr>
          </w:p>
        </w:tc>
        <w:tc>
          <w:tcPr>
            <w:tcW w:w="3538" w:type="pct"/>
            <w:tcBorders>
              <w:top w:val="single" w:sz="4" w:space="0" w:color="auto"/>
              <w:left w:val="single" w:sz="4" w:space="0" w:color="auto"/>
              <w:bottom w:val="single" w:sz="4" w:space="0" w:color="auto"/>
              <w:right w:val="nil"/>
            </w:tcBorders>
            <w:shd w:val="clear" w:color="auto" w:fill="auto"/>
            <w:vAlign w:val="center"/>
          </w:tcPr>
          <w:p w:rsidR="0078429F" w:rsidRPr="00447DDE" w:rsidRDefault="0078429F" w:rsidP="0078429F">
            <w:pPr>
              <w:pStyle w:val="BodyText-parastyle"/>
              <w:rPr>
                <w:sz w:val="24"/>
              </w:rPr>
            </w:pPr>
            <w:r>
              <w:rPr>
                <w:sz w:val="24"/>
              </w:rPr>
              <w:t>Elevate (sales development)</w:t>
            </w:r>
          </w:p>
        </w:tc>
        <w:tc>
          <w:tcPr>
            <w:tcW w:w="575" w:type="pct"/>
            <w:tcBorders>
              <w:top w:val="single" w:sz="4" w:space="0" w:color="auto"/>
              <w:left w:val="single" w:sz="4" w:space="0" w:color="auto"/>
              <w:right w:val="single" w:sz="4" w:space="0" w:color="auto"/>
            </w:tcBorders>
            <w:shd w:val="clear" w:color="auto" w:fill="auto"/>
          </w:tcPr>
          <w:p w:rsidR="0078429F" w:rsidRDefault="008C436C" w:rsidP="0078429F">
            <w:sdt>
              <w:sdtPr>
                <w:rPr>
                  <w:rFonts w:cs="Arial"/>
                  <w:b/>
                  <w:sz w:val="24"/>
                </w:rPr>
                <w:id w:val="822315118"/>
              </w:sdtPr>
              <w:sdtContent>
                <w:r w:rsidR="0078429F" w:rsidRPr="00D95112">
                  <w:rPr>
                    <w:rFonts w:ascii="MS Gothic" w:eastAsia="MS Gothic" w:hAnsi="MS Gothic" w:cs="Arial" w:hint="eastAsia"/>
                    <w:b/>
                    <w:sz w:val="24"/>
                  </w:rPr>
                  <w:t>☐</w:t>
                </w:r>
              </w:sdtContent>
            </w:sdt>
          </w:p>
        </w:tc>
        <w:tc>
          <w:tcPr>
            <w:tcW w:w="491" w:type="pct"/>
            <w:gridSpan w:val="2"/>
            <w:tcBorders>
              <w:left w:val="single" w:sz="4" w:space="0" w:color="auto"/>
              <w:right w:val="single" w:sz="4" w:space="0" w:color="auto"/>
            </w:tcBorders>
            <w:shd w:val="clear" w:color="auto" w:fill="auto"/>
          </w:tcPr>
          <w:p w:rsidR="0078429F" w:rsidRDefault="008C436C" w:rsidP="0078429F">
            <w:sdt>
              <w:sdtPr>
                <w:rPr>
                  <w:rFonts w:cs="Arial"/>
                  <w:b/>
                  <w:sz w:val="24"/>
                </w:rPr>
                <w:id w:val="-1239092084"/>
              </w:sdtPr>
              <w:sdtContent>
                <w:r w:rsidR="0078429F" w:rsidRPr="00D95112">
                  <w:rPr>
                    <w:rFonts w:ascii="MS Gothic" w:eastAsia="MS Gothic" w:hAnsi="MS Gothic" w:cs="Arial" w:hint="eastAsia"/>
                    <w:b/>
                    <w:sz w:val="24"/>
                  </w:rPr>
                  <w:t>☐</w:t>
                </w:r>
              </w:sdtContent>
            </w:sdt>
          </w:p>
        </w:tc>
      </w:tr>
      <w:tr w:rsidR="0078429F" w:rsidRPr="00FD1781" w:rsidTr="0078429F">
        <w:trPr>
          <w:trHeight w:val="310"/>
        </w:trPr>
        <w:tc>
          <w:tcPr>
            <w:tcW w:w="396" w:type="pct"/>
            <w:vMerge/>
            <w:tcBorders>
              <w:right w:val="single" w:sz="4" w:space="0" w:color="auto"/>
            </w:tcBorders>
            <w:vAlign w:val="center"/>
          </w:tcPr>
          <w:p w:rsidR="0078429F" w:rsidRPr="00FD1781" w:rsidRDefault="0078429F" w:rsidP="0078429F">
            <w:pPr>
              <w:spacing w:before="40" w:after="40"/>
              <w:rPr>
                <w:rFonts w:cs="Arial"/>
                <w:b/>
                <w:bCs/>
                <w:sz w:val="24"/>
                <w:lang w:eastAsia="en-GB"/>
              </w:rPr>
            </w:pPr>
          </w:p>
        </w:tc>
        <w:tc>
          <w:tcPr>
            <w:tcW w:w="3538" w:type="pct"/>
            <w:tcBorders>
              <w:top w:val="single" w:sz="4" w:space="0" w:color="auto"/>
              <w:left w:val="single" w:sz="4" w:space="0" w:color="auto"/>
              <w:bottom w:val="single" w:sz="4" w:space="0" w:color="auto"/>
              <w:right w:val="nil"/>
            </w:tcBorders>
            <w:shd w:val="clear" w:color="auto" w:fill="auto"/>
            <w:vAlign w:val="center"/>
          </w:tcPr>
          <w:p w:rsidR="0078429F" w:rsidRPr="00447DDE" w:rsidRDefault="0078429F" w:rsidP="0078429F">
            <w:pPr>
              <w:pStyle w:val="BodyText-parastyle"/>
              <w:rPr>
                <w:sz w:val="24"/>
              </w:rPr>
            </w:pPr>
            <w:r>
              <w:rPr>
                <w:sz w:val="24"/>
              </w:rPr>
              <w:t>Acumen (sales &amp; marketing)</w:t>
            </w:r>
          </w:p>
        </w:tc>
        <w:tc>
          <w:tcPr>
            <w:tcW w:w="575" w:type="pct"/>
            <w:tcBorders>
              <w:left w:val="single" w:sz="4" w:space="0" w:color="auto"/>
              <w:right w:val="single" w:sz="4" w:space="0" w:color="auto"/>
            </w:tcBorders>
            <w:shd w:val="clear" w:color="auto" w:fill="auto"/>
          </w:tcPr>
          <w:p w:rsidR="0078429F" w:rsidRDefault="008C436C" w:rsidP="0078429F">
            <w:sdt>
              <w:sdtPr>
                <w:rPr>
                  <w:rFonts w:cs="Arial"/>
                  <w:b/>
                  <w:sz w:val="24"/>
                </w:rPr>
                <w:id w:val="-1734461512"/>
              </w:sdtPr>
              <w:sdtContent>
                <w:r w:rsidR="0078429F" w:rsidRPr="00D95112">
                  <w:rPr>
                    <w:rFonts w:ascii="MS Gothic" w:eastAsia="MS Gothic" w:hAnsi="MS Gothic" w:cs="Arial" w:hint="eastAsia"/>
                    <w:b/>
                    <w:sz w:val="24"/>
                  </w:rPr>
                  <w:t>☐</w:t>
                </w:r>
              </w:sdtContent>
            </w:sdt>
          </w:p>
        </w:tc>
        <w:tc>
          <w:tcPr>
            <w:tcW w:w="491" w:type="pct"/>
            <w:gridSpan w:val="2"/>
            <w:tcBorders>
              <w:left w:val="single" w:sz="4" w:space="0" w:color="auto"/>
              <w:right w:val="single" w:sz="4" w:space="0" w:color="auto"/>
            </w:tcBorders>
            <w:shd w:val="clear" w:color="auto" w:fill="auto"/>
          </w:tcPr>
          <w:p w:rsidR="0078429F" w:rsidRDefault="008C436C" w:rsidP="0078429F">
            <w:sdt>
              <w:sdtPr>
                <w:rPr>
                  <w:rFonts w:cs="Arial"/>
                  <w:b/>
                  <w:sz w:val="24"/>
                </w:rPr>
                <w:id w:val="34868129"/>
              </w:sdtPr>
              <w:sdtContent>
                <w:r w:rsidR="0078429F" w:rsidRPr="00D95112">
                  <w:rPr>
                    <w:rFonts w:ascii="MS Gothic" w:eastAsia="MS Gothic" w:hAnsi="MS Gothic" w:cs="Arial" w:hint="eastAsia"/>
                    <w:b/>
                    <w:sz w:val="24"/>
                  </w:rPr>
                  <w:t>☐</w:t>
                </w:r>
              </w:sdtContent>
            </w:sdt>
          </w:p>
        </w:tc>
      </w:tr>
      <w:tr w:rsidR="0078429F" w:rsidRPr="00FD1781" w:rsidTr="0078429F">
        <w:trPr>
          <w:trHeight w:val="393"/>
        </w:trPr>
        <w:tc>
          <w:tcPr>
            <w:tcW w:w="396" w:type="pct"/>
            <w:vMerge/>
            <w:tcBorders>
              <w:right w:val="single" w:sz="4" w:space="0" w:color="auto"/>
            </w:tcBorders>
            <w:vAlign w:val="center"/>
          </w:tcPr>
          <w:p w:rsidR="0078429F" w:rsidRPr="00FD1781" w:rsidRDefault="0078429F" w:rsidP="0078429F">
            <w:pPr>
              <w:spacing w:before="40" w:after="40"/>
              <w:rPr>
                <w:rFonts w:cs="Arial"/>
                <w:b/>
                <w:bCs/>
                <w:sz w:val="24"/>
                <w:lang w:eastAsia="en-GB"/>
              </w:rPr>
            </w:pPr>
          </w:p>
        </w:tc>
        <w:tc>
          <w:tcPr>
            <w:tcW w:w="3538" w:type="pct"/>
            <w:tcBorders>
              <w:top w:val="single" w:sz="4" w:space="0" w:color="auto"/>
              <w:left w:val="single" w:sz="4" w:space="0" w:color="auto"/>
              <w:bottom w:val="single" w:sz="4" w:space="0" w:color="auto"/>
              <w:right w:val="nil"/>
            </w:tcBorders>
            <w:shd w:val="clear" w:color="auto" w:fill="auto"/>
            <w:vAlign w:val="center"/>
          </w:tcPr>
          <w:p w:rsidR="0078429F" w:rsidRDefault="0078429F" w:rsidP="0078429F">
            <w:pPr>
              <w:pStyle w:val="BodyText-parastyle"/>
              <w:rPr>
                <w:sz w:val="24"/>
              </w:rPr>
            </w:pPr>
            <w:r w:rsidRPr="00447DDE">
              <w:rPr>
                <w:sz w:val="24"/>
              </w:rPr>
              <w:t>Fu</w:t>
            </w:r>
            <w:r>
              <w:rPr>
                <w:sz w:val="24"/>
              </w:rPr>
              <w:t>sion (collaborative innovation)</w:t>
            </w:r>
          </w:p>
        </w:tc>
        <w:tc>
          <w:tcPr>
            <w:tcW w:w="575" w:type="pct"/>
            <w:tcBorders>
              <w:left w:val="single" w:sz="4" w:space="0" w:color="auto"/>
              <w:right w:val="single" w:sz="4" w:space="0" w:color="auto"/>
            </w:tcBorders>
            <w:shd w:val="clear" w:color="auto" w:fill="auto"/>
          </w:tcPr>
          <w:p w:rsidR="0078429F" w:rsidRDefault="008C436C" w:rsidP="0078429F">
            <w:sdt>
              <w:sdtPr>
                <w:rPr>
                  <w:rFonts w:cs="Arial"/>
                  <w:b/>
                  <w:sz w:val="24"/>
                </w:rPr>
                <w:id w:val="331421607"/>
              </w:sdtPr>
              <w:sdtContent>
                <w:r w:rsidR="0078429F" w:rsidRPr="00D95112">
                  <w:rPr>
                    <w:rFonts w:ascii="MS Gothic" w:eastAsia="MS Gothic" w:hAnsi="MS Gothic" w:cs="Arial" w:hint="eastAsia"/>
                    <w:b/>
                    <w:sz w:val="24"/>
                  </w:rPr>
                  <w:t>☐</w:t>
                </w:r>
              </w:sdtContent>
            </w:sdt>
          </w:p>
        </w:tc>
        <w:tc>
          <w:tcPr>
            <w:tcW w:w="491" w:type="pct"/>
            <w:gridSpan w:val="2"/>
            <w:tcBorders>
              <w:left w:val="single" w:sz="4" w:space="0" w:color="auto"/>
              <w:right w:val="single" w:sz="4" w:space="0" w:color="auto"/>
            </w:tcBorders>
            <w:shd w:val="clear" w:color="auto" w:fill="auto"/>
          </w:tcPr>
          <w:p w:rsidR="0078429F" w:rsidRDefault="008C436C" w:rsidP="0078429F">
            <w:sdt>
              <w:sdtPr>
                <w:rPr>
                  <w:rFonts w:cs="Arial"/>
                  <w:b/>
                  <w:sz w:val="24"/>
                </w:rPr>
                <w:id w:val="1204828142"/>
              </w:sdtPr>
              <w:sdtContent>
                <w:r w:rsidR="0078429F" w:rsidRPr="00D95112">
                  <w:rPr>
                    <w:rFonts w:ascii="MS Gothic" w:eastAsia="MS Gothic" w:hAnsi="MS Gothic" w:cs="Arial" w:hint="eastAsia"/>
                    <w:b/>
                    <w:sz w:val="24"/>
                  </w:rPr>
                  <w:t>☐</w:t>
                </w:r>
              </w:sdtContent>
            </w:sdt>
          </w:p>
        </w:tc>
      </w:tr>
      <w:tr w:rsidR="0078429F" w:rsidRPr="00FD1781" w:rsidTr="0078429F">
        <w:trPr>
          <w:trHeight w:val="310"/>
        </w:trPr>
        <w:tc>
          <w:tcPr>
            <w:tcW w:w="396" w:type="pct"/>
            <w:vMerge/>
            <w:tcBorders>
              <w:right w:val="single" w:sz="4" w:space="0" w:color="auto"/>
            </w:tcBorders>
            <w:vAlign w:val="center"/>
          </w:tcPr>
          <w:p w:rsidR="0078429F" w:rsidRPr="00FD1781" w:rsidRDefault="0078429F" w:rsidP="0078429F">
            <w:pPr>
              <w:spacing w:before="40" w:after="40"/>
              <w:rPr>
                <w:rFonts w:cs="Arial"/>
                <w:b/>
                <w:bCs/>
                <w:sz w:val="24"/>
                <w:lang w:eastAsia="en-GB"/>
              </w:rPr>
            </w:pPr>
          </w:p>
        </w:tc>
        <w:tc>
          <w:tcPr>
            <w:tcW w:w="3538" w:type="pct"/>
            <w:tcBorders>
              <w:top w:val="single" w:sz="4" w:space="0" w:color="auto"/>
              <w:left w:val="single" w:sz="4" w:space="0" w:color="auto"/>
              <w:bottom w:val="single" w:sz="4" w:space="0" w:color="auto"/>
              <w:right w:val="nil"/>
            </w:tcBorders>
            <w:shd w:val="clear" w:color="auto" w:fill="auto"/>
            <w:vAlign w:val="center"/>
          </w:tcPr>
          <w:p w:rsidR="0078429F" w:rsidRDefault="0078429F" w:rsidP="0078429F">
            <w:pPr>
              <w:pStyle w:val="BodyText-parastyle"/>
              <w:rPr>
                <w:sz w:val="24"/>
              </w:rPr>
            </w:pPr>
            <w:r>
              <w:rPr>
                <w:sz w:val="24"/>
              </w:rPr>
              <w:t>Innova (company to company R&amp;D)</w:t>
            </w:r>
          </w:p>
        </w:tc>
        <w:tc>
          <w:tcPr>
            <w:tcW w:w="575" w:type="pct"/>
            <w:tcBorders>
              <w:left w:val="single" w:sz="4" w:space="0" w:color="auto"/>
              <w:right w:val="single" w:sz="4" w:space="0" w:color="auto"/>
            </w:tcBorders>
            <w:shd w:val="clear" w:color="auto" w:fill="auto"/>
          </w:tcPr>
          <w:p w:rsidR="0078429F" w:rsidRDefault="008C436C" w:rsidP="0078429F">
            <w:sdt>
              <w:sdtPr>
                <w:rPr>
                  <w:rFonts w:cs="Arial"/>
                  <w:b/>
                  <w:sz w:val="24"/>
                </w:rPr>
                <w:id w:val="1360385646"/>
              </w:sdtPr>
              <w:sdtContent>
                <w:r w:rsidR="0078429F" w:rsidRPr="00D95112">
                  <w:rPr>
                    <w:rFonts w:ascii="MS Gothic" w:eastAsia="MS Gothic" w:hAnsi="MS Gothic" w:cs="Arial" w:hint="eastAsia"/>
                    <w:b/>
                    <w:sz w:val="24"/>
                  </w:rPr>
                  <w:t>☐</w:t>
                </w:r>
              </w:sdtContent>
            </w:sdt>
          </w:p>
        </w:tc>
        <w:tc>
          <w:tcPr>
            <w:tcW w:w="491" w:type="pct"/>
            <w:gridSpan w:val="2"/>
            <w:tcBorders>
              <w:left w:val="single" w:sz="4" w:space="0" w:color="auto"/>
              <w:right w:val="single" w:sz="4" w:space="0" w:color="auto"/>
            </w:tcBorders>
            <w:shd w:val="clear" w:color="auto" w:fill="auto"/>
          </w:tcPr>
          <w:p w:rsidR="0078429F" w:rsidRDefault="008C436C" w:rsidP="0078429F">
            <w:sdt>
              <w:sdtPr>
                <w:rPr>
                  <w:rFonts w:cs="Arial"/>
                  <w:b/>
                  <w:sz w:val="24"/>
                </w:rPr>
                <w:id w:val="58371393"/>
              </w:sdtPr>
              <w:sdtContent>
                <w:r w:rsidR="0078429F" w:rsidRPr="00D95112">
                  <w:rPr>
                    <w:rFonts w:ascii="MS Gothic" w:eastAsia="MS Gothic" w:hAnsi="MS Gothic" w:cs="Arial" w:hint="eastAsia"/>
                    <w:b/>
                    <w:sz w:val="24"/>
                  </w:rPr>
                  <w:t>☐</w:t>
                </w:r>
              </w:sdtContent>
            </w:sdt>
          </w:p>
        </w:tc>
      </w:tr>
      <w:tr w:rsidR="0078429F" w:rsidRPr="00FD1781" w:rsidTr="0078429F">
        <w:trPr>
          <w:trHeight w:val="393"/>
        </w:trPr>
        <w:tc>
          <w:tcPr>
            <w:tcW w:w="396" w:type="pct"/>
            <w:vMerge/>
            <w:tcBorders>
              <w:right w:val="single" w:sz="4" w:space="0" w:color="auto"/>
            </w:tcBorders>
            <w:vAlign w:val="center"/>
          </w:tcPr>
          <w:p w:rsidR="0078429F" w:rsidRPr="00FD1781" w:rsidRDefault="0078429F" w:rsidP="0078429F">
            <w:pPr>
              <w:spacing w:before="40" w:after="40"/>
              <w:rPr>
                <w:rFonts w:cs="Arial"/>
                <w:b/>
                <w:bCs/>
                <w:sz w:val="24"/>
                <w:lang w:eastAsia="en-GB"/>
              </w:rPr>
            </w:pPr>
          </w:p>
        </w:tc>
        <w:tc>
          <w:tcPr>
            <w:tcW w:w="3538" w:type="pct"/>
            <w:tcBorders>
              <w:top w:val="single" w:sz="4" w:space="0" w:color="auto"/>
              <w:left w:val="single" w:sz="4" w:space="0" w:color="auto"/>
              <w:bottom w:val="single" w:sz="4" w:space="0" w:color="auto"/>
              <w:right w:val="nil"/>
            </w:tcBorders>
            <w:shd w:val="clear" w:color="auto" w:fill="auto"/>
            <w:vAlign w:val="center"/>
          </w:tcPr>
          <w:p w:rsidR="0078429F" w:rsidRDefault="0078429F" w:rsidP="0078429F">
            <w:pPr>
              <w:pStyle w:val="BodyText-parastyle"/>
              <w:rPr>
                <w:sz w:val="24"/>
              </w:rPr>
            </w:pPr>
            <w:r w:rsidRPr="00447DDE">
              <w:rPr>
                <w:sz w:val="24"/>
              </w:rPr>
              <w:t>Go2Ten</w:t>
            </w:r>
            <w:r>
              <w:rPr>
                <w:sz w:val="24"/>
              </w:rPr>
              <w:t>der (tendering and procurement)</w:t>
            </w:r>
          </w:p>
        </w:tc>
        <w:tc>
          <w:tcPr>
            <w:tcW w:w="575" w:type="pct"/>
            <w:tcBorders>
              <w:left w:val="single" w:sz="4" w:space="0" w:color="auto"/>
              <w:right w:val="single" w:sz="4" w:space="0" w:color="auto"/>
            </w:tcBorders>
            <w:shd w:val="clear" w:color="auto" w:fill="auto"/>
          </w:tcPr>
          <w:p w:rsidR="0078429F" w:rsidRDefault="008C436C" w:rsidP="0078429F">
            <w:sdt>
              <w:sdtPr>
                <w:rPr>
                  <w:rFonts w:cs="Arial"/>
                  <w:b/>
                  <w:sz w:val="24"/>
                </w:rPr>
                <w:id w:val="1453975287"/>
              </w:sdtPr>
              <w:sdtContent>
                <w:r w:rsidR="0078429F" w:rsidRPr="00D95112">
                  <w:rPr>
                    <w:rFonts w:ascii="MS Gothic" w:eastAsia="MS Gothic" w:hAnsi="MS Gothic" w:cs="Arial" w:hint="eastAsia"/>
                    <w:b/>
                    <w:sz w:val="24"/>
                  </w:rPr>
                  <w:t>☐</w:t>
                </w:r>
              </w:sdtContent>
            </w:sdt>
          </w:p>
        </w:tc>
        <w:tc>
          <w:tcPr>
            <w:tcW w:w="491" w:type="pct"/>
            <w:gridSpan w:val="2"/>
            <w:tcBorders>
              <w:left w:val="single" w:sz="4" w:space="0" w:color="auto"/>
              <w:right w:val="single" w:sz="4" w:space="0" w:color="auto"/>
            </w:tcBorders>
            <w:shd w:val="clear" w:color="auto" w:fill="auto"/>
          </w:tcPr>
          <w:p w:rsidR="0078429F" w:rsidRDefault="008C436C" w:rsidP="0078429F">
            <w:sdt>
              <w:sdtPr>
                <w:rPr>
                  <w:rFonts w:cs="Arial"/>
                  <w:b/>
                  <w:sz w:val="24"/>
                </w:rPr>
                <w:id w:val="1992055674"/>
              </w:sdtPr>
              <w:sdtContent>
                <w:r w:rsidR="0078429F" w:rsidRPr="00D95112">
                  <w:rPr>
                    <w:rFonts w:ascii="MS Gothic" w:eastAsia="MS Gothic" w:hAnsi="MS Gothic" w:cs="Arial" w:hint="eastAsia"/>
                    <w:b/>
                    <w:sz w:val="24"/>
                  </w:rPr>
                  <w:t>☐</w:t>
                </w:r>
              </w:sdtContent>
            </w:sdt>
          </w:p>
        </w:tc>
      </w:tr>
      <w:tr w:rsidR="0078429F" w:rsidRPr="00FD1781" w:rsidTr="0078429F">
        <w:trPr>
          <w:trHeight w:val="292"/>
        </w:trPr>
        <w:tc>
          <w:tcPr>
            <w:tcW w:w="396" w:type="pct"/>
            <w:vMerge/>
            <w:tcBorders>
              <w:right w:val="single" w:sz="4" w:space="0" w:color="auto"/>
            </w:tcBorders>
            <w:vAlign w:val="center"/>
          </w:tcPr>
          <w:p w:rsidR="0078429F" w:rsidRPr="00FD1781" w:rsidRDefault="0078429F" w:rsidP="0078429F">
            <w:pPr>
              <w:spacing w:before="40" w:after="40"/>
              <w:rPr>
                <w:rFonts w:cs="Arial"/>
                <w:b/>
                <w:bCs/>
                <w:sz w:val="24"/>
                <w:lang w:eastAsia="en-GB"/>
              </w:rPr>
            </w:pPr>
          </w:p>
        </w:tc>
        <w:tc>
          <w:tcPr>
            <w:tcW w:w="3538" w:type="pct"/>
            <w:tcBorders>
              <w:top w:val="single" w:sz="4" w:space="0" w:color="auto"/>
              <w:left w:val="single" w:sz="4" w:space="0" w:color="auto"/>
              <w:bottom w:val="single" w:sz="4" w:space="0" w:color="auto"/>
              <w:right w:val="nil"/>
            </w:tcBorders>
            <w:shd w:val="clear" w:color="auto" w:fill="auto"/>
            <w:vAlign w:val="center"/>
          </w:tcPr>
          <w:p w:rsidR="0078429F" w:rsidRDefault="0078429F" w:rsidP="0078429F">
            <w:pPr>
              <w:pStyle w:val="BodyText-parastyle"/>
              <w:rPr>
                <w:sz w:val="24"/>
              </w:rPr>
            </w:pPr>
            <w:r w:rsidRPr="00447DDE">
              <w:rPr>
                <w:sz w:val="24"/>
              </w:rPr>
              <w:t>Equity Ne</w:t>
            </w:r>
            <w:r>
              <w:rPr>
                <w:sz w:val="24"/>
              </w:rPr>
              <w:t xml:space="preserve">twork </w:t>
            </w:r>
          </w:p>
        </w:tc>
        <w:tc>
          <w:tcPr>
            <w:tcW w:w="575" w:type="pct"/>
            <w:tcBorders>
              <w:left w:val="single" w:sz="4" w:space="0" w:color="auto"/>
              <w:right w:val="single" w:sz="4" w:space="0" w:color="auto"/>
            </w:tcBorders>
            <w:shd w:val="clear" w:color="auto" w:fill="auto"/>
          </w:tcPr>
          <w:p w:rsidR="0078429F" w:rsidRDefault="008C436C" w:rsidP="0078429F">
            <w:sdt>
              <w:sdtPr>
                <w:rPr>
                  <w:rFonts w:cs="Arial"/>
                  <w:b/>
                  <w:sz w:val="24"/>
                </w:rPr>
                <w:id w:val="817387433"/>
              </w:sdtPr>
              <w:sdtContent>
                <w:r w:rsidR="0078429F" w:rsidRPr="00D95112">
                  <w:rPr>
                    <w:rFonts w:ascii="MS Gothic" w:eastAsia="MS Gothic" w:hAnsi="MS Gothic" w:cs="Arial" w:hint="eastAsia"/>
                    <w:b/>
                    <w:sz w:val="24"/>
                  </w:rPr>
                  <w:t>☐</w:t>
                </w:r>
              </w:sdtContent>
            </w:sdt>
          </w:p>
        </w:tc>
        <w:tc>
          <w:tcPr>
            <w:tcW w:w="491" w:type="pct"/>
            <w:gridSpan w:val="2"/>
            <w:tcBorders>
              <w:left w:val="single" w:sz="4" w:space="0" w:color="auto"/>
              <w:right w:val="single" w:sz="4" w:space="0" w:color="auto"/>
            </w:tcBorders>
            <w:shd w:val="clear" w:color="auto" w:fill="auto"/>
          </w:tcPr>
          <w:p w:rsidR="0078429F" w:rsidRDefault="008C436C" w:rsidP="0078429F">
            <w:sdt>
              <w:sdtPr>
                <w:rPr>
                  <w:rFonts w:cs="Arial"/>
                  <w:b/>
                  <w:sz w:val="24"/>
                </w:rPr>
                <w:id w:val="-798232926"/>
              </w:sdtPr>
              <w:sdtContent>
                <w:r w:rsidR="0078429F" w:rsidRPr="00D95112">
                  <w:rPr>
                    <w:rFonts w:ascii="MS Gothic" w:eastAsia="MS Gothic" w:hAnsi="MS Gothic" w:cs="Arial" w:hint="eastAsia"/>
                    <w:b/>
                    <w:sz w:val="24"/>
                  </w:rPr>
                  <w:t>☐</w:t>
                </w:r>
              </w:sdtContent>
            </w:sdt>
          </w:p>
        </w:tc>
      </w:tr>
      <w:tr w:rsidR="0078429F" w:rsidRPr="00FD1781" w:rsidTr="0078429F">
        <w:trPr>
          <w:trHeight w:val="411"/>
        </w:trPr>
        <w:tc>
          <w:tcPr>
            <w:tcW w:w="396" w:type="pct"/>
            <w:vMerge/>
            <w:tcBorders>
              <w:right w:val="single" w:sz="4" w:space="0" w:color="auto"/>
            </w:tcBorders>
            <w:vAlign w:val="center"/>
          </w:tcPr>
          <w:p w:rsidR="0078429F" w:rsidRPr="00FD1781" w:rsidRDefault="0078429F" w:rsidP="0078429F">
            <w:pPr>
              <w:spacing w:before="40" w:after="40"/>
              <w:rPr>
                <w:rFonts w:cs="Arial"/>
                <w:b/>
                <w:bCs/>
                <w:sz w:val="24"/>
                <w:lang w:eastAsia="en-GB"/>
              </w:rPr>
            </w:pPr>
          </w:p>
        </w:tc>
        <w:tc>
          <w:tcPr>
            <w:tcW w:w="3538" w:type="pct"/>
            <w:tcBorders>
              <w:top w:val="single" w:sz="4" w:space="0" w:color="auto"/>
              <w:left w:val="single" w:sz="4" w:space="0" w:color="auto"/>
              <w:bottom w:val="single" w:sz="4" w:space="0" w:color="auto"/>
              <w:right w:val="nil"/>
            </w:tcBorders>
            <w:shd w:val="clear" w:color="auto" w:fill="auto"/>
            <w:vAlign w:val="center"/>
          </w:tcPr>
          <w:p w:rsidR="0078429F" w:rsidRPr="00447DDE" w:rsidRDefault="0078429F" w:rsidP="0078429F">
            <w:pPr>
              <w:pStyle w:val="BodyText-parastyle"/>
              <w:rPr>
                <w:sz w:val="24"/>
              </w:rPr>
            </w:pPr>
            <w:r w:rsidRPr="00447DDE">
              <w:rPr>
                <w:sz w:val="24"/>
              </w:rPr>
              <w:t>All-island Innovation Programm</w:t>
            </w:r>
            <w:r>
              <w:rPr>
                <w:sz w:val="24"/>
              </w:rPr>
              <w:t xml:space="preserve">e </w:t>
            </w:r>
          </w:p>
        </w:tc>
        <w:tc>
          <w:tcPr>
            <w:tcW w:w="575" w:type="pct"/>
            <w:tcBorders>
              <w:left w:val="single" w:sz="4" w:space="0" w:color="auto"/>
              <w:right w:val="single" w:sz="4" w:space="0" w:color="auto"/>
            </w:tcBorders>
            <w:shd w:val="clear" w:color="auto" w:fill="auto"/>
          </w:tcPr>
          <w:p w:rsidR="0078429F" w:rsidRDefault="008C436C" w:rsidP="0078429F">
            <w:sdt>
              <w:sdtPr>
                <w:rPr>
                  <w:rFonts w:cs="Arial"/>
                  <w:b/>
                  <w:sz w:val="24"/>
                </w:rPr>
                <w:id w:val="1356925792"/>
              </w:sdtPr>
              <w:sdtContent>
                <w:r w:rsidR="0078429F" w:rsidRPr="00D95112">
                  <w:rPr>
                    <w:rFonts w:ascii="MS Gothic" w:eastAsia="MS Gothic" w:hAnsi="MS Gothic" w:cs="Arial" w:hint="eastAsia"/>
                    <w:b/>
                    <w:sz w:val="24"/>
                  </w:rPr>
                  <w:t>☐</w:t>
                </w:r>
              </w:sdtContent>
            </w:sdt>
          </w:p>
        </w:tc>
        <w:tc>
          <w:tcPr>
            <w:tcW w:w="491" w:type="pct"/>
            <w:gridSpan w:val="2"/>
            <w:tcBorders>
              <w:left w:val="single" w:sz="4" w:space="0" w:color="auto"/>
              <w:right w:val="single" w:sz="4" w:space="0" w:color="auto"/>
            </w:tcBorders>
            <w:shd w:val="clear" w:color="auto" w:fill="auto"/>
          </w:tcPr>
          <w:p w:rsidR="0078429F" w:rsidRDefault="008C436C" w:rsidP="0078429F">
            <w:sdt>
              <w:sdtPr>
                <w:rPr>
                  <w:rFonts w:cs="Arial"/>
                  <w:b/>
                  <w:sz w:val="24"/>
                </w:rPr>
                <w:id w:val="1422607144"/>
              </w:sdtPr>
              <w:sdtContent>
                <w:r w:rsidR="0078429F" w:rsidRPr="00D95112">
                  <w:rPr>
                    <w:rFonts w:ascii="MS Gothic" w:eastAsia="MS Gothic" w:hAnsi="MS Gothic" w:cs="Arial" w:hint="eastAsia"/>
                    <w:b/>
                    <w:sz w:val="24"/>
                  </w:rPr>
                  <w:t>☐</w:t>
                </w:r>
              </w:sdtContent>
            </w:sdt>
          </w:p>
        </w:tc>
      </w:tr>
      <w:tr w:rsidR="0078429F" w:rsidRPr="00FD1781" w:rsidTr="0078429F">
        <w:trPr>
          <w:trHeight w:val="329"/>
        </w:trPr>
        <w:tc>
          <w:tcPr>
            <w:tcW w:w="396" w:type="pct"/>
            <w:vMerge/>
            <w:tcBorders>
              <w:right w:val="single" w:sz="4" w:space="0" w:color="auto"/>
            </w:tcBorders>
            <w:vAlign w:val="center"/>
          </w:tcPr>
          <w:p w:rsidR="0078429F" w:rsidRPr="00FD1781" w:rsidRDefault="0078429F" w:rsidP="0078429F">
            <w:pPr>
              <w:spacing w:before="40" w:after="40"/>
              <w:rPr>
                <w:rFonts w:cs="Arial"/>
                <w:b/>
                <w:bCs/>
                <w:sz w:val="24"/>
                <w:lang w:eastAsia="en-GB"/>
              </w:rPr>
            </w:pPr>
          </w:p>
        </w:tc>
        <w:tc>
          <w:tcPr>
            <w:tcW w:w="3538" w:type="pct"/>
            <w:tcBorders>
              <w:top w:val="single" w:sz="4" w:space="0" w:color="auto"/>
              <w:left w:val="single" w:sz="4" w:space="0" w:color="auto"/>
              <w:bottom w:val="single" w:sz="4" w:space="0" w:color="auto"/>
              <w:right w:val="nil"/>
            </w:tcBorders>
            <w:shd w:val="clear" w:color="auto" w:fill="auto"/>
            <w:vAlign w:val="center"/>
          </w:tcPr>
          <w:p w:rsidR="0078429F" w:rsidRPr="00447DDE" w:rsidRDefault="0078429F" w:rsidP="0078429F">
            <w:pPr>
              <w:pStyle w:val="BodyText-parastyle"/>
              <w:rPr>
                <w:sz w:val="24"/>
              </w:rPr>
            </w:pPr>
            <w:r w:rsidRPr="00447DDE">
              <w:rPr>
                <w:sz w:val="24"/>
              </w:rPr>
              <w:t>First Stop Sh</w:t>
            </w:r>
            <w:r>
              <w:rPr>
                <w:sz w:val="24"/>
              </w:rPr>
              <w:t>op &amp; Trade Accelerator Vouchers</w:t>
            </w:r>
          </w:p>
        </w:tc>
        <w:tc>
          <w:tcPr>
            <w:tcW w:w="575" w:type="pct"/>
            <w:tcBorders>
              <w:left w:val="single" w:sz="4" w:space="0" w:color="auto"/>
              <w:right w:val="single" w:sz="4" w:space="0" w:color="auto"/>
            </w:tcBorders>
            <w:shd w:val="clear" w:color="auto" w:fill="auto"/>
          </w:tcPr>
          <w:p w:rsidR="0078429F" w:rsidRDefault="008C436C" w:rsidP="0078429F">
            <w:sdt>
              <w:sdtPr>
                <w:rPr>
                  <w:rFonts w:cs="Arial"/>
                  <w:b/>
                  <w:sz w:val="24"/>
                </w:rPr>
                <w:id w:val="-1748878015"/>
              </w:sdtPr>
              <w:sdtContent>
                <w:r w:rsidR="0078429F" w:rsidRPr="00D95112">
                  <w:rPr>
                    <w:rFonts w:ascii="MS Gothic" w:eastAsia="MS Gothic" w:hAnsi="MS Gothic" w:cs="Arial" w:hint="eastAsia"/>
                    <w:b/>
                    <w:sz w:val="24"/>
                  </w:rPr>
                  <w:t>☐</w:t>
                </w:r>
              </w:sdtContent>
            </w:sdt>
          </w:p>
        </w:tc>
        <w:tc>
          <w:tcPr>
            <w:tcW w:w="491" w:type="pct"/>
            <w:gridSpan w:val="2"/>
            <w:tcBorders>
              <w:left w:val="single" w:sz="4" w:space="0" w:color="auto"/>
              <w:right w:val="single" w:sz="4" w:space="0" w:color="auto"/>
            </w:tcBorders>
            <w:shd w:val="clear" w:color="auto" w:fill="auto"/>
          </w:tcPr>
          <w:p w:rsidR="0078429F" w:rsidRDefault="008C436C" w:rsidP="0078429F">
            <w:sdt>
              <w:sdtPr>
                <w:rPr>
                  <w:rFonts w:cs="Arial"/>
                  <w:b/>
                  <w:sz w:val="24"/>
                </w:rPr>
                <w:id w:val="1595439470"/>
              </w:sdtPr>
              <w:sdtContent>
                <w:r w:rsidR="0078429F" w:rsidRPr="00D95112">
                  <w:rPr>
                    <w:rFonts w:ascii="MS Gothic" w:eastAsia="MS Gothic" w:hAnsi="MS Gothic" w:cs="Arial" w:hint="eastAsia"/>
                    <w:b/>
                    <w:sz w:val="24"/>
                  </w:rPr>
                  <w:t>☐</w:t>
                </w:r>
              </w:sdtContent>
            </w:sdt>
          </w:p>
        </w:tc>
      </w:tr>
      <w:tr w:rsidR="0078429F" w:rsidRPr="00FD1781" w:rsidTr="0078429F">
        <w:trPr>
          <w:trHeight w:val="374"/>
        </w:trPr>
        <w:tc>
          <w:tcPr>
            <w:tcW w:w="396" w:type="pct"/>
            <w:vMerge/>
            <w:tcBorders>
              <w:right w:val="single" w:sz="4" w:space="0" w:color="auto"/>
            </w:tcBorders>
            <w:vAlign w:val="center"/>
          </w:tcPr>
          <w:p w:rsidR="0078429F" w:rsidRPr="00FD1781" w:rsidRDefault="0078429F" w:rsidP="0078429F">
            <w:pPr>
              <w:spacing w:before="40" w:after="40"/>
              <w:rPr>
                <w:rFonts w:cs="Arial"/>
                <w:b/>
                <w:bCs/>
                <w:sz w:val="24"/>
                <w:lang w:eastAsia="en-GB"/>
              </w:rPr>
            </w:pPr>
          </w:p>
        </w:tc>
        <w:tc>
          <w:tcPr>
            <w:tcW w:w="3538" w:type="pct"/>
            <w:tcBorders>
              <w:top w:val="single" w:sz="4" w:space="0" w:color="auto"/>
              <w:left w:val="single" w:sz="4" w:space="0" w:color="auto"/>
              <w:bottom w:val="single" w:sz="4" w:space="0" w:color="auto"/>
              <w:right w:val="nil"/>
            </w:tcBorders>
            <w:shd w:val="clear" w:color="auto" w:fill="auto"/>
            <w:vAlign w:val="center"/>
          </w:tcPr>
          <w:p w:rsidR="0078429F" w:rsidRPr="00447DDE" w:rsidRDefault="0078429F" w:rsidP="0078429F">
            <w:pPr>
              <w:pStyle w:val="BodyText-parastyle"/>
              <w:rPr>
                <w:sz w:val="24"/>
              </w:rPr>
            </w:pPr>
            <w:r>
              <w:rPr>
                <w:sz w:val="24"/>
              </w:rPr>
              <w:t>Seedcorn (business competition)</w:t>
            </w:r>
          </w:p>
        </w:tc>
        <w:tc>
          <w:tcPr>
            <w:tcW w:w="575" w:type="pct"/>
            <w:tcBorders>
              <w:left w:val="single" w:sz="4" w:space="0" w:color="auto"/>
              <w:right w:val="single" w:sz="4" w:space="0" w:color="auto"/>
            </w:tcBorders>
            <w:shd w:val="clear" w:color="auto" w:fill="auto"/>
          </w:tcPr>
          <w:p w:rsidR="0078429F" w:rsidRDefault="008C436C" w:rsidP="0078429F">
            <w:sdt>
              <w:sdtPr>
                <w:rPr>
                  <w:rFonts w:cs="Arial"/>
                  <w:b/>
                  <w:sz w:val="24"/>
                </w:rPr>
                <w:id w:val="-492799168"/>
              </w:sdtPr>
              <w:sdtContent>
                <w:r w:rsidR="0078429F" w:rsidRPr="00D95112">
                  <w:rPr>
                    <w:rFonts w:ascii="MS Gothic" w:eastAsia="MS Gothic" w:hAnsi="MS Gothic" w:cs="Arial" w:hint="eastAsia"/>
                    <w:b/>
                    <w:sz w:val="24"/>
                  </w:rPr>
                  <w:t>☐</w:t>
                </w:r>
              </w:sdtContent>
            </w:sdt>
          </w:p>
        </w:tc>
        <w:tc>
          <w:tcPr>
            <w:tcW w:w="491" w:type="pct"/>
            <w:gridSpan w:val="2"/>
            <w:tcBorders>
              <w:left w:val="single" w:sz="4" w:space="0" w:color="auto"/>
              <w:right w:val="single" w:sz="4" w:space="0" w:color="auto"/>
            </w:tcBorders>
            <w:shd w:val="clear" w:color="auto" w:fill="auto"/>
          </w:tcPr>
          <w:p w:rsidR="0078429F" w:rsidRDefault="008C436C" w:rsidP="0078429F">
            <w:sdt>
              <w:sdtPr>
                <w:rPr>
                  <w:rFonts w:cs="Arial"/>
                  <w:b/>
                  <w:sz w:val="24"/>
                </w:rPr>
                <w:id w:val="849692016"/>
              </w:sdtPr>
              <w:sdtContent>
                <w:r w:rsidR="0078429F" w:rsidRPr="00D95112">
                  <w:rPr>
                    <w:rFonts w:ascii="MS Gothic" w:eastAsia="MS Gothic" w:hAnsi="MS Gothic" w:cs="Arial" w:hint="eastAsia"/>
                    <w:b/>
                    <w:sz w:val="24"/>
                  </w:rPr>
                  <w:t>☐</w:t>
                </w:r>
              </w:sdtContent>
            </w:sdt>
          </w:p>
        </w:tc>
      </w:tr>
      <w:tr w:rsidR="0078429F" w:rsidRPr="00FD1781" w:rsidTr="0078429F">
        <w:trPr>
          <w:trHeight w:val="310"/>
        </w:trPr>
        <w:tc>
          <w:tcPr>
            <w:tcW w:w="396" w:type="pct"/>
            <w:vMerge/>
            <w:tcBorders>
              <w:right w:val="single" w:sz="4" w:space="0" w:color="auto"/>
            </w:tcBorders>
            <w:vAlign w:val="center"/>
          </w:tcPr>
          <w:p w:rsidR="0078429F" w:rsidRPr="00FD1781" w:rsidRDefault="0078429F" w:rsidP="0078429F">
            <w:pPr>
              <w:spacing w:before="40" w:after="40"/>
              <w:rPr>
                <w:rFonts w:cs="Arial"/>
                <w:b/>
                <w:bCs/>
                <w:sz w:val="24"/>
                <w:lang w:eastAsia="en-GB"/>
              </w:rPr>
            </w:pPr>
          </w:p>
        </w:tc>
        <w:tc>
          <w:tcPr>
            <w:tcW w:w="3538" w:type="pct"/>
            <w:tcBorders>
              <w:top w:val="single" w:sz="4" w:space="0" w:color="auto"/>
              <w:left w:val="single" w:sz="4" w:space="0" w:color="auto"/>
              <w:bottom w:val="single" w:sz="4" w:space="0" w:color="auto"/>
              <w:right w:val="nil"/>
            </w:tcBorders>
            <w:shd w:val="clear" w:color="auto" w:fill="auto"/>
            <w:vAlign w:val="center"/>
          </w:tcPr>
          <w:p w:rsidR="0078429F" w:rsidRPr="00447DDE" w:rsidRDefault="0078429F" w:rsidP="0078429F">
            <w:pPr>
              <w:pStyle w:val="BodyText-parastyle"/>
              <w:rPr>
                <w:sz w:val="24"/>
              </w:rPr>
            </w:pPr>
            <w:r w:rsidRPr="00447DDE">
              <w:rPr>
                <w:sz w:val="24"/>
              </w:rPr>
              <w:t>Busi</w:t>
            </w:r>
            <w:r>
              <w:rPr>
                <w:sz w:val="24"/>
              </w:rPr>
              <w:t>ness Information Service</w:t>
            </w:r>
          </w:p>
        </w:tc>
        <w:tc>
          <w:tcPr>
            <w:tcW w:w="575" w:type="pct"/>
            <w:tcBorders>
              <w:left w:val="single" w:sz="4" w:space="0" w:color="auto"/>
              <w:right w:val="single" w:sz="4" w:space="0" w:color="auto"/>
            </w:tcBorders>
            <w:shd w:val="clear" w:color="auto" w:fill="auto"/>
          </w:tcPr>
          <w:p w:rsidR="0078429F" w:rsidRDefault="008C436C" w:rsidP="0078429F">
            <w:sdt>
              <w:sdtPr>
                <w:rPr>
                  <w:rFonts w:cs="Arial"/>
                  <w:b/>
                  <w:sz w:val="24"/>
                </w:rPr>
                <w:id w:val="-1619606796"/>
              </w:sdtPr>
              <w:sdtContent>
                <w:r w:rsidR="0078429F" w:rsidRPr="00D95112">
                  <w:rPr>
                    <w:rFonts w:ascii="MS Gothic" w:eastAsia="MS Gothic" w:hAnsi="MS Gothic" w:cs="Arial" w:hint="eastAsia"/>
                    <w:b/>
                    <w:sz w:val="24"/>
                  </w:rPr>
                  <w:t>☐</w:t>
                </w:r>
              </w:sdtContent>
            </w:sdt>
          </w:p>
        </w:tc>
        <w:tc>
          <w:tcPr>
            <w:tcW w:w="491" w:type="pct"/>
            <w:gridSpan w:val="2"/>
            <w:tcBorders>
              <w:left w:val="single" w:sz="4" w:space="0" w:color="auto"/>
              <w:right w:val="single" w:sz="4" w:space="0" w:color="auto"/>
            </w:tcBorders>
            <w:shd w:val="clear" w:color="auto" w:fill="auto"/>
          </w:tcPr>
          <w:p w:rsidR="0078429F" w:rsidRDefault="008C436C" w:rsidP="0078429F">
            <w:sdt>
              <w:sdtPr>
                <w:rPr>
                  <w:rFonts w:cs="Arial"/>
                  <w:b/>
                  <w:sz w:val="24"/>
                </w:rPr>
                <w:id w:val="-1686898254"/>
              </w:sdtPr>
              <w:sdtContent>
                <w:r w:rsidR="0078429F" w:rsidRPr="00D95112">
                  <w:rPr>
                    <w:rFonts w:ascii="MS Gothic" w:eastAsia="MS Gothic" w:hAnsi="MS Gothic" w:cs="Arial" w:hint="eastAsia"/>
                    <w:b/>
                    <w:sz w:val="24"/>
                  </w:rPr>
                  <w:t>☐</w:t>
                </w:r>
              </w:sdtContent>
            </w:sdt>
          </w:p>
        </w:tc>
      </w:tr>
      <w:tr w:rsidR="0078429F" w:rsidRPr="00FD1781" w:rsidTr="0078429F">
        <w:trPr>
          <w:trHeight w:val="393"/>
        </w:trPr>
        <w:tc>
          <w:tcPr>
            <w:tcW w:w="396" w:type="pct"/>
            <w:vMerge/>
            <w:tcBorders>
              <w:right w:val="single" w:sz="4" w:space="0" w:color="auto"/>
            </w:tcBorders>
            <w:vAlign w:val="center"/>
          </w:tcPr>
          <w:p w:rsidR="0078429F" w:rsidRPr="00FD1781" w:rsidRDefault="0078429F" w:rsidP="0078429F">
            <w:pPr>
              <w:spacing w:before="40" w:after="40"/>
              <w:rPr>
                <w:rFonts w:cs="Arial"/>
                <w:b/>
                <w:bCs/>
                <w:sz w:val="24"/>
                <w:lang w:eastAsia="en-GB"/>
              </w:rPr>
            </w:pPr>
          </w:p>
        </w:tc>
        <w:tc>
          <w:tcPr>
            <w:tcW w:w="3538" w:type="pct"/>
            <w:tcBorders>
              <w:top w:val="single" w:sz="4" w:space="0" w:color="auto"/>
              <w:left w:val="single" w:sz="4" w:space="0" w:color="auto"/>
              <w:bottom w:val="single" w:sz="4" w:space="0" w:color="auto"/>
              <w:right w:val="nil"/>
            </w:tcBorders>
            <w:shd w:val="clear" w:color="auto" w:fill="auto"/>
            <w:vAlign w:val="center"/>
          </w:tcPr>
          <w:p w:rsidR="0078429F" w:rsidRPr="00447DDE" w:rsidRDefault="0078429F" w:rsidP="0078429F">
            <w:pPr>
              <w:pStyle w:val="BodyText-parastyle"/>
              <w:rPr>
                <w:sz w:val="24"/>
              </w:rPr>
            </w:pPr>
            <w:r w:rsidRPr="00447DDE">
              <w:rPr>
                <w:sz w:val="24"/>
              </w:rPr>
              <w:t>C</w:t>
            </w:r>
            <w:r>
              <w:rPr>
                <w:sz w:val="24"/>
              </w:rPr>
              <w:t>onsultancy Services</w:t>
            </w:r>
          </w:p>
        </w:tc>
        <w:tc>
          <w:tcPr>
            <w:tcW w:w="575" w:type="pct"/>
            <w:tcBorders>
              <w:left w:val="single" w:sz="4" w:space="0" w:color="auto"/>
              <w:right w:val="single" w:sz="4" w:space="0" w:color="auto"/>
            </w:tcBorders>
            <w:shd w:val="clear" w:color="auto" w:fill="auto"/>
          </w:tcPr>
          <w:p w:rsidR="0078429F" w:rsidRDefault="008C436C" w:rsidP="0078429F">
            <w:sdt>
              <w:sdtPr>
                <w:rPr>
                  <w:rFonts w:cs="Arial"/>
                  <w:b/>
                  <w:sz w:val="24"/>
                </w:rPr>
                <w:id w:val="1858384235"/>
              </w:sdtPr>
              <w:sdtContent>
                <w:r w:rsidR="0078429F" w:rsidRPr="00D95112">
                  <w:rPr>
                    <w:rFonts w:ascii="MS Gothic" w:eastAsia="MS Gothic" w:hAnsi="MS Gothic" w:cs="Arial" w:hint="eastAsia"/>
                    <w:b/>
                    <w:sz w:val="24"/>
                  </w:rPr>
                  <w:t>☐</w:t>
                </w:r>
              </w:sdtContent>
            </w:sdt>
          </w:p>
        </w:tc>
        <w:tc>
          <w:tcPr>
            <w:tcW w:w="491" w:type="pct"/>
            <w:gridSpan w:val="2"/>
            <w:tcBorders>
              <w:left w:val="single" w:sz="4" w:space="0" w:color="auto"/>
              <w:right w:val="single" w:sz="4" w:space="0" w:color="auto"/>
            </w:tcBorders>
            <w:shd w:val="clear" w:color="auto" w:fill="auto"/>
          </w:tcPr>
          <w:p w:rsidR="0078429F" w:rsidRDefault="008C436C" w:rsidP="0078429F">
            <w:sdt>
              <w:sdtPr>
                <w:rPr>
                  <w:rFonts w:cs="Arial"/>
                  <w:b/>
                  <w:sz w:val="24"/>
                </w:rPr>
                <w:id w:val="1458457657"/>
              </w:sdtPr>
              <w:sdtContent>
                <w:r w:rsidR="0078429F" w:rsidRPr="00D95112">
                  <w:rPr>
                    <w:rFonts w:ascii="MS Gothic" w:eastAsia="MS Gothic" w:hAnsi="MS Gothic" w:cs="Arial" w:hint="eastAsia"/>
                    <w:b/>
                    <w:sz w:val="24"/>
                  </w:rPr>
                  <w:t>☐</w:t>
                </w:r>
              </w:sdtContent>
            </w:sdt>
          </w:p>
        </w:tc>
      </w:tr>
      <w:tr w:rsidR="0078429F" w:rsidRPr="00FD1781" w:rsidTr="0078429F">
        <w:trPr>
          <w:trHeight w:val="374"/>
        </w:trPr>
        <w:tc>
          <w:tcPr>
            <w:tcW w:w="396" w:type="pct"/>
            <w:vMerge/>
            <w:tcBorders>
              <w:right w:val="single" w:sz="4" w:space="0" w:color="auto"/>
            </w:tcBorders>
            <w:vAlign w:val="center"/>
          </w:tcPr>
          <w:p w:rsidR="0078429F" w:rsidRPr="00FD1781" w:rsidRDefault="0078429F" w:rsidP="0078429F">
            <w:pPr>
              <w:spacing w:before="40" w:after="40"/>
              <w:rPr>
                <w:rFonts w:cs="Arial"/>
                <w:b/>
                <w:bCs/>
                <w:sz w:val="24"/>
                <w:lang w:eastAsia="en-GB"/>
              </w:rPr>
            </w:pPr>
          </w:p>
        </w:tc>
        <w:tc>
          <w:tcPr>
            <w:tcW w:w="3538" w:type="pct"/>
            <w:tcBorders>
              <w:top w:val="single" w:sz="4" w:space="0" w:color="auto"/>
              <w:left w:val="single" w:sz="4" w:space="0" w:color="auto"/>
              <w:bottom w:val="single" w:sz="4" w:space="0" w:color="auto"/>
              <w:right w:val="nil"/>
            </w:tcBorders>
            <w:shd w:val="clear" w:color="auto" w:fill="auto"/>
            <w:vAlign w:val="center"/>
          </w:tcPr>
          <w:p w:rsidR="0078429F" w:rsidRPr="00447DDE" w:rsidRDefault="0078429F" w:rsidP="0078429F">
            <w:pPr>
              <w:pStyle w:val="BodyText-parastyle"/>
              <w:rPr>
                <w:sz w:val="24"/>
              </w:rPr>
            </w:pPr>
            <w:r>
              <w:rPr>
                <w:sz w:val="24"/>
              </w:rPr>
              <w:t>Export Workshops</w:t>
            </w:r>
          </w:p>
        </w:tc>
        <w:tc>
          <w:tcPr>
            <w:tcW w:w="575" w:type="pct"/>
            <w:tcBorders>
              <w:left w:val="single" w:sz="4" w:space="0" w:color="auto"/>
              <w:right w:val="single" w:sz="4" w:space="0" w:color="auto"/>
            </w:tcBorders>
            <w:shd w:val="clear" w:color="auto" w:fill="auto"/>
          </w:tcPr>
          <w:p w:rsidR="0078429F" w:rsidRDefault="008C436C" w:rsidP="0078429F">
            <w:sdt>
              <w:sdtPr>
                <w:rPr>
                  <w:rFonts w:cs="Arial"/>
                  <w:b/>
                  <w:sz w:val="24"/>
                </w:rPr>
                <w:id w:val="713465898"/>
              </w:sdtPr>
              <w:sdtContent>
                <w:r w:rsidR="0078429F" w:rsidRPr="00D95112">
                  <w:rPr>
                    <w:rFonts w:ascii="MS Gothic" w:eastAsia="MS Gothic" w:hAnsi="MS Gothic" w:cs="Arial" w:hint="eastAsia"/>
                    <w:b/>
                    <w:sz w:val="24"/>
                  </w:rPr>
                  <w:t>☐</w:t>
                </w:r>
              </w:sdtContent>
            </w:sdt>
          </w:p>
        </w:tc>
        <w:tc>
          <w:tcPr>
            <w:tcW w:w="491" w:type="pct"/>
            <w:gridSpan w:val="2"/>
            <w:tcBorders>
              <w:left w:val="single" w:sz="4" w:space="0" w:color="auto"/>
              <w:right w:val="single" w:sz="4" w:space="0" w:color="auto"/>
            </w:tcBorders>
            <w:shd w:val="clear" w:color="auto" w:fill="auto"/>
          </w:tcPr>
          <w:p w:rsidR="0078429F" w:rsidRDefault="008C436C" w:rsidP="0078429F">
            <w:sdt>
              <w:sdtPr>
                <w:rPr>
                  <w:rFonts w:cs="Arial"/>
                  <w:b/>
                  <w:sz w:val="24"/>
                </w:rPr>
                <w:id w:val="1755092112"/>
              </w:sdtPr>
              <w:sdtContent>
                <w:r w:rsidR="0078429F" w:rsidRPr="00D95112">
                  <w:rPr>
                    <w:rFonts w:ascii="MS Gothic" w:eastAsia="MS Gothic" w:hAnsi="MS Gothic" w:cs="Arial" w:hint="eastAsia"/>
                    <w:b/>
                    <w:sz w:val="24"/>
                  </w:rPr>
                  <w:t>☐</w:t>
                </w:r>
              </w:sdtContent>
            </w:sdt>
          </w:p>
        </w:tc>
      </w:tr>
      <w:tr w:rsidR="0078429F" w:rsidRPr="00FD1781" w:rsidTr="0078429F">
        <w:trPr>
          <w:trHeight w:val="374"/>
        </w:trPr>
        <w:tc>
          <w:tcPr>
            <w:tcW w:w="396" w:type="pct"/>
            <w:vMerge/>
            <w:tcBorders>
              <w:right w:val="single" w:sz="4" w:space="0" w:color="auto"/>
            </w:tcBorders>
            <w:vAlign w:val="center"/>
          </w:tcPr>
          <w:p w:rsidR="0078429F" w:rsidRPr="00FD1781" w:rsidRDefault="0078429F" w:rsidP="0078429F">
            <w:pPr>
              <w:spacing w:before="40" w:after="40"/>
              <w:rPr>
                <w:rFonts w:cs="Arial"/>
                <w:b/>
                <w:bCs/>
                <w:sz w:val="24"/>
                <w:lang w:eastAsia="en-GB"/>
              </w:rPr>
            </w:pPr>
          </w:p>
        </w:tc>
        <w:tc>
          <w:tcPr>
            <w:tcW w:w="3538" w:type="pct"/>
            <w:tcBorders>
              <w:top w:val="single" w:sz="4" w:space="0" w:color="auto"/>
              <w:left w:val="single" w:sz="4" w:space="0" w:color="auto"/>
              <w:bottom w:val="single" w:sz="4" w:space="0" w:color="auto"/>
              <w:right w:val="nil"/>
            </w:tcBorders>
            <w:shd w:val="clear" w:color="auto" w:fill="auto"/>
            <w:vAlign w:val="center"/>
          </w:tcPr>
          <w:p w:rsidR="0078429F" w:rsidRDefault="0078429F" w:rsidP="0078429F">
            <w:pPr>
              <w:pStyle w:val="BodyText-parastyle"/>
              <w:rPr>
                <w:sz w:val="24"/>
              </w:rPr>
            </w:pPr>
            <w:r>
              <w:rPr>
                <w:sz w:val="24"/>
              </w:rPr>
              <w:t>Trade Missions</w:t>
            </w:r>
          </w:p>
        </w:tc>
        <w:tc>
          <w:tcPr>
            <w:tcW w:w="575" w:type="pct"/>
            <w:tcBorders>
              <w:left w:val="single" w:sz="4" w:space="0" w:color="auto"/>
              <w:right w:val="single" w:sz="4" w:space="0" w:color="auto"/>
            </w:tcBorders>
            <w:shd w:val="clear" w:color="auto" w:fill="auto"/>
          </w:tcPr>
          <w:p w:rsidR="0078429F" w:rsidRDefault="008C436C" w:rsidP="0078429F">
            <w:sdt>
              <w:sdtPr>
                <w:rPr>
                  <w:rFonts w:cs="Arial"/>
                  <w:b/>
                  <w:sz w:val="24"/>
                </w:rPr>
                <w:id w:val="1696808341"/>
              </w:sdtPr>
              <w:sdtContent>
                <w:r w:rsidR="0078429F" w:rsidRPr="00D95112">
                  <w:rPr>
                    <w:rFonts w:ascii="MS Gothic" w:eastAsia="MS Gothic" w:hAnsi="MS Gothic" w:cs="Arial" w:hint="eastAsia"/>
                    <w:b/>
                    <w:sz w:val="24"/>
                  </w:rPr>
                  <w:t>☐</w:t>
                </w:r>
              </w:sdtContent>
            </w:sdt>
          </w:p>
        </w:tc>
        <w:tc>
          <w:tcPr>
            <w:tcW w:w="491" w:type="pct"/>
            <w:gridSpan w:val="2"/>
            <w:tcBorders>
              <w:left w:val="single" w:sz="4" w:space="0" w:color="auto"/>
              <w:right w:val="single" w:sz="4" w:space="0" w:color="auto"/>
            </w:tcBorders>
            <w:shd w:val="clear" w:color="auto" w:fill="auto"/>
          </w:tcPr>
          <w:p w:rsidR="0078429F" w:rsidRDefault="008C436C" w:rsidP="0078429F">
            <w:sdt>
              <w:sdtPr>
                <w:rPr>
                  <w:rFonts w:cs="Arial"/>
                  <w:b/>
                  <w:sz w:val="24"/>
                </w:rPr>
                <w:id w:val="2017492766"/>
              </w:sdtPr>
              <w:sdtContent>
                <w:r w:rsidR="0078429F" w:rsidRPr="00D95112">
                  <w:rPr>
                    <w:rFonts w:ascii="MS Gothic" w:eastAsia="MS Gothic" w:hAnsi="MS Gothic" w:cs="Arial" w:hint="eastAsia"/>
                    <w:b/>
                    <w:sz w:val="24"/>
                  </w:rPr>
                  <w:t>☐</w:t>
                </w:r>
              </w:sdtContent>
            </w:sdt>
          </w:p>
        </w:tc>
      </w:tr>
      <w:tr w:rsidR="0078429F" w:rsidRPr="00FD1781" w:rsidTr="0078429F">
        <w:trPr>
          <w:trHeight w:val="374"/>
        </w:trPr>
        <w:tc>
          <w:tcPr>
            <w:tcW w:w="396" w:type="pct"/>
            <w:vMerge/>
            <w:tcBorders>
              <w:right w:val="single" w:sz="4" w:space="0" w:color="auto"/>
            </w:tcBorders>
            <w:vAlign w:val="center"/>
          </w:tcPr>
          <w:p w:rsidR="0078429F" w:rsidRPr="00FD1781" w:rsidRDefault="0078429F" w:rsidP="0078429F">
            <w:pPr>
              <w:spacing w:before="40" w:after="40"/>
              <w:rPr>
                <w:rFonts w:cs="Arial"/>
                <w:b/>
                <w:bCs/>
                <w:sz w:val="24"/>
                <w:lang w:eastAsia="en-GB"/>
              </w:rPr>
            </w:pPr>
          </w:p>
        </w:tc>
        <w:tc>
          <w:tcPr>
            <w:tcW w:w="3538" w:type="pct"/>
            <w:tcBorders>
              <w:top w:val="single" w:sz="4" w:space="0" w:color="auto"/>
              <w:left w:val="single" w:sz="4" w:space="0" w:color="auto"/>
              <w:bottom w:val="single" w:sz="4" w:space="0" w:color="auto"/>
              <w:right w:val="nil"/>
            </w:tcBorders>
            <w:shd w:val="clear" w:color="auto" w:fill="auto"/>
            <w:vAlign w:val="center"/>
          </w:tcPr>
          <w:p w:rsidR="0078429F" w:rsidRDefault="0078429F" w:rsidP="0078429F">
            <w:pPr>
              <w:pStyle w:val="BodyText-parastyle"/>
              <w:rPr>
                <w:sz w:val="24"/>
              </w:rPr>
            </w:pPr>
            <w:r>
              <w:rPr>
                <w:sz w:val="24"/>
              </w:rPr>
              <w:t>Trade Exhibitions</w:t>
            </w:r>
          </w:p>
        </w:tc>
        <w:tc>
          <w:tcPr>
            <w:tcW w:w="575" w:type="pct"/>
            <w:tcBorders>
              <w:left w:val="single" w:sz="4" w:space="0" w:color="auto"/>
              <w:right w:val="single" w:sz="4" w:space="0" w:color="auto"/>
            </w:tcBorders>
            <w:shd w:val="clear" w:color="auto" w:fill="auto"/>
          </w:tcPr>
          <w:p w:rsidR="0078429F" w:rsidRDefault="008C436C" w:rsidP="0078429F">
            <w:sdt>
              <w:sdtPr>
                <w:rPr>
                  <w:rFonts w:cs="Arial"/>
                  <w:b/>
                  <w:sz w:val="24"/>
                </w:rPr>
                <w:id w:val="-706717886"/>
              </w:sdtPr>
              <w:sdtContent>
                <w:r w:rsidR="0078429F" w:rsidRPr="00D95112">
                  <w:rPr>
                    <w:rFonts w:ascii="MS Gothic" w:eastAsia="MS Gothic" w:hAnsi="MS Gothic" w:cs="Arial" w:hint="eastAsia"/>
                    <w:b/>
                    <w:sz w:val="24"/>
                  </w:rPr>
                  <w:t>☐</w:t>
                </w:r>
              </w:sdtContent>
            </w:sdt>
          </w:p>
        </w:tc>
        <w:tc>
          <w:tcPr>
            <w:tcW w:w="491" w:type="pct"/>
            <w:gridSpan w:val="2"/>
            <w:tcBorders>
              <w:left w:val="single" w:sz="4" w:space="0" w:color="auto"/>
              <w:right w:val="single" w:sz="4" w:space="0" w:color="auto"/>
            </w:tcBorders>
            <w:shd w:val="clear" w:color="auto" w:fill="auto"/>
          </w:tcPr>
          <w:p w:rsidR="0078429F" w:rsidRDefault="008C436C" w:rsidP="0078429F">
            <w:sdt>
              <w:sdtPr>
                <w:rPr>
                  <w:rFonts w:cs="Arial"/>
                  <w:b/>
                  <w:sz w:val="24"/>
                </w:rPr>
                <w:id w:val="410665647"/>
              </w:sdtPr>
              <w:sdtContent>
                <w:r w:rsidR="0078429F" w:rsidRPr="00D95112">
                  <w:rPr>
                    <w:rFonts w:ascii="MS Gothic" w:eastAsia="MS Gothic" w:hAnsi="MS Gothic" w:cs="Arial" w:hint="eastAsia"/>
                    <w:b/>
                    <w:sz w:val="24"/>
                  </w:rPr>
                  <w:t>☐</w:t>
                </w:r>
              </w:sdtContent>
            </w:sdt>
          </w:p>
        </w:tc>
      </w:tr>
      <w:tr w:rsidR="0078429F" w:rsidRPr="00FD1781" w:rsidTr="0078429F">
        <w:trPr>
          <w:trHeight w:val="692"/>
        </w:trPr>
        <w:tc>
          <w:tcPr>
            <w:tcW w:w="396" w:type="pct"/>
            <w:vMerge/>
            <w:tcBorders>
              <w:right w:val="single" w:sz="4" w:space="0" w:color="auto"/>
            </w:tcBorders>
            <w:vAlign w:val="center"/>
          </w:tcPr>
          <w:p w:rsidR="0078429F" w:rsidRPr="00FD1781" w:rsidRDefault="0078429F" w:rsidP="0078429F">
            <w:pPr>
              <w:spacing w:before="40" w:after="40"/>
              <w:rPr>
                <w:rFonts w:cs="Arial"/>
                <w:b/>
                <w:bCs/>
                <w:sz w:val="24"/>
                <w:lang w:eastAsia="en-GB"/>
              </w:rPr>
            </w:pPr>
          </w:p>
        </w:tc>
        <w:tc>
          <w:tcPr>
            <w:tcW w:w="3538" w:type="pct"/>
            <w:tcBorders>
              <w:top w:val="single" w:sz="4" w:space="0" w:color="auto"/>
              <w:left w:val="single" w:sz="4" w:space="0" w:color="auto"/>
              <w:bottom w:val="single" w:sz="4" w:space="0" w:color="auto"/>
              <w:right w:val="nil"/>
            </w:tcBorders>
            <w:shd w:val="clear" w:color="auto" w:fill="auto"/>
            <w:vAlign w:val="center"/>
          </w:tcPr>
          <w:p w:rsidR="0078429F" w:rsidRDefault="0078429F" w:rsidP="0078429F">
            <w:pPr>
              <w:pStyle w:val="BodyText-parastyle"/>
              <w:rPr>
                <w:sz w:val="24"/>
              </w:rPr>
            </w:pPr>
            <w:r>
              <w:rPr>
                <w:sz w:val="24"/>
              </w:rPr>
              <w:t>In-Market Support</w:t>
            </w:r>
          </w:p>
        </w:tc>
        <w:tc>
          <w:tcPr>
            <w:tcW w:w="575" w:type="pct"/>
            <w:tcBorders>
              <w:left w:val="single" w:sz="4" w:space="0" w:color="auto"/>
              <w:right w:val="single" w:sz="4" w:space="0" w:color="auto"/>
            </w:tcBorders>
            <w:shd w:val="clear" w:color="auto" w:fill="auto"/>
          </w:tcPr>
          <w:p w:rsidR="0078429F" w:rsidRDefault="008C436C" w:rsidP="0078429F">
            <w:sdt>
              <w:sdtPr>
                <w:rPr>
                  <w:rFonts w:cs="Arial"/>
                  <w:b/>
                  <w:sz w:val="24"/>
                </w:rPr>
                <w:id w:val="-1483458451"/>
              </w:sdtPr>
              <w:sdtContent>
                <w:r w:rsidR="0078429F" w:rsidRPr="00D95112">
                  <w:rPr>
                    <w:rFonts w:ascii="MS Gothic" w:eastAsia="MS Gothic" w:hAnsi="MS Gothic" w:cs="Arial" w:hint="eastAsia"/>
                    <w:b/>
                    <w:sz w:val="24"/>
                  </w:rPr>
                  <w:t>☐</w:t>
                </w:r>
              </w:sdtContent>
            </w:sdt>
          </w:p>
        </w:tc>
        <w:tc>
          <w:tcPr>
            <w:tcW w:w="491" w:type="pct"/>
            <w:gridSpan w:val="2"/>
            <w:tcBorders>
              <w:left w:val="single" w:sz="4" w:space="0" w:color="auto"/>
              <w:right w:val="single" w:sz="4" w:space="0" w:color="auto"/>
            </w:tcBorders>
            <w:shd w:val="clear" w:color="auto" w:fill="auto"/>
          </w:tcPr>
          <w:p w:rsidR="0078429F" w:rsidRDefault="008C436C" w:rsidP="0078429F">
            <w:sdt>
              <w:sdtPr>
                <w:rPr>
                  <w:rFonts w:cs="Arial"/>
                  <w:b/>
                  <w:sz w:val="24"/>
                </w:rPr>
                <w:id w:val="-144431608"/>
              </w:sdtPr>
              <w:sdtContent>
                <w:r w:rsidR="0078429F" w:rsidRPr="00D95112">
                  <w:rPr>
                    <w:rFonts w:ascii="MS Gothic" w:eastAsia="MS Gothic" w:hAnsi="MS Gothic" w:cs="Arial" w:hint="eastAsia"/>
                    <w:b/>
                    <w:sz w:val="24"/>
                  </w:rPr>
                  <w:t>☐</w:t>
                </w:r>
              </w:sdtContent>
            </w:sdt>
          </w:p>
        </w:tc>
      </w:tr>
      <w:tr w:rsidR="0078429F" w:rsidRPr="00FD1781" w:rsidTr="0078429F">
        <w:trPr>
          <w:trHeight w:val="348"/>
        </w:trPr>
        <w:tc>
          <w:tcPr>
            <w:tcW w:w="396" w:type="pct"/>
            <w:vMerge/>
            <w:tcBorders>
              <w:right w:val="single" w:sz="4" w:space="0" w:color="auto"/>
            </w:tcBorders>
            <w:vAlign w:val="center"/>
          </w:tcPr>
          <w:p w:rsidR="0078429F" w:rsidRPr="00FD1781" w:rsidRDefault="0078429F" w:rsidP="0078429F">
            <w:pPr>
              <w:spacing w:before="40" w:after="40"/>
              <w:rPr>
                <w:rFonts w:cs="Arial"/>
                <w:b/>
                <w:bCs/>
                <w:sz w:val="24"/>
                <w:lang w:eastAsia="en-GB"/>
              </w:rPr>
            </w:pPr>
          </w:p>
        </w:tc>
        <w:tc>
          <w:tcPr>
            <w:tcW w:w="3538" w:type="pct"/>
            <w:tcBorders>
              <w:top w:val="single" w:sz="4" w:space="0" w:color="auto"/>
              <w:left w:val="single" w:sz="4" w:space="0" w:color="auto"/>
              <w:bottom w:val="single" w:sz="4" w:space="0" w:color="auto"/>
              <w:right w:val="nil"/>
            </w:tcBorders>
            <w:shd w:val="clear" w:color="auto" w:fill="auto"/>
            <w:vAlign w:val="center"/>
          </w:tcPr>
          <w:p w:rsidR="0078429F" w:rsidRDefault="0078429F" w:rsidP="0078429F">
            <w:pPr>
              <w:pStyle w:val="BodyText-parastyle"/>
              <w:rPr>
                <w:sz w:val="24"/>
              </w:rPr>
            </w:pPr>
            <w:r w:rsidRPr="00447DDE">
              <w:rPr>
                <w:sz w:val="24"/>
              </w:rPr>
              <w:t>Trade Advisory Service;</w:t>
            </w:r>
          </w:p>
        </w:tc>
        <w:tc>
          <w:tcPr>
            <w:tcW w:w="575" w:type="pct"/>
            <w:tcBorders>
              <w:left w:val="single" w:sz="4" w:space="0" w:color="auto"/>
              <w:right w:val="single" w:sz="4" w:space="0" w:color="auto"/>
            </w:tcBorders>
            <w:shd w:val="clear" w:color="auto" w:fill="auto"/>
          </w:tcPr>
          <w:p w:rsidR="0078429F" w:rsidRDefault="008C436C" w:rsidP="0078429F">
            <w:sdt>
              <w:sdtPr>
                <w:rPr>
                  <w:rFonts w:cs="Arial"/>
                  <w:b/>
                  <w:sz w:val="24"/>
                </w:rPr>
                <w:id w:val="-461958240"/>
              </w:sdtPr>
              <w:sdtContent>
                <w:r w:rsidR="0078429F" w:rsidRPr="00D95112">
                  <w:rPr>
                    <w:rFonts w:ascii="MS Gothic" w:eastAsia="MS Gothic" w:hAnsi="MS Gothic" w:cs="Arial" w:hint="eastAsia"/>
                    <w:b/>
                    <w:sz w:val="24"/>
                  </w:rPr>
                  <w:t>☐</w:t>
                </w:r>
              </w:sdtContent>
            </w:sdt>
          </w:p>
        </w:tc>
        <w:tc>
          <w:tcPr>
            <w:tcW w:w="491" w:type="pct"/>
            <w:gridSpan w:val="2"/>
            <w:tcBorders>
              <w:left w:val="single" w:sz="4" w:space="0" w:color="auto"/>
              <w:right w:val="single" w:sz="4" w:space="0" w:color="auto"/>
            </w:tcBorders>
            <w:shd w:val="clear" w:color="auto" w:fill="auto"/>
          </w:tcPr>
          <w:p w:rsidR="0078429F" w:rsidRDefault="008C436C" w:rsidP="0078429F">
            <w:sdt>
              <w:sdtPr>
                <w:rPr>
                  <w:rFonts w:cs="Arial"/>
                  <w:b/>
                  <w:sz w:val="24"/>
                </w:rPr>
                <w:id w:val="1528143118"/>
              </w:sdtPr>
              <w:sdtContent>
                <w:r w:rsidR="0078429F" w:rsidRPr="00D95112">
                  <w:rPr>
                    <w:rFonts w:ascii="MS Gothic" w:eastAsia="MS Gothic" w:hAnsi="MS Gothic" w:cs="Arial" w:hint="eastAsia"/>
                    <w:b/>
                    <w:sz w:val="24"/>
                  </w:rPr>
                  <w:t>☐</w:t>
                </w:r>
              </w:sdtContent>
            </w:sdt>
          </w:p>
        </w:tc>
      </w:tr>
      <w:tr w:rsidR="0078429F" w:rsidRPr="00FD1781" w:rsidTr="0078429F">
        <w:trPr>
          <w:trHeight w:val="355"/>
        </w:trPr>
        <w:tc>
          <w:tcPr>
            <w:tcW w:w="396" w:type="pct"/>
            <w:vMerge/>
            <w:tcBorders>
              <w:right w:val="single" w:sz="4" w:space="0" w:color="auto"/>
            </w:tcBorders>
            <w:vAlign w:val="center"/>
          </w:tcPr>
          <w:p w:rsidR="0078429F" w:rsidRPr="00FD1781" w:rsidRDefault="0078429F" w:rsidP="0078429F">
            <w:pPr>
              <w:spacing w:before="40" w:after="40"/>
              <w:rPr>
                <w:rFonts w:cs="Arial"/>
                <w:b/>
                <w:bCs/>
                <w:sz w:val="24"/>
                <w:lang w:eastAsia="en-GB"/>
              </w:rPr>
            </w:pPr>
          </w:p>
        </w:tc>
        <w:tc>
          <w:tcPr>
            <w:tcW w:w="3538" w:type="pct"/>
            <w:tcBorders>
              <w:top w:val="single" w:sz="4" w:space="0" w:color="auto"/>
              <w:left w:val="single" w:sz="4" w:space="0" w:color="auto"/>
              <w:bottom w:val="single" w:sz="4" w:space="0" w:color="auto"/>
              <w:right w:val="nil"/>
            </w:tcBorders>
            <w:shd w:val="clear" w:color="auto" w:fill="auto"/>
            <w:vAlign w:val="center"/>
          </w:tcPr>
          <w:p w:rsidR="0078429F" w:rsidRPr="00447DDE" w:rsidRDefault="0078429F" w:rsidP="0078429F">
            <w:pPr>
              <w:pStyle w:val="BodyText-parastyle"/>
              <w:rPr>
                <w:sz w:val="24"/>
              </w:rPr>
            </w:pPr>
            <w:r w:rsidRPr="00447DDE">
              <w:rPr>
                <w:sz w:val="24"/>
              </w:rPr>
              <w:t>Northern Ir</w:t>
            </w:r>
            <w:r>
              <w:rPr>
                <w:sz w:val="24"/>
              </w:rPr>
              <w:t>eland Trade Development Centres</w:t>
            </w:r>
          </w:p>
        </w:tc>
        <w:tc>
          <w:tcPr>
            <w:tcW w:w="575" w:type="pct"/>
            <w:tcBorders>
              <w:left w:val="single" w:sz="4" w:space="0" w:color="auto"/>
              <w:right w:val="single" w:sz="4" w:space="0" w:color="auto"/>
            </w:tcBorders>
            <w:shd w:val="clear" w:color="auto" w:fill="auto"/>
          </w:tcPr>
          <w:p w:rsidR="0078429F" w:rsidRDefault="008C436C" w:rsidP="0078429F">
            <w:sdt>
              <w:sdtPr>
                <w:rPr>
                  <w:rFonts w:cs="Arial"/>
                  <w:b/>
                  <w:sz w:val="24"/>
                </w:rPr>
                <w:id w:val="493529830"/>
              </w:sdtPr>
              <w:sdtContent>
                <w:r w:rsidR="0078429F" w:rsidRPr="00D95112">
                  <w:rPr>
                    <w:rFonts w:ascii="MS Gothic" w:eastAsia="MS Gothic" w:hAnsi="MS Gothic" w:cs="Arial" w:hint="eastAsia"/>
                    <w:b/>
                    <w:sz w:val="24"/>
                  </w:rPr>
                  <w:t>☐</w:t>
                </w:r>
              </w:sdtContent>
            </w:sdt>
          </w:p>
        </w:tc>
        <w:tc>
          <w:tcPr>
            <w:tcW w:w="491" w:type="pct"/>
            <w:gridSpan w:val="2"/>
            <w:tcBorders>
              <w:left w:val="single" w:sz="4" w:space="0" w:color="auto"/>
              <w:right w:val="single" w:sz="4" w:space="0" w:color="auto"/>
            </w:tcBorders>
            <w:shd w:val="clear" w:color="auto" w:fill="auto"/>
          </w:tcPr>
          <w:p w:rsidR="0078429F" w:rsidRDefault="008C436C" w:rsidP="0078429F">
            <w:sdt>
              <w:sdtPr>
                <w:rPr>
                  <w:rFonts w:cs="Arial"/>
                  <w:b/>
                  <w:sz w:val="24"/>
                </w:rPr>
                <w:id w:val="235902568"/>
              </w:sdtPr>
              <w:sdtContent>
                <w:r w:rsidR="0078429F" w:rsidRPr="00D95112">
                  <w:rPr>
                    <w:rFonts w:ascii="MS Gothic" w:eastAsia="MS Gothic" w:hAnsi="MS Gothic" w:cs="Arial" w:hint="eastAsia"/>
                    <w:b/>
                    <w:sz w:val="24"/>
                  </w:rPr>
                  <w:t>☐</w:t>
                </w:r>
              </w:sdtContent>
            </w:sdt>
          </w:p>
        </w:tc>
      </w:tr>
      <w:tr w:rsidR="0078429F" w:rsidRPr="00FD1781" w:rsidTr="006215A0">
        <w:trPr>
          <w:trHeight w:val="427"/>
        </w:trPr>
        <w:tc>
          <w:tcPr>
            <w:tcW w:w="396" w:type="pct"/>
            <w:vMerge/>
            <w:tcBorders>
              <w:right w:val="single" w:sz="4" w:space="0" w:color="auto"/>
            </w:tcBorders>
            <w:vAlign w:val="center"/>
          </w:tcPr>
          <w:p w:rsidR="0078429F" w:rsidRPr="00FD1781" w:rsidRDefault="0078429F" w:rsidP="0078429F">
            <w:pPr>
              <w:spacing w:before="40" w:after="40"/>
              <w:rPr>
                <w:rFonts w:cs="Arial"/>
                <w:b/>
                <w:bCs/>
                <w:sz w:val="24"/>
                <w:lang w:eastAsia="en-GB"/>
              </w:rPr>
            </w:pPr>
          </w:p>
        </w:tc>
        <w:tc>
          <w:tcPr>
            <w:tcW w:w="3538" w:type="pct"/>
            <w:tcBorders>
              <w:top w:val="single" w:sz="4" w:space="0" w:color="auto"/>
              <w:left w:val="single" w:sz="4" w:space="0" w:color="auto"/>
              <w:bottom w:val="single" w:sz="4" w:space="0" w:color="auto"/>
              <w:right w:val="nil"/>
            </w:tcBorders>
            <w:shd w:val="clear" w:color="auto" w:fill="auto"/>
            <w:vAlign w:val="center"/>
          </w:tcPr>
          <w:p w:rsidR="0078429F" w:rsidRPr="00447DDE" w:rsidRDefault="0078429F" w:rsidP="0078429F">
            <w:pPr>
              <w:pStyle w:val="BodyText-parastyle"/>
              <w:rPr>
                <w:sz w:val="24"/>
              </w:rPr>
            </w:pPr>
            <w:r>
              <w:rPr>
                <w:sz w:val="24"/>
              </w:rPr>
              <w:t>Going Dutch</w:t>
            </w:r>
          </w:p>
        </w:tc>
        <w:tc>
          <w:tcPr>
            <w:tcW w:w="575" w:type="pct"/>
            <w:tcBorders>
              <w:left w:val="single" w:sz="4" w:space="0" w:color="auto"/>
              <w:right w:val="single" w:sz="4" w:space="0" w:color="auto"/>
            </w:tcBorders>
            <w:shd w:val="clear" w:color="auto" w:fill="auto"/>
          </w:tcPr>
          <w:p w:rsidR="0078429F" w:rsidRDefault="008C436C" w:rsidP="0078429F">
            <w:sdt>
              <w:sdtPr>
                <w:rPr>
                  <w:rFonts w:cs="Arial"/>
                  <w:b/>
                  <w:sz w:val="24"/>
                </w:rPr>
                <w:id w:val="-1395576375"/>
              </w:sdtPr>
              <w:sdtContent>
                <w:r w:rsidR="0078429F" w:rsidRPr="00D95112">
                  <w:rPr>
                    <w:rFonts w:ascii="MS Gothic" w:eastAsia="MS Gothic" w:hAnsi="MS Gothic" w:cs="Arial" w:hint="eastAsia"/>
                    <w:b/>
                    <w:sz w:val="24"/>
                  </w:rPr>
                  <w:t>☐</w:t>
                </w:r>
              </w:sdtContent>
            </w:sdt>
          </w:p>
        </w:tc>
        <w:tc>
          <w:tcPr>
            <w:tcW w:w="491" w:type="pct"/>
            <w:gridSpan w:val="2"/>
            <w:tcBorders>
              <w:left w:val="single" w:sz="4" w:space="0" w:color="auto"/>
              <w:right w:val="single" w:sz="4" w:space="0" w:color="auto"/>
            </w:tcBorders>
            <w:shd w:val="clear" w:color="auto" w:fill="auto"/>
          </w:tcPr>
          <w:p w:rsidR="0078429F" w:rsidRDefault="008C436C" w:rsidP="0078429F">
            <w:sdt>
              <w:sdtPr>
                <w:rPr>
                  <w:rFonts w:cs="Arial"/>
                  <w:b/>
                  <w:sz w:val="24"/>
                </w:rPr>
                <w:id w:val="-988319560"/>
              </w:sdtPr>
              <w:sdtContent>
                <w:r w:rsidR="0078429F" w:rsidRPr="00D95112">
                  <w:rPr>
                    <w:rFonts w:ascii="MS Gothic" w:eastAsia="MS Gothic" w:hAnsi="MS Gothic" w:cs="Arial" w:hint="eastAsia"/>
                    <w:b/>
                    <w:sz w:val="24"/>
                  </w:rPr>
                  <w:t>☐</w:t>
                </w:r>
              </w:sdtContent>
            </w:sdt>
          </w:p>
        </w:tc>
      </w:tr>
    </w:tbl>
    <w:p w:rsidR="0078429F" w:rsidRPr="001525D8" w:rsidRDefault="0078429F" w:rsidP="0078429F">
      <w:pPr>
        <w:shd w:val="clear" w:color="auto" w:fill="4F81BD" w:themeFill="accent1"/>
        <w:tabs>
          <w:tab w:val="right" w:pos="8931"/>
        </w:tabs>
        <w:spacing w:before="0" w:after="0"/>
        <w:jc w:val="left"/>
        <w:rPr>
          <w:rFonts w:cs="Arial"/>
          <w:b/>
          <w:color w:val="FFFFFF" w:themeColor="background1"/>
          <w:sz w:val="24"/>
        </w:rPr>
      </w:pPr>
      <w:r w:rsidRPr="001525D8">
        <w:rPr>
          <w:rFonts w:cs="Arial"/>
          <w:b/>
          <w:color w:val="FFFFFF" w:themeColor="background1"/>
          <w:sz w:val="24"/>
        </w:rPr>
        <w:t xml:space="preserve">Section </w:t>
      </w:r>
      <w:r>
        <w:rPr>
          <w:rFonts w:cs="Arial"/>
          <w:b/>
          <w:color w:val="FFFFFF" w:themeColor="background1"/>
          <w:sz w:val="24"/>
        </w:rPr>
        <w:t xml:space="preserve">C: Staff and Skills </w:t>
      </w:r>
    </w:p>
    <w:p w:rsidR="0078429F" w:rsidRDefault="0078429F" w:rsidP="0078429F">
      <w:pPr>
        <w:tabs>
          <w:tab w:val="left" w:pos="676"/>
        </w:tabs>
        <w:spacing w:before="0" w:after="0"/>
        <w:ind w:left="108"/>
        <w:jc w:val="left"/>
        <w:rPr>
          <w:rFonts w:cs="Arial"/>
          <w:b/>
          <w:sz w:val="24"/>
          <w:lang w:val="en-GB"/>
        </w:rPr>
      </w:pPr>
    </w:p>
    <w:p w:rsidR="0078429F" w:rsidRPr="009179FA" w:rsidRDefault="0078429F" w:rsidP="0078429F">
      <w:pPr>
        <w:tabs>
          <w:tab w:val="left" w:pos="676"/>
        </w:tabs>
        <w:spacing w:before="0" w:after="0"/>
        <w:jc w:val="left"/>
        <w:rPr>
          <w:rFonts w:cs="Arial"/>
          <w:b/>
          <w:sz w:val="24"/>
          <w:lang w:val="en-GB"/>
        </w:rPr>
      </w:pPr>
      <w:r w:rsidRPr="001525D8">
        <w:rPr>
          <w:rFonts w:cs="Arial"/>
          <w:b/>
          <w:sz w:val="24"/>
          <w:lang w:val="en-GB"/>
        </w:rPr>
        <w:tab/>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6379"/>
        <w:gridCol w:w="1843"/>
      </w:tblGrid>
      <w:tr w:rsidR="0078429F" w:rsidRPr="00E32FAC" w:rsidTr="0078429F">
        <w:trPr>
          <w:trHeight w:val="296"/>
        </w:trPr>
        <w:tc>
          <w:tcPr>
            <w:tcW w:w="397" w:type="pct"/>
            <w:tcBorders>
              <w:top w:val="single" w:sz="4" w:space="0" w:color="auto"/>
              <w:left w:val="single" w:sz="4" w:space="0" w:color="auto"/>
              <w:bottom w:val="single" w:sz="4" w:space="0" w:color="auto"/>
              <w:right w:val="single" w:sz="4" w:space="0" w:color="auto"/>
            </w:tcBorders>
            <w:shd w:val="clear" w:color="auto" w:fill="E0E0E0"/>
            <w:vAlign w:val="center"/>
          </w:tcPr>
          <w:p w:rsidR="0078429F" w:rsidRPr="00E32FAC" w:rsidRDefault="0078429F" w:rsidP="0078429F">
            <w:pPr>
              <w:tabs>
                <w:tab w:val="num" w:pos="682"/>
              </w:tabs>
              <w:spacing w:before="40" w:after="40"/>
              <w:rPr>
                <w:rFonts w:cs="Arial"/>
                <w:sz w:val="24"/>
              </w:rPr>
            </w:pPr>
            <w:r w:rsidRPr="007756B9">
              <w:rPr>
                <w:rFonts w:cs="Arial"/>
                <w:b/>
                <w:sz w:val="18"/>
                <w:szCs w:val="18"/>
              </w:rPr>
              <w:t>Q</w:t>
            </w:r>
            <w:r w:rsidR="008C436C" w:rsidRPr="007756B9">
              <w:rPr>
                <w:rFonts w:cs="Arial"/>
                <w:b/>
                <w:szCs w:val="20"/>
              </w:rPr>
              <w:fldChar w:fldCharType="begin"/>
            </w:r>
            <w:r w:rsidRPr="007756B9">
              <w:rPr>
                <w:rFonts w:cs="Arial"/>
                <w:b/>
                <w:szCs w:val="20"/>
              </w:rPr>
              <w:instrText xml:space="preserve"> AUTONUM  \* Arabic </w:instrText>
            </w:r>
            <w:r w:rsidR="008C436C" w:rsidRPr="007756B9">
              <w:rPr>
                <w:rFonts w:cs="Arial"/>
                <w:b/>
                <w:szCs w:val="20"/>
              </w:rPr>
              <w:fldChar w:fldCharType="end"/>
            </w:r>
          </w:p>
        </w:tc>
        <w:tc>
          <w:tcPr>
            <w:tcW w:w="4603" w:type="pct"/>
            <w:gridSpan w:val="2"/>
            <w:tcBorders>
              <w:top w:val="single" w:sz="4" w:space="0" w:color="auto"/>
              <w:left w:val="single" w:sz="4" w:space="0" w:color="auto"/>
              <w:bottom w:val="single" w:sz="4" w:space="0" w:color="auto"/>
              <w:right w:val="single" w:sz="4" w:space="0" w:color="auto"/>
            </w:tcBorders>
            <w:shd w:val="clear" w:color="auto" w:fill="E0E0E0"/>
            <w:vAlign w:val="center"/>
          </w:tcPr>
          <w:p w:rsidR="0078429F" w:rsidRPr="00E32FAC" w:rsidRDefault="0078429F" w:rsidP="0078429F">
            <w:pPr>
              <w:spacing w:before="40" w:after="40"/>
              <w:rPr>
                <w:rFonts w:cs="Arial"/>
                <w:b/>
                <w:sz w:val="24"/>
                <w:lang w:eastAsia="en-GB"/>
              </w:rPr>
            </w:pPr>
            <w:r>
              <w:rPr>
                <w:rFonts w:cs="Arial"/>
                <w:b/>
                <w:sz w:val="24"/>
                <w:lang w:eastAsia="en-GB"/>
              </w:rPr>
              <w:t xml:space="preserve">You previously indicated the number of employees in the company.  How many of these employees </w:t>
            </w:r>
            <w:r w:rsidRPr="00BD5AB2">
              <w:rPr>
                <w:rFonts w:cs="Arial"/>
                <w:b/>
                <w:sz w:val="24"/>
                <w:u w:val="single"/>
                <w:lang w:eastAsia="en-GB"/>
              </w:rPr>
              <w:t>already</w:t>
            </w:r>
            <w:r>
              <w:rPr>
                <w:rFonts w:cs="Arial"/>
                <w:b/>
                <w:sz w:val="24"/>
                <w:lang w:eastAsia="en-GB"/>
              </w:rPr>
              <w:t xml:space="preserve"> have the relevant skills needed for international exporting? Please specify where applicable.</w:t>
            </w:r>
          </w:p>
        </w:tc>
      </w:tr>
      <w:tr w:rsidR="0078429F" w:rsidRPr="00E32FAC" w:rsidTr="0078429F">
        <w:trPr>
          <w:trHeight w:val="431"/>
        </w:trPr>
        <w:tc>
          <w:tcPr>
            <w:tcW w:w="397" w:type="pct"/>
            <w:vMerge w:val="restart"/>
            <w:vAlign w:val="center"/>
          </w:tcPr>
          <w:p w:rsidR="0078429F" w:rsidRPr="00E32FAC" w:rsidRDefault="0078429F" w:rsidP="0078429F">
            <w:pPr>
              <w:spacing w:before="40" w:after="40"/>
              <w:rPr>
                <w:rFonts w:cs="Arial"/>
                <w:b/>
                <w:bCs/>
                <w:sz w:val="24"/>
                <w:lang w:eastAsia="en-GB"/>
              </w:rPr>
            </w:pPr>
          </w:p>
        </w:tc>
        <w:tc>
          <w:tcPr>
            <w:tcW w:w="4603" w:type="pct"/>
            <w:gridSpan w:val="2"/>
            <w:shd w:val="clear" w:color="auto" w:fill="C6D9F1" w:themeFill="text2" w:themeFillTint="33"/>
          </w:tcPr>
          <w:p w:rsidR="0078429F" w:rsidRPr="00E32FAC" w:rsidRDefault="0078429F" w:rsidP="0078429F">
            <w:pPr>
              <w:spacing w:before="40" w:after="40"/>
              <w:rPr>
                <w:rFonts w:cs="Arial"/>
                <w:sz w:val="24"/>
                <w:lang w:eastAsia="en-GB"/>
              </w:rPr>
            </w:pPr>
            <w:r w:rsidRPr="00330EC8">
              <w:rPr>
                <w:b/>
                <w:sz w:val="24"/>
              </w:rPr>
              <w:t>Professional sales skills</w:t>
            </w:r>
            <w:r>
              <w:rPr>
                <w:sz w:val="24"/>
              </w:rPr>
              <w:t xml:space="preserve"> </w:t>
            </w:r>
          </w:p>
        </w:tc>
      </w:tr>
      <w:tr w:rsidR="0078429F" w:rsidRPr="00E32FAC" w:rsidTr="006215A0">
        <w:trPr>
          <w:trHeight w:val="2343"/>
        </w:trPr>
        <w:tc>
          <w:tcPr>
            <w:tcW w:w="397" w:type="pct"/>
            <w:vMerge/>
            <w:vAlign w:val="center"/>
          </w:tcPr>
          <w:p w:rsidR="0078429F" w:rsidRPr="00E32FAC" w:rsidRDefault="0078429F" w:rsidP="0078429F">
            <w:pPr>
              <w:spacing w:before="40" w:after="40"/>
              <w:rPr>
                <w:rFonts w:cs="Arial"/>
                <w:b/>
                <w:bCs/>
                <w:sz w:val="24"/>
                <w:lang w:eastAsia="en-GB"/>
              </w:rPr>
            </w:pPr>
          </w:p>
        </w:tc>
        <w:tc>
          <w:tcPr>
            <w:tcW w:w="3571" w:type="pct"/>
            <w:tcBorders>
              <w:right w:val="single" w:sz="4" w:space="0" w:color="auto"/>
            </w:tcBorders>
            <w:shd w:val="clear" w:color="auto" w:fill="auto"/>
          </w:tcPr>
          <w:p w:rsidR="0078429F" w:rsidRPr="00330EC8" w:rsidRDefault="0078429F" w:rsidP="0078429F">
            <w:pPr>
              <w:pStyle w:val="BodyText-parastyle"/>
              <w:rPr>
                <w:b/>
                <w:sz w:val="24"/>
              </w:rPr>
            </w:pPr>
            <w:r w:rsidRPr="00354612">
              <w:rPr>
                <w:sz w:val="24"/>
              </w:rPr>
              <w:t>Learned ability to take a structured approach to developing and implementing an effective sales strategy within an organisation.  Capacity to deploy the key elements of a structured approach to executing sales (i.e. prospecting, preparation, relationship building, definition of needs, presentation of benefits, objection handling, closing and follow up).</w:t>
            </w:r>
          </w:p>
        </w:tc>
        <w:tc>
          <w:tcPr>
            <w:tcW w:w="1032" w:type="pct"/>
            <w:tcBorders>
              <w:left w:val="single" w:sz="4" w:space="0" w:color="auto"/>
            </w:tcBorders>
            <w:shd w:val="clear" w:color="auto" w:fill="auto"/>
            <w:vAlign w:val="center"/>
          </w:tcPr>
          <w:p w:rsidR="0078429F" w:rsidRPr="00E32FAC" w:rsidRDefault="006215A0" w:rsidP="006215A0">
            <w:pPr>
              <w:spacing w:before="40" w:after="40"/>
              <w:jc w:val="left"/>
              <w:rPr>
                <w:rFonts w:cs="Arial"/>
                <w:b/>
                <w:sz w:val="24"/>
                <w:lang w:eastAsia="en-GB"/>
              </w:rPr>
            </w:pPr>
            <w:r>
              <w:rPr>
                <w:rFonts w:cs="Arial"/>
                <w:b/>
                <w:sz w:val="24"/>
                <w:lang w:eastAsia="en-GB"/>
              </w:rPr>
              <w:t xml:space="preserve"> Please specify:</w:t>
            </w:r>
          </w:p>
        </w:tc>
      </w:tr>
      <w:tr w:rsidR="0078429F" w:rsidRPr="00E32FAC" w:rsidTr="0078429F">
        <w:trPr>
          <w:trHeight w:val="392"/>
        </w:trPr>
        <w:tc>
          <w:tcPr>
            <w:tcW w:w="397" w:type="pct"/>
            <w:vMerge/>
            <w:vAlign w:val="center"/>
          </w:tcPr>
          <w:p w:rsidR="0078429F" w:rsidRPr="00E32FAC" w:rsidRDefault="0078429F" w:rsidP="0078429F">
            <w:pPr>
              <w:spacing w:before="40" w:after="40"/>
              <w:rPr>
                <w:rFonts w:cs="Arial"/>
                <w:b/>
                <w:bCs/>
                <w:sz w:val="24"/>
                <w:lang w:eastAsia="en-GB"/>
              </w:rPr>
            </w:pPr>
          </w:p>
        </w:tc>
        <w:tc>
          <w:tcPr>
            <w:tcW w:w="4603" w:type="pct"/>
            <w:gridSpan w:val="2"/>
            <w:shd w:val="clear" w:color="auto" w:fill="C6D9F1" w:themeFill="text2" w:themeFillTint="33"/>
          </w:tcPr>
          <w:p w:rsidR="0078429F" w:rsidRPr="00E32FAC" w:rsidRDefault="0078429F" w:rsidP="0078429F">
            <w:pPr>
              <w:spacing w:before="40" w:after="40"/>
              <w:rPr>
                <w:rFonts w:cs="Arial"/>
                <w:sz w:val="24"/>
                <w:lang w:eastAsia="en-GB"/>
              </w:rPr>
            </w:pPr>
            <w:r w:rsidRPr="00330EC8">
              <w:rPr>
                <w:b/>
                <w:sz w:val="24"/>
              </w:rPr>
              <w:t>Strategic export marketing skills</w:t>
            </w:r>
            <w:r>
              <w:rPr>
                <w:sz w:val="24"/>
              </w:rPr>
              <w:t xml:space="preserve"> </w:t>
            </w:r>
          </w:p>
        </w:tc>
      </w:tr>
      <w:tr w:rsidR="0078429F" w:rsidRPr="00E32FAC" w:rsidTr="006215A0">
        <w:trPr>
          <w:trHeight w:val="1646"/>
        </w:trPr>
        <w:tc>
          <w:tcPr>
            <w:tcW w:w="397" w:type="pct"/>
            <w:vMerge/>
            <w:vAlign w:val="center"/>
          </w:tcPr>
          <w:p w:rsidR="0078429F" w:rsidRPr="00E32FAC" w:rsidRDefault="0078429F" w:rsidP="0078429F">
            <w:pPr>
              <w:spacing w:before="40" w:after="40"/>
              <w:rPr>
                <w:rFonts w:cs="Arial"/>
                <w:b/>
                <w:bCs/>
                <w:sz w:val="24"/>
                <w:lang w:eastAsia="en-GB"/>
              </w:rPr>
            </w:pPr>
          </w:p>
        </w:tc>
        <w:tc>
          <w:tcPr>
            <w:tcW w:w="3571" w:type="pct"/>
            <w:tcBorders>
              <w:right w:val="single" w:sz="4" w:space="0" w:color="auto"/>
            </w:tcBorders>
            <w:shd w:val="clear" w:color="auto" w:fill="auto"/>
          </w:tcPr>
          <w:p w:rsidR="0078429F" w:rsidRPr="00330EC8" w:rsidRDefault="0078429F" w:rsidP="0078429F">
            <w:pPr>
              <w:pStyle w:val="BodyText-parastyle"/>
              <w:rPr>
                <w:b/>
                <w:sz w:val="24"/>
              </w:rPr>
            </w:pPr>
            <w:r w:rsidRPr="00354612">
              <w:rPr>
                <w:sz w:val="24"/>
              </w:rPr>
              <w:t>Learned ability which enables the effective identification of marketing opportunities and the development and implementation of strategies in response to these opportunities, with a particular emphasis on export markets.</w:t>
            </w:r>
          </w:p>
        </w:tc>
        <w:tc>
          <w:tcPr>
            <w:tcW w:w="1032" w:type="pct"/>
            <w:tcBorders>
              <w:left w:val="single" w:sz="4" w:space="0" w:color="auto"/>
            </w:tcBorders>
            <w:shd w:val="clear" w:color="auto" w:fill="auto"/>
            <w:vAlign w:val="center"/>
          </w:tcPr>
          <w:p w:rsidR="006215A0" w:rsidRDefault="0078429F" w:rsidP="006215A0">
            <w:pPr>
              <w:spacing w:before="40" w:after="40"/>
              <w:jc w:val="left"/>
              <w:rPr>
                <w:rFonts w:cs="Arial"/>
                <w:b/>
                <w:sz w:val="24"/>
                <w:lang w:eastAsia="en-GB"/>
              </w:rPr>
            </w:pPr>
            <w:r>
              <w:rPr>
                <w:b/>
                <w:sz w:val="24"/>
              </w:rPr>
              <w:t xml:space="preserve"> </w:t>
            </w:r>
            <w:r w:rsidR="006215A0">
              <w:rPr>
                <w:rFonts w:cs="Arial"/>
                <w:b/>
                <w:sz w:val="24"/>
                <w:lang w:eastAsia="en-GB"/>
              </w:rPr>
              <w:t>Please specify:</w:t>
            </w:r>
          </w:p>
          <w:p w:rsidR="0078429F" w:rsidRPr="00E32FAC" w:rsidRDefault="0078429F" w:rsidP="0078429F">
            <w:pPr>
              <w:spacing w:before="40" w:after="40"/>
              <w:rPr>
                <w:rFonts w:cs="Arial"/>
                <w:b/>
                <w:sz w:val="24"/>
                <w:lang w:eastAsia="en-GB"/>
              </w:rPr>
            </w:pPr>
          </w:p>
        </w:tc>
      </w:tr>
      <w:tr w:rsidR="0078429F" w:rsidRPr="00E32FAC" w:rsidTr="0078429F">
        <w:trPr>
          <w:trHeight w:val="785"/>
        </w:trPr>
        <w:tc>
          <w:tcPr>
            <w:tcW w:w="397" w:type="pct"/>
            <w:vMerge/>
            <w:vAlign w:val="center"/>
          </w:tcPr>
          <w:p w:rsidR="0078429F" w:rsidRPr="00E32FAC" w:rsidRDefault="0078429F" w:rsidP="0078429F">
            <w:pPr>
              <w:spacing w:before="40" w:after="40"/>
              <w:rPr>
                <w:rFonts w:cs="Arial"/>
                <w:b/>
                <w:bCs/>
                <w:sz w:val="24"/>
                <w:lang w:eastAsia="en-GB"/>
              </w:rPr>
            </w:pPr>
          </w:p>
        </w:tc>
        <w:tc>
          <w:tcPr>
            <w:tcW w:w="4603" w:type="pct"/>
            <w:gridSpan w:val="2"/>
            <w:shd w:val="clear" w:color="auto" w:fill="C6D9F1" w:themeFill="text2" w:themeFillTint="33"/>
          </w:tcPr>
          <w:p w:rsidR="0078429F" w:rsidRPr="00EB563D" w:rsidRDefault="0078429F" w:rsidP="0078429F">
            <w:pPr>
              <w:spacing w:before="40" w:after="40"/>
              <w:rPr>
                <w:rFonts w:cs="Arial"/>
                <w:sz w:val="24"/>
                <w:lang w:eastAsia="en-GB"/>
              </w:rPr>
            </w:pPr>
            <w:r w:rsidRPr="00330EC8">
              <w:rPr>
                <w:b/>
                <w:sz w:val="24"/>
              </w:rPr>
              <w:t>International (or intercultural) Business Communication skills</w:t>
            </w:r>
            <w:r>
              <w:rPr>
                <w:sz w:val="24"/>
              </w:rPr>
              <w:t xml:space="preserve"> –</w:t>
            </w:r>
          </w:p>
        </w:tc>
      </w:tr>
      <w:tr w:rsidR="0078429F" w:rsidRPr="00E32FAC" w:rsidTr="006215A0">
        <w:trPr>
          <w:trHeight w:val="1219"/>
        </w:trPr>
        <w:tc>
          <w:tcPr>
            <w:tcW w:w="397" w:type="pct"/>
            <w:vMerge/>
            <w:vAlign w:val="center"/>
          </w:tcPr>
          <w:p w:rsidR="0078429F" w:rsidRPr="00E32FAC" w:rsidRDefault="0078429F" w:rsidP="0078429F">
            <w:pPr>
              <w:spacing w:before="40" w:after="40"/>
              <w:rPr>
                <w:rFonts w:cs="Arial"/>
                <w:b/>
                <w:bCs/>
                <w:sz w:val="24"/>
                <w:lang w:eastAsia="en-GB"/>
              </w:rPr>
            </w:pPr>
          </w:p>
        </w:tc>
        <w:tc>
          <w:tcPr>
            <w:tcW w:w="3571" w:type="pct"/>
            <w:tcBorders>
              <w:right w:val="single" w:sz="4" w:space="0" w:color="auto"/>
            </w:tcBorders>
            <w:shd w:val="clear" w:color="auto" w:fill="auto"/>
          </w:tcPr>
          <w:p w:rsidR="0078429F" w:rsidRDefault="0078429F" w:rsidP="0078429F">
            <w:pPr>
              <w:pStyle w:val="BodyText-parastyle"/>
              <w:rPr>
                <w:sz w:val="24"/>
              </w:rPr>
            </w:pPr>
          </w:p>
          <w:p w:rsidR="0078429F" w:rsidRPr="00330EC8" w:rsidRDefault="0078429F" w:rsidP="00E149A4">
            <w:pPr>
              <w:pStyle w:val="BodyText-parastyle"/>
              <w:numPr>
                <w:ilvl w:val="0"/>
                <w:numId w:val="19"/>
              </w:numPr>
              <w:spacing w:before="20" w:after="20"/>
              <w:jc w:val="left"/>
              <w:rPr>
                <w:b/>
                <w:sz w:val="24"/>
              </w:rPr>
            </w:pPr>
            <w:r>
              <w:rPr>
                <w:sz w:val="24"/>
              </w:rPr>
              <w:t>L</w:t>
            </w:r>
            <w:r w:rsidRPr="00354612">
              <w:rPr>
                <w:sz w:val="24"/>
              </w:rPr>
              <w:t xml:space="preserve">earned ability to use foreign languages in a business context.  </w:t>
            </w:r>
          </w:p>
        </w:tc>
        <w:tc>
          <w:tcPr>
            <w:tcW w:w="1032" w:type="pct"/>
            <w:tcBorders>
              <w:left w:val="single" w:sz="4" w:space="0" w:color="auto"/>
            </w:tcBorders>
            <w:shd w:val="clear" w:color="auto" w:fill="auto"/>
            <w:vAlign w:val="center"/>
          </w:tcPr>
          <w:p w:rsidR="006215A0" w:rsidRDefault="006215A0" w:rsidP="006215A0">
            <w:pPr>
              <w:spacing w:before="40" w:after="40"/>
              <w:jc w:val="left"/>
              <w:rPr>
                <w:rFonts w:cs="Arial"/>
                <w:b/>
                <w:sz w:val="24"/>
                <w:lang w:eastAsia="en-GB"/>
              </w:rPr>
            </w:pPr>
            <w:r>
              <w:rPr>
                <w:rFonts w:cs="Arial"/>
                <w:b/>
                <w:sz w:val="24"/>
                <w:lang w:eastAsia="en-GB"/>
              </w:rPr>
              <w:t>Please specify:</w:t>
            </w:r>
          </w:p>
          <w:p w:rsidR="0078429F" w:rsidRPr="0040444B" w:rsidRDefault="0078429F" w:rsidP="0078429F">
            <w:pPr>
              <w:spacing w:before="40" w:after="40"/>
              <w:rPr>
                <w:rFonts w:cs="Arial"/>
                <w:sz w:val="24"/>
                <w:lang w:eastAsia="en-GB"/>
              </w:rPr>
            </w:pPr>
          </w:p>
        </w:tc>
      </w:tr>
      <w:tr w:rsidR="0078429F" w:rsidRPr="00E32FAC" w:rsidTr="006215A0">
        <w:trPr>
          <w:trHeight w:val="1224"/>
        </w:trPr>
        <w:tc>
          <w:tcPr>
            <w:tcW w:w="397" w:type="pct"/>
            <w:vMerge/>
            <w:vAlign w:val="center"/>
          </w:tcPr>
          <w:p w:rsidR="0078429F" w:rsidRPr="00E32FAC" w:rsidRDefault="0078429F" w:rsidP="0078429F">
            <w:pPr>
              <w:spacing w:before="40" w:after="40"/>
              <w:rPr>
                <w:rFonts w:cs="Arial"/>
                <w:b/>
                <w:bCs/>
                <w:sz w:val="24"/>
                <w:lang w:eastAsia="en-GB"/>
              </w:rPr>
            </w:pPr>
          </w:p>
        </w:tc>
        <w:tc>
          <w:tcPr>
            <w:tcW w:w="3571" w:type="pct"/>
            <w:tcBorders>
              <w:right w:val="single" w:sz="4" w:space="0" w:color="auto"/>
            </w:tcBorders>
            <w:shd w:val="clear" w:color="auto" w:fill="auto"/>
          </w:tcPr>
          <w:p w:rsidR="0078429F" w:rsidRDefault="0078429F" w:rsidP="0078429F">
            <w:pPr>
              <w:pStyle w:val="BodyText-parastyle"/>
              <w:ind w:left="752"/>
              <w:rPr>
                <w:sz w:val="24"/>
              </w:rPr>
            </w:pPr>
          </w:p>
          <w:p w:rsidR="0078429F" w:rsidRDefault="0078429F" w:rsidP="00E149A4">
            <w:pPr>
              <w:pStyle w:val="BodyText-parastyle"/>
              <w:numPr>
                <w:ilvl w:val="0"/>
                <w:numId w:val="19"/>
              </w:numPr>
              <w:spacing w:before="20" w:after="20"/>
              <w:jc w:val="left"/>
              <w:rPr>
                <w:sz w:val="24"/>
              </w:rPr>
            </w:pPr>
            <w:r>
              <w:rPr>
                <w:sz w:val="24"/>
              </w:rPr>
              <w:t>C</w:t>
            </w:r>
            <w:r w:rsidRPr="00354612">
              <w:rPr>
                <w:sz w:val="24"/>
              </w:rPr>
              <w:t xml:space="preserve">ompetence in cultural awareness of different traditions. </w:t>
            </w:r>
          </w:p>
        </w:tc>
        <w:tc>
          <w:tcPr>
            <w:tcW w:w="1032" w:type="pct"/>
            <w:tcBorders>
              <w:left w:val="single" w:sz="4" w:space="0" w:color="auto"/>
            </w:tcBorders>
            <w:shd w:val="clear" w:color="auto" w:fill="auto"/>
            <w:vAlign w:val="center"/>
          </w:tcPr>
          <w:p w:rsidR="0078429F" w:rsidRPr="00A13F08" w:rsidRDefault="006215A0" w:rsidP="006215A0">
            <w:pPr>
              <w:spacing w:before="40" w:after="40"/>
              <w:jc w:val="left"/>
              <w:rPr>
                <w:rFonts w:cs="Arial"/>
                <w:b/>
                <w:sz w:val="24"/>
                <w:lang w:eastAsia="en-GB"/>
              </w:rPr>
            </w:pPr>
            <w:r>
              <w:rPr>
                <w:rFonts w:cs="Arial"/>
                <w:b/>
                <w:sz w:val="24"/>
                <w:lang w:eastAsia="en-GB"/>
              </w:rPr>
              <w:t>Please specify:</w:t>
            </w:r>
          </w:p>
        </w:tc>
      </w:tr>
      <w:tr w:rsidR="0078429F" w:rsidRPr="00E32FAC" w:rsidTr="006215A0">
        <w:tc>
          <w:tcPr>
            <w:tcW w:w="397" w:type="pct"/>
            <w:vAlign w:val="center"/>
          </w:tcPr>
          <w:p w:rsidR="0078429F" w:rsidRPr="00E32FAC" w:rsidRDefault="0078429F" w:rsidP="0078429F">
            <w:pPr>
              <w:spacing w:before="40" w:after="40"/>
              <w:rPr>
                <w:rFonts w:cs="Arial"/>
                <w:b/>
                <w:bCs/>
                <w:sz w:val="24"/>
                <w:lang w:eastAsia="en-GB"/>
              </w:rPr>
            </w:pPr>
          </w:p>
        </w:tc>
        <w:tc>
          <w:tcPr>
            <w:tcW w:w="3571" w:type="pct"/>
            <w:tcBorders>
              <w:right w:val="single" w:sz="4" w:space="0" w:color="auto"/>
            </w:tcBorders>
            <w:shd w:val="clear" w:color="auto" w:fill="auto"/>
          </w:tcPr>
          <w:p w:rsidR="0078429F" w:rsidRPr="00EB563D" w:rsidRDefault="0078429F" w:rsidP="0078429F">
            <w:pPr>
              <w:pStyle w:val="BodyText-parastyle"/>
              <w:rPr>
                <w:sz w:val="24"/>
              </w:rPr>
            </w:pPr>
            <w:r w:rsidRPr="00EB563D">
              <w:rPr>
                <w:sz w:val="24"/>
              </w:rPr>
              <w:t xml:space="preserve">Other </w:t>
            </w:r>
          </w:p>
        </w:tc>
        <w:tc>
          <w:tcPr>
            <w:tcW w:w="1032" w:type="pct"/>
            <w:tcBorders>
              <w:left w:val="single" w:sz="4" w:space="0" w:color="auto"/>
            </w:tcBorders>
            <w:shd w:val="clear" w:color="auto" w:fill="auto"/>
            <w:vAlign w:val="center"/>
          </w:tcPr>
          <w:p w:rsidR="0078429F" w:rsidRDefault="0078429F" w:rsidP="0078429F">
            <w:pPr>
              <w:spacing w:before="40" w:after="40"/>
              <w:rPr>
                <w:rFonts w:cs="Arial"/>
                <w:sz w:val="24"/>
                <w:lang w:eastAsia="en-GB"/>
              </w:rPr>
            </w:pPr>
          </w:p>
          <w:p w:rsidR="006215A0" w:rsidRDefault="006215A0" w:rsidP="006215A0">
            <w:pPr>
              <w:spacing w:before="40" w:after="40"/>
              <w:jc w:val="left"/>
              <w:rPr>
                <w:rFonts w:cs="Arial"/>
                <w:b/>
                <w:sz w:val="24"/>
                <w:lang w:eastAsia="en-GB"/>
              </w:rPr>
            </w:pPr>
            <w:r>
              <w:rPr>
                <w:rFonts w:cs="Arial"/>
                <w:b/>
                <w:sz w:val="24"/>
                <w:lang w:eastAsia="en-GB"/>
              </w:rPr>
              <w:t>Please specify:</w:t>
            </w:r>
          </w:p>
          <w:p w:rsidR="0078429F" w:rsidRDefault="0078429F" w:rsidP="0078429F">
            <w:pPr>
              <w:spacing w:before="40" w:after="40"/>
              <w:rPr>
                <w:rFonts w:cs="Arial"/>
                <w:sz w:val="24"/>
                <w:lang w:eastAsia="en-GB"/>
              </w:rPr>
            </w:pPr>
          </w:p>
          <w:p w:rsidR="0078429F" w:rsidRPr="00A13F08" w:rsidRDefault="0078429F" w:rsidP="0078429F">
            <w:pPr>
              <w:spacing w:before="40" w:after="40"/>
              <w:rPr>
                <w:b/>
                <w:sz w:val="24"/>
              </w:rPr>
            </w:pPr>
          </w:p>
        </w:tc>
      </w:tr>
    </w:tbl>
    <w:p w:rsidR="0078429F" w:rsidRDefault="0078429F" w:rsidP="006215A0">
      <w:pPr>
        <w:tabs>
          <w:tab w:val="right" w:pos="8931"/>
        </w:tabs>
        <w:spacing w:before="0" w:after="0"/>
        <w:jc w:val="left"/>
        <w:rPr>
          <w:rFonts w:cs="Arial"/>
          <w:b/>
          <w:color w:val="FFFFFF" w:themeColor="background1"/>
          <w:sz w:val="24"/>
        </w:rPr>
      </w:pPr>
    </w:p>
    <w:p w:rsidR="006215A0" w:rsidRDefault="006215A0" w:rsidP="006215A0">
      <w:pPr>
        <w:tabs>
          <w:tab w:val="right" w:pos="8931"/>
        </w:tabs>
        <w:spacing w:before="0" w:after="0"/>
        <w:jc w:val="left"/>
        <w:rPr>
          <w:rFonts w:cs="Arial"/>
          <w:b/>
          <w:color w:val="FFFFFF" w:themeColor="background1"/>
          <w:sz w:val="24"/>
        </w:rPr>
      </w:pPr>
    </w:p>
    <w:p w:rsidR="0078429F" w:rsidRPr="001525D8" w:rsidRDefault="0078429F" w:rsidP="0078429F">
      <w:pPr>
        <w:shd w:val="clear" w:color="auto" w:fill="4F81BD" w:themeFill="accent1"/>
        <w:tabs>
          <w:tab w:val="right" w:pos="8931"/>
        </w:tabs>
        <w:spacing w:before="0" w:after="0"/>
        <w:jc w:val="left"/>
        <w:rPr>
          <w:rFonts w:cs="Arial"/>
          <w:b/>
          <w:color w:val="FFFFFF" w:themeColor="background1"/>
          <w:sz w:val="24"/>
        </w:rPr>
      </w:pPr>
      <w:r w:rsidRPr="001525D8">
        <w:rPr>
          <w:rFonts w:cs="Arial"/>
          <w:b/>
          <w:color w:val="FFFFFF" w:themeColor="background1"/>
          <w:sz w:val="24"/>
        </w:rPr>
        <w:t xml:space="preserve">Section </w:t>
      </w:r>
      <w:r>
        <w:rPr>
          <w:rFonts w:cs="Arial"/>
          <w:b/>
          <w:color w:val="FFFFFF" w:themeColor="background1"/>
          <w:sz w:val="24"/>
        </w:rPr>
        <w:t>D: Concluding Comments</w:t>
      </w:r>
    </w:p>
    <w:p w:rsidR="0078429F" w:rsidRDefault="0078429F" w:rsidP="0078429F">
      <w:pPr>
        <w:spacing w:before="120"/>
      </w:pPr>
    </w:p>
    <w:tbl>
      <w:tblPr>
        <w:tblW w:w="92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8506"/>
      </w:tblGrid>
      <w:tr w:rsidR="0078429F" w:rsidRPr="00841FCC" w:rsidTr="0078429F">
        <w:trPr>
          <w:trHeight w:val="296"/>
        </w:trPr>
        <w:tc>
          <w:tcPr>
            <w:tcW w:w="385" w:type="pct"/>
            <w:tcBorders>
              <w:top w:val="single" w:sz="4" w:space="0" w:color="auto"/>
              <w:left w:val="single" w:sz="4" w:space="0" w:color="auto"/>
              <w:bottom w:val="single" w:sz="4" w:space="0" w:color="auto"/>
              <w:right w:val="single" w:sz="4" w:space="0" w:color="auto"/>
            </w:tcBorders>
            <w:shd w:val="clear" w:color="auto" w:fill="E0E0E0"/>
            <w:vAlign w:val="center"/>
          </w:tcPr>
          <w:p w:rsidR="0078429F" w:rsidRPr="00F67E4A" w:rsidRDefault="0078429F" w:rsidP="0078429F">
            <w:pPr>
              <w:pStyle w:val="QuestionHeader2"/>
              <w:ind w:left="0" w:firstLine="0"/>
              <w:jc w:val="both"/>
              <w:rPr>
                <w:rFonts w:ascii="Arial" w:hAnsi="Arial" w:cs="Arial"/>
                <w:b/>
                <w:sz w:val="18"/>
                <w:szCs w:val="18"/>
              </w:rPr>
            </w:pPr>
            <w:r w:rsidRPr="007756B9">
              <w:rPr>
                <w:rFonts w:ascii="Arial" w:hAnsi="Arial" w:cs="Arial"/>
                <w:b/>
                <w:sz w:val="18"/>
                <w:szCs w:val="18"/>
              </w:rPr>
              <w:t>Q</w:t>
            </w:r>
            <w:r w:rsidR="008C436C" w:rsidRPr="007756B9">
              <w:rPr>
                <w:rFonts w:ascii="Arial" w:hAnsi="Arial" w:cs="Arial"/>
                <w:b/>
                <w:sz w:val="20"/>
                <w:szCs w:val="20"/>
              </w:rPr>
              <w:fldChar w:fldCharType="begin"/>
            </w:r>
            <w:r w:rsidRPr="007756B9">
              <w:rPr>
                <w:rFonts w:ascii="Arial" w:hAnsi="Arial" w:cs="Arial"/>
                <w:b/>
                <w:sz w:val="20"/>
                <w:szCs w:val="20"/>
              </w:rPr>
              <w:instrText xml:space="preserve"> AUTONUM  \* Arabic </w:instrText>
            </w:r>
            <w:r w:rsidR="008C436C" w:rsidRPr="007756B9">
              <w:rPr>
                <w:rFonts w:ascii="Arial" w:hAnsi="Arial" w:cs="Arial"/>
                <w:b/>
                <w:sz w:val="20"/>
                <w:szCs w:val="20"/>
              </w:rPr>
              <w:fldChar w:fldCharType="end"/>
            </w:r>
          </w:p>
        </w:tc>
        <w:tc>
          <w:tcPr>
            <w:tcW w:w="4615" w:type="pct"/>
            <w:tcBorders>
              <w:top w:val="single" w:sz="4" w:space="0" w:color="auto"/>
              <w:left w:val="single" w:sz="4" w:space="0" w:color="auto"/>
              <w:bottom w:val="single" w:sz="4" w:space="0" w:color="auto"/>
              <w:right w:val="single" w:sz="4" w:space="0" w:color="auto"/>
            </w:tcBorders>
            <w:shd w:val="clear" w:color="auto" w:fill="E0E0E0"/>
            <w:vAlign w:val="center"/>
          </w:tcPr>
          <w:p w:rsidR="0078429F" w:rsidRPr="00841FCC" w:rsidRDefault="0078429F" w:rsidP="0078429F">
            <w:pPr>
              <w:spacing w:before="0" w:after="0"/>
              <w:rPr>
                <w:rFonts w:cs="Arial"/>
                <w:b/>
                <w:sz w:val="24"/>
              </w:rPr>
            </w:pPr>
            <w:r>
              <w:rPr>
                <w:rFonts w:cs="Arial"/>
                <w:b/>
                <w:sz w:val="24"/>
              </w:rPr>
              <w:t>Do you have any additional comments?</w:t>
            </w:r>
          </w:p>
        </w:tc>
      </w:tr>
      <w:tr w:rsidR="0078429F" w:rsidRPr="005B452A" w:rsidTr="0078429F">
        <w:trPr>
          <w:trHeight w:val="668"/>
        </w:trPr>
        <w:tc>
          <w:tcPr>
            <w:tcW w:w="5000" w:type="pct"/>
            <w:gridSpan w:val="2"/>
            <w:shd w:val="clear" w:color="auto" w:fill="auto"/>
          </w:tcPr>
          <w:p w:rsidR="0078429F" w:rsidRDefault="0078429F" w:rsidP="0078429F">
            <w:pPr>
              <w:spacing w:before="0" w:after="0"/>
              <w:jc w:val="right"/>
              <w:rPr>
                <w:rFonts w:cs="Arial"/>
                <w:b/>
                <w:sz w:val="24"/>
              </w:rPr>
            </w:pPr>
          </w:p>
          <w:p w:rsidR="0078429F" w:rsidRDefault="0078429F" w:rsidP="0078429F">
            <w:pPr>
              <w:tabs>
                <w:tab w:val="left" w:pos="1490"/>
              </w:tabs>
              <w:rPr>
                <w:rFonts w:cs="Arial"/>
                <w:sz w:val="24"/>
              </w:rPr>
            </w:pPr>
          </w:p>
          <w:p w:rsidR="0078429F" w:rsidRDefault="0078429F" w:rsidP="0078429F">
            <w:pPr>
              <w:tabs>
                <w:tab w:val="left" w:pos="1490"/>
              </w:tabs>
              <w:rPr>
                <w:rFonts w:cs="Arial"/>
                <w:sz w:val="24"/>
              </w:rPr>
            </w:pPr>
          </w:p>
          <w:p w:rsidR="0078429F" w:rsidRDefault="0078429F" w:rsidP="0078429F">
            <w:pPr>
              <w:tabs>
                <w:tab w:val="left" w:pos="1490"/>
              </w:tabs>
              <w:rPr>
                <w:rFonts w:cs="Arial"/>
                <w:sz w:val="24"/>
              </w:rPr>
            </w:pPr>
          </w:p>
          <w:p w:rsidR="0078429F" w:rsidRDefault="0078429F" w:rsidP="0078429F">
            <w:pPr>
              <w:tabs>
                <w:tab w:val="left" w:pos="1490"/>
              </w:tabs>
              <w:rPr>
                <w:rFonts w:cs="Arial"/>
                <w:sz w:val="24"/>
              </w:rPr>
            </w:pPr>
          </w:p>
          <w:p w:rsidR="0078429F" w:rsidRDefault="0078429F" w:rsidP="0078429F">
            <w:pPr>
              <w:tabs>
                <w:tab w:val="left" w:pos="1490"/>
              </w:tabs>
              <w:rPr>
                <w:rFonts w:cs="Arial"/>
                <w:sz w:val="24"/>
              </w:rPr>
            </w:pPr>
          </w:p>
          <w:p w:rsidR="0078429F" w:rsidRDefault="0078429F" w:rsidP="0078429F">
            <w:pPr>
              <w:tabs>
                <w:tab w:val="left" w:pos="1490"/>
              </w:tabs>
              <w:rPr>
                <w:rFonts w:cs="Arial"/>
                <w:sz w:val="24"/>
              </w:rPr>
            </w:pPr>
          </w:p>
          <w:p w:rsidR="0078429F" w:rsidRDefault="0078429F" w:rsidP="0078429F">
            <w:pPr>
              <w:tabs>
                <w:tab w:val="left" w:pos="1490"/>
              </w:tabs>
              <w:rPr>
                <w:rFonts w:cs="Arial"/>
                <w:sz w:val="24"/>
              </w:rPr>
            </w:pPr>
          </w:p>
          <w:p w:rsidR="0078429F" w:rsidRDefault="0078429F" w:rsidP="0078429F">
            <w:pPr>
              <w:tabs>
                <w:tab w:val="left" w:pos="1490"/>
              </w:tabs>
              <w:rPr>
                <w:rFonts w:cs="Arial"/>
                <w:sz w:val="24"/>
              </w:rPr>
            </w:pPr>
          </w:p>
          <w:p w:rsidR="0078429F" w:rsidRDefault="0078429F" w:rsidP="0078429F">
            <w:pPr>
              <w:tabs>
                <w:tab w:val="left" w:pos="1490"/>
              </w:tabs>
              <w:rPr>
                <w:rFonts w:cs="Arial"/>
                <w:sz w:val="24"/>
              </w:rPr>
            </w:pPr>
          </w:p>
          <w:p w:rsidR="0078429F" w:rsidRDefault="0078429F" w:rsidP="0078429F">
            <w:pPr>
              <w:tabs>
                <w:tab w:val="left" w:pos="1490"/>
              </w:tabs>
              <w:rPr>
                <w:rFonts w:cs="Arial"/>
                <w:sz w:val="24"/>
              </w:rPr>
            </w:pPr>
          </w:p>
          <w:p w:rsidR="0078429F" w:rsidRDefault="0078429F" w:rsidP="0078429F">
            <w:pPr>
              <w:tabs>
                <w:tab w:val="left" w:pos="1490"/>
              </w:tabs>
              <w:rPr>
                <w:rFonts w:cs="Arial"/>
                <w:sz w:val="24"/>
              </w:rPr>
            </w:pPr>
          </w:p>
          <w:p w:rsidR="0078429F" w:rsidRDefault="0078429F" w:rsidP="0078429F">
            <w:pPr>
              <w:tabs>
                <w:tab w:val="left" w:pos="1490"/>
              </w:tabs>
              <w:rPr>
                <w:rFonts w:cs="Arial"/>
                <w:sz w:val="24"/>
              </w:rPr>
            </w:pPr>
          </w:p>
          <w:p w:rsidR="0078429F" w:rsidRPr="005B452A" w:rsidRDefault="0078429F" w:rsidP="0078429F">
            <w:pPr>
              <w:tabs>
                <w:tab w:val="left" w:pos="1490"/>
              </w:tabs>
              <w:rPr>
                <w:rFonts w:cs="Arial"/>
                <w:sz w:val="24"/>
              </w:rPr>
            </w:pPr>
          </w:p>
        </w:tc>
      </w:tr>
    </w:tbl>
    <w:p w:rsidR="0078429F" w:rsidRPr="00101F3E" w:rsidRDefault="0078429F" w:rsidP="0078429F">
      <w:pPr>
        <w:spacing w:before="120"/>
        <w:rPr>
          <w:sz w:val="24"/>
        </w:rPr>
      </w:pPr>
    </w:p>
    <w:p w:rsidR="0078429F" w:rsidRPr="00101F3E" w:rsidRDefault="0078429F" w:rsidP="0078429F">
      <w:pPr>
        <w:spacing w:before="120"/>
        <w:rPr>
          <w:rFonts w:cs="Arial"/>
          <w:b/>
          <w:color w:val="000000"/>
          <w:sz w:val="24"/>
        </w:rPr>
      </w:pPr>
      <w:r w:rsidRPr="00101F3E">
        <w:rPr>
          <w:rFonts w:cs="Arial"/>
          <w:b/>
          <w:color w:val="000000"/>
          <w:sz w:val="24"/>
        </w:rPr>
        <w:t xml:space="preserve">Thank you for taking the time to complete this survey.  </w:t>
      </w:r>
    </w:p>
    <w:p w:rsidR="0078429F" w:rsidRDefault="0078429F" w:rsidP="0078429F">
      <w:pPr>
        <w:spacing w:before="0" w:after="0"/>
        <w:jc w:val="center"/>
        <w:rPr>
          <w:rFonts w:cs="Arial"/>
          <w:b/>
          <w:color w:val="000000"/>
          <w:sz w:val="23"/>
          <w:szCs w:val="23"/>
          <w:u w:val="single"/>
        </w:rPr>
      </w:pPr>
    </w:p>
    <w:p w:rsidR="00285C55" w:rsidRDefault="00285C55" w:rsidP="00285C55">
      <w:pPr>
        <w:pStyle w:val="BodytextPara"/>
        <w:sectPr w:rsidR="00285C55" w:rsidSect="00B636E2">
          <w:pgSz w:w="11909" w:h="16834" w:code="9"/>
          <w:pgMar w:top="1440" w:right="1440" w:bottom="1800" w:left="1440" w:header="706" w:footer="706" w:gutter="0"/>
          <w:cols w:space="708"/>
          <w:docGrid w:linePitch="360"/>
        </w:sectPr>
      </w:pPr>
    </w:p>
    <w:p w:rsidR="00C82C54" w:rsidRPr="00E149A4" w:rsidRDefault="00420056" w:rsidP="00420056">
      <w:pPr>
        <w:pStyle w:val="AppendixHeader"/>
        <w:numPr>
          <w:ilvl w:val="0"/>
          <w:numId w:val="0"/>
        </w:numPr>
        <w:ind w:left="786"/>
      </w:pPr>
      <w:bookmarkStart w:id="3" w:name="_Toc358213938"/>
      <w:bookmarkStart w:id="4" w:name="_Toc361735797"/>
      <w:bookmarkEnd w:id="0"/>
      <w:r>
        <w:t xml:space="preserve">Appendix 2:  </w:t>
      </w:r>
      <w:r w:rsidR="00C82C54" w:rsidRPr="00E149A4">
        <w:t>Preparing to Export</w:t>
      </w:r>
      <w:bookmarkEnd w:id="3"/>
      <w:bookmarkEnd w:id="4"/>
    </w:p>
    <w:p w:rsidR="00C82C54" w:rsidRPr="00413674" w:rsidRDefault="00C82C54" w:rsidP="00E149A4">
      <w:pPr>
        <w:pStyle w:val="AppendixTitle"/>
        <w:sectPr w:rsidR="00C82C54" w:rsidRPr="00413674" w:rsidSect="00D0765E">
          <w:headerReference w:type="default" r:id="rId16"/>
          <w:footerReference w:type="default" r:id="rId17"/>
          <w:pgSz w:w="11909" w:h="16834" w:code="9"/>
          <w:pgMar w:top="2269" w:right="994" w:bottom="1560" w:left="1276" w:header="706" w:footer="255" w:gutter="0"/>
          <w:cols w:space="708"/>
          <w:docGrid w:linePitch="360"/>
        </w:sectPr>
      </w:pPr>
    </w:p>
    <w:p w:rsidR="00C82C54" w:rsidRPr="00321812" w:rsidRDefault="00C82C54" w:rsidP="00C82C54">
      <w:pPr>
        <w:pStyle w:val="BodyText-parastylebold"/>
      </w:pPr>
      <w:r w:rsidRPr="00321812">
        <w:t>Company Profiles</w:t>
      </w:r>
    </w:p>
    <w:p w:rsidR="00C82C54" w:rsidRDefault="00C82C54" w:rsidP="00C82C54">
      <w:pPr>
        <w:pStyle w:val="BodytextPara"/>
      </w:pPr>
      <w:r>
        <w:t>The majority (43%) of companies who responded to the preparing to export survey have been established for over 25 years. Furthermore, the majority (40%) of respondent firms were medium sized companies, with between 10 – 49 employees. The following table outlines the company responses by size of firm.</w:t>
      </w:r>
    </w:p>
    <w:p w:rsidR="00C82C54" w:rsidRPr="00817154" w:rsidRDefault="00C82C54" w:rsidP="00C82C54">
      <w:pPr>
        <w:pStyle w:val="TableTitle"/>
      </w:pPr>
      <w:r w:rsidRPr="00817154">
        <w:t>Table</w:t>
      </w:r>
      <w:r w:rsidR="00DC7DF1">
        <w:t xml:space="preserve"> </w:t>
      </w:r>
      <w:r w:rsidR="008C436C">
        <w:fldChar w:fldCharType="begin"/>
      </w:r>
      <w:r>
        <w:instrText xml:space="preserve"> SEQ Table \* ARABIC \s 1 </w:instrText>
      </w:r>
      <w:r w:rsidR="008C436C">
        <w:fldChar w:fldCharType="separate"/>
      </w:r>
      <w:r w:rsidR="00E149A4">
        <w:rPr>
          <w:noProof/>
        </w:rPr>
        <w:t>1</w:t>
      </w:r>
      <w:r w:rsidR="008C436C">
        <w:fldChar w:fldCharType="end"/>
      </w:r>
      <w:r w:rsidRPr="00817154">
        <w:t>: Size of Company (n=30)</w:t>
      </w:r>
    </w:p>
    <w:tbl>
      <w:tblPr>
        <w:tblStyle w:val="TableGrid"/>
        <w:tblW w:w="0" w:type="auto"/>
        <w:tblInd w:w="680" w:type="dxa"/>
        <w:tblLook w:val="04A0"/>
      </w:tblPr>
      <w:tblGrid>
        <w:gridCol w:w="3621"/>
        <w:gridCol w:w="2893"/>
        <w:gridCol w:w="2601"/>
      </w:tblGrid>
      <w:tr w:rsidR="00C82C54" w:rsidRPr="00C00FF0" w:rsidTr="00285C55">
        <w:trPr>
          <w:cnfStyle w:val="100000000000"/>
          <w:trHeight w:val="552"/>
        </w:trPr>
        <w:tc>
          <w:tcPr>
            <w:tcW w:w="3621" w:type="dxa"/>
            <w:vAlign w:val="center"/>
          </w:tcPr>
          <w:p w:rsidR="00C82C54" w:rsidRPr="004D18D8" w:rsidRDefault="00C82C54" w:rsidP="00285C55">
            <w:pPr>
              <w:pStyle w:val="TableHeading2"/>
            </w:pPr>
            <w:r w:rsidRPr="004D18D8">
              <w:t>Number of Employees</w:t>
            </w:r>
          </w:p>
        </w:tc>
        <w:tc>
          <w:tcPr>
            <w:tcW w:w="2893" w:type="dxa"/>
            <w:vAlign w:val="center"/>
          </w:tcPr>
          <w:p w:rsidR="00C82C54" w:rsidRPr="004D18D8" w:rsidRDefault="00C82C54" w:rsidP="00285C55">
            <w:pPr>
              <w:pStyle w:val="TableHeading2"/>
            </w:pPr>
            <w:r w:rsidRPr="004D18D8">
              <w:t>Total (%)</w:t>
            </w:r>
          </w:p>
        </w:tc>
        <w:tc>
          <w:tcPr>
            <w:tcW w:w="2601" w:type="dxa"/>
          </w:tcPr>
          <w:p w:rsidR="00C82C54" w:rsidRPr="004D18D8" w:rsidRDefault="00C82C54" w:rsidP="00285C55">
            <w:pPr>
              <w:pStyle w:val="TableHeading2"/>
            </w:pPr>
            <w:r w:rsidRPr="004D18D8">
              <w:t>Total (n)</w:t>
            </w:r>
          </w:p>
        </w:tc>
      </w:tr>
      <w:tr w:rsidR="00C82C54" w:rsidRPr="00C00FF0" w:rsidTr="00285C55">
        <w:trPr>
          <w:cnfStyle w:val="000000100000"/>
          <w:trHeight w:val="306"/>
        </w:trPr>
        <w:tc>
          <w:tcPr>
            <w:tcW w:w="3621" w:type="dxa"/>
          </w:tcPr>
          <w:p w:rsidR="00C82C54" w:rsidRPr="004D18D8" w:rsidRDefault="00C82C54" w:rsidP="00285C55">
            <w:pPr>
              <w:pStyle w:val="TableText0"/>
            </w:pPr>
            <w:r w:rsidRPr="004D18D8">
              <w:t>&lt;10</w:t>
            </w:r>
          </w:p>
        </w:tc>
        <w:tc>
          <w:tcPr>
            <w:tcW w:w="2893" w:type="dxa"/>
            <w:vAlign w:val="center"/>
          </w:tcPr>
          <w:p w:rsidR="00C82C54" w:rsidRPr="00360697" w:rsidRDefault="00C82C54" w:rsidP="00285C55">
            <w:pPr>
              <w:pStyle w:val="TableText0"/>
            </w:pPr>
            <w:r w:rsidRPr="00360697">
              <w:t>27%</w:t>
            </w:r>
          </w:p>
        </w:tc>
        <w:tc>
          <w:tcPr>
            <w:tcW w:w="2601" w:type="dxa"/>
          </w:tcPr>
          <w:p w:rsidR="00C82C54" w:rsidRPr="00817154" w:rsidRDefault="00C82C54" w:rsidP="00285C55">
            <w:pPr>
              <w:pStyle w:val="TableText0"/>
            </w:pPr>
            <w:r w:rsidRPr="00817154">
              <w:t>8</w:t>
            </w:r>
          </w:p>
        </w:tc>
      </w:tr>
      <w:tr w:rsidR="00C82C54" w:rsidRPr="00C00FF0" w:rsidTr="00285C55">
        <w:trPr>
          <w:cnfStyle w:val="000000010000"/>
          <w:trHeight w:val="276"/>
        </w:trPr>
        <w:tc>
          <w:tcPr>
            <w:tcW w:w="3621" w:type="dxa"/>
          </w:tcPr>
          <w:p w:rsidR="00C82C54" w:rsidRPr="00AA56BA" w:rsidRDefault="00C82C54" w:rsidP="00285C55">
            <w:pPr>
              <w:pStyle w:val="TableText0"/>
            </w:pPr>
            <w:r w:rsidRPr="00AA56BA">
              <w:t>10-49</w:t>
            </w:r>
          </w:p>
        </w:tc>
        <w:tc>
          <w:tcPr>
            <w:tcW w:w="2893" w:type="dxa"/>
            <w:vAlign w:val="center"/>
          </w:tcPr>
          <w:p w:rsidR="00C82C54" w:rsidRPr="00AA56BA" w:rsidRDefault="00C82C54" w:rsidP="00285C55">
            <w:pPr>
              <w:pStyle w:val="TableText0"/>
            </w:pPr>
            <w:r w:rsidRPr="00AA56BA">
              <w:t>40%</w:t>
            </w:r>
          </w:p>
        </w:tc>
        <w:tc>
          <w:tcPr>
            <w:tcW w:w="2601" w:type="dxa"/>
          </w:tcPr>
          <w:p w:rsidR="00C82C54" w:rsidRPr="00AA56BA" w:rsidRDefault="00C82C54" w:rsidP="00285C55">
            <w:pPr>
              <w:pStyle w:val="TableText0"/>
            </w:pPr>
            <w:r w:rsidRPr="00AA56BA">
              <w:t>12</w:t>
            </w:r>
          </w:p>
        </w:tc>
      </w:tr>
      <w:tr w:rsidR="00C82C54" w:rsidRPr="00C00FF0" w:rsidTr="00285C55">
        <w:trPr>
          <w:cnfStyle w:val="000000100000"/>
          <w:trHeight w:val="306"/>
        </w:trPr>
        <w:tc>
          <w:tcPr>
            <w:tcW w:w="3621" w:type="dxa"/>
          </w:tcPr>
          <w:p w:rsidR="00C82C54" w:rsidRPr="00AA56BA" w:rsidRDefault="00C82C54" w:rsidP="00285C55">
            <w:pPr>
              <w:pStyle w:val="TableText0"/>
            </w:pPr>
            <w:r w:rsidRPr="00AA56BA">
              <w:t>50-249</w:t>
            </w:r>
          </w:p>
        </w:tc>
        <w:tc>
          <w:tcPr>
            <w:tcW w:w="2893" w:type="dxa"/>
            <w:vAlign w:val="center"/>
          </w:tcPr>
          <w:p w:rsidR="00C82C54" w:rsidRPr="00AA56BA" w:rsidRDefault="00C82C54" w:rsidP="00285C55">
            <w:pPr>
              <w:pStyle w:val="TableText0"/>
            </w:pPr>
            <w:r w:rsidRPr="00AA56BA">
              <w:t>30%</w:t>
            </w:r>
          </w:p>
        </w:tc>
        <w:tc>
          <w:tcPr>
            <w:tcW w:w="2601" w:type="dxa"/>
          </w:tcPr>
          <w:p w:rsidR="00C82C54" w:rsidRPr="00AA56BA" w:rsidRDefault="00C82C54" w:rsidP="00285C55">
            <w:pPr>
              <w:pStyle w:val="TableText0"/>
            </w:pPr>
            <w:r w:rsidRPr="00AA56BA">
              <w:t>9</w:t>
            </w:r>
          </w:p>
        </w:tc>
      </w:tr>
      <w:tr w:rsidR="00C82C54" w:rsidRPr="00C00FF0" w:rsidTr="00285C55">
        <w:trPr>
          <w:cnfStyle w:val="000000010000"/>
          <w:trHeight w:val="306"/>
        </w:trPr>
        <w:tc>
          <w:tcPr>
            <w:tcW w:w="3621" w:type="dxa"/>
          </w:tcPr>
          <w:p w:rsidR="00C82C54" w:rsidRPr="004D18D8" w:rsidRDefault="00C82C54" w:rsidP="00285C55">
            <w:pPr>
              <w:pStyle w:val="TableText0"/>
            </w:pPr>
            <w:r w:rsidRPr="004D18D8">
              <w:t>250-499</w:t>
            </w:r>
          </w:p>
        </w:tc>
        <w:tc>
          <w:tcPr>
            <w:tcW w:w="2893" w:type="dxa"/>
            <w:vAlign w:val="center"/>
          </w:tcPr>
          <w:p w:rsidR="00C82C54" w:rsidRPr="004D18D8" w:rsidRDefault="00C82C54" w:rsidP="00285C55">
            <w:pPr>
              <w:pStyle w:val="TableText0"/>
            </w:pPr>
            <w:r w:rsidRPr="004D18D8">
              <w:t>3%</w:t>
            </w:r>
          </w:p>
        </w:tc>
        <w:tc>
          <w:tcPr>
            <w:tcW w:w="2601" w:type="dxa"/>
          </w:tcPr>
          <w:p w:rsidR="00C82C54" w:rsidRPr="004D18D8" w:rsidRDefault="00C82C54" w:rsidP="00285C55">
            <w:pPr>
              <w:pStyle w:val="TableText0"/>
            </w:pPr>
            <w:r w:rsidRPr="004D18D8">
              <w:t>1</w:t>
            </w:r>
          </w:p>
        </w:tc>
      </w:tr>
      <w:tr w:rsidR="00C82C54" w:rsidRPr="00C00FF0" w:rsidTr="00285C55">
        <w:trPr>
          <w:cnfStyle w:val="000000100000"/>
          <w:trHeight w:val="276"/>
        </w:trPr>
        <w:tc>
          <w:tcPr>
            <w:tcW w:w="3621" w:type="dxa"/>
          </w:tcPr>
          <w:p w:rsidR="00C82C54" w:rsidRPr="004D18D8" w:rsidRDefault="00C82C54" w:rsidP="00285C55">
            <w:pPr>
              <w:pStyle w:val="TableText0"/>
            </w:pPr>
            <w:r w:rsidRPr="004D18D8">
              <w:t>500-999</w:t>
            </w:r>
          </w:p>
        </w:tc>
        <w:tc>
          <w:tcPr>
            <w:tcW w:w="2893" w:type="dxa"/>
            <w:vAlign w:val="center"/>
          </w:tcPr>
          <w:p w:rsidR="00C82C54" w:rsidRPr="00360697" w:rsidRDefault="00C82C54" w:rsidP="00285C55">
            <w:pPr>
              <w:pStyle w:val="TableText0"/>
            </w:pPr>
            <w:r w:rsidRPr="00360697">
              <w:t>0%</w:t>
            </w:r>
          </w:p>
        </w:tc>
        <w:tc>
          <w:tcPr>
            <w:tcW w:w="2601" w:type="dxa"/>
          </w:tcPr>
          <w:p w:rsidR="00C82C54" w:rsidRPr="00817154" w:rsidRDefault="00C82C54" w:rsidP="00285C55">
            <w:pPr>
              <w:pStyle w:val="TableText0"/>
            </w:pPr>
            <w:r w:rsidRPr="00817154">
              <w:t>0</w:t>
            </w:r>
          </w:p>
        </w:tc>
      </w:tr>
      <w:tr w:rsidR="00C82C54" w:rsidRPr="00C00FF0" w:rsidTr="00285C55">
        <w:trPr>
          <w:cnfStyle w:val="000000010000"/>
          <w:trHeight w:val="306"/>
        </w:trPr>
        <w:tc>
          <w:tcPr>
            <w:tcW w:w="3621" w:type="dxa"/>
          </w:tcPr>
          <w:p w:rsidR="00C82C54" w:rsidRPr="004D18D8" w:rsidRDefault="00C82C54" w:rsidP="00285C55">
            <w:pPr>
              <w:pStyle w:val="TableText0"/>
            </w:pPr>
            <w:r w:rsidRPr="004D18D8">
              <w:t>1000+</w:t>
            </w:r>
          </w:p>
        </w:tc>
        <w:tc>
          <w:tcPr>
            <w:tcW w:w="2893" w:type="dxa"/>
            <w:vAlign w:val="center"/>
          </w:tcPr>
          <w:p w:rsidR="00C82C54" w:rsidRPr="004D18D8" w:rsidRDefault="00C82C54" w:rsidP="00285C55">
            <w:pPr>
              <w:pStyle w:val="TableText0"/>
            </w:pPr>
            <w:r w:rsidRPr="004D18D8">
              <w:t>0%</w:t>
            </w:r>
          </w:p>
        </w:tc>
        <w:tc>
          <w:tcPr>
            <w:tcW w:w="2601" w:type="dxa"/>
          </w:tcPr>
          <w:p w:rsidR="00C82C54" w:rsidRPr="004D18D8" w:rsidRDefault="00C82C54" w:rsidP="00285C55">
            <w:pPr>
              <w:pStyle w:val="TableText0"/>
            </w:pPr>
            <w:r w:rsidRPr="004D18D8">
              <w:t>0</w:t>
            </w:r>
          </w:p>
        </w:tc>
      </w:tr>
      <w:tr w:rsidR="00C82C54" w:rsidRPr="00C00FF0" w:rsidTr="00285C55">
        <w:trPr>
          <w:cnfStyle w:val="000000100000"/>
          <w:trHeight w:val="306"/>
        </w:trPr>
        <w:tc>
          <w:tcPr>
            <w:tcW w:w="3621" w:type="dxa"/>
            <w:shd w:val="clear" w:color="auto" w:fill="D9D9D9" w:themeFill="background1" w:themeFillShade="D9"/>
          </w:tcPr>
          <w:p w:rsidR="00C82C54" w:rsidRPr="004D18D8" w:rsidRDefault="00C82C54" w:rsidP="00285C55">
            <w:pPr>
              <w:pStyle w:val="TableText0"/>
            </w:pPr>
            <w:r w:rsidRPr="004D18D8">
              <w:t>Total</w:t>
            </w:r>
          </w:p>
        </w:tc>
        <w:tc>
          <w:tcPr>
            <w:tcW w:w="2893" w:type="dxa"/>
            <w:shd w:val="clear" w:color="auto" w:fill="D9D9D9" w:themeFill="background1" w:themeFillShade="D9"/>
            <w:vAlign w:val="center"/>
          </w:tcPr>
          <w:p w:rsidR="00C82C54" w:rsidRPr="00360697" w:rsidRDefault="00C82C54" w:rsidP="00285C55">
            <w:pPr>
              <w:pStyle w:val="TableText0"/>
            </w:pPr>
            <w:r w:rsidRPr="00360697">
              <w:t>100%</w:t>
            </w:r>
          </w:p>
        </w:tc>
        <w:tc>
          <w:tcPr>
            <w:tcW w:w="2601" w:type="dxa"/>
            <w:shd w:val="clear" w:color="auto" w:fill="D9D9D9" w:themeFill="background1" w:themeFillShade="D9"/>
          </w:tcPr>
          <w:p w:rsidR="00C82C54" w:rsidRPr="00817154" w:rsidRDefault="00C82C54" w:rsidP="00285C55">
            <w:pPr>
              <w:pStyle w:val="TableText0"/>
            </w:pPr>
            <w:r w:rsidRPr="00817154">
              <w:t>30</w:t>
            </w:r>
          </w:p>
        </w:tc>
      </w:tr>
    </w:tbl>
    <w:p w:rsidR="00C82C54" w:rsidRDefault="00C82C54" w:rsidP="00C82C54">
      <w:pPr>
        <w:pStyle w:val="BodytextPara"/>
        <w:sectPr w:rsidR="00C82C54" w:rsidSect="00D0765E">
          <w:pgSz w:w="11909" w:h="16834" w:code="9"/>
          <w:pgMar w:top="2269" w:right="994" w:bottom="1560" w:left="1276" w:header="706" w:footer="255" w:gutter="0"/>
          <w:cols w:space="708"/>
          <w:docGrid w:linePitch="360"/>
        </w:sectPr>
      </w:pPr>
    </w:p>
    <w:p w:rsidR="00C82C54" w:rsidRDefault="00C82C54" w:rsidP="00C82C54">
      <w:pPr>
        <w:pStyle w:val="BodytextPara"/>
      </w:pPr>
      <w:r>
        <w:t>The following table outlines the range of industries, within which the respondent companies currently operate within. The majority (43%) of company responses were from companies within the manufacturing sector.</w:t>
      </w:r>
    </w:p>
    <w:p w:rsidR="00C82C54" w:rsidRPr="004D18D8" w:rsidRDefault="00C82C54" w:rsidP="00C82C54">
      <w:pPr>
        <w:pStyle w:val="TableTitle"/>
      </w:pPr>
      <w:r w:rsidRPr="00817154">
        <w:t>Table</w:t>
      </w:r>
      <w:r w:rsidR="00DC7DF1">
        <w:t xml:space="preserve"> </w:t>
      </w:r>
      <w:r w:rsidR="008C436C">
        <w:fldChar w:fldCharType="begin"/>
      </w:r>
      <w:r>
        <w:instrText xml:space="preserve"> SEQ Table \* ARABIC \s 1 </w:instrText>
      </w:r>
      <w:r w:rsidR="008C436C">
        <w:fldChar w:fldCharType="separate"/>
      </w:r>
      <w:r w:rsidR="00E149A4">
        <w:rPr>
          <w:noProof/>
        </w:rPr>
        <w:t>2</w:t>
      </w:r>
      <w:r w:rsidR="008C436C">
        <w:fldChar w:fldCharType="end"/>
      </w:r>
      <w:r w:rsidRPr="00817154">
        <w:t>: Sectors (n=</w:t>
      </w:r>
      <w:r>
        <w:t>30</w:t>
      </w:r>
      <w:r w:rsidRPr="004D18D8">
        <w:t>)</w:t>
      </w:r>
    </w:p>
    <w:tbl>
      <w:tblPr>
        <w:tblStyle w:val="TableGrid"/>
        <w:tblW w:w="0" w:type="auto"/>
        <w:tblInd w:w="680" w:type="dxa"/>
        <w:tblLook w:val="04A0"/>
      </w:tblPr>
      <w:tblGrid>
        <w:gridCol w:w="3651"/>
        <w:gridCol w:w="2803"/>
        <w:gridCol w:w="2676"/>
      </w:tblGrid>
      <w:tr w:rsidR="00C82C54" w:rsidRPr="00C00FF0" w:rsidTr="00285C55">
        <w:trPr>
          <w:cnfStyle w:val="100000000000"/>
          <w:trHeight w:val="94"/>
          <w:tblHeader/>
        </w:trPr>
        <w:tc>
          <w:tcPr>
            <w:tcW w:w="3651" w:type="dxa"/>
            <w:vAlign w:val="center"/>
          </w:tcPr>
          <w:p w:rsidR="00C82C54" w:rsidRPr="004D18D8" w:rsidRDefault="00C82C54" w:rsidP="00285C55">
            <w:pPr>
              <w:pStyle w:val="TableHeading2"/>
            </w:pPr>
            <w:r w:rsidRPr="004D18D8">
              <w:t>Sector</w:t>
            </w:r>
          </w:p>
        </w:tc>
        <w:tc>
          <w:tcPr>
            <w:tcW w:w="2803" w:type="dxa"/>
            <w:vAlign w:val="center"/>
          </w:tcPr>
          <w:p w:rsidR="00C82C54" w:rsidRPr="004D18D8" w:rsidRDefault="00C82C54" w:rsidP="00285C55">
            <w:pPr>
              <w:pStyle w:val="TableHeading2"/>
            </w:pPr>
            <w:r w:rsidRPr="004D18D8">
              <w:t>Total (%)</w:t>
            </w:r>
          </w:p>
        </w:tc>
        <w:tc>
          <w:tcPr>
            <w:tcW w:w="2676" w:type="dxa"/>
          </w:tcPr>
          <w:p w:rsidR="00C82C54" w:rsidRPr="004D18D8" w:rsidRDefault="00C82C54" w:rsidP="00285C55">
            <w:pPr>
              <w:pStyle w:val="TableHeading2"/>
            </w:pPr>
            <w:r w:rsidRPr="004D18D8">
              <w:t>Total (n)</w:t>
            </w:r>
          </w:p>
        </w:tc>
      </w:tr>
      <w:tr w:rsidR="00C82C54" w:rsidRPr="00C00FF0" w:rsidTr="00285C55">
        <w:trPr>
          <w:cnfStyle w:val="000000100000"/>
          <w:trHeight w:val="55"/>
        </w:trPr>
        <w:tc>
          <w:tcPr>
            <w:tcW w:w="3651" w:type="dxa"/>
          </w:tcPr>
          <w:p w:rsidR="00C82C54" w:rsidRPr="004D18D8" w:rsidRDefault="00C82C54" w:rsidP="00285C55">
            <w:pPr>
              <w:pStyle w:val="TableText0"/>
            </w:pPr>
            <w:r>
              <w:t>Information and Communication</w:t>
            </w:r>
          </w:p>
        </w:tc>
        <w:tc>
          <w:tcPr>
            <w:tcW w:w="2803" w:type="dxa"/>
            <w:vAlign w:val="center"/>
          </w:tcPr>
          <w:p w:rsidR="00C82C54" w:rsidRPr="004D18D8" w:rsidRDefault="00C82C54" w:rsidP="00285C55">
            <w:pPr>
              <w:pStyle w:val="TableText0"/>
            </w:pPr>
            <w:r>
              <w:t>4</w:t>
            </w:r>
          </w:p>
        </w:tc>
        <w:tc>
          <w:tcPr>
            <w:tcW w:w="2676" w:type="dxa"/>
            <w:vAlign w:val="center"/>
          </w:tcPr>
          <w:p w:rsidR="00C82C54" w:rsidRPr="004D18D8" w:rsidRDefault="00C82C54" w:rsidP="00285C55">
            <w:pPr>
              <w:pStyle w:val="TableText0"/>
            </w:pPr>
            <w:r>
              <w:t>13.3%</w:t>
            </w:r>
          </w:p>
        </w:tc>
      </w:tr>
      <w:tr w:rsidR="00C82C54" w:rsidRPr="00C00FF0" w:rsidTr="00285C55">
        <w:trPr>
          <w:cnfStyle w:val="000000010000"/>
          <w:trHeight w:val="50"/>
        </w:trPr>
        <w:tc>
          <w:tcPr>
            <w:tcW w:w="3651" w:type="dxa"/>
          </w:tcPr>
          <w:p w:rsidR="00C82C54" w:rsidRDefault="00C82C54" w:rsidP="00285C55">
            <w:pPr>
              <w:pStyle w:val="TableText0"/>
            </w:pPr>
            <w:r>
              <w:t>Construction</w:t>
            </w:r>
          </w:p>
        </w:tc>
        <w:tc>
          <w:tcPr>
            <w:tcW w:w="2803" w:type="dxa"/>
            <w:vAlign w:val="center"/>
          </w:tcPr>
          <w:p w:rsidR="00C82C54" w:rsidRDefault="00C82C54" w:rsidP="00285C55">
            <w:pPr>
              <w:pStyle w:val="TableText0"/>
            </w:pPr>
            <w:r>
              <w:t>4</w:t>
            </w:r>
          </w:p>
        </w:tc>
        <w:tc>
          <w:tcPr>
            <w:tcW w:w="2676" w:type="dxa"/>
            <w:vAlign w:val="center"/>
          </w:tcPr>
          <w:p w:rsidR="00C82C54" w:rsidRDefault="00C82C54" w:rsidP="00285C55">
            <w:pPr>
              <w:pStyle w:val="TableText0"/>
            </w:pPr>
            <w:r>
              <w:t>13.3%</w:t>
            </w:r>
          </w:p>
        </w:tc>
      </w:tr>
      <w:tr w:rsidR="00C82C54" w:rsidRPr="00C00FF0" w:rsidTr="00285C55">
        <w:trPr>
          <w:cnfStyle w:val="000000100000"/>
          <w:trHeight w:val="100"/>
        </w:trPr>
        <w:tc>
          <w:tcPr>
            <w:tcW w:w="3651" w:type="dxa"/>
          </w:tcPr>
          <w:p w:rsidR="00C82C54" w:rsidRDefault="00C82C54" w:rsidP="00285C55">
            <w:pPr>
              <w:pStyle w:val="TableText0"/>
            </w:pPr>
            <w:r>
              <w:t>Water Supply, Sewerage, Waste Management and Remediation</w:t>
            </w:r>
          </w:p>
        </w:tc>
        <w:tc>
          <w:tcPr>
            <w:tcW w:w="2803" w:type="dxa"/>
            <w:vAlign w:val="center"/>
          </w:tcPr>
          <w:p w:rsidR="00C82C54" w:rsidRDefault="00C82C54" w:rsidP="00285C55">
            <w:pPr>
              <w:pStyle w:val="TableText0"/>
            </w:pPr>
            <w:r>
              <w:t>2</w:t>
            </w:r>
          </w:p>
        </w:tc>
        <w:tc>
          <w:tcPr>
            <w:tcW w:w="2676" w:type="dxa"/>
            <w:vAlign w:val="center"/>
          </w:tcPr>
          <w:p w:rsidR="00C82C54" w:rsidRDefault="00C82C54" w:rsidP="00285C55">
            <w:pPr>
              <w:pStyle w:val="TableText0"/>
            </w:pPr>
            <w:r>
              <w:t>6.7%</w:t>
            </w:r>
          </w:p>
        </w:tc>
      </w:tr>
      <w:tr w:rsidR="00C82C54" w:rsidRPr="00C00FF0" w:rsidTr="00285C55">
        <w:trPr>
          <w:cnfStyle w:val="000000010000"/>
          <w:trHeight w:val="50"/>
        </w:trPr>
        <w:tc>
          <w:tcPr>
            <w:tcW w:w="3651" w:type="dxa"/>
          </w:tcPr>
          <w:p w:rsidR="00C82C54" w:rsidRDefault="00C82C54" w:rsidP="00285C55">
            <w:pPr>
              <w:pStyle w:val="TableText0"/>
            </w:pPr>
            <w:r>
              <w:t>Wholesale and Retail Trade</w:t>
            </w:r>
          </w:p>
        </w:tc>
        <w:tc>
          <w:tcPr>
            <w:tcW w:w="2803" w:type="dxa"/>
            <w:vAlign w:val="center"/>
          </w:tcPr>
          <w:p w:rsidR="00C82C54" w:rsidRDefault="00C82C54" w:rsidP="00285C55">
            <w:pPr>
              <w:pStyle w:val="TableText0"/>
            </w:pPr>
            <w:r>
              <w:t>2</w:t>
            </w:r>
          </w:p>
        </w:tc>
        <w:tc>
          <w:tcPr>
            <w:tcW w:w="2676" w:type="dxa"/>
            <w:vAlign w:val="center"/>
          </w:tcPr>
          <w:p w:rsidR="00C82C54" w:rsidRDefault="00C82C54" w:rsidP="00285C55">
            <w:pPr>
              <w:pStyle w:val="TableText0"/>
            </w:pPr>
            <w:r>
              <w:t>6.7%</w:t>
            </w:r>
          </w:p>
        </w:tc>
      </w:tr>
      <w:tr w:rsidR="00C82C54" w:rsidRPr="00C00FF0" w:rsidTr="00285C55">
        <w:trPr>
          <w:cnfStyle w:val="000000100000"/>
          <w:trHeight w:val="55"/>
        </w:trPr>
        <w:tc>
          <w:tcPr>
            <w:tcW w:w="3651" w:type="dxa"/>
          </w:tcPr>
          <w:p w:rsidR="00C82C54" w:rsidRPr="004D18D8" w:rsidRDefault="00C82C54" w:rsidP="00285C55">
            <w:pPr>
              <w:pStyle w:val="TableText0"/>
            </w:pPr>
            <w:r>
              <w:t>Professional, Scientific, Technical</w:t>
            </w:r>
          </w:p>
        </w:tc>
        <w:tc>
          <w:tcPr>
            <w:tcW w:w="2803" w:type="dxa"/>
            <w:vAlign w:val="center"/>
          </w:tcPr>
          <w:p w:rsidR="00C82C54" w:rsidRDefault="00C82C54" w:rsidP="00285C55">
            <w:pPr>
              <w:pStyle w:val="TableText0"/>
            </w:pPr>
            <w:r>
              <w:t>1</w:t>
            </w:r>
          </w:p>
        </w:tc>
        <w:tc>
          <w:tcPr>
            <w:tcW w:w="2676" w:type="dxa"/>
            <w:vAlign w:val="center"/>
          </w:tcPr>
          <w:p w:rsidR="00C82C54" w:rsidRDefault="00C82C54" w:rsidP="00285C55">
            <w:pPr>
              <w:pStyle w:val="TableText0"/>
            </w:pPr>
            <w:r>
              <w:t>3.3%</w:t>
            </w:r>
          </w:p>
        </w:tc>
      </w:tr>
      <w:tr w:rsidR="00C82C54" w:rsidRPr="00C00FF0" w:rsidTr="00285C55">
        <w:trPr>
          <w:cnfStyle w:val="000000010000"/>
          <w:trHeight w:val="55"/>
        </w:trPr>
        <w:tc>
          <w:tcPr>
            <w:tcW w:w="3651" w:type="dxa"/>
          </w:tcPr>
          <w:p w:rsidR="00C82C54" w:rsidRDefault="00C82C54" w:rsidP="00285C55">
            <w:pPr>
              <w:pStyle w:val="TableText0"/>
            </w:pPr>
            <w:r>
              <w:t>Agriculture, Forestry and Fishing</w:t>
            </w:r>
          </w:p>
        </w:tc>
        <w:tc>
          <w:tcPr>
            <w:tcW w:w="2803" w:type="dxa"/>
            <w:vAlign w:val="center"/>
          </w:tcPr>
          <w:p w:rsidR="00C82C54" w:rsidRDefault="00C82C54" w:rsidP="00285C55">
            <w:pPr>
              <w:pStyle w:val="TableText0"/>
            </w:pPr>
            <w:r>
              <w:t>1</w:t>
            </w:r>
          </w:p>
        </w:tc>
        <w:tc>
          <w:tcPr>
            <w:tcW w:w="2676" w:type="dxa"/>
            <w:vAlign w:val="center"/>
          </w:tcPr>
          <w:p w:rsidR="00C82C54" w:rsidRDefault="00C82C54" w:rsidP="00285C55">
            <w:pPr>
              <w:pStyle w:val="TableText0"/>
            </w:pPr>
            <w:r>
              <w:t>3.3%</w:t>
            </w:r>
          </w:p>
        </w:tc>
      </w:tr>
      <w:tr w:rsidR="00C82C54" w:rsidRPr="00C00FF0" w:rsidTr="00285C55">
        <w:trPr>
          <w:cnfStyle w:val="000000100000"/>
          <w:trHeight w:val="50"/>
        </w:trPr>
        <w:tc>
          <w:tcPr>
            <w:tcW w:w="3651" w:type="dxa"/>
          </w:tcPr>
          <w:p w:rsidR="00C82C54" w:rsidRDefault="00C82C54" w:rsidP="00285C55">
            <w:pPr>
              <w:pStyle w:val="TableText0"/>
            </w:pPr>
            <w:r>
              <w:t>Human Health and Social Work</w:t>
            </w:r>
          </w:p>
        </w:tc>
        <w:tc>
          <w:tcPr>
            <w:tcW w:w="2803" w:type="dxa"/>
            <w:vAlign w:val="center"/>
          </w:tcPr>
          <w:p w:rsidR="00C82C54" w:rsidRDefault="00C82C54" w:rsidP="00285C55">
            <w:pPr>
              <w:pStyle w:val="TableText0"/>
            </w:pPr>
            <w:r>
              <w:t>1</w:t>
            </w:r>
          </w:p>
        </w:tc>
        <w:tc>
          <w:tcPr>
            <w:tcW w:w="2676" w:type="dxa"/>
            <w:vAlign w:val="center"/>
          </w:tcPr>
          <w:p w:rsidR="00C82C54" w:rsidRDefault="00C82C54" w:rsidP="00285C55">
            <w:pPr>
              <w:pStyle w:val="TableText0"/>
            </w:pPr>
            <w:r>
              <w:t>3.3%</w:t>
            </w:r>
          </w:p>
        </w:tc>
      </w:tr>
      <w:tr w:rsidR="00C82C54" w:rsidRPr="00C00FF0" w:rsidTr="00285C55">
        <w:trPr>
          <w:cnfStyle w:val="000000010000"/>
          <w:trHeight w:val="144"/>
        </w:trPr>
        <w:tc>
          <w:tcPr>
            <w:tcW w:w="3651" w:type="dxa"/>
          </w:tcPr>
          <w:p w:rsidR="00C82C54" w:rsidRDefault="00C82C54" w:rsidP="00285C55">
            <w:pPr>
              <w:pStyle w:val="TableText0"/>
            </w:pPr>
            <w:r>
              <w:t>Other, including;</w:t>
            </w:r>
          </w:p>
          <w:p w:rsidR="00C82C54" w:rsidRDefault="00C82C54" w:rsidP="00C82C54">
            <w:pPr>
              <w:pStyle w:val="tablebullet0"/>
              <w:numPr>
                <w:ilvl w:val="0"/>
                <w:numId w:val="5"/>
              </w:numPr>
              <w:ind w:left="318" w:hanging="318"/>
            </w:pPr>
            <w:r>
              <w:t>Recycling</w:t>
            </w:r>
          </w:p>
        </w:tc>
        <w:tc>
          <w:tcPr>
            <w:tcW w:w="2803" w:type="dxa"/>
            <w:vAlign w:val="center"/>
          </w:tcPr>
          <w:p w:rsidR="00C82C54" w:rsidRDefault="00C82C54" w:rsidP="00285C55">
            <w:pPr>
              <w:pStyle w:val="TableText0"/>
            </w:pPr>
            <w:r>
              <w:t>2</w:t>
            </w:r>
          </w:p>
        </w:tc>
        <w:tc>
          <w:tcPr>
            <w:tcW w:w="2676" w:type="dxa"/>
            <w:vAlign w:val="center"/>
          </w:tcPr>
          <w:p w:rsidR="00C82C54" w:rsidRDefault="00C82C54" w:rsidP="00285C55">
            <w:pPr>
              <w:pStyle w:val="TableText0"/>
            </w:pPr>
            <w:r>
              <w:t>6.7%</w:t>
            </w:r>
          </w:p>
        </w:tc>
      </w:tr>
      <w:tr w:rsidR="00C82C54" w:rsidRPr="00C00FF0" w:rsidTr="00285C55">
        <w:trPr>
          <w:cnfStyle w:val="000000100000"/>
          <w:trHeight w:val="55"/>
        </w:trPr>
        <w:tc>
          <w:tcPr>
            <w:tcW w:w="9129" w:type="dxa"/>
            <w:gridSpan w:val="3"/>
            <w:shd w:val="clear" w:color="auto" w:fill="BFBFBF" w:themeFill="background1" w:themeFillShade="BF"/>
          </w:tcPr>
          <w:p w:rsidR="00C82C54" w:rsidRPr="00A43759" w:rsidRDefault="00C82C54" w:rsidP="00285C55">
            <w:pPr>
              <w:pStyle w:val="TableText0"/>
            </w:pPr>
            <w:r>
              <w:t>Manufacturing</w:t>
            </w:r>
          </w:p>
        </w:tc>
      </w:tr>
      <w:tr w:rsidR="00C82C54" w:rsidRPr="00C00FF0" w:rsidTr="00285C55">
        <w:trPr>
          <w:cnfStyle w:val="000000010000"/>
          <w:trHeight w:val="55"/>
        </w:trPr>
        <w:tc>
          <w:tcPr>
            <w:tcW w:w="3651" w:type="dxa"/>
          </w:tcPr>
          <w:p w:rsidR="00C82C54" w:rsidRPr="004D18D8" w:rsidRDefault="00C82C54" w:rsidP="00285C55">
            <w:pPr>
              <w:pStyle w:val="TableText0"/>
            </w:pPr>
            <w:r>
              <w:t>Food, Drink and Tobacco</w:t>
            </w:r>
          </w:p>
        </w:tc>
        <w:tc>
          <w:tcPr>
            <w:tcW w:w="2803" w:type="dxa"/>
            <w:vAlign w:val="center"/>
          </w:tcPr>
          <w:p w:rsidR="00C82C54" w:rsidRPr="004D18D8" w:rsidRDefault="00C82C54" w:rsidP="00285C55">
            <w:pPr>
              <w:pStyle w:val="TableText0"/>
            </w:pPr>
            <w:r>
              <w:t>5</w:t>
            </w:r>
          </w:p>
        </w:tc>
        <w:tc>
          <w:tcPr>
            <w:tcW w:w="2676" w:type="dxa"/>
            <w:vAlign w:val="center"/>
          </w:tcPr>
          <w:p w:rsidR="00C82C54" w:rsidRPr="004D18D8" w:rsidRDefault="00C82C54" w:rsidP="00285C55">
            <w:pPr>
              <w:pStyle w:val="TableText0"/>
            </w:pPr>
            <w:r>
              <w:t>16.7%</w:t>
            </w:r>
          </w:p>
        </w:tc>
      </w:tr>
      <w:tr w:rsidR="00C82C54" w:rsidRPr="00C00FF0" w:rsidTr="00285C55">
        <w:trPr>
          <w:cnfStyle w:val="000000100000"/>
          <w:trHeight w:val="55"/>
        </w:trPr>
        <w:tc>
          <w:tcPr>
            <w:tcW w:w="3651" w:type="dxa"/>
          </w:tcPr>
          <w:p w:rsidR="00C82C54" w:rsidRPr="004D18D8" w:rsidRDefault="00C82C54" w:rsidP="00285C55">
            <w:pPr>
              <w:pStyle w:val="TableText0"/>
            </w:pPr>
            <w:r>
              <w:t>Machinery and Equipment</w:t>
            </w:r>
          </w:p>
        </w:tc>
        <w:tc>
          <w:tcPr>
            <w:tcW w:w="2803" w:type="dxa"/>
            <w:vAlign w:val="center"/>
          </w:tcPr>
          <w:p w:rsidR="00C82C54" w:rsidRPr="004D18D8" w:rsidRDefault="00C82C54" w:rsidP="00285C55">
            <w:pPr>
              <w:pStyle w:val="TableText0"/>
            </w:pPr>
            <w:r>
              <w:t>2</w:t>
            </w:r>
          </w:p>
        </w:tc>
        <w:tc>
          <w:tcPr>
            <w:tcW w:w="2676" w:type="dxa"/>
          </w:tcPr>
          <w:p w:rsidR="00C82C54" w:rsidRPr="004D18D8" w:rsidRDefault="00C82C54" w:rsidP="00285C55">
            <w:pPr>
              <w:pStyle w:val="TableText0"/>
            </w:pPr>
            <w:r>
              <w:t>6.7%</w:t>
            </w:r>
          </w:p>
        </w:tc>
      </w:tr>
      <w:tr w:rsidR="00C82C54" w:rsidRPr="00C00FF0" w:rsidTr="00285C55">
        <w:trPr>
          <w:cnfStyle w:val="000000010000"/>
          <w:trHeight w:val="55"/>
        </w:trPr>
        <w:tc>
          <w:tcPr>
            <w:tcW w:w="3651" w:type="dxa"/>
          </w:tcPr>
          <w:p w:rsidR="00C82C54" w:rsidRPr="004D18D8" w:rsidRDefault="00C82C54" w:rsidP="00285C55">
            <w:pPr>
              <w:pStyle w:val="TableText0"/>
            </w:pPr>
            <w:r>
              <w:t>Computing, Electronic and Optical</w:t>
            </w:r>
          </w:p>
        </w:tc>
        <w:tc>
          <w:tcPr>
            <w:tcW w:w="2803" w:type="dxa"/>
            <w:vAlign w:val="center"/>
          </w:tcPr>
          <w:p w:rsidR="00C82C54" w:rsidRPr="004D18D8" w:rsidRDefault="00C82C54" w:rsidP="00285C55">
            <w:pPr>
              <w:pStyle w:val="TableText0"/>
            </w:pPr>
            <w:r>
              <w:t>1</w:t>
            </w:r>
          </w:p>
        </w:tc>
        <w:tc>
          <w:tcPr>
            <w:tcW w:w="2676" w:type="dxa"/>
            <w:vAlign w:val="center"/>
          </w:tcPr>
          <w:p w:rsidR="00C82C54" w:rsidRPr="004D18D8" w:rsidRDefault="00C82C54" w:rsidP="00285C55">
            <w:pPr>
              <w:pStyle w:val="TableText0"/>
            </w:pPr>
            <w:r>
              <w:t>3.3%</w:t>
            </w:r>
          </w:p>
        </w:tc>
      </w:tr>
      <w:tr w:rsidR="00C82C54" w:rsidRPr="00C00FF0" w:rsidTr="00285C55">
        <w:trPr>
          <w:cnfStyle w:val="000000100000"/>
          <w:trHeight w:val="50"/>
        </w:trPr>
        <w:tc>
          <w:tcPr>
            <w:tcW w:w="3651" w:type="dxa"/>
          </w:tcPr>
          <w:p w:rsidR="00C82C54" w:rsidRPr="004D18D8" w:rsidRDefault="00C82C54" w:rsidP="00285C55">
            <w:pPr>
              <w:pStyle w:val="TableText0"/>
            </w:pPr>
            <w:r>
              <w:t>Rubber and Plastics</w:t>
            </w:r>
          </w:p>
        </w:tc>
        <w:tc>
          <w:tcPr>
            <w:tcW w:w="2803" w:type="dxa"/>
            <w:vAlign w:val="center"/>
          </w:tcPr>
          <w:p w:rsidR="00C82C54" w:rsidRPr="004D18D8" w:rsidRDefault="00C82C54" w:rsidP="00285C55">
            <w:pPr>
              <w:pStyle w:val="TableText0"/>
            </w:pPr>
            <w:r>
              <w:t>1</w:t>
            </w:r>
          </w:p>
        </w:tc>
        <w:tc>
          <w:tcPr>
            <w:tcW w:w="2676" w:type="dxa"/>
            <w:vAlign w:val="center"/>
          </w:tcPr>
          <w:p w:rsidR="00C82C54" w:rsidRPr="004D18D8" w:rsidRDefault="00C82C54" w:rsidP="00285C55">
            <w:pPr>
              <w:pStyle w:val="TableText0"/>
            </w:pPr>
            <w:r>
              <w:t>3.3%</w:t>
            </w:r>
          </w:p>
        </w:tc>
      </w:tr>
      <w:tr w:rsidR="00C82C54" w:rsidRPr="00C00FF0" w:rsidTr="00285C55">
        <w:trPr>
          <w:cnfStyle w:val="000000010000"/>
          <w:trHeight w:val="255"/>
        </w:trPr>
        <w:tc>
          <w:tcPr>
            <w:tcW w:w="3651" w:type="dxa"/>
          </w:tcPr>
          <w:p w:rsidR="00C82C54" w:rsidRDefault="00C82C54" w:rsidP="00285C55">
            <w:pPr>
              <w:pStyle w:val="TableText0"/>
            </w:pPr>
            <w:r>
              <w:t>Other, including;</w:t>
            </w:r>
          </w:p>
          <w:p w:rsidR="00C82C54" w:rsidRDefault="00C82C54" w:rsidP="00C82C54">
            <w:pPr>
              <w:pStyle w:val="tablebullet0"/>
              <w:numPr>
                <w:ilvl w:val="0"/>
                <w:numId w:val="5"/>
              </w:numPr>
              <w:ind w:left="318" w:hanging="318"/>
            </w:pPr>
            <w:r>
              <w:t>Musical Instruments;</w:t>
            </w:r>
          </w:p>
          <w:p w:rsidR="00C82C54" w:rsidRDefault="00C82C54" w:rsidP="00C82C54">
            <w:pPr>
              <w:pStyle w:val="tablebullet0"/>
              <w:numPr>
                <w:ilvl w:val="0"/>
                <w:numId w:val="5"/>
              </w:numPr>
              <w:ind w:left="318" w:hanging="318"/>
            </w:pPr>
            <w:r>
              <w:t>Metal Fabrication;</w:t>
            </w:r>
          </w:p>
          <w:p w:rsidR="00C82C54" w:rsidRPr="004D18D8" w:rsidRDefault="00C82C54" w:rsidP="00C82C54">
            <w:pPr>
              <w:pStyle w:val="tablebullet0"/>
              <w:numPr>
                <w:ilvl w:val="0"/>
                <w:numId w:val="5"/>
              </w:numPr>
              <w:ind w:left="318" w:hanging="318"/>
            </w:pPr>
            <w:r>
              <w:t>Packaging</w:t>
            </w:r>
          </w:p>
        </w:tc>
        <w:tc>
          <w:tcPr>
            <w:tcW w:w="2803" w:type="dxa"/>
            <w:vAlign w:val="center"/>
          </w:tcPr>
          <w:p w:rsidR="00C82C54" w:rsidRPr="004D18D8" w:rsidRDefault="00C82C54" w:rsidP="00285C55">
            <w:pPr>
              <w:pStyle w:val="TableText0"/>
            </w:pPr>
            <w:r>
              <w:t>4</w:t>
            </w:r>
          </w:p>
        </w:tc>
        <w:tc>
          <w:tcPr>
            <w:tcW w:w="2676" w:type="dxa"/>
          </w:tcPr>
          <w:p w:rsidR="00C82C54" w:rsidRPr="004D18D8" w:rsidRDefault="00C82C54" w:rsidP="00285C55">
            <w:pPr>
              <w:pStyle w:val="TableText0"/>
            </w:pPr>
            <w:r>
              <w:t>13.3%</w:t>
            </w:r>
          </w:p>
        </w:tc>
      </w:tr>
    </w:tbl>
    <w:p w:rsidR="00C82C54" w:rsidRDefault="00C82C54" w:rsidP="00C82C54">
      <w:pPr>
        <w:pStyle w:val="BodyText-parastyle"/>
        <w:sectPr w:rsidR="00C82C54" w:rsidSect="00D0765E">
          <w:pgSz w:w="11909" w:h="16834" w:code="9"/>
          <w:pgMar w:top="2269" w:right="994" w:bottom="1560" w:left="1276" w:header="706" w:footer="255" w:gutter="0"/>
          <w:cols w:space="708"/>
          <w:docGrid w:linePitch="360"/>
        </w:sectPr>
      </w:pPr>
    </w:p>
    <w:p w:rsidR="00C82C54" w:rsidRPr="00B2714E" w:rsidRDefault="00C82C54" w:rsidP="00C82C54">
      <w:pPr>
        <w:pStyle w:val="TableTitle"/>
      </w:pPr>
      <w:r w:rsidRPr="00B2714E">
        <w:t xml:space="preserve">Table </w:t>
      </w:r>
      <w:r>
        <w:t>5</w:t>
      </w:r>
      <w:r w:rsidRPr="00B2714E">
        <w:t>: Sectors by size of company (n=30)</w:t>
      </w:r>
    </w:p>
    <w:tbl>
      <w:tblPr>
        <w:tblStyle w:val="Tablefordocuments6"/>
        <w:tblW w:w="0" w:type="auto"/>
        <w:tblInd w:w="680" w:type="dxa"/>
        <w:tblLayout w:type="fixed"/>
        <w:tblLook w:val="04A0"/>
      </w:tblPr>
      <w:tblGrid>
        <w:gridCol w:w="2930"/>
        <w:gridCol w:w="1053"/>
        <w:gridCol w:w="1043"/>
        <w:gridCol w:w="1052"/>
        <w:gridCol w:w="983"/>
        <w:gridCol w:w="1082"/>
        <w:gridCol w:w="956"/>
      </w:tblGrid>
      <w:tr w:rsidR="00C82C54" w:rsidRPr="00B2714E" w:rsidTr="00285C55">
        <w:trPr>
          <w:cnfStyle w:val="100000000000"/>
          <w:trHeight w:val="443"/>
        </w:trPr>
        <w:tc>
          <w:tcPr>
            <w:tcW w:w="2930" w:type="dxa"/>
            <w:vAlign w:val="center"/>
          </w:tcPr>
          <w:p w:rsidR="00C82C54" w:rsidRPr="00014153" w:rsidRDefault="00C82C54" w:rsidP="00285C55">
            <w:pPr>
              <w:pStyle w:val="TableHeading2"/>
            </w:pPr>
          </w:p>
        </w:tc>
        <w:tc>
          <w:tcPr>
            <w:tcW w:w="6169" w:type="dxa"/>
            <w:gridSpan w:val="6"/>
          </w:tcPr>
          <w:p w:rsidR="00C82C54" w:rsidRPr="00014153" w:rsidRDefault="00C82C54" w:rsidP="00285C55">
            <w:pPr>
              <w:pStyle w:val="TableHeading2"/>
            </w:pPr>
            <w:r w:rsidRPr="00014153">
              <w:t>Size of Company</w:t>
            </w:r>
          </w:p>
        </w:tc>
      </w:tr>
      <w:tr w:rsidR="00C82C54" w:rsidRPr="00B2714E" w:rsidTr="00285C55">
        <w:trPr>
          <w:cnfStyle w:val="000000100000"/>
          <w:trHeight w:val="769"/>
        </w:trPr>
        <w:tc>
          <w:tcPr>
            <w:tcW w:w="2930" w:type="dxa"/>
            <w:shd w:val="clear" w:color="auto" w:fill="1F497D" w:themeFill="text2"/>
            <w:vAlign w:val="center"/>
          </w:tcPr>
          <w:p w:rsidR="00C82C54" w:rsidRPr="00014153" w:rsidRDefault="00C82C54" w:rsidP="00285C55">
            <w:pPr>
              <w:pStyle w:val="TableHeading2"/>
            </w:pPr>
            <w:r w:rsidRPr="00014153">
              <w:t>Sector</w:t>
            </w:r>
          </w:p>
        </w:tc>
        <w:tc>
          <w:tcPr>
            <w:tcW w:w="1053" w:type="dxa"/>
            <w:shd w:val="clear" w:color="auto" w:fill="1F497D" w:themeFill="text2"/>
            <w:vAlign w:val="center"/>
          </w:tcPr>
          <w:p w:rsidR="00C82C54" w:rsidRPr="00014153" w:rsidRDefault="00C82C54" w:rsidP="00285C55">
            <w:pPr>
              <w:pStyle w:val="TableHeading2"/>
            </w:pPr>
            <w:r w:rsidRPr="00014153">
              <w:t>&lt;10</w:t>
            </w:r>
          </w:p>
        </w:tc>
        <w:tc>
          <w:tcPr>
            <w:tcW w:w="1043" w:type="dxa"/>
            <w:shd w:val="clear" w:color="auto" w:fill="1F497D" w:themeFill="text2"/>
            <w:vAlign w:val="center"/>
          </w:tcPr>
          <w:p w:rsidR="00C82C54" w:rsidRPr="00014153" w:rsidRDefault="00C82C54" w:rsidP="00285C55">
            <w:pPr>
              <w:pStyle w:val="TableHeading2"/>
            </w:pPr>
            <w:r w:rsidRPr="00014153">
              <w:t>10-49</w:t>
            </w:r>
          </w:p>
        </w:tc>
        <w:tc>
          <w:tcPr>
            <w:tcW w:w="1052" w:type="dxa"/>
            <w:shd w:val="clear" w:color="auto" w:fill="1F497D" w:themeFill="text2"/>
            <w:vAlign w:val="center"/>
          </w:tcPr>
          <w:p w:rsidR="00C82C54" w:rsidRPr="00014153" w:rsidRDefault="00C82C54" w:rsidP="00285C55">
            <w:pPr>
              <w:pStyle w:val="TableHeading2"/>
            </w:pPr>
            <w:r w:rsidRPr="00014153">
              <w:t>50-249</w:t>
            </w:r>
          </w:p>
        </w:tc>
        <w:tc>
          <w:tcPr>
            <w:tcW w:w="983" w:type="dxa"/>
            <w:shd w:val="clear" w:color="auto" w:fill="1F497D" w:themeFill="text2"/>
            <w:vAlign w:val="center"/>
          </w:tcPr>
          <w:p w:rsidR="00C82C54" w:rsidRPr="00014153" w:rsidRDefault="00C82C54" w:rsidP="00285C55">
            <w:pPr>
              <w:pStyle w:val="TableHeading2"/>
            </w:pPr>
            <w:r w:rsidRPr="00014153">
              <w:t>250-499</w:t>
            </w:r>
          </w:p>
        </w:tc>
        <w:tc>
          <w:tcPr>
            <w:tcW w:w="1082" w:type="dxa"/>
            <w:shd w:val="clear" w:color="auto" w:fill="1F497D" w:themeFill="text2"/>
            <w:vAlign w:val="center"/>
          </w:tcPr>
          <w:p w:rsidR="00C82C54" w:rsidRPr="00014153" w:rsidRDefault="00C82C54" w:rsidP="00285C55">
            <w:pPr>
              <w:pStyle w:val="TableHeading2"/>
            </w:pPr>
            <w:r w:rsidRPr="00014153">
              <w:t>Total (n)</w:t>
            </w:r>
          </w:p>
        </w:tc>
        <w:tc>
          <w:tcPr>
            <w:tcW w:w="956" w:type="dxa"/>
            <w:shd w:val="clear" w:color="auto" w:fill="1F497D" w:themeFill="text2"/>
            <w:vAlign w:val="center"/>
          </w:tcPr>
          <w:p w:rsidR="00C82C54" w:rsidRPr="00014153" w:rsidRDefault="00C82C54" w:rsidP="00285C55">
            <w:pPr>
              <w:pStyle w:val="TableHeading2"/>
            </w:pPr>
            <w:r w:rsidRPr="00014153">
              <w:t>Total (%)</w:t>
            </w:r>
          </w:p>
        </w:tc>
      </w:tr>
      <w:tr w:rsidR="00C82C54" w:rsidRPr="00B2714E" w:rsidTr="00285C55">
        <w:trPr>
          <w:cnfStyle w:val="000000010000"/>
          <w:trHeight w:val="552"/>
        </w:trPr>
        <w:tc>
          <w:tcPr>
            <w:tcW w:w="2930" w:type="dxa"/>
            <w:shd w:val="clear" w:color="auto" w:fill="D9D9D9" w:themeFill="background1" w:themeFillShade="D9"/>
          </w:tcPr>
          <w:p w:rsidR="00C82C54" w:rsidRPr="00B2714E" w:rsidRDefault="00C82C54" w:rsidP="00285C55">
            <w:pPr>
              <w:pStyle w:val="TableText0"/>
            </w:pPr>
            <w:r>
              <w:t>Agriculture, Forestry and Fishing</w:t>
            </w:r>
          </w:p>
        </w:tc>
        <w:tc>
          <w:tcPr>
            <w:tcW w:w="1053" w:type="dxa"/>
            <w:vAlign w:val="center"/>
          </w:tcPr>
          <w:p w:rsidR="00C82C54" w:rsidRPr="00B2714E" w:rsidRDefault="00C82C54" w:rsidP="00285C55">
            <w:pPr>
              <w:pStyle w:val="TableText0"/>
            </w:pPr>
            <w:r>
              <w:t>-</w:t>
            </w:r>
          </w:p>
        </w:tc>
        <w:tc>
          <w:tcPr>
            <w:tcW w:w="1043" w:type="dxa"/>
            <w:vAlign w:val="center"/>
          </w:tcPr>
          <w:p w:rsidR="00C82C54" w:rsidRPr="00B2714E" w:rsidRDefault="00C82C54" w:rsidP="00285C55">
            <w:pPr>
              <w:pStyle w:val="TableText0"/>
            </w:pPr>
            <w:r>
              <w:t>1</w:t>
            </w:r>
          </w:p>
        </w:tc>
        <w:tc>
          <w:tcPr>
            <w:tcW w:w="1052" w:type="dxa"/>
            <w:vAlign w:val="center"/>
          </w:tcPr>
          <w:p w:rsidR="00C82C54" w:rsidRPr="00B2714E" w:rsidRDefault="00C82C54" w:rsidP="00285C55">
            <w:pPr>
              <w:pStyle w:val="TableText0"/>
            </w:pPr>
            <w:r>
              <w:t>-</w:t>
            </w:r>
          </w:p>
        </w:tc>
        <w:tc>
          <w:tcPr>
            <w:tcW w:w="983" w:type="dxa"/>
            <w:vAlign w:val="center"/>
          </w:tcPr>
          <w:p w:rsidR="00C82C54" w:rsidRPr="00B2714E" w:rsidRDefault="00C82C54" w:rsidP="00285C55">
            <w:pPr>
              <w:pStyle w:val="TableText0"/>
            </w:pPr>
            <w:r>
              <w:t>-</w:t>
            </w:r>
          </w:p>
        </w:tc>
        <w:tc>
          <w:tcPr>
            <w:tcW w:w="1082" w:type="dxa"/>
            <w:shd w:val="clear" w:color="auto" w:fill="F2F2F2" w:themeFill="background1" w:themeFillShade="F2"/>
            <w:vAlign w:val="center"/>
          </w:tcPr>
          <w:p w:rsidR="00C82C54" w:rsidRPr="00B2714E" w:rsidRDefault="00C82C54" w:rsidP="00285C55">
            <w:pPr>
              <w:pStyle w:val="TableText0"/>
            </w:pPr>
            <w:r>
              <w:t>1</w:t>
            </w:r>
          </w:p>
        </w:tc>
        <w:tc>
          <w:tcPr>
            <w:tcW w:w="956" w:type="dxa"/>
            <w:shd w:val="clear" w:color="auto" w:fill="F2F2F2" w:themeFill="background1" w:themeFillShade="F2"/>
            <w:vAlign w:val="center"/>
          </w:tcPr>
          <w:p w:rsidR="00C82C54" w:rsidRPr="00B2714E" w:rsidRDefault="00C82C54" w:rsidP="00285C55">
            <w:pPr>
              <w:pStyle w:val="TableText0"/>
            </w:pPr>
            <w:r>
              <w:t>3.3%</w:t>
            </w:r>
          </w:p>
        </w:tc>
      </w:tr>
      <w:tr w:rsidR="00C82C54" w:rsidRPr="00B2714E" w:rsidTr="00285C55">
        <w:trPr>
          <w:cnfStyle w:val="000000100000"/>
          <w:trHeight w:val="766"/>
        </w:trPr>
        <w:tc>
          <w:tcPr>
            <w:tcW w:w="2930" w:type="dxa"/>
            <w:shd w:val="clear" w:color="auto" w:fill="D9D9D9" w:themeFill="background1" w:themeFillShade="D9"/>
          </w:tcPr>
          <w:p w:rsidR="00C82C54" w:rsidRPr="00B2714E" w:rsidRDefault="00C82C54" w:rsidP="00285C55">
            <w:pPr>
              <w:pStyle w:val="TableText0"/>
            </w:pPr>
            <w:r w:rsidRPr="00B2714E">
              <w:t>Water Supply: Sewerage, Waste Management and Remediation Activities</w:t>
            </w:r>
          </w:p>
        </w:tc>
        <w:tc>
          <w:tcPr>
            <w:tcW w:w="1053" w:type="dxa"/>
            <w:vAlign w:val="center"/>
          </w:tcPr>
          <w:p w:rsidR="00C82C54" w:rsidRPr="00B2714E" w:rsidRDefault="00C82C54" w:rsidP="00285C55">
            <w:pPr>
              <w:pStyle w:val="TableText0"/>
            </w:pPr>
            <w:r>
              <w:t>-</w:t>
            </w:r>
          </w:p>
        </w:tc>
        <w:tc>
          <w:tcPr>
            <w:tcW w:w="1043" w:type="dxa"/>
            <w:vAlign w:val="center"/>
          </w:tcPr>
          <w:p w:rsidR="00C82C54" w:rsidRPr="00B2714E" w:rsidRDefault="00C82C54" w:rsidP="00285C55">
            <w:pPr>
              <w:pStyle w:val="TableText0"/>
            </w:pPr>
            <w:r w:rsidRPr="00B2714E">
              <w:t>2</w:t>
            </w:r>
          </w:p>
        </w:tc>
        <w:tc>
          <w:tcPr>
            <w:tcW w:w="1052" w:type="dxa"/>
            <w:vAlign w:val="center"/>
          </w:tcPr>
          <w:p w:rsidR="00C82C54" w:rsidRPr="00B2714E" w:rsidRDefault="00C82C54" w:rsidP="00285C55">
            <w:pPr>
              <w:pStyle w:val="TableText0"/>
            </w:pPr>
            <w:r>
              <w:t>-</w:t>
            </w:r>
          </w:p>
        </w:tc>
        <w:tc>
          <w:tcPr>
            <w:tcW w:w="983" w:type="dxa"/>
            <w:vAlign w:val="center"/>
          </w:tcPr>
          <w:p w:rsidR="00C82C54" w:rsidRPr="00B2714E" w:rsidRDefault="00C82C54" w:rsidP="00285C55">
            <w:pPr>
              <w:pStyle w:val="TableText0"/>
            </w:pPr>
            <w:r w:rsidRPr="00B2714E">
              <w:t>-</w:t>
            </w:r>
          </w:p>
        </w:tc>
        <w:tc>
          <w:tcPr>
            <w:tcW w:w="1082" w:type="dxa"/>
            <w:shd w:val="clear" w:color="auto" w:fill="F2F2F2" w:themeFill="background1" w:themeFillShade="F2"/>
            <w:vAlign w:val="center"/>
          </w:tcPr>
          <w:p w:rsidR="00C82C54" w:rsidRPr="00B2714E" w:rsidRDefault="00C82C54" w:rsidP="00285C55">
            <w:pPr>
              <w:pStyle w:val="TableText0"/>
            </w:pPr>
            <w:r w:rsidRPr="00B2714E">
              <w:t>2</w:t>
            </w:r>
          </w:p>
        </w:tc>
        <w:tc>
          <w:tcPr>
            <w:tcW w:w="956" w:type="dxa"/>
            <w:shd w:val="clear" w:color="auto" w:fill="F2F2F2" w:themeFill="background1" w:themeFillShade="F2"/>
            <w:vAlign w:val="center"/>
          </w:tcPr>
          <w:p w:rsidR="00C82C54" w:rsidRPr="00B2714E" w:rsidRDefault="00C82C54" w:rsidP="00285C55">
            <w:pPr>
              <w:pStyle w:val="TableText0"/>
            </w:pPr>
            <w:r>
              <w:t>6.</w:t>
            </w:r>
            <w:r w:rsidRPr="00B2714E">
              <w:t>7%</w:t>
            </w:r>
          </w:p>
        </w:tc>
      </w:tr>
      <w:tr w:rsidR="00C82C54" w:rsidRPr="00B2714E" w:rsidTr="00285C55">
        <w:trPr>
          <w:cnfStyle w:val="000000010000"/>
          <w:trHeight w:val="276"/>
        </w:trPr>
        <w:tc>
          <w:tcPr>
            <w:tcW w:w="2930" w:type="dxa"/>
            <w:shd w:val="clear" w:color="auto" w:fill="D9D9D9" w:themeFill="background1" w:themeFillShade="D9"/>
          </w:tcPr>
          <w:p w:rsidR="00C82C54" w:rsidRPr="00B2714E" w:rsidRDefault="00C82C54" w:rsidP="00285C55">
            <w:pPr>
              <w:pStyle w:val="TableText0"/>
            </w:pPr>
            <w:r w:rsidRPr="00B2714E">
              <w:t>Construction</w:t>
            </w:r>
          </w:p>
        </w:tc>
        <w:tc>
          <w:tcPr>
            <w:tcW w:w="1053" w:type="dxa"/>
            <w:vAlign w:val="center"/>
          </w:tcPr>
          <w:p w:rsidR="00C82C54" w:rsidRPr="00B2714E" w:rsidRDefault="00C82C54" w:rsidP="00285C55">
            <w:pPr>
              <w:pStyle w:val="TableText0"/>
            </w:pPr>
            <w:r w:rsidRPr="00B2714E">
              <w:t>1</w:t>
            </w:r>
          </w:p>
        </w:tc>
        <w:tc>
          <w:tcPr>
            <w:tcW w:w="1043" w:type="dxa"/>
            <w:vAlign w:val="center"/>
          </w:tcPr>
          <w:p w:rsidR="00C82C54" w:rsidRPr="00B2714E" w:rsidRDefault="00C82C54" w:rsidP="00285C55">
            <w:pPr>
              <w:pStyle w:val="TableText0"/>
            </w:pPr>
            <w:r>
              <w:t>-</w:t>
            </w:r>
          </w:p>
        </w:tc>
        <w:tc>
          <w:tcPr>
            <w:tcW w:w="1052" w:type="dxa"/>
            <w:vAlign w:val="center"/>
          </w:tcPr>
          <w:p w:rsidR="00C82C54" w:rsidRPr="00B2714E" w:rsidRDefault="00C82C54" w:rsidP="00285C55">
            <w:pPr>
              <w:pStyle w:val="TableText0"/>
            </w:pPr>
            <w:r w:rsidRPr="00B2714E">
              <w:t>3</w:t>
            </w:r>
          </w:p>
        </w:tc>
        <w:tc>
          <w:tcPr>
            <w:tcW w:w="983" w:type="dxa"/>
            <w:vAlign w:val="center"/>
          </w:tcPr>
          <w:p w:rsidR="00C82C54" w:rsidRPr="00B2714E" w:rsidRDefault="00C82C54" w:rsidP="00285C55">
            <w:pPr>
              <w:pStyle w:val="TableText0"/>
            </w:pPr>
            <w:r w:rsidRPr="00B2714E">
              <w:t>-</w:t>
            </w:r>
          </w:p>
        </w:tc>
        <w:tc>
          <w:tcPr>
            <w:tcW w:w="1082" w:type="dxa"/>
            <w:shd w:val="clear" w:color="auto" w:fill="F2F2F2" w:themeFill="background1" w:themeFillShade="F2"/>
            <w:vAlign w:val="center"/>
          </w:tcPr>
          <w:p w:rsidR="00C82C54" w:rsidRPr="00B2714E" w:rsidRDefault="00C82C54" w:rsidP="00285C55">
            <w:pPr>
              <w:pStyle w:val="TableText0"/>
            </w:pPr>
            <w:r w:rsidRPr="00B2714E">
              <w:t>4</w:t>
            </w:r>
          </w:p>
        </w:tc>
        <w:tc>
          <w:tcPr>
            <w:tcW w:w="956" w:type="dxa"/>
            <w:shd w:val="clear" w:color="auto" w:fill="F2F2F2" w:themeFill="background1" w:themeFillShade="F2"/>
            <w:vAlign w:val="center"/>
          </w:tcPr>
          <w:p w:rsidR="00C82C54" w:rsidRPr="00B2714E" w:rsidRDefault="00C82C54" w:rsidP="00285C55">
            <w:pPr>
              <w:pStyle w:val="TableText0"/>
            </w:pPr>
            <w:r>
              <w:t>13.3</w:t>
            </w:r>
            <w:r w:rsidRPr="00B2714E">
              <w:t>%</w:t>
            </w:r>
          </w:p>
        </w:tc>
      </w:tr>
      <w:tr w:rsidR="00C82C54" w:rsidRPr="00B2714E" w:rsidTr="00285C55">
        <w:trPr>
          <w:cnfStyle w:val="000000100000"/>
          <w:trHeight w:val="306"/>
        </w:trPr>
        <w:tc>
          <w:tcPr>
            <w:tcW w:w="2930" w:type="dxa"/>
            <w:shd w:val="clear" w:color="auto" w:fill="D9D9D9" w:themeFill="background1" w:themeFillShade="D9"/>
          </w:tcPr>
          <w:p w:rsidR="00C82C54" w:rsidRPr="00B2714E" w:rsidRDefault="00C82C54" w:rsidP="00285C55">
            <w:pPr>
              <w:pStyle w:val="TableText0"/>
            </w:pPr>
            <w:r w:rsidRPr="00B2714E">
              <w:t>Information and Communication</w:t>
            </w:r>
          </w:p>
        </w:tc>
        <w:tc>
          <w:tcPr>
            <w:tcW w:w="1053" w:type="dxa"/>
            <w:vAlign w:val="center"/>
          </w:tcPr>
          <w:p w:rsidR="00C82C54" w:rsidRPr="00B2714E" w:rsidRDefault="00C82C54" w:rsidP="00285C55">
            <w:pPr>
              <w:pStyle w:val="TableText0"/>
            </w:pPr>
            <w:r>
              <w:t>2</w:t>
            </w:r>
          </w:p>
        </w:tc>
        <w:tc>
          <w:tcPr>
            <w:tcW w:w="1043" w:type="dxa"/>
            <w:vAlign w:val="center"/>
          </w:tcPr>
          <w:p w:rsidR="00C82C54" w:rsidRPr="00B2714E" w:rsidRDefault="00C82C54" w:rsidP="00285C55">
            <w:pPr>
              <w:pStyle w:val="TableText0"/>
            </w:pPr>
            <w:r w:rsidRPr="00B2714E">
              <w:t>1</w:t>
            </w:r>
          </w:p>
        </w:tc>
        <w:tc>
          <w:tcPr>
            <w:tcW w:w="1052" w:type="dxa"/>
            <w:vAlign w:val="center"/>
          </w:tcPr>
          <w:p w:rsidR="00C82C54" w:rsidRPr="00B2714E" w:rsidRDefault="00C82C54" w:rsidP="00285C55">
            <w:pPr>
              <w:pStyle w:val="TableText0"/>
            </w:pPr>
            <w:r w:rsidRPr="00B2714E">
              <w:t>1</w:t>
            </w:r>
          </w:p>
        </w:tc>
        <w:tc>
          <w:tcPr>
            <w:tcW w:w="983" w:type="dxa"/>
            <w:vAlign w:val="center"/>
          </w:tcPr>
          <w:p w:rsidR="00C82C54" w:rsidRPr="00B2714E" w:rsidRDefault="00C82C54" w:rsidP="00285C55">
            <w:pPr>
              <w:pStyle w:val="TableText0"/>
            </w:pPr>
            <w:r w:rsidRPr="00B2714E">
              <w:t>-</w:t>
            </w:r>
          </w:p>
        </w:tc>
        <w:tc>
          <w:tcPr>
            <w:tcW w:w="1082" w:type="dxa"/>
            <w:shd w:val="clear" w:color="auto" w:fill="F2F2F2" w:themeFill="background1" w:themeFillShade="F2"/>
            <w:vAlign w:val="center"/>
          </w:tcPr>
          <w:p w:rsidR="00C82C54" w:rsidRPr="00B2714E" w:rsidRDefault="00C82C54" w:rsidP="00285C55">
            <w:pPr>
              <w:pStyle w:val="TableText0"/>
            </w:pPr>
            <w:r>
              <w:t>4</w:t>
            </w:r>
          </w:p>
        </w:tc>
        <w:tc>
          <w:tcPr>
            <w:tcW w:w="956" w:type="dxa"/>
            <w:shd w:val="clear" w:color="auto" w:fill="F2F2F2" w:themeFill="background1" w:themeFillShade="F2"/>
            <w:vAlign w:val="center"/>
          </w:tcPr>
          <w:p w:rsidR="00C82C54" w:rsidRPr="00B2714E" w:rsidRDefault="00C82C54" w:rsidP="00285C55">
            <w:pPr>
              <w:pStyle w:val="TableText0"/>
            </w:pPr>
            <w:r>
              <w:t>13.3</w:t>
            </w:r>
            <w:r w:rsidRPr="00B2714E">
              <w:t>%</w:t>
            </w:r>
          </w:p>
        </w:tc>
      </w:tr>
      <w:tr w:rsidR="00C82C54" w:rsidRPr="00B2714E" w:rsidTr="00285C55">
        <w:trPr>
          <w:cnfStyle w:val="000000010000"/>
          <w:trHeight w:val="306"/>
        </w:trPr>
        <w:tc>
          <w:tcPr>
            <w:tcW w:w="2930" w:type="dxa"/>
            <w:shd w:val="clear" w:color="auto" w:fill="D9D9D9" w:themeFill="background1" w:themeFillShade="D9"/>
          </w:tcPr>
          <w:p w:rsidR="00C82C54" w:rsidRPr="00B2714E" w:rsidRDefault="00C82C54" w:rsidP="00285C55">
            <w:pPr>
              <w:pStyle w:val="TableText0"/>
            </w:pPr>
            <w:r>
              <w:t>Wholesale and Retail Trade</w:t>
            </w:r>
          </w:p>
        </w:tc>
        <w:tc>
          <w:tcPr>
            <w:tcW w:w="1053" w:type="dxa"/>
            <w:vAlign w:val="center"/>
          </w:tcPr>
          <w:p w:rsidR="00C82C54" w:rsidRDefault="00C82C54" w:rsidP="00285C55">
            <w:pPr>
              <w:pStyle w:val="TableText0"/>
            </w:pPr>
            <w:r>
              <w:t>-</w:t>
            </w:r>
          </w:p>
        </w:tc>
        <w:tc>
          <w:tcPr>
            <w:tcW w:w="1043" w:type="dxa"/>
            <w:vAlign w:val="center"/>
          </w:tcPr>
          <w:p w:rsidR="00C82C54" w:rsidRPr="00B2714E" w:rsidRDefault="00C82C54" w:rsidP="00285C55">
            <w:pPr>
              <w:pStyle w:val="TableText0"/>
            </w:pPr>
            <w:r>
              <w:t>1</w:t>
            </w:r>
          </w:p>
        </w:tc>
        <w:tc>
          <w:tcPr>
            <w:tcW w:w="1052" w:type="dxa"/>
            <w:vAlign w:val="center"/>
          </w:tcPr>
          <w:p w:rsidR="00C82C54" w:rsidRPr="00B2714E" w:rsidRDefault="00C82C54" w:rsidP="00285C55">
            <w:pPr>
              <w:pStyle w:val="TableText0"/>
            </w:pPr>
            <w:r>
              <w:t>-</w:t>
            </w:r>
          </w:p>
        </w:tc>
        <w:tc>
          <w:tcPr>
            <w:tcW w:w="983" w:type="dxa"/>
            <w:vAlign w:val="center"/>
          </w:tcPr>
          <w:p w:rsidR="00C82C54" w:rsidRPr="00B2714E" w:rsidRDefault="00C82C54" w:rsidP="00285C55">
            <w:pPr>
              <w:pStyle w:val="TableText0"/>
            </w:pPr>
            <w:r>
              <w:t>1</w:t>
            </w:r>
          </w:p>
        </w:tc>
        <w:tc>
          <w:tcPr>
            <w:tcW w:w="1082" w:type="dxa"/>
            <w:shd w:val="clear" w:color="auto" w:fill="F2F2F2" w:themeFill="background1" w:themeFillShade="F2"/>
            <w:vAlign w:val="center"/>
          </w:tcPr>
          <w:p w:rsidR="00C82C54" w:rsidRDefault="00C82C54" w:rsidP="00285C55">
            <w:pPr>
              <w:pStyle w:val="TableText0"/>
            </w:pPr>
            <w:r>
              <w:t>2</w:t>
            </w:r>
          </w:p>
        </w:tc>
        <w:tc>
          <w:tcPr>
            <w:tcW w:w="956" w:type="dxa"/>
            <w:shd w:val="clear" w:color="auto" w:fill="F2F2F2" w:themeFill="background1" w:themeFillShade="F2"/>
            <w:vAlign w:val="center"/>
          </w:tcPr>
          <w:p w:rsidR="00C82C54" w:rsidRDefault="00C82C54" w:rsidP="00285C55">
            <w:pPr>
              <w:pStyle w:val="TableText0"/>
            </w:pPr>
            <w:r>
              <w:t>6.7%</w:t>
            </w:r>
          </w:p>
        </w:tc>
      </w:tr>
      <w:tr w:rsidR="00C82C54" w:rsidRPr="00B2714E" w:rsidTr="00285C55">
        <w:trPr>
          <w:cnfStyle w:val="000000100000"/>
          <w:trHeight w:val="521"/>
        </w:trPr>
        <w:tc>
          <w:tcPr>
            <w:tcW w:w="2930" w:type="dxa"/>
            <w:shd w:val="clear" w:color="auto" w:fill="D9D9D9" w:themeFill="background1" w:themeFillShade="D9"/>
          </w:tcPr>
          <w:p w:rsidR="00C82C54" w:rsidRPr="00B2714E" w:rsidRDefault="00C82C54" w:rsidP="00285C55">
            <w:pPr>
              <w:pStyle w:val="TableText0"/>
            </w:pPr>
            <w:r w:rsidRPr="00B2714E">
              <w:t>Professional, Scientific and Technical Activities</w:t>
            </w:r>
          </w:p>
        </w:tc>
        <w:tc>
          <w:tcPr>
            <w:tcW w:w="1053" w:type="dxa"/>
            <w:vAlign w:val="center"/>
          </w:tcPr>
          <w:p w:rsidR="00C82C54" w:rsidRPr="00B2714E" w:rsidRDefault="00C82C54" w:rsidP="00285C55">
            <w:pPr>
              <w:pStyle w:val="TableText0"/>
            </w:pPr>
            <w:r w:rsidRPr="00B2714E">
              <w:t>1</w:t>
            </w:r>
          </w:p>
        </w:tc>
        <w:tc>
          <w:tcPr>
            <w:tcW w:w="1043" w:type="dxa"/>
            <w:vAlign w:val="center"/>
          </w:tcPr>
          <w:p w:rsidR="00C82C54" w:rsidRPr="00B2714E" w:rsidRDefault="00C82C54" w:rsidP="00285C55">
            <w:pPr>
              <w:pStyle w:val="TableText0"/>
            </w:pPr>
            <w:r w:rsidRPr="00B2714E">
              <w:t>-</w:t>
            </w:r>
          </w:p>
        </w:tc>
        <w:tc>
          <w:tcPr>
            <w:tcW w:w="1052" w:type="dxa"/>
            <w:vAlign w:val="center"/>
          </w:tcPr>
          <w:p w:rsidR="00C82C54" w:rsidRPr="00B2714E" w:rsidRDefault="00C82C54" w:rsidP="00285C55">
            <w:pPr>
              <w:pStyle w:val="TableText0"/>
            </w:pPr>
            <w:r w:rsidRPr="00B2714E">
              <w:t>-</w:t>
            </w:r>
          </w:p>
        </w:tc>
        <w:tc>
          <w:tcPr>
            <w:tcW w:w="983" w:type="dxa"/>
            <w:vAlign w:val="center"/>
          </w:tcPr>
          <w:p w:rsidR="00C82C54" w:rsidRPr="00B2714E" w:rsidRDefault="00C82C54" w:rsidP="00285C55">
            <w:pPr>
              <w:pStyle w:val="TableText0"/>
            </w:pPr>
            <w:r w:rsidRPr="00B2714E">
              <w:t>-</w:t>
            </w:r>
          </w:p>
        </w:tc>
        <w:tc>
          <w:tcPr>
            <w:tcW w:w="1082" w:type="dxa"/>
            <w:shd w:val="clear" w:color="auto" w:fill="F2F2F2" w:themeFill="background1" w:themeFillShade="F2"/>
            <w:vAlign w:val="center"/>
          </w:tcPr>
          <w:p w:rsidR="00C82C54" w:rsidRPr="00B2714E" w:rsidRDefault="00C82C54" w:rsidP="00285C55">
            <w:pPr>
              <w:pStyle w:val="TableText0"/>
            </w:pPr>
            <w:r w:rsidRPr="00B2714E">
              <w:t>1</w:t>
            </w:r>
          </w:p>
        </w:tc>
        <w:tc>
          <w:tcPr>
            <w:tcW w:w="956" w:type="dxa"/>
            <w:shd w:val="clear" w:color="auto" w:fill="F2F2F2" w:themeFill="background1" w:themeFillShade="F2"/>
            <w:vAlign w:val="center"/>
          </w:tcPr>
          <w:p w:rsidR="00C82C54" w:rsidRPr="00B2714E" w:rsidRDefault="00C82C54" w:rsidP="00285C55">
            <w:pPr>
              <w:pStyle w:val="TableText0"/>
            </w:pPr>
            <w:r w:rsidRPr="00B2714E">
              <w:t>3</w:t>
            </w:r>
            <w:r>
              <w:t>.3</w:t>
            </w:r>
            <w:r w:rsidRPr="00B2714E">
              <w:t>%</w:t>
            </w:r>
          </w:p>
        </w:tc>
      </w:tr>
      <w:tr w:rsidR="00C82C54" w:rsidRPr="00B2714E" w:rsidTr="00285C55">
        <w:trPr>
          <w:cnfStyle w:val="000000010000"/>
          <w:trHeight w:val="521"/>
        </w:trPr>
        <w:tc>
          <w:tcPr>
            <w:tcW w:w="2930" w:type="dxa"/>
            <w:shd w:val="clear" w:color="auto" w:fill="D9D9D9" w:themeFill="background1" w:themeFillShade="D9"/>
          </w:tcPr>
          <w:p w:rsidR="00C82C54" w:rsidRPr="00B2714E" w:rsidRDefault="00C82C54" w:rsidP="00285C55">
            <w:pPr>
              <w:pStyle w:val="TableText0"/>
            </w:pPr>
            <w:r w:rsidRPr="00B2714E">
              <w:t>Human Health and Social Work Activities</w:t>
            </w:r>
          </w:p>
        </w:tc>
        <w:tc>
          <w:tcPr>
            <w:tcW w:w="1053" w:type="dxa"/>
            <w:vAlign w:val="center"/>
          </w:tcPr>
          <w:p w:rsidR="00C82C54" w:rsidRPr="00B2714E" w:rsidRDefault="00C82C54" w:rsidP="00285C55">
            <w:pPr>
              <w:pStyle w:val="TableText0"/>
            </w:pPr>
            <w:r w:rsidRPr="00B2714E">
              <w:t>-</w:t>
            </w:r>
          </w:p>
        </w:tc>
        <w:tc>
          <w:tcPr>
            <w:tcW w:w="1043" w:type="dxa"/>
            <w:vAlign w:val="center"/>
          </w:tcPr>
          <w:p w:rsidR="00C82C54" w:rsidRPr="00B2714E" w:rsidRDefault="00C82C54" w:rsidP="00285C55">
            <w:pPr>
              <w:pStyle w:val="TableText0"/>
            </w:pPr>
            <w:r w:rsidRPr="00B2714E">
              <w:t>1</w:t>
            </w:r>
          </w:p>
        </w:tc>
        <w:tc>
          <w:tcPr>
            <w:tcW w:w="1052" w:type="dxa"/>
            <w:vAlign w:val="center"/>
          </w:tcPr>
          <w:p w:rsidR="00C82C54" w:rsidRPr="00B2714E" w:rsidRDefault="00C82C54" w:rsidP="00285C55">
            <w:pPr>
              <w:pStyle w:val="TableText0"/>
            </w:pPr>
            <w:r w:rsidRPr="00B2714E">
              <w:t>-</w:t>
            </w:r>
          </w:p>
        </w:tc>
        <w:tc>
          <w:tcPr>
            <w:tcW w:w="983" w:type="dxa"/>
            <w:vAlign w:val="center"/>
          </w:tcPr>
          <w:p w:rsidR="00C82C54" w:rsidRPr="00B2714E" w:rsidRDefault="00C82C54" w:rsidP="00285C55">
            <w:pPr>
              <w:pStyle w:val="TableText0"/>
            </w:pPr>
            <w:r w:rsidRPr="00B2714E">
              <w:t>-</w:t>
            </w:r>
          </w:p>
        </w:tc>
        <w:tc>
          <w:tcPr>
            <w:tcW w:w="1082" w:type="dxa"/>
            <w:shd w:val="clear" w:color="auto" w:fill="F2F2F2" w:themeFill="background1" w:themeFillShade="F2"/>
            <w:vAlign w:val="center"/>
          </w:tcPr>
          <w:p w:rsidR="00C82C54" w:rsidRPr="00B2714E" w:rsidRDefault="00C82C54" w:rsidP="00285C55">
            <w:pPr>
              <w:pStyle w:val="TableText0"/>
            </w:pPr>
            <w:r w:rsidRPr="00B2714E">
              <w:t>1</w:t>
            </w:r>
          </w:p>
        </w:tc>
        <w:tc>
          <w:tcPr>
            <w:tcW w:w="956" w:type="dxa"/>
            <w:shd w:val="clear" w:color="auto" w:fill="F2F2F2" w:themeFill="background1" w:themeFillShade="F2"/>
            <w:vAlign w:val="center"/>
          </w:tcPr>
          <w:p w:rsidR="00C82C54" w:rsidRPr="00B2714E" w:rsidRDefault="00C82C54" w:rsidP="00285C55">
            <w:pPr>
              <w:pStyle w:val="TableText0"/>
            </w:pPr>
            <w:r w:rsidRPr="00B2714E">
              <w:t>3</w:t>
            </w:r>
            <w:r>
              <w:t>.3</w:t>
            </w:r>
            <w:r w:rsidRPr="00B2714E">
              <w:t>%</w:t>
            </w:r>
          </w:p>
        </w:tc>
      </w:tr>
      <w:tr w:rsidR="00C82C54" w:rsidRPr="00B2714E" w:rsidTr="00285C55">
        <w:trPr>
          <w:cnfStyle w:val="000000100000"/>
          <w:trHeight w:val="306"/>
        </w:trPr>
        <w:tc>
          <w:tcPr>
            <w:tcW w:w="2930" w:type="dxa"/>
            <w:shd w:val="clear" w:color="auto" w:fill="D9D9D9" w:themeFill="background1" w:themeFillShade="D9"/>
          </w:tcPr>
          <w:p w:rsidR="00C82C54" w:rsidRPr="00B2714E" w:rsidRDefault="00C82C54" w:rsidP="00285C55">
            <w:pPr>
              <w:pStyle w:val="TableText0"/>
            </w:pPr>
            <w:r w:rsidRPr="00B2714E">
              <w:t>Other Service Activities</w:t>
            </w:r>
          </w:p>
        </w:tc>
        <w:tc>
          <w:tcPr>
            <w:tcW w:w="1053" w:type="dxa"/>
            <w:vAlign w:val="center"/>
          </w:tcPr>
          <w:p w:rsidR="00C82C54" w:rsidRPr="00B2714E" w:rsidRDefault="00C82C54" w:rsidP="00285C55">
            <w:pPr>
              <w:pStyle w:val="TableText0"/>
            </w:pPr>
            <w:r>
              <w:t>1</w:t>
            </w:r>
          </w:p>
        </w:tc>
        <w:tc>
          <w:tcPr>
            <w:tcW w:w="1043" w:type="dxa"/>
            <w:vAlign w:val="center"/>
          </w:tcPr>
          <w:p w:rsidR="00C82C54" w:rsidRPr="00B2714E" w:rsidRDefault="00C82C54" w:rsidP="00285C55">
            <w:pPr>
              <w:pStyle w:val="TableText0"/>
            </w:pPr>
            <w:r w:rsidRPr="00B2714E">
              <w:t>1</w:t>
            </w:r>
          </w:p>
        </w:tc>
        <w:tc>
          <w:tcPr>
            <w:tcW w:w="1052" w:type="dxa"/>
            <w:vAlign w:val="center"/>
          </w:tcPr>
          <w:p w:rsidR="00C82C54" w:rsidRPr="00B2714E" w:rsidRDefault="00C82C54" w:rsidP="00285C55">
            <w:pPr>
              <w:pStyle w:val="TableText0"/>
            </w:pPr>
            <w:r w:rsidRPr="00B2714E">
              <w:t>-</w:t>
            </w:r>
          </w:p>
        </w:tc>
        <w:tc>
          <w:tcPr>
            <w:tcW w:w="983" w:type="dxa"/>
            <w:vAlign w:val="center"/>
          </w:tcPr>
          <w:p w:rsidR="00C82C54" w:rsidRPr="00B2714E" w:rsidRDefault="00C82C54" w:rsidP="00285C55">
            <w:pPr>
              <w:pStyle w:val="TableText0"/>
            </w:pPr>
            <w:r w:rsidRPr="00B2714E">
              <w:t>-</w:t>
            </w:r>
          </w:p>
        </w:tc>
        <w:tc>
          <w:tcPr>
            <w:tcW w:w="1082" w:type="dxa"/>
            <w:shd w:val="clear" w:color="auto" w:fill="F2F2F2" w:themeFill="background1" w:themeFillShade="F2"/>
            <w:vAlign w:val="center"/>
          </w:tcPr>
          <w:p w:rsidR="00C82C54" w:rsidRPr="00B2714E" w:rsidRDefault="00C82C54" w:rsidP="00285C55">
            <w:pPr>
              <w:pStyle w:val="TableText0"/>
            </w:pPr>
            <w:r>
              <w:t>2</w:t>
            </w:r>
          </w:p>
        </w:tc>
        <w:tc>
          <w:tcPr>
            <w:tcW w:w="956" w:type="dxa"/>
            <w:shd w:val="clear" w:color="auto" w:fill="F2F2F2" w:themeFill="background1" w:themeFillShade="F2"/>
            <w:vAlign w:val="center"/>
          </w:tcPr>
          <w:p w:rsidR="00C82C54" w:rsidRPr="00B2714E" w:rsidRDefault="00C82C54" w:rsidP="00285C55">
            <w:pPr>
              <w:pStyle w:val="TableText0"/>
            </w:pPr>
            <w:r>
              <w:t>6.7</w:t>
            </w:r>
            <w:r w:rsidRPr="00B2714E">
              <w:t>%</w:t>
            </w:r>
          </w:p>
        </w:tc>
      </w:tr>
      <w:tr w:rsidR="00C82C54" w:rsidRPr="00B2714E" w:rsidTr="00285C55">
        <w:trPr>
          <w:cnfStyle w:val="000000010000"/>
          <w:trHeight w:val="521"/>
        </w:trPr>
        <w:tc>
          <w:tcPr>
            <w:tcW w:w="2930" w:type="dxa"/>
            <w:shd w:val="clear" w:color="auto" w:fill="D9D9D9" w:themeFill="background1" w:themeFillShade="D9"/>
          </w:tcPr>
          <w:p w:rsidR="00C82C54" w:rsidRPr="00B2714E" w:rsidRDefault="00C82C54" w:rsidP="00285C55">
            <w:pPr>
              <w:pStyle w:val="TableText0"/>
            </w:pPr>
            <w:r w:rsidRPr="00B2714E">
              <w:t>Manufacturing – food, drink and tobacco</w:t>
            </w:r>
          </w:p>
        </w:tc>
        <w:tc>
          <w:tcPr>
            <w:tcW w:w="1053" w:type="dxa"/>
            <w:vAlign w:val="center"/>
          </w:tcPr>
          <w:p w:rsidR="00C82C54" w:rsidRPr="00B2714E" w:rsidRDefault="00C82C54" w:rsidP="00285C55">
            <w:pPr>
              <w:pStyle w:val="TableText0"/>
            </w:pPr>
            <w:r w:rsidRPr="00B2714E">
              <w:t>-</w:t>
            </w:r>
          </w:p>
        </w:tc>
        <w:tc>
          <w:tcPr>
            <w:tcW w:w="1043" w:type="dxa"/>
            <w:vAlign w:val="center"/>
          </w:tcPr>
          <w:p w:rsidR="00C82C54" w:rsidRPr="00B2714E" w:rsidRDefault="00C82C54" w:rsidP="00285C55">
            <w:pPr>
              <w:pStyle w:val="TableText0"/>
            </w:pPr>
            <w:r>
              <w:t>3</w:t>
            </w:r>
          </w:p>
        </w:tc>
        <w:tc>
          <w:tcPr>
            <w:tcW w:w="1052" w:type="dxa"/>
            <w:vAlign w:val="center"/>
          </w:tcPr>
          <w:p w:rsidR="00C82C54" w:rsidRPr="00B2714E" w:rsidRDefault="00C82C54" w:rsidP="00285C55">
            <w:pPr>
              <w:pStyle w:val="TableText0"/>
            </w:pPr>
            <w:r w:rsidRPr="00B2714E">
              <w:t>2</w:t>
            </w:r>
          </w:p>
        </w:tc>
        <w:tc>
          <w:tcPr>
            <w:tcW w:w="983" w:type="dxa"/>
            <w:vAlign w:val="center"/>
          </w:tcPr>
          <w:p w:rsidR="00C82C54" w:rsidRPr="00B2714E" w:rsidRDefault="00C82C54" w:rsidP="00285C55">
            <w:pPr>
              <w:pStyle w:val="TableText0"/>
            </w:pPr>
            <w:r w:rsidRPr="00B2714E">
              <w:t>-</w:t>
            </w:r>
          </w:p>
        </w:tc>
        <w:tc>
          <w:tcPr>
            <w:tcW w:w="1082" w:type="dxa"/>
            <w:shd w:val="clear" w:color="auto" w:fill="F2F2F2" w:themeFill="background1" w:themeFillShade="F2"/>
            <w:vAlign w:val="center"/>
          </w:tcPr>
          <w:p w:rsidR="00C82C54" w:rsidRPr="00B2714E" w:rsidRDefault="00C82C54" w:rsidP="00285C55">
            <w:pPr>
              <w:pStyle w:val="TableText0"/>
            </w:pPr>
            <w:r>
              <w:t>5</w:t>
            </w:r>
          </w:p>
        </w:tc>
        <w:tc>
          <w:tcPr>
            <w:tcW w:w="956" w:type="dxa"/>
            <w:shd w:val="clear" w:color="auto" w:fill="F2F2F2" w:themeFill="background1" w:themeFillShade="F2"/>
            <w:vAlign w:val="center"/>
          </w:tcPr>
          <w:p w:rsidR="00C82C54" w:rsidRPr="00B2714E" w:rsidRDefault="00C82C54" w:rsidP="00285C55">
            <w:pPr>
              <w:pStyle w:val="TableText0"/>
            </w:pPr>
            <w:r>
              <w:t>16.7</w:t>
            </w:r>
            <w:r w:rsidRPr="00B2714E">
              <w:t>%</w:t>
            </w:r>
          </w:p>
        </w:tc>
      </w:tr>
      <w:tr w:rsidR="00C82C54" w:rsidRPr="00B2714E" w:rsidTr="00285C55">
        <w:trPr>
          <w:cnfStyle w:val="000000100000"/>
          <w:trHeight w:val="552"/>
        </w:trPr>
        <w:tc>
          <w:tcPr>
            <w:tcW w:w="2930" w:type="dxa"/>
            <w:shd w:val="clear" w:color="auto" w:fill="D9D9D9" w:themeFill="background1" w:themeFillShade="D9"/>
          </w:tcPr>
          <w:p w:rsidR="00C82C54" w:rsidRPr="00B2714E" w:rsidRDefault="00C82C54" w:rsidP="00285C55">
            <w:pPr>
              <w:pStyle w:val="TableText0"/>
            </w:pPr>
            <w:r>
              <w:t>Manufacturing – Rubber and Plastics</w:t>
            </w:r>
          </w:p>
        </w:tc>
        <w:tc>
          <w:tcPr>
            <w:tcW w:w="1053" w:type="dxa"/>
            <w:vAlign w:val="center"/>
          </w:tcPr>
          <w:p w:rsidR="00C82C54" w:rsidRPr="00B2714E" w:rsidRDefault="00C82C54" w:rsidP="00285C55">
            <w:pPr>
              <w:pStyle w:val="TableText0"/>
            </w:pPr>
            <w:r>
              <w:t>-</w:t>
            </w:r>
          </w:p>
        </w:tc>
        <w:tc>
          <w:tcPr>
            <w:tcW w:w="1043" w:type="dxa"/>
            <w:vAlign w:val="center"/>
          </w:tcPr>
          <w:p w:rsidR="00C82C54" w:rsidRDefault="00C82C54" w:rsidP="00285C55">
            <w:pPr>
              <w:pStyle w:val="TableText0"/>
            </w:pPr>
            <w:r>
              <w:t>-</w:t>
            </w:r>
          </w:p>
        </w:tc>
        <w:tc>
          <w:tcPr>
            <w:tcW w:w="1052" w:type="dxa"/>
            <w:vAlign w:val="center"/>
          </w:tcPr>
          <w:p w:rsidR="00C82C54" w:rsidRPr="00B2714E" w:rsidRDefault="00C82C54" w:rsidP="00285C55">
            <w:pPr>
              <w:pStyle w:val="TableText0"/>
            </w:pPr>
            <w:r>
              <w:t>1</w:t>
            </w:r>
          </w:p>
        </w:tc>
        <w:tc>
          <w:tcPr>
            <w:tcW w:w="983" w:type="dxa"/>
            <w:vAlign w:val="center"/>
          </w:tcPr>
          <w:p w:rsidR="00C82C54" w:rsidRPr="00B2714E" w:rsidRDefault="00C82C54" w:rsidP="00285C55">
            <w:pPr>
              <w:pStyle w:val="TableText0"/>
            </w:pPr>
            <w:r>
              <w:t>-</w:t>
            </w:r>
          </w:p>
        </w:tc>
        <w:tc>
          <w:tcPr>
            <w:tcW w:w="1082" w:type="dxa"/>
            <w:shd w:val="clear" w:color="auto" w:fill="F2F2F2" w:themeFill="background1" w:themeFillShade="F2"/>
            <w:vAlign w:val="center"/>
          </w:tcPr>
          <w:p w:rsidR="00C82C54" w:rsidRDefault="00C82C54" w:rsidP="00285C55">
            <w:pPr>
              <w:pStyle w:val="TableText0"/>
            </w:pPr>
            <w:r>
              <w:t>1</w:t>
            </w:r>
          </w:p>
        </w:tc>
        <w:tc>
          <w:tcPr>
            <w:tcW w:w="956" w:type="dxa"/>
            <w:shd w:val="clear" w:color="auto" w:fill="F2F2F2" w:themeFill="background1" w:themeFillShade="F2"/>
            <w:vAlign w:val="center"/>
          </w:tcPr>
          <w:p w:rsidR="00C82C54" w:rsidRDefault="00C82C54" w:rsidP="00285C55">
            <w:pPr>
              <w:pStyle w:val="TableText0"/>
            </w:pPr>
            <w:r>
              <w:t>3.3%</w:t>
            </w:r>
          </w:p>
        </w:tc>
      </w:tr>
      <w:tr w:rsidR="00C82C54" w:rsidRPr="00B2714E" w:rsidTr="00285C55">
        <w:trPr>
          <w:cnfStyle w:val="000000010000"/>
          <w:trHeight w:val="521"/>
        </w:trPr>
        <w:tc>
          <w:tcPr>
            <w:tcW w:w="2930" w:type="dxa"/>
            <w:shd w:val="clear" w:color="auto" w:fill="D9D9D9" w:themeFill="background1" w:themeFillShade="D9"/>
          </w:tcPr>
          <w:p w:rsidR="00C82C54" w:rsidRPr="00B2714E" w:rsidRDefault="00C82C54" w:rsidP="00285C55">
            <w:pPr>
              <w:pStyle w:val="TableText0"/>
            </w:pPr>
            <w:r w:rsidRPr="00B2714E">
              <w:t>Manufacturing – computing, electronic and optical</w:t>
            </w:r>
          </w:p>
        </w:tc>
        <w:tc>
          <w:tcPr>
            <w:tcW w:w="1053" w:type="dxa"/>
            <w:vAlign w:val="center"/>
          </w:tcPr>
          <w:p w:rsidR="00C82C54" w:rsidRPr="00B2714E" w:rsidRDefault="00C82C54" w:rsidP="00285C55">
            <w:pPr>
              <w:pStyle w:val="TableText0"/>
            </w:pPr>
            <w:r w:rsidRPr="00B2714E">
              <w:t>-</w:t>
            </w:r>
          </w:p>
        </w:tc>
        <w:tc>
          <w:tcPr>
            <w:tcW w:w="1043" w:type="dxa"/>
            <w:vAlign w:val="center"/>
          </w:tcPr>
          <w:p w:rsidR="00C82C54" w:rsidRPr="00B2714E" w:rsidRDefault="00C82C54" w:rsidP="00285C55">
            <w:pPr>
              <w:pStyle w:val="TableText0"/>
            </w:pPr>
            <w:r w:rsidRPr="00B2714E">
              <w:t>-</w:t>
            </w:r>
          </w:p>
        </w:tc>
        <w:tc>
          <w:tcPr>
            <w:tcW w:w="1052" w:type="dxa"/>
            <w:vAlign w:val="center"/>
          </w:tcPr>
          <w:p w:rsidR="00C82C54" w:rsidRPr="00B2714E" w:rsidRDefault="00C82C54" w:rsidP="00285C55">
            <w:pPr>
              <w:pStyle w:val="TableText0"/>
            </w:pPr>
            <w:r w:rsidRPr="00B2714E">
              <w:t>1</w:t>
            </w:r>
          </w:p>
        </w:tc>
        <w:tc>
          <w:tcPr>
            <w:tcW w:w="983" w:type="dxa"/>
            <w:vAlign w:val="center"/>
          </w:tcPr>
          <w:p w:rsidR="00C82C54" w:rsidRPr="00B2714E" w:rsidRDefault="00C82C54" w:rsidP="00285C55">
            <w:pPr>
              <w:pStyle w:val="TableText0"/>
            </w:pPr>
            <w:r w:rsidRPr="00B2714E">
              <w:t>-</w:t>
            </w:r>
          </w:p>
        </w:tc>
        <w:tc>
          <w:tcPr>
            <w:tcW w:w="1082" w:type="dxa"/>
            <w:shd w:val="clear" w:color="auto" w:fill="F2F2F2" w:themeFill="background1" w:themeFillShade="F2"/>
            <w:vAlign w:val="center"/>
          </w:tcPr>
          <w:p w:rsidR="00C82C54" w:rsidRPr="00B2714E" w:rsidRDefault="00C82C54" w:rsidP="00285C55">
            <w:pPr>
              <w:pStyle w:val="TableText0"/>
            </w:pPr>
            <w:r w:rsidRPr="00B2714E">
              <w:t>1</w:t>
            </w:r>
          </w:p>
        </w:tc>
        <w:tc>
          <w:tcPr>
            <w:tcW w:w="956" w:type="dxa"/>
            <w:shd w:val="clear" w:color="auto" w:fill="F2F2F2" w:themeFill="background1" w:themeFillShade="F2"/>
            <w:vAlign w:val="center"/>
          </w:tcPr>
          <w:p w:rsidR="00C82C54" w:rsidRPr="00B2714E" w:rsidRDefault="00C82C54" w:rsidP="00285C55">
            <w:pPr>
              <w:pStyle w:val="TableText0"/>
            </w:pPr>
            <w:r w:rsidRPr="00B2714E">
              <w:t>3</w:t>
            </w:r>
            <w:r>
              <w:t>.3</w:t>
            </w:r>
            <w:r w:rsidRPr="00B2714E">
              <w:t>%</w:t>
            </w:r>
          </w:p>
        </w:tc>
      </w:tr>
      <w:tr w:rsidR="00C82C54" w:rsidRPr="00B2714E" w:rsidTr="00285C55">
        <w:trPr>
          <w:cnfStyle w:val="000000100000"/>
          <w:trHeight w:val="521"/>
        </w:trPr>
        <w:tc>
          <w:tcPr>
            <w:tcW w:w="2930" w:type="dxa"/>
            <w:shd w:val="clear" w:color="auto" w:fill="D9D9D9" w:themeFill="background1" w:themeFillShade="D9"/>
          </w:tcPr>
          <w:p w:rsidR="00C82C54" w:rsidRPr="00B2714E" w:rsidRDefault="00C82C54" w:rsidP="00285C55">
            <w:pPr>
              <w:pStyle w:val="TableText0"/>
            </w:pPr>
            <w:r w:rsidRPr="00B2714E">
              <w:t>Manufacturing – machinery and equipment</w:t>
            </w:r>
          </w:p>
        </w:tc>
        <w:tc>
          <w:tcPr>
            <w:tcW w:w="1053" w:type="dxa"/>
            <w:vAlign w:val="center"/>
          </w:tcPr>
          <w:p w:rsidR="00C82C54" w:rsidRPr="00B2714E" w:rsidRDefault="00C82C54" w:rsidP="00285C55">
            <w:pPr>
              <w:pStyle w:val="TableText0"/>
            </w:pPr>
            <w:r w:rsidRPr="00B2714E">
              <w:t>1</w:t>
            </w:r>
          </w:p>
        </w:tc>
        <w:tc>
          <w:tcPr>
            <w:tcW w:w="1043" w:type="dxa"/>
            <w:vAlign w:val="center"/>
          </w:tcPr>
          <w:p w:rsidR="00C82C54" w:rsidRPr="00B2714E" w:rsidRDefault="00C82C54" w:rsidP="00285C55">
            <w:pPr>
              <w:pStyle w:val="TableText0"/>
            </w:pPr>
            <w:r w:rsidRPr="00B2714E">
              <w:t>1</w:t>
            </w:r>
          </w:p>
        </w:tc>
        <w:tc>
          <w:tcPr>
            <w:tcW w:w="1052" w:type="dxa"/>
            <w:vAlign w:val="center"/>
          </w:tcPr>
          <w:p w:rsidR="00C82C54" w:rsidRPr="00B2714E" w:rsidRDefault="00C82C54" w:rsidP="00285C55">
            <w:pPr>
              <w:pStyle w:val="TableText0"/>
            </w:pPr>
            <w:r w:rsidRPr="00B2714E">
              <w:t>-</w:t>
            </w:r>
          </w:p>
        </w:tc>
        <w:tc>
          <w:tcPr>
            <w:tcW w:w="983" w:type="dxa"/>
            <w:vAlign w:val="center"/>
          </w:tcPr>
          <w:p w:rsidR="00C82C54" w:rsidRPr="00B2714E" w:rsidRDefault="00C82C54" w:rsidP="00285C55">
            <w:pPr>
              <w:pStyle w:val="TableText0"/>
            </w:pPr>
            <w:r w:rsidRPr="00B2714E">
              <w:t>-</w:t>
            </w:r>
          </w:p>
        </w:tc>
        <w:tc>
          <w:tcPr>
            <w:tcW w:w="1082" w:type="dxa"/>
            <w:shd w:val="clear" w:color="auto" w:fill="F2F2F2" w:themeFill="background1" w:themeFillShade="F2"/>
            <w:vAlign w:val="center"/>
          </w:tcPr>
          <w:p w:rsidR="00C82C54" w:rsidRPr="00B2714E" w:rsidRDefault="00C82C54" w:rsidP="00285C55">
            <w:pPr>
              <w:pStyle w:val="TableText0"/>
            </w:pPr>
            <w:r w:rsidRPr="00B2714E">
              <w:t>2</w:t>
            </w:r>
          </w:p>
        </w:tc>
        <w:tc>
          <w:tcPr>
            <w:tcW w:w="956" w:type="dxa"/>
            <w:shd w:val="clear" w:color="auto" w:fill="F2F2F2" w:themeFill="background1" w:themeFillShade="F2"/>
            <w:vAlign w:val="center"/>
          </w:tcPr>
          <w:p w:rsidR="00C82C54" w:rsidRPr="00B2714E" w:rsidRDefault="00C82C54" w:rsidP="00285C55">
            <w:pPr>
              <w:pStyle w:val="TableText0"/>
            </w:pPr>
            <w:r>
              <w:t>6.7</w:t>
            </w:r>
            <w:r w:rsidRPr="00B2714E">
              <w:t>%</w:t>
            </w:r>
          </w:p>
        </w:tc>
      </w:tr>
      <w:tr w:rsidR="00C82C54" w:rsidRPr="00B2714E" w:rsidTr="00285C55">
        <w:trPr>
          <w:cnfStyle w:val="000000010000"/>
          <w:trHeight w:val="306"/>
        </w:trPr>
        <w:tc>
          <w:tcPr>
            <w:tcW w:w="2930" w:type="dxa"/>
            <w:shd w:val="clear" w:color="auto" w:fill="D9D9D9" w:themeFill="background1" w:themeFillShade="D9"/>
          </w:tcPr>
          <w:p w:rsidR="00C82C54" w:rsidRPr="00B2714E" w:rsidRDefault="00C82C54" w:rsidP="00285C55">
            <w:pPr>
              <w:pStyle w:val="TableText0"/>
            </w:pPr>
            <w:r w:rsidRPr="00B2714E">
              <w:t>Other manufacturing</w:t>
            </w:r>
          </w:p>
        </w:tc>
        <w:tc>
          <w:tcPr>
            <w:tcW w:w="1053" w:type="dxa"/>
            <w:vAlign w:val="center"/>
          </w:tcPr>
          <w:p w:rsidR="00C82C54" w:rsidRPr="00B2714E" w:rsidRDefault="00C82C54" w:rsidP="00285C55">
            <w:pPr>
              <w:pStyle w:val="TableText0"/>
            </w:pPr>
            <w:r w:rsidRPr="00B2714E">
              <w:t>2</w:t>
            </w:r>
          </w:p>
        </w:tc>
        <w:tc>
          <w:tcPr>
            <w:tcW w:w="1043" w:type="dxa"/>
            <w:vAlign w:val="center"/>
          </w:tcPr>
          <w:p w:rsidR="00C82C54" w:rsidRPr="00B2714E" w:rsidRDefault="00C82C54" w:rsidP="00285C55">
            <w:pPr>
              <w:pStyle w:val="TableText0"/>
            </w:pPr>
            <w:r>
              <w:t>1</w:t>
            </w:r>
          </w:p>
        </w:tc>
        <w:tc>
          <w:tcPr>
            <w:tcW w:w="1052" w:type="dxa"/>
            <w:vAlign w:val="center"/>
          </w:tcPr>
          <w:p w:rsidR="00C82C54" w:rsidRPr="00B2714E" w:rsidRDefault="00C82C54" w:rsidP="00285C55">
            <w:pPr>
              <w:pStyle w:val="TableText0"/>
            </w:pPr>
            <w:r>
              <w:t>1</w:t>
            </w:r>
          </w:p>
        </w:tc>
        <w:tc>
          <w:tcPr>
            <w:tcW w:w="983" w:type="dxa"/>
            <w:vAlign w:val="center"/>
          </w:tcPr>
          <w:p w:rsidR="00C82C54" w:rsidRPr="00B2714E" w:rsidRDefault="00C82C54" w:rsidP="00285C55">
            <w:pPr>
              <w:pStyle w:val="TableText0"/>
            </w:pPr>
            <w:r>
              <w:t>-</w:t>
            </w:r>
          </w:p>
        </w:tc>
        <w:tc>
          <w:tcPr>
            <w:tcW w:w="1082" w:type="dxa"/>
            <w:shd w:val="clear" w:color="auto" w:fill="F2F2F2" w:themeFill="background1" w:themeFillShade="F2"/>
            <w:vAlign w:val="center"/>
          </w:tcPr>
          <w:p w:rsidR="00C82C54" w:rsidRPr="00B2714E" w:rsidRDefault="00C82C54" w:rsidP="00285C55">
            <w:pPr>
              <w:pStyle w:val="TableText0"/>
            </w:pPr>
            <w:r>
              <w:t>4</w:t>
            </w:r>
          </w:p>
        </w:tc>
        <w:tc>
          <w:tcPr>
            <w:tcW w:w="956" w:type="dxa"/>
            <w:shd w:val="clear" w:color="auto" w:fill="F2F2F2" w:themeFill="background1" w:themeFillShade="F2"/>
            <w:vAlign w:val="center"/>
          </w:tcPr>
          <w:p w:rsidR="00C82C54" w:rsidRPr="00B2714E" w:rsidRDefault="00C82C54" w:rsidP="00285C55">
            <w:pPr>
              <w:pStyle w:val="TableText0"/>
            </w:pPr>
            <w:r>
              <w:t>13.3</w:t>
            </w:r>
            <w:r w:rsidRPr="00B2714E">
              <w:t>%</w:t>
            </w:r>
          </w:p>
        </w:tc>
      </w:tr>
      <w:tr w:rsidR="00C82C54" w:rsidRPr="00B2714E" w:rsidTr="00285C55">
        <w:trPr>
          <w:cnfStyle w:val="000000100000"/>
          <w:trHeight w:val="306"/>
        </w:trPr>
        <w:tc>
          <w:tcPr>
            <w:tcW w:w="2930" w:type="dxa"/>
            <w:shd w:val="clear" w:color="auto" w:fill="BFBFBF" w:themeFill="background1" w:themeFillShade="BF"/>
          </w:tcPr>
          <w:p w:rsidR="00C82C54" w:rsidRPr="00B2714E" w:rsidRDefault="00C82C54" w:rsidP="00285C55">
            <w:pPr>
              <w:pStyle w:val="TableText0"/>
            </w:pPr>
            <w:r w:rsidRPr="00B2714E">
              <w:t>Total (n)</w:t>
            </w:r>
          </w:p>
        </w:tc>
        <w:tc>
          <w:tcPr>
            <w:tcW w:w="1053" w:type="dxa"/>
            <w:shd w:val="clear" w:color="auto" w:fill="BFBFBF" w:themeFill="background1" w:themeFillShade="BF"/>
            <w:vAlign w:val="center"/>
          </w:tcPr>
          <w:p w:rsidR="00C82C54" w:rsidRPr="00B2714E" w:rsidRDefault="00C82C54" w:rsidP="00285C55">
            <w:pPr>
              <w:pStyle w:val="TableText0"/>
            </w:pPr>
            <w:r w:rsidRPr="00B2714E">
              <w:t>8</w:t>
            </w:r>
          </w:p>
        </w:tc>
        <w:tc>
          <w:tcPr>
            <w:tcW w:w="1043" w:type="dxa"/>
            <w:shd w:val="clear" w:color="auto" w:fill="BFBFBF" w:themeFill="background1" w:themeFillShade="BF"/>
            <w:vAlign w:val="center"/>
          </w:tcPr>
          <w:p w:rsidR="00C82C54" w:rsidRPr="00B2714E" w:rsidRDefault="00C82C54" w:rsidP="00285C55">
            <w:pPr>
              <w:pStyle w:val="TableText0"/>
            </w:pPr>
            <w:r w:rsidRPr="00B2714E">
              <w:t>12</w:t>
            </w:r>
          </w:p>
        </w:tc>
        <w:tc>
          <w:tcPr>
            <w:tcW w:w="1052" w:type="dxa"/>
            <w:shd w:val="clear" w:color="auto" w:fill="BFBFBF" w:themeFill="background1" w:themeFillShade="BF"/>
            <w:vAlign w:val="center"/>
          </w:tcPr>
          <w:p w:rsidR="00C82C54" w:rsidRPr="00B2714E" w:rsidRDefault="00C82C54" w:rsidP="00285C55">
            <w:pPr>
              <w:pStyle w:val="TableText0"/>
            </w:pPr>
            <w:r w:rsidRPr="00B2714E">
              <w:t>9</w:t>
            </w:r>
          </w:p>
        </w:tc>
        <w:tc>
          <w:tcPr>
            <w:tcW w:w="983" w:type="dxa"/>
            <w:shd w:val="clear" w:color="auto" w:fill="BFBFBF" w:themeFill="background1" w:themeFillShade="BF"/>
            <w:vAlign w:val="center"/>
          </w:tcPr>
          <w:p w:rsidR="00C82C54" w:rsidRPr="00B2714E" w:rsidRDefault="00C82C54" w:rsidP="00285C55">
            <w:pPr>
              <w:pStyle w:val="TableText0"/>
            </w:pPr>
            <w:r w:rsidRPr="00B2714E">
              <w:t>1</w:t>
            </w:r>
          </w:p>
        </w:tc>
        <w:tc>
          <w:tcPr>
            <w:tcW w:w="2038" w:type="dxa"/>
            <w:gridSpan w:val="2"/>
            <w:vMerge w:val="restart"/>
            <w:shd w:val="clear" w:color="auto" w:fill="BFBFBF" w:themeFill="background1" w:themeFillShade="BF"/>
            <w:vAlign w:val="center"/>
          </w:tcPr>
          <w:p w:rsidR="00C82C54" w:rsidRPr="00B2714E" w:rsidRDefault="00C82C54" w:rsidP="00285C55">
            <w:pPr>
              <w:pStyle w:val="TableText0"/>
            </w:pPr>
            <w:r w:rsidRPr="00B2714E">
              <w:t>30 (100%)</w:t>
            </w:r>
          </w:p>
        </w:tc>
      </w:tr>
      <w:tr w:rsidR="00C82C54" w:rsidRPr="00B2714E" w:rsidTr="00285C55">
        <w:trPr>
          <w:cnfStyle w:val="000000010000"/>
          <w:trHeight w:val="306"/>
        </w:trPr>
        <w:tc>
          <w:tcPr>
            <w:tcW w:w="2930" w:type="dxa"/>
            <w:shd w:val="clear" w:color="auto" w:fill="BFBFBF" w:themeFill="background1" w:themeFillShade="BF"/>
          </w:tcPr>
          <w:p w:rsidR="00C82C54" w:rsidRPr="00B2714E" w:rsidRDefault="00C82C54" w:rsidP="00285C55">
            <w:pPr>
              <w:pStyle w:val="TableText0"/>
            </w:pPr>
            <w:r w:rsidRPr="00B2714E">
              <w:t>Total (%)</w:t>
            </w:r>
          </w:p>
        </w:tc>
        <w:tc>
          <w:tcPr>
            <w:tcW w:w="1053" w:type="dxa"/>
            <w:shd w:val="clear" w:color="auto" w:fill="BFBFBF" w:themeFill="background1" w:themeFillShade="BF"/>
            <w:vAlign w:val="center"/>
          </w:tcPr>
          <w:p w:rsidR="00C82C54" w:rsidRPr="00B2714E" w:rsidRDefault="00C82C54" w:rsidP="00285C55">
            <w:pPr>
              <w:pStyle w:val="TableText0"/>
            </w:pPr>
            <w:r w:rsidRPr="00B2714E">
              <w:t>27%</w:t>
            </w:r>
          </w:p>
        </w:tc>
        <w:tc>
          <w:tcPr>
            <w:tcW w:w="1043" w:type="dxa"/>
            <w:shd w:val="clear" w:color="auto" w:fill="BFBFBF" w:themeFill="background1" w:themeFillShade="BF"/>
            <w:vAlign w:val="center"/>
          </w:tcPr>
          <w:p w:rsidR="00C82C54" w:rsidRPr="00B2714E" w:rsidRDefault="00C82C54" w:rsidP="00285C55">
            <w:pPr>
              <w:pStyle w:val="TableText0"/>
            </w:pPr>
            <w:r w:rsidRPr="00B2714E">
              <w:t>40%</w:t>
            </w:r>
          </w:p>
        </w:tc>
        <w:tc>
          <w:tcPr>
            <w:tcW w:w="1052" w:type="dxa"/>
            <w:shd w:val="clear" w:color="auto" w:fill="BFBFBF" w:themeFill="background1" w:themeFillShade="BF"/>
            <w:vAlign w:val="center"/>
          </w:tcPr>
          <w:p w:rsidR="00C82C54" w:rsidRPr="00B2714E" w:rsidRDefault="00C82C54" w:rsidP="00285C55">
            <w:pPr>
              <w:pStyle w:val="TableText0"/>
            </w:pPr>
            <w:r w:rsidRPr="00B2714E">
              <w:t>30%</w:t>
            </w:r>
          </w:p>
        </w:tc>
        <w:tc>
          <w:tcPr>
            <w:tcW w:w="983" w:type="dxa"/>
            <w:shd w:val="clear" w:color="auto" w:fill="BFBFBF" w:themeFill="background1" w:themeFillShade="BF"/>
          </w:tcPr>
          <w:p w:rsidR="00C82C54" w:rsidRPr="00B2714E" w:rsidRDefault="00C82C54" w:rsidP="00285C55">
            <w:pPr>
              <w:pStyle w:val="TableText0"/>
            </w:pPr>
            <w:r w:rsidRPr="00B2714E">
              <w:t>3%</w:t>
            </w:r>
          </w:p>
        </w:tc>
        <w:tc>
          <w:tcPr>
            <w:tcW w:w="2038" w:type="dxa"/>
            <w:gridSpan w:val="2"/>
            <w:vMerge/>
            <w:shd w:val="clear" w:color="auto" w:fill="BFBFBF" w:themeFill="background1" w:themeFillShade="BF"/>
            <w:vAlign w:val="center"/>
          </w:tcPr>
          <w:p w:rsidR="00C82C54" w:rsidRPr="00B2714E" w:rsidRDefault="00C82C54" w:rsidP="00285C55">
            <w:pPr>
              <w:pStyle w:val="TableText0"/>
            </w:pPr>
          </w:p>
        </w:tc>
      </w:tr>
    </w:tbl>
    <w:p w:rsidR="00C82C54" w:rsidRDefault="00C82C54" w:rsidP="00C82C54">
      <w:pPr>
        <w:pStyle w:val="BodyText-parastylebold"/>
        <w:sectPr w:rsidR="00C82C54" w:rsidSect="00D0765E">
          <w:pgSz w:w="11909" w:h="16834" w:code="9"/>
          <w:pgMar w:top="2269" w:right="994" w:bottom="1560" w:left="1276" w:header="706" w:footer="255" w:gutter="0"/>
          <w:cols w:space="708"/>
          <w:docGrid w:linePitch="360"/>
        </w:sectPr>
      </w:pPr>
    </w:p>
    <w:p w:rsidR="00C82C54" w:rsidRPr="00321812" w:rsidRDefault="00C82C54" w:rsidP="00C82C54">
      <w:pPr>
        <w:pStyle w:val="BodyText-parastylebold"/>
      </w:pPr>
      <w:r w:rsidRPr="00321812">
        <w:t>General Sales, Marketing and Exporting Background Information</w:t>
      </w:r>
    </w:p>
    <w:p w:rsidR="00C82C54" w:rsidRPr="00360697" w:rsidRDefault="00C82C54" w:rsidP="00C82C54">
      <w:pPr>
        <w:pStyle w:val="BodytextPara"/>
      </w:pPr>
      <w:r>
        <w:t xml:space="preserve">Within the sample of companies, 90% (n=27) had someone within the firm at a senior level who was responsible for exporting. </w:t>
      </w:r>
      <w:r w:rsidRPr="004D18D8">
        <w:t>Most of the senior people responsible were directors or owners, with others specifying sales and marketing or business development directors also.</w:t>
      </w:r>
    </w:p>
    <w:p w:rsidR="00C82C54" w:rsidRDefault="00C82C54" w:rsidP="00C82C54">
      <w:pPr>
        <w:pStyle w:val="BodytextPara"/>
      </w:pPr>
      <w:r>
        <w:t xml:space="preserve">It should be noted that 57% (n=17) of the respondents indicated that their respective companies did not currently have a sales or marketing plan. When asked why the company did not have a sales or marketing plan in place, the most popular response (71%, n=12) was that the company was in the process of developing a plan. </w:t>
      </w:r>
    </w:p>
    <w:p w:rsidR="00C82C54" w:rsidRPr="00817154" w:rsidRDefault="00C82C54" w:rsidP="00C82C54">
      <w:pPr>
        <w:pStyle w:val="TableTitle"/>
      </w:pPr>
      <w:r w:rsidRPr="00817154">
        <w:t xml:space="preserve">Table </w:t>
      </w:r>
      <w:r>
        <w:t>6</w:t>
      </w:r>
      <w:r w:rsidRPr="00817154">
        <w:t>: Reasons for not having a sales and marketing plan by size of company (n=17, multiple response question)</w:t>
      </w:r>
    </w:p>
    <w:tbl>
      <w:tblPr>
        <w:tblStyle w:val="TableGrid"/>
        <w:tblW w:w="0" w:type="auto"/>
        <w:tblInd w:w="680" w:type="dxa"/>
        <w:tblLayout w:type="fixed"/>
        <w:tblLook w:val="04A0"/>
      </w:tblPr>
      <w:tblGrid>
        <w:gridCol w:w="2139"/>
        <w:gridCol w:w="1206"/>
        <w:gridCol w:w="1204"/>
        <w:gridCol w:w="1204"/>
        <w:gridCol w:w="1205"/>
        <w:gridCol w:w="2141"/>
      </w:tblGrid>
      <w:tr w:rsidR="00C82C54" w:rsidRPr="00C00FF0" w:rsidTr="00285C55">
        <w:trPr>
          <w:cnfStyle w:val="100000000000"/>
          <w:trHeight w:val="295"/>
        </w:trPr>
        <w:tc>
          <w:tcPr>
            <w:tcW w:w="2139" w:type="dxa"/>
            <w:vMerge w:val="restart"/>
            <w:vAlign w:val="center"/>
          </w:tcPr>
          <w:p w:rsidR="00C82C54" w:rsidRPr="0010613A" w:rsidRDefault="00C82C54" w:rsidP="00285C55">
            <w:pPr>
              <w:pStyle w:val="TableHeading2"/>
            </w:pPr>
            <w:r w:rsidRPr="0010613A">
              <w:t>Reason</w:t>
            </w:r>
          </w:p>
        </w:tc>
        <w:tc>
          <w:tcPr>
            <w:tcW w:w="4819" w:type="dxa"/>
            <w:gridSpan w:val="4"/>
            <w:vAlign w:val="center"/>
          </w:tcPr>
          <w:p w:rsidR="00C82C54" w:rsidRPr="0010613A" w:rsidRDefault="00C82C54" w:rsidP="00285C55">
            <w:pPr>
              <w:pStyle w:val="TableHeading2"/>
            </w:pPr>
            <w:r w:rsidRPr="0010613A">
              <w:t>Size of Company</w:t>
            </w:r>
          </w:p>
        </w:tc>
        <w:tc>
          <w:tcPr>
            <w:tcW w:w="2141" w:type="dxa"/>
            <w:vMerge w:val="restart"/>
          </w:tcPr>
          <w:p w:rsidR="00C82C54" w:rsidRPr="0010613A" w:rsidRDefault="00C82C54" w:rsidP="00285C55">
            <w:pPr>
              <w:pStyle w:val="TableHeading2"/>
            </w:pPr>
            <w:r w:rsidRPr="0010613A">
              <w:t>Total (n)</w:t>
            </w:r>
          </w:p>
        </w:tc>
      </w:tr>
      <w:tr w:rsidR="00C82C54" w:rsidRPr="00C00FF0" w:rsidTr="00285C55">
        <w:trPr>
          <w:cnfStyle w:val="000000100000"/>
          <w:trHeight w:val="294"/>
        </w:trPr>
        <w:tc>
          <w:tcPr>
            <w:tcW w:w="2139" w:type="dxa"/>
            <w:vMerge/>
            <w:shd w:val="clear" w:color="auto" w:fill="1F497D" w:themeFill="text2"/>
            <w:vAlign w:val="center"/>
          </w:tcPr>
          <w:p w:rsidR="00C82C54" w:rsidRPr="00360697" w:rsidRDefault="00C82C54" w:rsidP="00285C55">
            <w:pPr>
              <w:pStyle w:val="BodyText-parastyle"/>
            </w:pPr>
          </w:p>
        </w:tc>
        <w:tc>
          <w:tcPr>
            <w:tcW w:w="1206" w:type="dxa"/>
            <w:shd w:val="clear" w:color="auto" w:fill="1F497D" w:themeFill="text2"/>
            <w:vAlign w:val="center"/>
          </w:tcPr>
          <w:p w:rsidR="00C82C54" w:rsidRPr="00CA5761" w:rsidRDefault="00C82C54" w:rsidP="00285C55">
            <w:pPr>
              <w:pStyle w:val="TableHeading2"/>
            </w:pPr>
            <w:r w:rsidRPr="00CA5761">
              <w:t>&lt;10</w:t>
            </w:r>
          </w:p>
        </w:tc>
        <w:tc>
          <w:tcPr>
            <w:tcW w:w="1204" w:type="dxa"/>
            <w:shd w:val="clear" w:color="auto" w:fill="1F497D" w:themeFill="text2"/>
            <w:vAlign w:val="center"/>
          </w:tcPr>
          <w:p w:rsidR="00C82C54" w:rsidRPr="00CA5761" w:rsidRDefault="00C82C54" w:rsidP="00285C55">
            <w:pPr>
              <w:pStyle w:val="TableHeading2"/>
            </w:pPr>
            <w:r w:rsidRPr="00CA5761">
              <w:t>10-49</w:t>
            </w:r>
          </w:p>
        </w:tc>
        <w:tc>
          <w:tcPr>
            <w:tcW w:w="1204" w:type="dxa"/>
            <w:shd w:val="clear" w:color="auto" w:fill="1F497D" w:themeFill="text2"/>
            <w:vAlign w:val="center"/>
          </w:tcPr>
          <w:p w:rsidR="00C82C54" w:rsidRPr="00CA5761" w:rsidRDefault="00C82C54" w:rsidP="00285C55">
            <w:pPr>
              <w:pStyle w:val="TableHeading2"/>
            </w:pPr>
            <w:r w:rsidRPr="00CA5761">
              <w:t>50-249</w:t>
            </w:r>
          </w:p>
        </w:tc>
        <w:tc>
          <w:tcPr>
            <w:tcW w:w="1204" w:type="dxa"/>
            <w:shd w:val="clear" w:color="auto" w:fill="1F497D" w:themeFill="text2"/>
            <w:vAlign w:val="center"/>
          </w:tcPr>
          <w:p w:rsidR="00C82C54" w:rsidRPr="00CA5761" w:rsidRDefault="00C82C54" w:rsidP="00285C55">
            <w:pPr>
              <w:pStyle w:val="TableHeading2"/>
            </w:pPr>
            <w:r w:rsidRPr="00CA5761">
              <w:t>250-499</w:t>
            </w:r>
          </w:p>
        </w:tc>
        <w:tc>
          <w:tcPr>
            <w:tcW w:w="2141" w:type="dxa"/>
            <w:vMerge/>
            <w:shd w:val="clear" w:color="auto" w:fill="1F497D" w:themeFill="text2"/>
          </w:tcPr>
          <w:p w:rsidR="00C82C54" w:rsidRPr="00360697" w:rsidRDefault="00C82C54" w:rsidP="00285C55">
            <w:pPr>
              <w:pStyle w:val="BodyText-parastyle"/>
            </w:pPr>
          </w:p>
        </w:tc>
      </w:tr>
      <w:tr w:rsidR="00C82C54" w:rsidRPr="00C00FF0" w:rsidTr="00285C55">
        <w:trPr>
          <w:cnfStyle w:val="000000010000"/>
          <w:trHeight w:val="936"/>
        </w:trPr>
        <w:tc>
          <w:tcPr>
            <w:tcW w:w="2139" w:type="dxa"/>
          </w:tcPr>
          <w:p w:rsidR="00C82C54" w:rsidRPr="00360697" w:rsidRDefault="00C82C54" w:rsidP="00285C55">
            <w:pPr>
              <w:pStyle w:val="TableText0"/>
            </w:pPr>
            <w:r w:rsidRPr="00360697">
              <w:t>We are currently forming one as part of our preparation to export</w:t>
            </w:r>
          </w:p>
        </w:tc>
        <w:tc>
          <w:tcPr>
            <w:tcW w:w="1206" w:type="dxa"/>
            <w:vAlign w:val="center"/>
          </w:tcPr>
          <w:p w:rsidR="00C82C54" w:rsidRPr="00360697" w:rsidRDefault="00C82C54" w:rsidP="00285C55">
            <w:pPr>
              <w:pStyle w:val="TableText0"/>
            </w:pPr>
            <w:r w:rsidRPr="004D18D8">
              <w:t>5</w:t>
            </w:r>
          </w:p>
        </w:tc>
        <w:tc>
          <w:tcPr>
            <w:tcW w:w="1204" w:type="dxa"/>
            <w:vAlign w:val="center"/>
          </w:tcPr>
          <w:p w:rsidR="00C82C54" w:rsidRPr="00360697" w:rsidRDefault="00C82C54" w:rsidP="00285C55">
            <w:pPr>
              <w:pStyle w:val="TableText0"/>
            </w:pPr>
            <w:r w:rsidRPr="004D18D8">
              <w:t>6</w:t>
            </w:r>
          </w:p>
        </w:tc>
        <w:tc>
          <w:tcPr>
            <w:tcW w:w="1204" w:type="dxa"/>
            <w:vAlign w:val="center"/>
          </w:tcPr>
          <w:p w:rsidR="00C82C54" w:rsidRPr="00360697" w:rsidRDefault="00C82C54" w:rsidP="00285C55">
            <w:pPr>
              <w:pStyle w:val="TableText0"/>
            </w:pPr>
            <w:r w:rsidRPr="004D18D8">
              <w:t>1</w:t>
            </w:r>
          </w:p>
        </w:tc>
        <w:tc>
          <w:tcPr>
            <w:tcW w:w="1204" w:type="dxa"/>
            <w:vAlign w:val="center"/>
          </w:tcPr>
          <w:p w:rsidR="00C82C54" w:rsidRPr="00360697" w:rsidRDefault="00C82C54" w:rsidP="00285C55">
            <w:pPr>
              <w:pStyle w:val="TableText0"/>
            </w:pPr>
            <w:r w:rsidRPr="004D18D8">
              <w:t>0</w:t>
            </w:r>
          </w:p>
        </w:tc>
        <w:tc>
          <w:tcPr>
            <w:tcW w:w="2141" w:type="dxa"/>
            <w:vAlign w:val="center"/>
          </w:tcPr>
          <w:p w:rsidR="00C82C54" w:rsidRPr="00360697" w:rsidRDefault="00C82C54" w:rsidP="00285C55">
            <w:pPr>
              <w:pStyle w:val="TableText0"/>
            </w:pPr>
            <w:r w:rsidRPr="004D18D8">
              <w:t>12</w:t>
            </w:r>
          </w:p>
        </w:tc>
      </w:tr>
      <w:tr w:rsidR="00C82C54" w:rsidRPr="00C00FF0" w:rsidTr="00285C55">
        <w:trPr>
          <w:cnfStyle w:val="000000100000"/>
          <w:trHeight w:val="293"/>
        </w:trPr>
        <w:tc>
          <w:tcPr>
            <w:tcW w:w="2139" w:type="dxa"/>
          </w:tcPr>
          <w:p w:rsidR="00C82C54" w:rsidRPr="00360697" w:rsidRDefault="00C82C54" w:rsidP="00285C55">
            <w:pPr>
              <w:pStyle w:val="TableText0"/>
            </w:pPr>
            <w:r w:rsidRPr="00360697">
              <w:t>Do not need one</w:t>
            </w:r>
          </w:p>
        </w:tc>
        <w:tc>
          <w:tcPr>
            <w:tcW w:w="1206" w:type="dxa"/>
            <w:vAlign w:val="center"/>
          </w:tcPr>
          <w:p w:rsidR="00C82C54" w:rsidRPr="004D18D8" w:rsidRDefault="00C82C54" w:rsidP="00285C55">
            <w:pPr>
              <w:pStyle w:val="TableText0"/>
            </w:pPr>
            <w:r w:rsidRPr="004D18D8">
              <w:t>0</w:t>
            </w:r>
          </w:p>
        </w:tc>
        <w:tc>
          <w:tcPr>
            <w:tcW w:w="1204" w:type="dxa"/>
            <w:vAlign w:val="center"/>
          </w:tcPr>
          <w:p w:rsidR="00C82C54" w:rsidRPr="004D18D8" w:rsidRDefault="00C82C54" w:rsidP="00285C55">
            <w:pPr>
              <w:pStyle w:val="TableText0"/>
            </w:pPr>
            <w:r w:rsidRPr="004D18D8">
              <w:t>0</w:t>
            </w:r>
          </w:p>
        </w:tc>
        <w:tc>
          <w:tcPr>
            <w:tcW w:w="1204" w:type="dxa"/>
            <w:vAlign w:val="center"/>
          </w:tcPr>
          <w:p w:rsidR="00C82C54" w:rsidRPr="00360697" w:rsidRDefault="00C82C54" w:rsidP="00285C55">
            <w:pPr>
              <w:pStyle w:val="TableText0"/>
            </w:pPr>
            <w:r w:rsidRPr="00360697">
              <w:t>0</w:t>
            </w:r>
          </w:p>
        </w:tc>
        <w:tc>
          <w:tcPr>
            <w:tcW w:w="1204" w:type="dxa"/>
            <w:vAlign w:val="center"/>
          </w:tcPr>
          <w:p w:rsidR="00C82C54" w:rsidRPr="00360697" w:rsidRDefault="00C82C54" w:rsidP="00285C55">
            <w:pPr>
              <w:pStyle w:val="TableText0"/>
            </w:pPr>
            <w:r w:rsidRPr="00360697">
              <w:t>0</w:t>
            </w:r>
          </w:p>
        </w:tc>
        <w:tc>
          <w:tcPr>
            <w:tcW w:w="2141" w:type="dxa"/>
            <w:vAlign w:val="center"/>
          </w:tcPr>
          <w:p w:rsidR="00C82C54" w:rsidRPr="00360697" w:rsidRDefault="00C82C54" w:rsidP="00285C55">
            <w:pPr>
              <w:pStyle w:val="TableText0"/>
            </w:pPr>
            <w:r w:rsidRPr="00360697">
              <w:t>0</w:t>
            </w:r>
          </w:p>
        </w:tc>
      </w:tr>
      <w:tr w:rsidR="00C82C54" w:rsidRPr="00C00FF0" w:rsidTr="00285C55">
        <w:trPr>
          <w:cnfStyle w:val="000000010000"/>
          <w:trHeight w:val="497"/>
        </w:trPr>
        <w:tc>
          <w:tcPr>
            <w:tcW w:w="2139" w:type="dxa"/>
          </w:tcPr>
          <w:p w:rsidR="00C82C54" w:rsidRPr="00360697" w:rsidRDefault="00C82C54" w:rsidP="00285C55">
            <w:pPr>
              <w:pStyle w:val="TableText0"/>
            </w:pPr>
            <w:r w:rsidRPr="00360697">
              <w:t>Do not have the time to develop one</w:t>
            </w:r>
          </w:p>
        </w:tc>
        <w:tc>
          <w:tcPr>
            <w:tcW w:w="1206" w:type="dxa"/>
            <w:vAlign w:val="center"/>
          </w:tcPr>
          <w:p w:rsidR="00C82C54" w:rsidRPr="00360697" w:rsidRDefault="00C82C54" w:rsidP="00285C55">
            <w:pPr>
              <w:pStyle w:val="TableText0"/>
            </w:pPr>
            <w:r w:rsidRPr="004D18D8">
              <w:t>1</w:t>
            </w:r>
          </w:p>
        </w:tc>
        <w:tc>
          <w:tcPr>
            <w:tcW w:w="1204" w:type="dxa"/>
            <w:vAlign w:val="center"/>
          </w:tcPr>
          <w:p w:rsidR="00C82C54" w:rsidRPr="00360697" w:rsidRDefault="00C82C54" w:rsidP="00285C55">
            <w:pPr>
              <w:pStyle w:val="TableText0"/>
            </w:pPr>
            <w:r w:rsidRPr="004D18D8">
              <w:t>1</w:t>
            </w:r>
          </w:p>
        </w:tc>
        <w:tc>
          <w:tcPr>
            <w:tcW w:w="1204" w:type="dxa"/>
            <w:vAlign w:val="center"/>
          </w:tcPr>
          <w:p w:rsidR="00C82C54" w:rsidRPr="00360697" w:rsidRDefault="00C82C54" w:rsidP="00285C55">
            <w:pPr>
              <w:pStyle w:val="TableText0"/>
            </w:pPr>
            <w:r w:rsidRPr="004D18D8">
              <w:t>1</w:t>
            </w:r>
          </w:p>
        </w:tc>
        <w:tc>
          <w:tcPr>
            <w:tcW w:w="1204" w:type="dxa"/>
            <w:vAlign w:val="center"/>
          </w:tcPr>
          <w:p w:rsidR="00C82C54" w:rsidRPr="00360697" w:rsidRDefault="00C82C54" w:rsidP="00285C55">
            <w:pPr>
              <w:pStyle w:val="TableText0"/>
            </w:pPr>
            <w:r w:rsidRPr="004D18D8">
              <w:t>0</w:t>
            </w:r>
          </w:p>
        </w:tc>
        <w:tc>
          <w:tcPr>
            <w:tcW w:w="2141" w:type="dxa"/>
            <w:vAlign w:val="center"/>
          </w:tcPr>
          <w:p w:rsidR="00C82C54" w:rsidRPr="00360697" w:rsidRDefault="00C82C54" w:rsidP="00285C55">
            <w:pPr>
              <w:pStyle w:val="TableText0"/>
            </w:pPr>
            <w:r w:rsidRPr="004D18D8">
              <w:t>3</w:t>
            </w:r>
          </w:p>
        </w:tc>
      </w:tr>
      <w:tr w:rsidR="00C82C54" w:rsidRPr="00C00FF0" w:rsidTr="00285C55">
        <w:trPr>
          <w:cnfStyle w:val="000000100000"/>
          <w:trHeight w:val="731"/>
        </w:trPr>
        <w:tc>
          <w:tcPr>
            <w:tcW w:w="2139" w:type="dxa"/>
          </w:tcPr>
          <w:p w:rsidR="00C82C54" w:rsidRPr="00360697" w:rsidRDefault="00C82C54" w:rsidP="00285C55">
            <w:pPr>
              <w:pStyle w:val="TableText0"/>
            </w:pPr>
            <w:r w:rsidRPr="00360697">
              <w:t>Cannot afford the cost of using an external source to develop one</w:t>
            </w:r>
          </w:p>
        </w:tc>
        <w:tc>
          <w:tcPr>
            <w:tcW w:w="1206" w:type="dxa"/>
            <w:vAlign w:val="center"/>
          </w:tcPr>
          <w:p w:rsidR="00C82C54" w:rsidRPr="004D18D8" w:rsidRDefault="00C82C54" w:rsidP="00285C55">
            <w:pPr>
              <w:pStyle w:val="TableText0"/>
            </w:pPr>
          </w:p>
        </w:tc>
        <w:tc>
          <w:tcPr>
            <w:tcW w:w="1204" w:type="dxa"/>
            <w:vAlign w:val="center"/>
          </w:tcPr>
          <w:p w:rsidR="00C82C54" w:rsidRPr="004D18D8" w:rsidRDefault="00C82C54" w:rsidP="00285C55">
            <w:pPr>
              <w:pStyle w:val="TableText0"/>
            </w:pPr>
          </w:p>
        </w:tc>
        <w:tc>
          <w:tcPr>
            <w:tcW w:w="1204" w:type="dxa"/>
            <w:vAlign w:val="center"/>
          </w:tcPr>
          <w:p w:rsidR="00C82C54" w:rsidRPr="00360697" w:rsidRDefault="00C82C54" w:rsidP="00285C55">
            <w:pPr>
              <w:pStyle w:val="TableText0"/>
            </w:pPr>
          </w:p>
        </w:tc>
        <w:tc>
          <w:tcPr>
            <w:tcW w:w="1204" w:type="dxa"/>
            <w:vAlign w:val="center"/>
          </w:tcPr>
          <w:p w:rsidR="00C82C54" w:rsidRPr="00360697" w:rsidRDefault="00C82C54" w:rsidP="00285C55">
            <w:pPr>
              <w:pStyle w:val="TableText0"/>
            </w:pPr>
          </w:p>
        </w:tc>
        <w:tc>
          <w:tcPr>
            <w:tcW w:w="2141" w:type="dxa"/>
            <w:vAlign w:val="center"/>
          </w:tcPr>
          <w:p w:rsidR="00C82C54" w:rsidRPr="00360697" w:rsidRDefault="00C82C54" w:rsidP="00285C55">
            <w:pPr>
              <w:pStyle w:val="TableText0"/>
            </w:pPr>
          </w:p>
        </w:tc>
      </w:tr>
      <w:tr w:rsidR="00C82C54" w:rsidRPr="00C00FF0" w:rsidTr="00285C55">
        <w:trPr>
          <w:cnfStyle w:val="000000010000"/>
          <w:trHeight w:val="731"/>
        </w:trPr>
        <w:tc>
          <w:tcPr>
            <w:tcW w:w="2139" w:type="dxa"/>
          </w:tcPr>
          <w:p w:rsidR="00C82C54" w:rsidRPr="00360697" w:rsidRDefault="00C82C54" w:rsidP="00285C55">
            <w:pPr>
              <w:pStyle w:val="TableText0"/>
            </w:pPr>
            <w:r w:rsidRPr="00360697">
              <w:t>Do not have in-house expertise to develop one</w:t>
            </w:r>
          </w:p>
        </w:tc>
        <w:tc>
          <w:tcPr>
            <w:tcW w:w="1206" w:type="dxa"/>
            <w:vAlign w:val="center"/>
          </w:tcPr>
          <w:p w:rsidR="00C82C54" w:rsidRPr="00360697" w:rsidRDefault="00C82C54" w:rsidP="00285C55">
            <w:pPr>
              <w:pStyle w:val="TableText0"/>
            </w:pPr>
            <w:r w:rsidRPr="004D18D8">
              <w:t>1</w:t>
            </w:r>
          </w:p>
        </w:tc>
        <w:tc>
          <w:tcPr>
            <w:tcW w:w="1204" w:type="dxa"/>
            <w:vAlign w:val="center"/>
          </w:tcPr>
          <w:p w:rsidR="00C82C54" w:rsidRPr="00360697" w:rsidRDefault="00C82C54" w:rsidP="00285C55">
            <w:pPr>
              <w:pStyle w:val="TableText0"/>
            </w:pPr>
            <w:r w:rsidRPr="004D18D8">
              <w:t>2</w:t>
            </w:r>
          </w:p>
        </w:tc>
        <w:tc>
          <w:tcPr>
            <w:tcW w:w="1204" w:type="dxa"/>
            <w:vAlign w:val="center"/>
          </w:tcPr>
          <w:p w:rsidR="00C82C54" w:rsidRPr="00360697" w:rsidRDefault="00C82C54" w:rsidP="00285C55">
            <w:pPr>
              <w:pStyle w:val="TableText0"/>
            </w:pPr>
            <w:r w:rsidRPr="004D18D8">
              <w:t>1</w:t>
            </w:r>
          </w:p>
        </w:tc>
        <w:tc>
          <w:tcPr>
            <w:tcW w:w="1204" w:type="dxa"/>
            <w:vAlign w:val="center"/>
          </w:tcPr>
          <w:p w:rsidR="00C82C54" w:rsidRPr="00360697" w:rsidRDefault="00C82C54" w:rsidP="00285C55">
            <w:pPr>
              <w:pStyle w:val="TableText0"/>
            </w:pPr>
            <w:r w:rsidRPr="004D18D8">
              <w:t>0</w:t>
            </w:r>
          </w:p>
        </w:tc>
        <w:tc>
          <w:tcPr>
            <w:tcW w:w="2141" w:type="dxa"/>
            <w:vAlign w:val="center"/>
          </w:tcPr>
          <w:p w:rsidR="00C82C54" w:rsidRPr="00360697" w:rsidRDefault="00C82C54" w:rsidP="00285C55">
            <w:pPr>
              <w:pStyle w:val="TableText0"/>
            </w:pPr>
            <w:r w:rsidRPr="004D18D8">
              <w:t>4</w:t>
            </w:r>
          </w:p>
        </w:tc>
      </w:tr>
      <w:tr w:rsidR="00C82C54" w:rsidRPr="00C00FF0" w:rsidTr="00285C55">
        <w:trPr>
          <w:cnfStyle w:val="000000100000"/>
          <w:trHeight w:val="293"/>
        </w:trPr>
        <w:tc>
          <w:tcPr>
            <w:tcW w:w="2139" w:type="dxa"/>
          </w:tcPr>
          <w:p w:rsidR="00C82C54" w:rsidRPr="00360697" w:rsidRDefault="00C82C54" w:rsidP="00285C55">
            <w:pPr>
              <w:pStyle w:val="TableText0"/>
            </w:pPr>
            <w:r w:rsidRPr="00360697">
              <w:t>Other</w:t>
            </w:r>
          </w:p>
        </w:tc>
        <w:tc>
          <w:tcPr>
            <w:tcW w:w="1206" w:type="dxa"/>
            <w:vAlign w:val="center"/>
          </w:tcPr>
          <w:p w:rsidR="00C82C54" w:rsidRPr="004D18D8" w:rsidRDefault="00C82C54" w:rsidP="00285C55">
            <w:pPr>
              <w:pStyle w:val="TableText0"/>
            </w:pPr>
            <w:r w:rsidRPr="004D18D8">
              <w:t>0</w:t>
            </w:r>
          </w:p>
        </w:tc>
        <w:tc>
          <w:tcPr>
            <w:tcW w:w="1204" w:type="dxa"/>
            <w:vAlign w:val="center"/>
          </w:tcPr>
          <w:p w:rsidR="00C82C54" w:rsidRPr="004D18D8" w:rsidRDefault="00C82C54" w:rsidP="00285C55">
            <w:pPr>
              <w:pStyle w:val="TableText0"/>
            </w:pPr>
            <w:r w:rsidRPr="004D18D8">
              <w:t>0</w:t>
            </w:r>
          </w:p>
        </w:tc>
        <w:tc>
          <w:tcPr>
            <w:tcW w:w="1204" w:type="dxa"/>
            <w:vAlign w:val="center"/>
          </w:tcPr>
          <w:p w:rsidR="00C82C54" w:rsidRPr="00360697" w:rsidRDefault="00C82C54" w:rsidP="00285C55">
            <w:pPr>
              <w:pStyle w:val="TableText0"/>
            </w:pPr>
            <w:r w:rsidRPr="00360697">
              <w:t>1</w:t>
            </w:r>
          </w:p>
        </w:tc>
        <w:tc>
          <w:tcPr>
            <w:tcW w:w="1204" w:type="dxa"/>
            <w:vAlign w:val="center"/>
          </w:tcPr>
          <w:p w:rsidR="00C82C54" w:rsidRPr="00360697" w:rsidRDefault="00C82C54" w:rsidP="00285C55">
            <w:pPr>
              <w:pStyle w:val="TableText0"/>
            </w:pPr>
            <w:r w:rsidRPr="00360697">
              <w:t>0</w:t>
            </w:r>
          </w:p>
        </w:tc>
        <w:tc>
          <w:tcPr>
            <w:tcW w:w="2141" w:type="dxa"/>
            <w:vAlign w:val="center"/>
          </w:tcPr>
          <w:p w:rsidR="00C82C54" w:rsidRPr="00360697" w:rsidRDefault="00C82C54" w:rsidP="00285C55">
            <w:pPr>
              <w:pStyle w:val="TableText0"/>
            </w:pPr>
            <w:r w:rsidRPr="00360697">
              <w:t>1</w:t>
            </w:r>
          </w:p>
        </w:tc>
      </w:tr>
    </w:tbl>
    <w:p w:rsidR="00C82C54" w:rsidRDefault="00C82C54" w:rsidP="00C82C54">
      <w:pPr>
        <w:pStyle w:val="BodytextPara"/>
      </w:pPr>
    </w:p>
    <w:p w:rsidR="00C82C54" w:rsidRPr="00817154" w:rsidRDefault="00C82C54" w:rsidP="00C82C54">
      <w:pPr>
        <w:pStyle w:val="BodytextPara"/>
      </w:pPr>
      <w:r w:rsidRPr="00817154">
        <w:t>The one ‘other’ response was as follows:</w:t>
      </w:r>
    </w:p>
    <w:p w:rsidR="00C82C54" w:rsidRPr="007B1DC9" w:rsidRDefault="00C82C54" w:rsidP="00C82C54">
      <w:pPr>
        <w:pStyle w:val="Bullet"/>
        <w:numPr>
          <w:ilvl w:val="0"/>
          <w:numId w:val="5"/>
        </w:numPr>
        <w:ind w:left="851" w:hanging="284"/>
      </w:pPr>
      <w:r w:rsidRPr="00360697">
        <w:t>Currently trying to recruit a Business Development Manager to oversee Sales / Marketing growth.</w:t>
      </w:r>
    </w:p>
    <w:p w:rsidR="00C82C54" w:rsidRDefault="00C82C54" w:rsidP="00C82C54">
      <w:pPr>
        <w:pStyle w:val="BodytextPara"/>
      </w:pPr>
      <w:r w:rsidRPr="004D18D8">
        <w:t>Of those that did have a sa</w:t>
      </w:r>
      <w:r>
        <w:t>les and marketing plan in place</w:t>
      </w:r>
      <w:r w:rsidRPr="004D18D8">
        <w:t xml:space="preserve"> </w:t>
      </w:r>
      <w:r>
        <w:t>(</w:t>
      </w:r>
      <w:r w:rsidRPr="004D18D8">
        <w:t>n=13), less than half</w:t>
      </w:r>
      <w:r>
        <w:t xml:space="preserve"> (n=6) </w:t>
      </w:r>
      <w:r w:rsidRPr="004D18D8">
        <w:t>stated that it covered sales development on a market by market basis, however just over three quarters</w:t>
      </w:r>
      <w:r>
        <w:t xml:space="preserve"> (n=10) </w:t>
      </w:r>
      <w:r w:rsidRPr="00360697">
        <w:t>stated that</w:t>
      </w:r>
      <w:r>
        <w:t xml:space="preserve"> exporting formed a specific element within their sales and marketing plan.</w:t>
      </w:r>
    </w:p>
    <w:p w:rsidR="00C82C54" w:rsidRDefault="00C82C54" w:rsidP="00C82C54">
      <w:pPr>
        <w:pStyle w:val="BodytextPara"/>
      </w:pPr>
    </w:p>
    <w:p w:rsidR="00C82C54" w:rsidRDefault="00C82C54" w:rsidP="00C82C54">
      <w:pPr>
        <w:pStyle w:val="BodytextPara"/>
      </w:pPr>
    </w:p>
    <w:p w:rsidR="00C82C54" w:rsidRDefault="00C82C54" w:rsidP="00C82C54">
      <w:pPr>
        <w:pStyle w:val="BodytextPara"/>
      </w:pPr>
    </w:p>
    <w:p w:rsidR="00C82C54" w:rsidRDefault="00C82C54" w:rsidP="00C82C54">
      <w:pPr>
        <w:pStyle w:val="BodyText-parastylebold"/>
      </w:pPr>
      <w:r w:rsidRPr="00321812">
        <w:t>Future Exporting Activity</w:t>
      </w:r>
    </w:p>
    <w:p w:rsidR="00C82C54" w:rsidRDefault="00C82C54" w:rsidP="00C82C54">
      <w:pPr>
        <w:pStyle w:val="BodytextPara"/>
      </w:pPr>
      <w:r w:rsidRPr="004D18D8">
        <w:t>80% (n=24) companies stated that they had conducted business outside of the UK within the last three years; the remaining 20% (6) stated they had not but were planning to start.  The table below shows the markets that the responding companies were preparing to export to:</w:t>
      </w:r>
    </w:p>
    <w:p w:rsidR="00C82C54" w:rsidRPr="00817154" w:rsidRDefault="00C82C54" w:rsidP="00C82C54">
      <w:pPr>
        <w:pStyle w:val="TableTitle"/>
      </w:pPr>
      <w:r w:rsidRPr="00360697">
        <w:t xml:space="preserve">Table </w:t>
      </w:r>
      <w:r>
        <w:t>7</w:t>
      </w:r>
      <w:r w:rsidRPr="00817154">
        <w:t>: Future markets (n=30, multiple response question)</w:t>
      </w:r>
    </w:p>
    <w:tbl>
      <w:tblPr>
        <w:tblW w:w="9129" w:type="dxa"/>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35"/>
        <w:gridCol w:w="4294"/>
      </w:tblGrid>
      <w:tr w:rsidR="00C82C54" w:rsidRPr="00C00FF0" w:rsidTr="00420056">
        <w:trPr>
          <w:trHeight w:val="302"/>
          <w:tblHeader/>
        </w:trPr>
        <w:tc>
          <w:tcPr>
            <w:tcW w:w="2648" w:type="pct"/>
            <w:tcBorders>
              <w:top w:val="single" w:sz="4" w:space="0" w:color="auto"/>
              <w:left w:val="single" w:sz="4" w:space="0" w:color="auto"/>
              <w:bottom w:val="single" w:sz="4" w:space="0" w:color="auto"/>
              <w:right w:val="single" w:sz="4" w:space="0" w:color="auto"/>
            </w:tcBorders>
            <w:shd w:val="clear" w:color="auto" w:fill="1F497D" w:themeFill="text2"/>
            <w:vAlign w:val="center"/>
          </w:tcPr>
          <w:p w:rsidR="00C82C54" w:rsidRPr="00360697" w:rsidRDefault="00C82C54" w:rsidP="00285C55">
            <w:pPr>
              <w:pStyle w:val="TableHeading2"/>
            </w:pPr>
            <w:r w:rsidRPr="00360697">
              <w:t>Market</w:t>
            </w:r>
          </w:p>
        </w:tc>
        <w:tc>
          <w:tcPr>
            <w:tcW w:w="2352" w:type="pct"/>
            <w:tcBorders>
              <w:top w:val="single" w:sz="4" w:space="0" w:color="auto"/>
              <w:left w:val="single" w:sz="4" w:space="0" w:color="auto"/>
              <w:bottom w:val="single" w:sz="4" w:space="0" w:color="auto"/>
              <w:right w:val="single" w:sz="4" w:space="0" w:color="auto"/>
            </w:tcBorders>
            <w:shd w:val="clear" w:color="auto" w:fill="1F497D" w:themeFill="text2"/>
            <w:vAlign w:val="center"/>
          </w:tcPr>
          <w:p w:rsidR="00C82C54" w:rsidRPr="00360697" w:rsidRDefault="00C82C54" w:rsidP="00285C55">
            <w:pPr>
              <w:pStyle w:val="TableHeading2"/>
            </w:pPr>
            <w:r w:rsidRPr="00360697">
              <w:t>Number</w:t>
            </w:r>
          </w:p>
        </w:tc>
      </w:tr>
      <w:tr w:rsidR="00C82C54" w:rsidRPr="00C00FF0" w:rsidTr="00285C55">
        <w:trPr>
          <w:trHeight w:val="286"/>
        </w:trPr>
        <w:tc>
          <w:tcPr>
            <w:tcW w:w="2648" w:type="pct"/>
            <w:tcBorders>
              <w:top w:val="single" w:sz="4" w:space="0" w:color="auto"/>
              <w:left w:val="single" w:sz="4" w:space="0" w:color="auto"/>
              <w:bottom w:val="single" w:sz="4" w:space="0" w:color="auto"/>
              <w:right w:val="nil"/>
            </w:tcBorders>
            <w:shd w:val="clear" w:color="auto" w:fill="auto"/>
          </w:tcPr>
          <w:p w:rsidR="00C82C54" w:rsidRPr="00360697" w:rsidRDefault="00C82C54" w:rsidP="00285C55">
            <w:pPr>
              <w:pStyle w:val="TableText0"/>
            </w:pPr>
            <w:r w:rsidRPr="00360697">
              <w:t>Republic of Ireland</w:t>
            </w:r>
          </w:p>
        </w:tc>
        <w:tc>
          <w:tcPr>
            <w:tcW w:w="2352" w:type="pct"/>
            <w:tcBorders>
              <w:top w:val="single" w:sz="4" w:space="0" w:color="auto"/>
              <w:left w:val="single" w:sz="4" w:space="0" w:color="auto"/>
              <w:bottom w:val="single" w:sz="4" w:space="0" w:color="auto"/>
              <w:right w:val="single" w:sz="4" w:space="0" w:color="auto"/>
            </w:tcBorders>
            <w:shd w:val="clear" w:color="auto" w:fill="auto"/>
            <w:vAlign w:val="center"/>
          </w:tcPr>
          <w:p w:rsidR="00C82C54" w:rsidRPr="00360697" w:rsidRDefault="00C82C54" w:rsidP="00285C55">
            <w:pPr>
              <w:pStyle w:val="TableText0"/>
            </w:pPr>
            <w:r w:rsidRPr="00360697">
              <w:t>24</w:t>
            </w:r>
          </w:p>
        </w:tc>
      </w:tr>
      <w:tr w:rsidR="00C82C54" w:rsidRPr="00C00FF0" w:rsidTr="00285C55">
        <w:trPr>
          <w:trHeight w:val="318"/>
        </w:trPr>
        <w:tc>
          <w:tcPr>
            <w:tcW w:w="2648" w:type="pct"/>
            <w:tcBorders>
              <w:top w:val="single" w:sz="4" w:space="0" w:color="auto"/>
              <w:left w:val="single" w:sz="4" w:space="0" w:color="auto"/>
              <w:bottom w:val="single" w:sz="4" w:space="0" w:color="auto"/>
              <w:right w:val="nil"/>
            </w:tcBorders>
            <w:shd w:val="clear" w:color="auto" w:fill="auto"/>
          </w:tcPr>
          <w:p w:rsidR="00C82C54" w:rsidRPr="00360697" w:rsidRDefault="00C82C54" w:rsidP="00285C55">
            <w:pPr>
              <w:pStyle w:val="TableText0"/>
            </w:pPr>
            <w:r w:rsidRPr="00360697">
              <w:t>Denmark</w:t>
            </w:r>
          </w:p>
        </w:tc>
        <w:tc>
          <w:tcPr>
            <w:tcW w:w="2352" w:type="pct"/>
            <w:tcBorders>
              <w:top w:val="single" w:sz="4" w:space="0" w:color="auto"/>
              <w:left w:val="single" w:sz="4" w:space="0" w:color="auto"/>
              <w:bottom w:val="single" w:sz="4" w:space="0" w:color="auto"/>
              <w:right w:val="single" w:sz="4" w:space="0" w:color="auto"/>
            </w:tcBorders>
            <w:shd w:val="clear" w:color="auto" w:fill="auto"/>
            <w:vAlign w:val="center"/>
          </w:tcPr>
          <w:p w:rsidR="00C82C54" w:rsidRPr="00360697" w:rsidRDefault="00C82C54" w:rsidP="00285C55">
            <w:pPr>
              <w:pStyle w:val="TableText0"/>
            </w:pPr>
            <w:r w:rsidRPr="00360697">
              <w:t>6</w:t>
            </w:r>
          </w:p>
        </w:tc>
      </w:tr>
      <w:tr w:rsidR="00C82C54" w:rsidRPr="00C00FF0" w:rsidTr="00285C55">
        <w:trPr>
          <w:trHeight w:val="318"/>
        </w:trPr>
        <w:tc>
          <w:tcPr>
            <w:tcW w:w="2648" w:type="pct"/>
            <w:tcBorders>
              <w:top w:val="single" w:sz="4" w:space="0" w:color="auto"/>
              <w:left w:val="single" w:sz="4" w:space="0" w:color="auto"/>
              <w:bottom w:val="single" w:sz="4" w:space="0" w:color="auto"/>
              <w:right w:val="nil"/>
            </w:tcBorders>
            <w:shd w:val="clear" w:color="auto" w:fill="auto"/>
          </w:tcPr>
          <w:p w:rsidR="00C82C54" w:rsidRPr="00360697" w:rsidRDefault="00C82C54" w:rsidP="00285C55">
            <w:pPr>
              <w:pStyle w:val="TableText0"/>
            </w:pPr>
            <w:r w:rsidRPr="00360697">
              <w:t>Poland</w:t>
            </w:r>
          </w:p>
        </w:tc>
        <w:tc>
          <w:tcPr>
            <w:tcW w:w="2352" w:type="pct"/>
            <w:tcBorders>
              <w:top w:val="single" w:sz="4" w:space="0" w:color="auto"/>
              <w:left w:val="single" w:sz="4" w:space="0" w:color="auto"/>
              <w:bottom w:val="single" w:sz="4" w:space="0" w:color="auto"/>
              <w:right w:val="single" w:sz="4" w:space="0" w:color="auto"/>
            </w:tcBorders>
            <w:shd w:val="clear" w:color="auto" w:fill="auto"/>
            <w:vAlign w:val="center"/>
          </w:tcPr>
          <w:p w:rsidR="00C82C54" w:rsidRPr="00360697" w:rsidRDefault="00C82C54" w:rsidP="00285C55">
            <w:pPr>
              <w:pStyle w:val="TableText0"/>
            </w:pPr>
            <w:r w:rsidRPr="00360697">
              <w:t>4</w:t>
            </w:r>
          </w:p>
        </w:tc>
      </w:tr>
      <w:tr w:rsidR="00C82C54" w:rsidRPr="00C00FF0" w:rsidTr="00285C55">
        <w:trPr>
          <w:trHeight w:val="286"/>
        </w:trPr>
        <w:tc>
          <w:tcPr>
            <w:tcW w:w="2648" w:type="pct"/>
            <w:tcBorders>
              <w:top w:val="single" w:sz="4" w:space="0" w:color="auto"/>
              <w:left w:val="single" w:sz="4" w:space="0" w:color="auto"/>
              <w:bottom w:val="single" w:sz="4" w:space="0" w:color="auto"/>
              <w:right w:val="nil"/>
            </w:tcBorders>
            <w:shd w:val="clear" w:color="auto" w:fill="auto"/>
          </w:tcPr>
          <w:p w:rsidR="00C82C54" w:rsidRPr="00360697" w:rsidRDefault="00C82C54" w:rsidP="00285C55">
            <w:pPr>
              <w:pStyle w:val="TableText0"/>
            </w:pPr>
            <w:r w:rsidRPr="00360697">
              <w:t>Czech Republic</w:t>
            </w:r>
          </w:p>
        </w:tc>
        <w:tc>
          <w:tcPr>
            <w:tcW w:w="2352" w:type="pct"/>
            <w:tcBorders>
              <w:top w:val="single" w:sz="4" w:space="0" w:color="auto"/>
              <w:left w:val="single" w:sz="4" w:space="0" w:color="auto"/>
              <w:bottom w:val="single" w:sz="4" w:space="0" w:color="auto"/>
              <w:right w:val="single" w:sz="4" w:space="0" w:color="auto"/>
            </w:tcBorders>
            <w:shd w:val="clear" w:color="auto" w:fill="auto"/>
            <w:vAlign w:val="center"/>
          </w:tcPr>
          <w:p w:rsidR="00C82C54" w:rsidRPr="00360697" w:rsidRDefault="00C82C54" w:rsidP="00285C55">
            <w:pPr>
              <w:pStyle w:val="TableText0"/>
            </w:pPr>
            <w:r w:rsidRPr="00360697">
              <w:t>1</w:t>
            </w:r>
          </w:p>
        </w:tc>
      </w:tr>
      <w:tr w:rsidR="00C82C54" w:rsidRPr="00C00FF0" w:rsidTr="00285C55">
        <w:trPr>
          <w:trHeight w:val="318"/>
        </w:trPr>
        <w:tc>
          <w:tcPr>
            <w:tcW w:w="2648" w:type="pct"/>
            <w:tcBorders>
              <w:top w:val="single" w:sz="4" w:space="0" w:color="auto"/>
              <w:left w:val="single" w:sz="4" w:space="0" w:color="auto"/>
              <w:bottom w:val="single" w:sz="4" w:space="0" w:color="auto"/>
              <w:right w:val="nil"/>
            </w:tcBorders>
            <w:shd w:val="clear" w:color="auto" w:fill="auto"/>
          </w:tcPr>
          <w:p w:rsidR="00C82C54" w:rsidRPr="00360697" w:rsidRDefault="00C82C54" w:rsidP="00285C55">
            <w:pPr>
              <w:pStyle w:val="TableText0"/>
            </w:pPr>
            <w:r w:rsidRPr="00360697">
              <w:t>France</w:t>
            </w:r>
          </w:p>
        </w:tc>
        <w:tc>
          <w:tcPr>
            <w:tcW w:w="2352" w:type="pct"/>
            <w:tcBorders>
              <w:top w:val="single" w:sz="4" w:space="0" w:color="auto"/>
              <w:left w:val="single" w:sz="4" w:space="0" w:color="auto"/>
              <w:bottom w:val="single" w:sz="4" w:space="0" w:color="auto"/>
              <w:right w:val="single" w:sz="4" w:space="0" w:color="auto"/>
            </w:tcBorders>
            <w:shd w:val="clear" w:color="auto" w:fill="auto"/>
            <w:vAlign w:val="center"/>
          </w:tcPr>
          <w:p w:rsidR="00C82C54" w:rsidRPr="00360697" w:rsidRDefault="00C82C54" w:rsidP="00285C55">
            <w:pPr>
              <w:pStyle w:val="TableText0"/>
            </w:pPr>
            <w:r w:rsidRPr="00360697">
              <w:t>10</w:t>
            </w:r>
          </w:p>
        </w:tc>
      </w:tr>
      <w:tr w:rsidR="00C82C54" w:rsidRPr="00C00FF0" w:rsidTr="00285C55">
        <w:trPr>
          <w:trHeight w:val="318"/>
        </w:trPr>
        <w:tc>
          <w:tcPr>
            <w:tcW w:w="2648" w:type="pct"/>
            <w:tcBorders>
              <w:top w:val="single" w:sz="4" w:space="0" w:color="auto"/>
              <w:left w:val="single" w:sz="4" w:space="0" w:color="auto"/>
              <w:bottom w:val="single" w:sz="4" w:space="0" w:color="auto"/>
              <w:right w:val="nil"/>
            </w:tcBorders>
            <w:shd w:val="clear" w:color="auto" w:fill="auto"/>
          </w:tcPr>
          <w:p w:rsidR="00C82C54" w:rsidRPr="00360697" w:rsidRDefault="00C82C54" w:rsidP="00285C55">
            <w:pPr>
              <w:pStyle w:val="TableText0"/>
            </w:pPr>
            <w:r w:rsidRPr="00360697">
              <w:t>Germany</w:t>
            </w:r>
          </w:p>
        </w:tc>
        <w:tc>
          <w:tcPr>
            <w:tcW w:w="2352" w:type="pct"/>
            <w:tcBorders>
              <w:top w:val="single" w:sz="4" w:space="0" w:color="auto"/>
              <w:left w:val="single" w:sz="4" w:space="0" w:color="auto"/>
              <w:bottom w:val="single" w:sz="4" w:space="0" w:color="auto"/>
              <w:right w:val="single" w:sz="4" w:space="0" w:color="auto"/>
            </w:tcBorders>
            <w:shd w:val="clear" w:color="auto" w:fill="auto"/>
            <w:vAlign w:val="center"/>
          </w:tcPr>
          <w:p w:rsidR="00C82C54" w:rsidRPr="00360697" w:rsidRDefault="00C82C54" w:rsidP="00285C55">
            <w:pPr>
              <w:pStyle w:val="TableText0"/>
            </w:pPr>
            <w:r w:rsidRPr="00360697">
              <w:t>8</w:t>
            </w:r>
          </w:p>
        </w:tc>
      </w:tr>
      <w:tr w:rsidR="00C82C54" w:rsidRPr="00C00FF0" w:rsidTr="00285C55">
        <w:trPr>
          <w:trHeight w:val="286"/>
        </w:trPr>
        <w:tc>
          <w:tcPr>
            <w:tcW w:w="2648" w:type="pct"/>
            <w:tcBorders>
              <w:top w:val="single" w:sz="4" w:space="0" w:color="auto"/>
              <w:left w:val="single" w:sz="4" w:space="0" w:color="auto"/>
              <w:bottom w:val="single" w:sz="4" w:space="0" w:color="auto"/>
              <w:right w:val="nil"/>
            </w:tcBorders>
            <w:shd w:val="clear" w:color="auto" w:fill="auto"/>
          </w:tcPr>
          <w:p w:rsidR="00C82C54" w:rsidRPr="00360697" w:rsidRDefault="00C82C54" w:rsidP="00285C55">
            <w:pPr>
              <w:pStyle w:val="TableText0"/>
            </w:pPr>
            <w:r w:rsidRPr="00360697">
              <w:t>Sweden</w:t>
            </w:r>
          </w:p>
        </w:tc>
        <w:tc>
          <w:tcPr>
            <w:tcW w:w="2352" w:type="pct"/>
            <w:tcBorders>
              <w:top w:val="single" w:sz="4" w:space="0" w:color="auto"/>
              <w:left w:val="single" w:sz="4" w:space="0" w:color="auto"/>
              <w:bottom w:val="single" w:sz="4" w:space="0" w:color="auto"/>
              <w:right w:val="single" w:sz="4" w:space="0" w:color="auto"/>
            </w:tcBorders>
            <w:shd w:val="clear" w:color="auto" w:fill="auto"/>
            <w:vAlign w:val="center"/>
          </w:tcPr>
          <w:p w:rsidR="00C82C54" w:rsidRPr="00360697" w:rsidRDefault="00C82C54" w:rsidP="00285C55">
            <w:pPr>
              <w:pStyle w:val="TableText0"/>
            </w:pPr>
            <w:r w:rsidRPr="00360697">
              <w:t>5</w:t>
            </w:r>
          </w:p>
        </w:tc>
      </w:tr>
      <w:tr w:rsidR="00C82C54" w:rsidRPr="00C00FF0" w:rsidTr="00285C55">
        <w:trPr>
          <w:trHeight w:val="318"/>
        </w:trPr>
        <w:tc>
          <w:tcPr>
            <w:tcW w:w="2648" w:type="pct"/>
            <w:tcBorders>
              <w:top w:val="single" w:sz="4" w:space="0" w:color="auto"/>
              <w:left w:val="single" w:sz="4" w:space="0" w:color="auto"/>
              <w:bottom w:val="single" w:sz="4" w:space="0" w:color="auto"/>
              <w:right w:val="nil"/>
            </w:tcBorders>
            <w:shd w:val="clear" w:color="auto" w:fill="auto"/>
          </w:tcPr>
          <w:p w:rsidR="00C82C54" w:rsidRPr="00360697" w:rsidRDefault="00C82C54" w:rsidP="00285C55">
            <w:pPr>
              <w:pStyle w:val="TableText0"/>
            </w:pPr>
            <w:r w:rsidRPr="00360697">
              <w:t>Brazil</w:t>
            </w:r>
          </w:p>
        </w:tc>
        <w:tc>
          <w:tcPr>
            <w:tcW w:w="2352" w:type="pct"/>
            <w:tcBorders>
              <w:top w:val="single" w:sz="4" w:space="0" w:color="auto"/>
              <w:left w:val="single" w:sz="4" w:space="0" w:color="auto"/>
              <w:bottom w:val="single" w:sz="4" w:space="0" w:color="auto"/>
              <w:right w:val="single" w:sz="4" w:space="0" w:color="auto"/>
            </w:tcBorders>
            <w:shd w:val="clear" w:color="auto" w:fill="auto"/>
            <w:vAlign w:val="center"/>
          </w:tcPr>
          <w:p w:rsidR="00C82C54" w:rsidRPr="00360697" w:rsidRDefault="00C82C54" w:rsidP="00285C55">
            <w:pPr>
              <w:pStyle w:val="TableText0"/>
            </w:pPr>
            <w:r w:rsidRPr="00360697">
              <w:t>2</w:t>
            </w:r>
          </w:p>
        </w:tc>
      </w:tr>
      <w:tr w:rsidR="00C82C54" w:rsidRPr="00C00FF0" w:rsidTr="00285C55">
        <w:trPr>
          <w:trHeight w:val="318"/>
        </w:trPr>
        <w:tc>
          <w:tcPr>
            <w:tcW w:w="2648" w:type="pct"/>
            <w:tcBorders>
              <w:top w:val="single" w:sz="4" w:space="0" w:color="auto"/>
              <w:left w:val="single" w:sz="4" w:space="0" w:color="auto"/>
              <w:bottom w:val="single" w:sz="4" w:space="0" w:color="auto"/>
              <w:right w:val="nil"/>
            </w:tcBorders>
            <w:shd w:val="clear" w:color="auto" w:fill="auto"/>
          </w:tcPr>
          <w:p w:rsidR="00C82C54" w:rsidRPr="00360697" w:rsidRDefault="00C82C54" w:rsidP="00285C55">
            <w:pPr>
              <w:pStyle w:val="TableText0"/>
            </w:pPr>
            <w:r w:rsidRPr="00360697">
              <w:t>Russia</w:t>
            </w:r>
          </w:p>
        </w:tc>
        <w:tc>
          <w:tcPr>
            <w:tcW w:w="2352" w:type="pct"/>
            <w:tcBorders>
              <w:top w:val="single" w:sz="4" w:space="0" w:color="auto"/>
              <w:left w:val="single" w:sz="4" w:space="0" w:color="auto"/>
              <w:bottom w:val="single" w:sz="4" w:space="0" w:color="auto"/>
              <w:right w:val="single" w:sz="4" w:space="0" w:color="auto"/>
            </w:tcBorders>
            <w:shd w:val="clear" w:color="auto" w:fill="auto"/>
            <w:vAlign w:val="center"/>
          </w:tcPr>
          <w:p w:rsidR="00C82C54" w:rsidRPr="00360697" w:rsidRDefault="00C82C54" w:rsidP="00285C55">
            <w:pPr>
              <w:pStyle w:val="TableText0"/>
            </w:pPr>
            <w:r w:rsidRPr="00360697">
              <w:t>3</w:t>
            </w:r>
          </w:p>
        </w:tc>
      </w:tr>
      <w:tr w:rsidR="00C82C54" w:rsidRPr="00C00FF0" w:rsidTr="00285C55">
        <w:trPr>
          <w:trHeight w:val="286"/>
        </w:trPr>
        <w:tc>
          <w:tcPr>
            <w:tcW w:w="2648" w:type="pct"/>
            <w:tcBorders>
              <w:top w:val="single" w:sz="4" w:space="0" w:color="auto"/>
              <w:left w:val="single" w:sz="4" w:space="0" w:color="auto"/>
              <w:bottom w:val="single" w:sz="4" w:space="0" w:color="auto"/>
              <w:right w:val="nil"/>
            </w:tcBorders>
            <w:shd w:val="clear" w:color="auto" w:fill="auto"/>
          </w:tcPr>
          <w:p w:rsidR="00C82C54" w:rsidRPr="00360697" w:rsidRDefault="00C82C54" w:rsidP="00285C55">
            <w:pPr>
              <w:pStyle w:val="TableText0"/>
            </w:pPr>
            <w:r w:rsidRPr="00360697">
              <w:t>India</w:t>
            </w:r>
          </w:p>
        </w:tc>
        <w:tc>
          <w:tcPr>
            <w:tcW w:w="2352" w:type="pct"/>
            <w:tcBorders>
              <w:top w:val="single" w:sz="4" w:space="0" w:color="auto"/>
              <w:left w:val="single" w:sz="4" w:space="0" w:color="auto"/>
              <w:bottom w:val="single" w:sz="4" w:space="0" w:color="auto"/>
              <w:right w:val="single" w:sz="4" w:space="0" w:color="auto"/>
            </w:tcBorders>
            <w:shd w:val="clear" w:color="auto" w:fill="auto"/>
            <w:vAlign w:val="center"/>
          </w:tcPr>
          <w:p w:rsidR="00C82C54" w:rsidRPr="00360697" w:rsidRDefault="00C82C54" w:rsidP="00285C55">
            <w:pPr>
              <w:pStyle w:val="TableText0"/>
            </w:pPr>
            <w:r w:rsidRPr="00360697">
              <w:t>2</w:t>
            </w:r>
          </w:p>
        </w:tc>
      </w:tr>
      <w:tr w:rsidR="00C82C54" w:rsidRPr="00C00FF0" w:rsidTr="00285C55">
        <w:trPr>
          <w:trHeight w:val="318"/>
        </w:trPr>
        <w:tc>
          <w:tcPr>
            <w:tcW w:w="2648" w:type="pct"/>
            <w:tcBorders>
              <w:top w:val="single" w:sz="4" w:space="0" w:color="auto"/>
              <w:left w:val="single" w:sz="4" w:space="0" w:color="auto"/>
              <w:bottom w:val="single" w:sz="4" w:space="0" w:color="auto"/>
              <w:right w:val="nil"/>
            </w:tcBorders>
            <w:shd w:val="clear" w:color="auto" w:fill="auto"/>
          </w:tcPr>
          <w:p w:rsidR="00C82C54" w:rsidRPr="00360697" w:rsidRDefault="00C82C54" w:rsidP="00285C55">
            <w:pPr>
              <w:pStyle w:val="TableText0"/>
            </w:pPr>
            <w:r w:rsidRPr="00360697">
              <w:t>China</w:t>
            </w:r>
          </w:p>
        </w:tc>
        <w:tc>
          <w:tcPr>
            <w:tcW w:w="2352" w:type="pct"/>
            <w:tcBorders>
              <w:top w:val="single" w:sz="4" w:space="0" w:color="auto"/>
              <w:left w:val="single" w:sz="4" w:space="0" w:color="auto"/>
              <w:bottom w:val="single" w:sz="4" w:space="0" w:color="auto"/>
              <w:right w:val="single" w:sz="4" w:space="0" w:color="auto"/>
            </w:tcBorders>
            <w:shd w:val="clear" w:color="auto" w:fill="auto"/>
            <w:vAlign w:val="center"/>
          </w:tcPr>
          <w:p w:rsidR="00C82C54" w:rsidRPr="00360697" w:rsidRDefault="00C82C54" w:rsidP="00285C55">
            <w:pPr>
              <w:pStyle w:val="TableText0"/>
            </w:pPr>
            <w:r w:rsidRPr="00360697">
              <w:t>1</w:t>
            </w:r>
          </w:p>
        </w:tc>
      </w:tr>
      <w:tr w:rsidR="00C82C54" w:rsidRPr="00C00FF0" w:rsidTr="00285C55">
        <w:trPr>
          <w:trHeight w:val="318"/>
        </w:trPr>
        <w:tc>
          <w:tcPr>
            <w:tcW w:w="2648" w:type="pct"/>
            <w:tcBorders>
              <w:top w:val="single" w:sz="4" w:space="0" w:color="auto"/>
              <w:left w:val="single" w:sz="4" w:space="0" w:color="auto"/>
              <w:bottom w:val="single" w:sz="4" w:space="0" w:color="auto"/>
              <w:right w:val="nil"/>
            </w:tcBorders>
            <w:shd w:val="clear" w:color="auto" w:fill="auto"/>
          </w:tcPr>
          <w:p w:rsidR="00C82C54" w:rsidRPr="00360697" w:rsidRDefault="00C82C54" w:rsidP="00285C55">
            <w:pPr>
              <w:pStyle w:val="TableText0"/>
            </w:pPr>
            <w:r w:rsidRPr="00360697">
              <w:t>Hong Kong</w:t>
            </w:r>
          </w:p>
        </w:tc>
        <w:tc>
          <w:tcPr>
            <w:tcW w:w="2352" w:type="pct"/>
            <w:tcBorders>
              <w:top w:val="single" w:sz="4" w:space="0" w:color="auto"/>
              <w:left w:val="single" w:sz="4" w:space="0" w:color="auto"/>
              <w:bottom w:val="single" w:sz="4" w:space="0" w:color="auto"/>
              <w:right w:val="single" w:sz="4" w:space="0" w:color="auto"/>
            </w:tcBorders>
            <w:shd w:val="clear" w:color="auto" w:fill="auto"/>
            <w:vAlign w:val="center"/>
          </w:tcPr>
          <w:p w:rsidR="00C82C54" w:rsidRPr="00360697" w:rsidRDefault="00C82C54" w:rsidP="00285C55">
            <w:pPr>
              <w:pStyle w:val="TableText0"/>
            </w:pPr>
            <w:r w:rsidRPr="00360697">
              <w:t>2</w:t>
            </w:r>
          </w:p>
        </w:tc>
      </w:tr>
      <w:tr w:rsidR="00C82C54" w:rsidRPr="00C00FF0" w:rsidTr="00285C55">
        <w:trPr>
          <w:trHeight w:val="286"/>
        </w:trPr>
        <w:tc>
          <w:tcPr>
            <w:tcW w:w="2648" w:type="pct"/>
            <w:tcBorders>
              <w:top w:val="single" w:sz="4" w:space="0" w:color="auto"/>
              <w:left w:val="single" w:sz="4" w:space="0" w:color="auto"/>
              <w:bottom w:val="single" w:sz="4" w:space="0" w:color="auto"/>
              <w:right w:val="nil"/>
            </w:tcBorders>
            <w:shd w:val="clear" w:color="auto" w:fill="auto"/>
          </w:tcPr>
          <w:p w:rsidR="00C82C54" w:rsidRPr="00360697" w:rsidRDefault="00C82C54" w:rsidP="00285C55">
            <w:pPr>
              <w:pStyle w:val="TableText0"/>
            </w:pPr>
            <w:r w:rsidRPr="00360697">
              <w:t>Singapore</w:t>
            </w:r>
          </w:p>
        </w:tc>
        <w:tc>
          <w:tcPr>
            <w:tcW w:w="2352" w:type="pct"/>
            <w:tcBorders>
              <w:top w:val="single" w:sz="4" w:space="0" w:color="auto"/>
              <w:left w:val="single" w:sz="4" w:space="0" w:color="auto"/>
              <w:bottom w:val="single" w:sz="4" w:space="0" w:color="auto"/>
              <w:right w:val="single" w:sz="4" w:space="0" w:color="auto"/>
            </w:tcBorders>
            <w:shd w:val="clear" w:color="auto" w:fill="auto"/>
            <w:vAlign w:val="center"/>
          </w:tcPr>
          <w:p w:rsidR="00C82C54" w:rsidRPr="00360697" w:rsidRDefault="00C82C54" w:rsidP="00285C55">
            <w:pPr>
              <w:pStyle w:val="TableText0"/>
            </w:pPr>
            <w:r w:rsidRPr="00360697">
              <w:t>4</w:t>
            </w:r>
          </w:p>
        </w:tc>
      </w:tr>
      <w:tr w:rsidR="00C82C54" w:rsidRPr="00C00FF0" w:rsidTr="00285C55">
        <w:trPr>
          <w:trHeight w:val="318"/>
        </w:trPr>
        <w:tc>
          <w:tcPr>
            <w:tcW w:w="2648" w:type="pct"/>
            <w:tcBorders>
              <w:top w:val="single" w:sz="4" w:space="0" w:color="auto"/>
              <w:left w:val="single" w:sz="4" w:space="0" w:color="auto"/>
              <w:bottom w:val="single" w:sz="4" w:space="0" w:color="auto"/>
              <w:right w:val="nil"/>
            </w:tcBorders>
            <w:shd w:val="clear" w:color="auto" w:fill="auto"/>
          </w:tcPr>
          <w:p w:rsidR="00C82C54" w:rsidRPr="00360697" w:rsidRDefault="00C82C54" w:rsidP="00285C55">
            <w:pPr>
              <w:pStyle w:val="TableText0"/>
            </w:pPr>
            <w:r w:rsidRPr="00360697">
              <w:t>Kingdom of Saudi Arabia</w:t>
            </w:r>
          </w:p>
        </w:tc>
        <w:tc>
          <w:tcPr>
            <w:tcW w:w="2352" w:type="pct"/>
            <w:tcBorders>
              <w:top w:val="single" w:sz="4" w:space="0" w:color="auto"/>
              <w:left w:val="single" w:sz="4" w:space="0" w:color="auto"/>
              <w:bottom w:val="single" w:sz="4" w:space="0" w:color="auto"/>
              <w:right w:val="single" w:sz="4" w:space="0" w:color="auto"/>
            </w:tcBorders>
            <w:shd w:val="clear" w:color="auto" w:fill="auto"/>
            <w:vAlign w:val="center"/>
          </w:tcPr>
          <w:p w:rsidR="00C82C54" w:rsidRPr="00360697" w:rsidRDefault="00C82C54" w:rsidP="00285C55">
            <w:pPr>
              <w:pStyle w:val="TableText0"/>
            </w:pPr>
            <w:r w:rsidRPr="00360697">
              <w:t>1</w:t>
            </w:r>
          </w:p>
        </w:tc>
      </w:tr>
      <w:tr w:rsidR="00C82C54" w:rsidRPr="00C00FF0" w:rsidTr="00285C55">
        <w:trPr>
          <w:trHeight w:val="318"/>
        </w:trPr>
        <w:tc>
          <w:tcPr>
            <w:tcW w:w="2648" w:type="pct"/>
            <w:tcBorders>
              <w:top w:val="single" w:sz="4" w:space="0" w:color="auto"/>
              <w:left w:val="single" w:sz="4" w:space="0" w:color="auto"/>
              <w:bottom w:val="single" w:sz="4" w:space="0" w:color="auto"/>
              <w:right w:val="nil"/>
            </w:tcBorders>
            <w:shd w:val="clear" w:color="auto" w:fill="auto"/>
          </w:tcPr>
          <w:p w:rsidR="00C82C54" w:rsidRPr="00360697" w:rsidRDefault="00C82C54" w:rsidP="00285C55">
            <w:pPr>
              <w:pStyle w:val="TableText0"/>
            </w:pPr>
            <w:r w:rsidRPr="00360697">
              <w:t>United Arab Emirates</w:t>
            </w:r>
          </w:p>
        </w:tc>
        <w:tc>
          <w:tcPr>
            <w:tcW w:w="2352" w:type="pct"/>
            <w:tcBorders>
              <w:top w:val="single" w:sz="4" w:space="0" w:color="auto"/>
              <w:left w:val="single" w:sz="4" w:space="0" w:color="auto"/>
              <w:bottom w:val="single" w:sz="4" w:space="0" w:color="auto"/>
              <w:right w:val="single" w:sz="4" w:space="0" w:color="auto"/>
            </w:tcBorders>
            <w:shd w:val="clear" w:color="auto" w:fill="auto"/>
            <w:vAlign w:val="center"/>
          </w:tcPr>
          <w:p w:rsidR="00C82C54" w:rsidRPr="00360697" w:rsidRDefault="00C82C54" w:rsidP="00285C55">
            <w:pPr>
              <w:pStyle w:val="TableText0"/>
            </w:pPr>
            <w:r w:rsidRPr="00360697">
              <w:t>4</w:t>
            </w:r>
          </w:p>
        </w:tc>
      </w:tr>
      <w:tr w:rsidR="00C82C54" w:rsidRPr="00C00FF0" w:rsidTr="00285C55">
        <w:trPr>
          <w:trHeight w:val="286"/>
        </w:trPr>
        <w:tc>
          <w:tcPr>
            <w:tcW w:w="2648" w:type="pct"/>
            <w:tcBorders>
              <w:top w:val="single" w:sz="4" w:space="0" w:color="auto"/>
              <w:left w:val="single" w:sz="4" w:space="0" w:color="auto"/>
              <w:bottom w:val="single" w:sz="4" w:space="0" w:color="auto"/>
              <w:right w:val="nil"/>
            </w:tcBorders>
            <w:shd w:val="clear" w:color="auto" w:fill="auto"/>
          </w:tcPr>
          <w:p w:rsidR="00C82C54" w:rsidRPr="00360697" w:rsidRDefault="00C82C54" w:rsidP="00285C55">
            <w:pPr>
              <w:pStyle w:val="TableText0"/>
            </w:pPr>
            <w:r w:rsidRPr="00360697">
              <w:t>Kurdistan</w:t>
            </w:r>
          </w:p>
        </w:tc>
        <w:tc>
          <w:tcPr>
            <w:tcW w:w="2352" w:type="pct"/>
            <w:tcBorders>
              <w:top w:val="single" w:sz="4" w:space="0" w:color="auto"/>
              <w:left w:val="single" w:sz="4" w:space="0" w:color="auto"/>
              <w:bottom w:val="single" w:sz="4" w:space="0" w:color="auto"/>
              <w:right w:val="single" w:sz="4" w:space="0" w:color="auto"/>
            </w:tcBorders>
            <w:shd w:val="clear" w:color="auto" w:fill="auto"/>
            <w:vAlign w:val="center"/>
          </w:tcPr>
          <w:p w:rsidR="00C82C54" w:rsidRPr="00360697" w:rsidRDefault="00C82C54" w:rsidP="00285C55">
            <w:pPr>
              <w:pStyle w:val="TableText0"/>
            </w:pPr>
            <w:r w:rsidRPr="00360697">
              <w:t>1</w:t>
            </w:r>
          </w:p>
        </w:tc>
      </w:tr>
      <w:tr w:rsidR="00C82C54" w:rsidRPr="00C00FF0" w:rsidTr="00285C55">
        <w:trPr>
          <w:trHeight w:val="318"/>
        </w:trPr>
        <w:tc>
          <w:tcPr>
            <w:tcW w:w="2648" w:type="pct"/>
            <w:tcBorders>
              <w:top w:val="single" w:sz="4" w:space="0" w:color="auto"/>
              <w:left w:val="single" w:sz="4" w:space="0" w:color="auto"/>
              <w:bottom w:val="single" w:sz="4" w:space="0" w:color="auto"/>
              <w:right w:val="nil"/>
            </w:tcBorders>
            <w:shd w:val="clear" w:color="auto" w:fill="auto"/>
          </w:tcPr>
          <w:p w:rsidR="00C82C54" w:rsidRPr="00360697" w:rsidRDefault="00C82C54" w:rsidP="00285C55">
            <w:pPr>
              <w:pStyle w:val="TableText0"/>
            </w:pPr>
            <w:r w:rsidRPr="00360697">
              <w:t>South Africa</w:t>
            </w:r>
          </w:p>
        </w:tc>
        <w:tc>
          <w:tcPr>
            <w:tcW w:w="2352" w:type="pct"/>
            <w:tcBorders>
              <w:top w:val="single" w:sz="4" w:space="0" w:color="auto"/>
              <w:left w:val="single" w:sz="4" w:space="0" w:color="auto"/>
              <w:bottom w:val="single" w:sz="4" w:space="0" w:color="auto"/>
              <w:right w:val="single" w:sz="4" w:space="0" w:color="auto"/>
            </w:tcBorders>
            <w:shd w:val="clear" w:color="auto" w:fill="auto"/>
            <w:vAlign w:val="center"/>
          </w:tcPr>
          <w:p w:rsidR="00C82C54" w:rsidRPr="00360697" w:rsidRDefault="00C82C54" w:rsidP="00285C55">
            <w:pPr>
              <w:pStyle w:val="TableText0"/>
            </w:pPr>
            <w:r w:rsidRPr="00360697">
              <w:t>6</w:t>
            </w:r>
          </w:p>
        </w:tc>
      </w:tr>
      <w:tr w:rsidR="00C82C54" w:rsidRPr="00C00FF0" w:rsidTr="00285C55">
        <w:trPr>
          <w:trHeight w:val="318"/>
        </w:trPr>
        <w:tc>
          <w:tcPr>
            <w:tcW w:w="2648" w:type="pct"/>
            <w:tcBorders>
              <w:top w:val="single" w:sz="4" w:space="0" w:color="auto"/>
              <w:left w:val="single" w:sz="4" w:space="0" w:color="auto"/>
              <w:bottom w:val="single" w:sz="4" w:space="0" w:color="auto"/>
              <w:right w:val="nil"/>
            </w:tcBorders>
            <w:shd w:val="clear" w:color="auto" w:fill="auto"/>
          </w:tcPr>
          <w:p w:rsidR="00C82C54" w:rsidRPr="00360697" w:rsidRDefault="00C82C54" w:rsidP="00285C55">
            <w:pPr>
              <w:pStyle w:val="TableText0"/>
            </w:pPr>
            <w:r w:rsidRPr="00360697">
              <w:t>Canada</w:t>
            </w:r>
          </w:p>
        </w:tc>
        <w:tc>
          <w:tcPr>
            <w:tcW w:w="2352" w:type="pct"/>
            <w:tcBorders>
              <w:top w:val="single" w:sz="4" w:space="0" w:color="auto"/>
              <w:left w:val="single" w:sz="4" w:space="0" w:color="auto"/>
              <w:bottom w:val="single" w:sz="4" w:space="0" w:color="auto"/>
              <w:right w:val="single" w:sz="4" w:space="0" w:color="auto"/>
            </w:tcBorders>
            <w:shd w:val="clear" w:color="auto" w:fill="auto"/>
            <w:vAlign w:val="center"/>
          </w:tcPr>
          <w:p w:rsidR="00C82C54" w:rsidRPr="00360697" w:rsidRDefault="00C82C54" w:rsidP="00285C55">
            <w:pPr>
              <w:pStyle w:val="TableText0"/>
            </w:pPr>
            <w:r w:rsidRPr="00360697">
              <w:t>5</w:t>
            </w:r>
          </w:p>
        </w:tc>
      </w:tr>
      <w:tr w:rsidR="00C82C54" w:rsidRPr="00C00FF0" w:rsidTr="00285C55">
        <w:trPr>
          <w:trHeight w:val="286"/>
        </w:trPr>
        <w:tc>
          <w:tcPr>
            <w:tcW w:w="2648" w:type="pct"/>
            <w:tcBorders>
              <w:top w:val="single" w:sz="4" w:space="0" w:color="auto"/>
              <w:left w:val="single" w:sz="4" w:space="0" w:color="auto"/>
              <w:bottom w:val="single" w:sz="4" w:space="0" w:color="auto"/>
              <w:right w:val="nil"/>
            </w:tcBorders>
            <w:shd w:val="clear" w:color="auto" w:fill="auto"/>
          </w:tcPr>
          <w:p w:rsidR="00C82C54" w:rsidRPr="00360697" w:rsidRDefault="00C82C54" w:rsidP="00285C55">
            <w:pPr>
              <w:pStyle w:val="TableText0"/>
            </w:pPr>
            <w:r w:rsidRPr="00360697">
              <w:t>United States of America</w:t>
            </w:r>
          </w:p>
        </w:tc>
        <w:tc>
          <w:tcPr>
            <w:tcW w:w="2352" w:type="pct"/>
            <w:tcBorders>
              <w:top w:val="single" w:sz="4" w:space="0" w:color="auto"/>
              <w:left w:val="single" w:sz="4" w:space="0" w:color="auto"/>
              <w:bottom w:val="single" w:sz="4" w:space="0" w:color="auto"/>
              <w:right w:val="single" w:sz="4" w:space="0" w:color="auto"/>
            </w:tcBorders>
            <w:shd w:val="clear" w:color="auto" w:fill="auto"/>
            <w:vAlign w:val="center"/>
          </w:tcPr>
          <w:p w:rsidR="00C82C54" w:rsidRPr="00360697" w:rsidRDefault="00C82C54" w:rsidP="00285C55">
            <w:pPr>
              <w:pStyle w:val="TableText0"/>
            </w:pPr>
            <w:r w:rsidRPr="00360697">
              <w:t>6</w:t>
            </w:r>
          </w:p>
        </w:tc>
      </w:tr>
      <w:tr w:rsidR="00C82C54" w:rsidRPr="00C00FF0" w:rsidTr="00285C55">
        <w:trPr>
          <w:trHeight w:val="318"/>
        </w:trPr>
        <w:tc>
          <w:tcPr>
            <w:tcW w:w="2648" w:type="pct"/>
            <w:tcBorders>
              <w:top w:val="single" w:sz="4" w:space="0" w:color="auto"/>
              <w:left w:val="single" w:sz="4" w:space="0" w:color="auto"/>
              <w:bottom w:val="single" w:sz="4" w:space="0" w:color="auto"/>
              <w:right w:val="nil"/>
            </w:tcBorders>
            <w:shd w:val="clear" w:color="auto" w:fill="auto"/>
          </w:tcPr>
          <w:p w:rsidR="00C82C54" w:rsidRPr="00360697" w:rsidRDefault="00C82C54" w:rsidP="00285C55">
            <w:pPr>
              <w:pStyle w:val="TableText0"/>
            </w:pPr>
            <w:r w:rsidRPr="00360697">
              <w:t>Mexico</w:t>
            </w:r>
          </w:p>
        </w:tc>
        <w:tc>
          <w:tcPr>
            <w:tcW w:w="2352" w:type="pct"/>
            <w:tcBorders>
              <w:top w:val="single" w:sz="4" w:space="0" w:color="auto"/>
              <w:left w:val="single" w:sz="4" w:space="0" w:color="auto"/>
              <w:bottom w:val="single" w:sz="4" w:space="0" w:color="auto"/>
              <w:right w:val="single" w:sz="4" w:space="0" w:color="auto"/>
            </w:tcBorders>
            <w:shd w:val="clear" w:color="auto" w:fill="auto"/>
            <w:vAlign w:val="center"/>
          </w:tcPr>
          <w:p w:rsidR="00C82C54" w:rsidRPr="00360697" w:rsidRDefault="00C82C54" w:rsidP="00285C55">
            <w:pPr>
              <w:pStyle w:val="TableText0"/>
            </w:pPr>
            <w:r w:rsidRPr="00360697">
              <w:t>1</w:t>
            </w:r>
          </w:p>
        </w:tc>
      </w:tr>
      <w:tr w:rsidR="00C82C54" w:rsidRPr="00C00FF0" w:rsidTr="00285C55">
        <w:trPr>
          <w:trHeight w:val="318"/>
        </w:trPr>
        <w:tc>
          <w:tcPr>
            <w:tcW w:w="2648" w:type="pct"/>
            <w:tcBorders>
              <w:top w:val="single" w:sz="4" w:space="0" w:color="auto"/>
              <w:left w:val="single" w:sz="4" w:space="0" w:color="auto"/>
              <w:bottom w:val="single" w:sz="4" w:space="0" w:color="auto"/>
              <w:right w:val="nil"/>
            </w:tcBorders>
            <w:shd w:val="clear" w:color="auto" w:fill="auto"/>
          </w:tcPr>
          <w:p w:rsidR="00C82C54" w:rsidRPr="00360697" w:rsidRDefault="00C82C54" w:rsidP="00285C55">
            <w:pPr>
              <w:pStyle w:val="TableText0"/>
            </w:pPr>
            <w:r w:rsidRPr="00360697">
              <w:t>Australia</w:t>
            </w:r>
          </w:p>
        </w:tc>
        <w:tc>
          <w:tcPr>
            <w:tcW w:w="2352" w:type="pct"/>
            <w:tcBorders>
              <w:top w:val="single" w:sz="4" w:space="0" w:color="auto"/>
              <w:left w:val="single" w:sz="4" w:space="0" w:color="auto"/>
              <w:bottom w:val="single" w:sz="4" w:space="0" w:color="auto"/>
              <w:right w:val="single" w:sz="4" w:space="0" w:color="auto"/>
            </w:tcBorders>
            <w:shd w:val="clear" w:color="auto" w:fill="auto"/>
            <w:vAlign w:val="center"/>
          </w:tcPr>
          <w:p w:rsidR="00C82C54" w:rsidRPr="00360697" w:rsidRDefault="00C82C54" w:rsidP="00285C55">
            <w:pPr>
              <w:pStyle w:val="TableText0"/>
            </w:pPr>
            <w:r w:rsidRPr="00360697">
              <w:t>5</w:t>
            </w:r>
          </w:p>
        </w:tc>
      </w:tr>
      <w:tr w:rsidR="00C82C54" w:rsidRPr="00C00FF0" w:rsidTr="00285C55">
        <w:trPr>
          <w:trHeight w:val="286"/>
        </w:trPr>
        <w:tc>
          <w:tcPr>
            <w:tcW w:w="2648" w:type="pct"/>
            <w:tcBorders>
              <w:top w:val="single" w:sz="4" w:space="0" w:color="auto"/>
              <w:left w:val="single" w:sz="4" w:space="0" w:color="auto"/>
              <w:bottom w:val="single" w:sz="4" w:space="0" w:color="auto"/>
              <w:right w:val="nil"/>
            </w:tcBorders>
            <w:shd w:val="clear" w:color="auto" w:fill="auto"/>
          </w:tcPr>
          <w:p w:rsidR="00C82C54" w:rsidRPr="00360697" w:rsidRDefault="00C82C54" w:rsidP="00285C55">
            <w:pPr>
              <w:pStyle w:val="TableText0"/>
            </w:pPr>
            <w:r w:rsidRPr="00360697">
              <w:t>New Zealand</w:t>
            </w:r>
          </w:p>
        </w:tc>
        <w:tc>
          <w:tcPr>
            <w:tcW w:w="2352" w:type="pct"/>
            <w:tcBorders>
              <w:top w:val="single" w:sz="4" w:space="0" w:color="auto"/>
              <w:left w:val="single" w:sz="4" w:space="0" w:color="auto"/>
              <w:bottom w:val="single" w:sz="4" w:space="0" w:color="auto"/>
              <w:right w:val="single" w:sz="4" w:space="0" w:color="auto"/>
            </w:tcBorders>
            <w:shd w:val="clear" w:color="auto" w:fill="auto"/>
            <w:vAlign w:val="center"/>
          </w:tcPr>
          <w:p w:rsidR="00C82C54" w:rsidRPr="00360697" w:rsidRDefault="00C82C54" w:rsidP="00285C55">
            <w:pPr>
              <w:pStyle w:val="TableText0"/>
            </w:pPr>
            <w:r w:rsidRPr="00360697">
              <w:t>2</w:t>
            </w:r>
          </w:p>
        </w:tc>
      </w:tr>
      <w:tr w:rsidR="00C82C54" w:rsidRPr="00C00FF0" w:rsidTr="00285C55">
        <w:trPr>
          <w:trHeight w:val="318"/>
        </w:trPr>
        <w:tc>
          <w:tcPr>
            <w:tcW w:w="2648" w:type="pct"/>
            <w:tcBorders>
              <w:top w:val="single" w:sz="4" w:space="0" w:color="auto"/>
              <w:left w:val="single" w:sz="4" w:space="0" w:color="auto"/>
              <w:bottom w:val="single" w:sz="4" w:space="0" w:color="auto"/>
              <w:right w:val="nil"/>
            </w:tcBorders>
            <w:shd w:val="clear" w:color="auto" w:fill="auto"/>
          </w:tcPr>
          <w:p w:rsidR="00C82C54" w:rsidRPr="00360697" w:rsidRDefault="00C82C54" w:rsidP="00285C55">
            <w:pPr>
              <w:pStyle w:val="TableText0"/>
            </w:pPr>
            <w:r w:rsidRPr="00360697">
              <w:t>Other</w:t>
            </w:r>
          </w:p>
        </w:tc>
        <w:tc>
          <w:tcPr>
            <w:tcW w:w="2352" w:type="pct"/>
            <w:tcBorders>
              <w:top w:val="single" w:sz="4" w:space="0" w:color="auto"/>
              <w:left w:val="single" w:sz="4" w:space="0" w:color="auto"/>
              <w:bottom w:val="single" w:sz="4" w:space="0" w:color="auto"/>
              <w:right w:val="single" w:sz="4" w:space="0" w:color="auto"/>
            </w:tcBorders>
            <w:shd w:val="clear" w:color="auto" w:fill="auto"/>
            <w:vAlign w:val="center"/>
          </w:tcPr>
          <w:p w:rsidR="00C82C54" w:rsidRPr="00360697" w:rsidRDefault="00C82C54" w:rsidP="00285C55">
            <w:pPr>
              <w:pStyle w:val="TableText0"/>
            </w:pPr>
            <w:r w:rsidRPr="00360697">
              <w:t>10</w:t>
            </w:r>
          </w:p>
        </w:tc>
      </w:tr>
    </w:tbl>
    <w:p w:rsidR="00C82C54" w:rsidRPr="004D18D8" w:rsidRDefault="00C82C54" w:rsidP="00C82C54">
      <w:pPr>
        <w:pStyle w:val="BodytextPara"/>
      </w:pPr>
      <w:r w:rsidRPr="004D18D8">
        <w:t>Other countries included:</w:t>
      </w:r>
    </w:p>
    <w:p w:rsidR="00C82C54" w:rsidRPr="00360697" w:rsidRDefault="00C82C54" w:rsidP="00C82C54">
      <w:pPr>
        <w:pStyle w:val="Bullet"/>
        <w:numPr>
          <w:ilvl w:val="0"/>
          <w:numId w:val="5"/>
        </w:numPr>
        <w:ind w:left="851" w:hanging="284"/>
      </w:pPr>
      <w:r w:rsidRPr="00360697">
        <w:t>Mainland UK/Great Britain;</w:t>
      </w:r>
    </w:p>
    <w:p w:rsidR="00C82C54" w:rsidRPr="00360697" w:rsidRDefault="00C82C54" w:rsidP="00C82C54">
      <w:pPr>
        <w:pStyle w:val="Bullet"/>
        <w:numPr>
          <w:ilvl w:val="0"/>
          <w:numId w:val="5"/>
        </w:numPr>
        <w:ind w:left="851" w:hanging="284"/>
      </w:pPr>
      <w:r w:rsidRPr="00360697">
        <w:t>Holland;</w:t>
      </w:r>
    </w:p>
    <w:p w:rsidR="00C82C54" w:rsidRPr="00360697" w:rsidRDefault="00C82C54" w:rsidP="00C82C54">
      <w:pPr>
        <w:pStyle w:val="Bullet"/>
        <w:numPr>
          <w:ilvl w:val="0"/>
          <w:numId w:val="5"/>
        </w:numPr>
        <w:ind w:left="851" w:hanging="284"/>
      </w:pPr>
      <w:r w:rsidRPr="00360697">
        <w:t>Baltics;</w:t>
      </w:r>
    </w:p>
    <w:p w:rsidR="00C82C54" w:rsidRPr="00360697" w:rsidRDefault="00C82C54" w:rsidP="00C82C54">
      <w:pPr>
        <w:pStyle w:val="Bullet"/>
        <w:numPr>
          <w:ilvl w:val="0"/>
          <w:numId w:val="5"/>
        </w:numPr>
        <w:ind w:left="851" w:hanging="284"/>
      </w:pPr>
      <w:r w:rsidRPr="00360697">
        <w:t>Poland;</w:t>
      </w:r>
    </w:p>
    <w:p w:rsidR="00C82C54" w:rsidRDefault="00C82C54" w:rsidP="00C82C54">
      <w:pPr>
        <w:pStyle w:val="Bullet"/>
        <w:numPr>
          <w:ilvl w:val="0"/>
          <w:numId w:val="5"/>
        </w:numPr>
        <w:ind w:left="851" w:hanging="284"/>
      </w:pPr>
      <w:r w:rsidRPr="00360697">
        <w:t>Portugal</w:t>
      </w:r>
      <w:r>
        <w:t>; and</w:t>
      </w:r>
    </w:p>
    <w:p w:rsidR="00C82C54" w:rsidRDefault="00C82C54" w:rsidP="00C82C54">
      <w:pPr>
        <w:pStyle w:val="Bullet"/>
        <w:numPr>
          <w:ilvl w:val="0"/>
          <w:numId w:val="5"/>
        </w:numPr>
        <w:ind w:left="851" w:hanging="284"/>
      </w:pPr>
      <w:r w:rsidRPr="00360697">
        <w:t>Hungary</w:t>
      </w:r>
      <w:r>
        <w:t>.</w:t>
      </w:r>
    </w:p>
    <w:p w:rsidR="00C82C54" w:rsidRPr="006519CA" w:rsidRDefault="00C82C54" w:rsidP="00C82C54">
      <w:pPr>
        <w:pStyle w:val="Bullet"/>
        <w:numPr>
          <w:ilvl w:val="0"/>
          <w:numId w:val="0"/>
        </w:numPr>
        <w:ind w:left="1287"/>
      </w:pPr>
    </w:p>
    <w:p w:rsidR="00C82C54" w:rsidRDefault="00C82C54" w:rsidP="00C82C54">
      <w:pPr>
        <w:pStyle w:val="BodytextPara"/>
      </w:pPr>
      <w:r w:rsidRPr="004D18D8">
        <w:t>As shown, the most common country selected was the Republic of Ireland (n=24), followed by France (n=10) and Germany (n=8). When asked for rationale behind choosing the</w:t>
      </w:r>
      <w:r>
        <w:t>se markets,</w:t>
      </w:r>
      <w:r w:rsidRPr="00360697">
        <w:t xml:space="preserve"> the most common reason was ‘due to independent research conducted by the company’ (n=12), followed by ‘competitors have entered the market’ (n=11).</w:t>
      </w:r>
    </w:p>
    <w:p w:rsidR="00C82C54" w:rsidRPr="00360697" w:rsidRDefault="00C82C54" w:rsidP="00C82C54">
      <w:pPr>
        <w:pStyle w:val="BodyText-parastylebold"/>
      </w:pPr>
      <w:r w:rsidRPr="00360697">
        <w:t>Barriers to Exporting</w:t>
      </w:r>
    </w:p>
    <w:p w:rsidR="00C82C54" w:rsidRPr="004D18D8" w:rsidRDefault="00C82C54" w:rsidP="00C82C54">
      <w:pPr>
        <w:pStyle w:val="TableTitle"/>
      </w:pPr>
      <w:r w:rsidRPr="004D18D8">
        <w:t xml:space="preserve">Table </w:t>
      </w:r>
      <w:r>
        <w:t>8</w:t>
      </w:r>
      <w:r w:rsidRPr="00923CBB">
        <w:t xml:space="preserve">: Barriers to </w:t>
      </w:r>
      <w:r w:rsidRPr="00CA5761">
        <w:t>exporting (n=28</w:t>
      </w:r>
      <w:r w:rsidRPr="00CA5761">
        <w:rPr>
          <w:rStyle w:val="FootnoteReference"/>
        </w:rPr>
        <w:footnoteReference w:id="2"/>
      </w:r>
      <w:r w:rsidRPr="00CA5761">
        <w:t xml:space="preserve">, multiple </w:t>
      </w:r>
      <w:r w:rsidRPr="004D18D8">
        <w:t>response question)</w:t>
      </w:r>
    </w:p>
    <w:tbl>
      <w:tblPr>
        <w:tblW w:w="9129" w:type="dxa"/>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35"/>
        <w:gridCol w:w="4294"/>
      </w:tblGrid>
      <w:tr w:rsidR="00C82C54" w:rsidRPr="00C00FF0" w:rsidTr="00420056">
        <w:trPr>
          <w:trHeight w:val="296"/>
          <w:tblHeader/>
        </w:trPr>
        <w:tc>
          <w:tcPr>
            <w:tcW w:w="2648" w:type="pct"/>
            <w:tcBorders>
              <w:top w:val="single" w:sz="4" w:space="0" w:color="auto"/>
              <w:left w:val="single" w:sz="4" w:space="0" w:color="auto"/>
              <w:bottom w:val="single" w:sz="4" w:space="0" w:color="auto"/>
              <w:right w:val="single" w:sz="4" w:space="0" w:color="auto"/>
            </w:tcBorders>
            <w:shd w:val="clear" w:color="auto" w:fill="1F497D" w:themeFill="text2"/>
            <w:vAlign w:val="center"/>
          </w:tcPr>
          <w:p w:rsidR="00C82C54" w:rsidRPr="00923CBB" w:rsidRDefault="00C82C54" w:rsidP="00285C55">
            <w:pPr>
              <w:pStyle w:val="TableHeading2"/>
            </w:pPr>
            <w:r w:rsidRPr="00923CBB">
              <w:t>Barrier</w:t>
            </w:r>
          </w:p>
        </w:tc>
        <w:tc>
          <w:tcPr>
            <w:tcW w:w="2352" w:type="pct"/>
            <w:tcBorders>
              <w:top w:val="single" w:sz="4" w:space="0" w:color="auto"/>
              <w:left w:val="single" w:sz="4" w:space="0" w:color="auto"/>
              <w:bottom w:val="single" w:sz="4" w:space="0" w:color="auto"/>
              <w:right w:val="single" w:sz="4" w:space="0" w:color="auto"/>
            </w:tcBorders>
            <w:shd w:val="clear" w:color="auto" w:fill="1F497D" w:themeFill="text2"/>
            <w:vAlign w:val="center"/>
          </w:tcPr>
          <w:p w:rsidR="00C82C54" w:rsidRPr="00923CBB" w:rsidRDefault="00C82C54" w:rsidP="00285C55">
            <w:pPr>
              <w:pStyle w:val="TableHeading2"/>
            </w:pPr>
            <w:r w:rsidRPr="00923CBB">
              <w:t>Number</w:t>
            </w:r>
          </w:p>
        </w:tc>
      </w:tr>
      <w:tr w:rsidR="00C82C54" w:rsidRPr="00C00FF0" w:rsidTr="00285C55">
        <w:trPr>
          <w:trHeight w:val="529"/>
        </w:trPr>
        <w:tc>
          <w:tcPr>
            <w:tcW w:w="2648" w:type="pct"/>
            <w:tcBorders>
              <w:top w:val="single" w:sz="4" w:space="0" w:color="auto"/>
              <w:left w:val="single" w:sz="4" w:space="0" w:color="auto"/>
              <w:bottom w:val="single" w:sz="4" w:space="0" w:color="auto"/>
              <w:right w:val="nil"/>
            </w:tcBorders>
            <w:shd w:val="clear" w:color="auto" w:fill="auto"/>
          </w:tcPr>
          <w:p w:rsidR="00C82C54" w:rsidRPr="00923CBB" w:rsidRDefault="00C82C54" w:rsidP="00285C55">
            <w:pPr>
              <w:pStyle w:val="TableText0"/>
            </w:pPr>
            <w:r w:rsidRPr="00923CBB">
              <w:t>Difficulty in establishing a dialogue with prospective customers or partners</w:t>
            </w:r>
          </w:p>
        </w:tc>
        <w:tc>
          <w:tcPr>
            <w:tcW w:w="2352" w:type="pct"/>
            <w:tcBorders>
              <w:top w:val="single" w:sz="4" w:space="0" w:color="auto"/>
              <w:left w:val="single" w:sz="4" w:space="0" w:color="auto"/>
              <w:bottom w:val="single" w:sz="4" w:space="0" w:color="auto"/>
              <w:right w:val="single" w:sz="4" w:space="0" w:color="auto"/>
            </w:tcBorders>
            <w:shd w:val="clear" w:color="auto" w:fill="auto"/>
            <w:vAlign w:val="center"/>
          </w:tcPr>
          <w:p w:rsidR="00C82C54" w:rsidRPr="00923CBB" w:rsidRDefault="00C82C54" w:rsidP="00285C55">
            <w:pPr>
              <w:pStyle w:val="TableText0"/>
            </w:pPr>
            <w:r w:rsidRPr="00923CBB">
              <w:t>14</w:t>
            </w:r>
          </w:p>
        </w:tc>
      </w:tr>
      <w:tr w:rsidR="00C82C54" w:rsidRPr="00C00FF0" w:rsidTr="00285C55">
        <w:trPr>
          <w:trHeight w:val="311"/>
        </w:trPr>
        <w:tc>
          <w:tcPr>
            <w:tcW w:w="2648" w:type="pct"/>
            <w:tcBorders>
              <w:top w:val="single" w:sz="4" w:space="0" w:color="auto"/>
              <w:left w:val="single" w:sz="4" w:space="0" w:color="auto"/>
              <w:bottom w:val="single" w:sz="4" w:space="0" w:color="auto"/>
              <w:right w:val="nil"/>
            </w:tcBorders>
            <w:shd w:val="clear" w:color="auto" w:fill="auto"/>
          </w:tcPr>
          <w:p w:rsidR="00C82C54" w:rsidRPr="00923CBB" w:rsidRDefault="00C82C54" w:rsidP="00285C55">
            <w:pPr>
              <w:pStyle w:val="TableText0"/>
            </w:pPr>
            <w:r w:rsidRPr="00923CBB">
              <w:t>Transport costs</w:t>
            </w:r>
          </w:p>
        </w:tc>
        <w:tc>
          <w:tcPr>
            <w:tcW w:w="2352" w:type="pct"/>
            <w:tcBorders>
              <w:top w:val="single" w:sz="4" w:space="0" w:color="auto"/>
              <w:left w:val="single" w:sz="4" w:space="0" w:color="auto"/>
              <w:bottom w:val="single" w:sz="4" w:space="0" w:color="auto"/>
              <w:right w:val="single" w:sz="4" w:space="0" w:color="auto"/>
            </w:tcBorders>
            <w:shd w:val="clear" w:color="auto" w:fill="auto"/>
            <w:vAlign w:val="center"/>
          </w:tcPr>
          <w:p w:rsidR="00C82C54" w:rsidRPr="00923CBB" w:rsidRDefault="00C82C54" w:rsidP="00285C55">
            <w:pPr>
              <w:pStyle w:val="TableText0"/>
            </w:pPr>
            <w:r w:rsidRPr="00923CBB">
              <w:t>14</w:t>
            </w:r>
          </w:p>
        </w:tc>
      </w:tr>
      <w:tr w:rsidR="00C82C54" w:rsidRPr="00C00FF0" w:rsidTr="00285C55">
        <w:trPr>
          <w:trHeight w:val="280"/>
        </w:trPr>
        <w:tc>
          <w:tcPr>
            <w:tcW w:w="2648" w:type="pct"/>
            <w:tcBorders>
              <w:top w:val="single" w:sz="4" w:space="0" w:color="auto"/>
              <w:left w:val="single" w:sz="4" w:space="0" w:color="auto"/>
              <w:bottom w:val="single" w:sz="4" w:space="0" w:color="auto"/>
              <w:right w:val="nil"/>
            </w:tcBorders>
            <w:shd w:val="clear" w:color="auto" w:fill="auto"/>
          </w:tcPr>
          <w:p w:rsidR="00C82C54" w:rsidRPr="00923CBB" w:rsidRDefault="00C82C54" w:rsidP="00285C55">
            <w:pPr>
              <w:pStyle w:val="TableText0"/>
            </w:pPr>
            <w:r w:rsidRPr="00923CBB">
              <w:t>Obtaining information on an export market</w:t>
            </w:r>
          </w:p>
        </w:tc>
        <w:tc>
          <w:tcPr>
            <w:tcW w:w="2352" w:type="pct"/>
            <w:tcBorders>
              <w:top w:val="single" w:sz="4" w:space="0" w:color="auto"/>
              <w:left w:val="single" w:sz="4" w:space="0" w:color="auto"/>
              <w:bottom w:val="single" w:sz="4" w:space="0" w:color="auto"/>
              <w:right w:val="single" w:sz="4" w:space="0" w:color="auto"/>
            </w:tcBorders>
            <w:shd w:val="clear" w:color="auto" w:fill="auto"/>
            <w:vAlign w:val="center"/>
          </w:tcPr>
          <w:p w:rsidR="00C82C54" w:rsidRPr="00923CBB" w:rsidRDefault="00C82C54" w:rsidP="00285C55">
            <w:pPr>
              <w:pStyle w:val="TableText0"/>
            </w:pPr>
            <w:r w:rsidRPr="00923CBB">
              <w:t>13</w:t>
            </w:r>
          </w:p>
        </w:tc>
      </w:tr>
      <w:tr w:rsidR="00C82C54" w:rsidRPr="00C00FF0" w:rsidTr="00285C55">
        <w:trPr>
          <w:trHeight w:val="311"/>
        </w:trPr>
        <w:tc>
          <w:tcPr>
            <w:tcW w:w="2648" w:type="pct"/>
            <w:tcBorders>
              <w:top w:val="single" w:sz="4" w:space="0" w:color="auto"/>
              <w:left w:val="single" w:sz="4" w:space="0" w:color="auto"/>
              <w:bottom w:val="single" w:sz="4" w:space="0" w:color="auto"/>
              <w:right w:val="nil"/>
            </w:tcBorders>
            <w:shd w:val="clear" w:color="auto" w:fill="auto"/>
          </w:tcPr>
          <w:p w:rsidR="00C82C54" w:rsidRPr="00923CBB" w:rsidRDefault="00C82C54" w:rsidP="00285C55">
            <w:pPr>
              <w:pStyle w:val="TableText0"/>
            </w:pPr>
            <w:r w:rsidRPr="00923CBB">
              <w:t>Pressure on management time</w:t>
            </w:r>
          </w:p>
        </w:tc>
        <w:tc>
          <w:tcPr>
            <w:tcW w:w="2352" w:type="pct"/>
            <w:tcBorders>
              <w:top w:val="single" w:sz="4" w:space="0" w:color="auto"/>
              <w:left w:val="single" w:sz="4" w:space="0" w:color="auto"/>
              <w:bottom w:val="single" w:sz="4" w:space="0" w:color="auto"/>
              <w:right w:val="single" w:sz="4" w:space="0" w:color="auto"/>
            </w:tcBorders>
            <w:shd w:val="clear" w:color="auto" w:fill="auto"/>
            <w:vAlign w:val="center"/>
          </w:tcPr>
          <w:p w:rsidR="00C82C54" w:rsidRPr="00923CBB" w:rsidRDefault="00C82C54" w:rsidP="00285C55">
            <w:pPr>
              <w:pStyle w:val="TableText0"/>
            </w:pPr>
            <w:r w:rsidRPr="00923CBB">
              <w:t>10</w:t>
            </w:r>
          </w:p>
        </w:tc>
      </w:tr>
      <w:tr w:rsidR="00C82C54" w:rsidRPr="00C00FF0" w:rsidTr="00285C55">
        <w:trPr>
          <w:trHeight w:val="311"/>
        </w:trPr>
        <w:tc>
          <w:tcPr>
            <w:tcW w:w="2648" w:type="pct"/>
            <w:tcBorders>
              <w:top w:val="single" w:sz="4" w:space="0" w:color="auto"/>
              <w:left w:val="single" w:sz="4" w:space="0" w:color="auto"/>
              <w:bottom w:val="single" w:sz="4" w:space="0" w:color="auto"/>
              <w:right w:val="nil"/>
            </w:tcBorders>
            <w:shd w:val="clear" w:color="auto" w:fill="auto"/>
          </w:tcPr>
          <w:p w:rsidR="00C82C54" w:rsidRPr="00923CBB" w:rsidRDefault="00C82C54" w:rsidP="00285C55">
            <w:pPr>
              <w:pStyle w:val="TableText0"/>
            </w:pPr>
            <w:r w:rsidRPr="00923CBB">
              <w:t>Setting competitive prices</w:t>
            </w:r>
          </w:p>
        </w:tc>
        <w:tc>
          <w:tcPr>
            <w:tcW w:w="2352" w:type="pct"/>
            <w:tcBorders>
              <w:top w:val="single" w:sz="4" w:space="0" w:color="auto"/>
              <w:left w:val="single" w:sz="4" w:space="0" w:color="auto"/>
              <w:bottom w:val="single" w:sz="4" w:space="0" w:color="auto"/>
              <w:right w:val="single" w:sz="4" w:space="0" w:color="auto"/>
            </w:tcBorders>
            <w:shd w:val="clear" w:color="auto" w:fill="auto"/>
            <w:vAlign w:val="center"/>
          </w:tcPr>
          <w:p w:rsidR="00C82C54" w:rsidRPr="00923CBB" w:rsidRDefault="00C82C54" w:rsidP="00285C55">
            <w:pPr>
              <w:pStyle w:val="TableText0"/>
            </w:pPr>
            <w:r w:rsidRPr="00923CBB">
              <w:t>9</w:t>
            </w:r>
          </w:p>
        </w:tc>
      </w:tr>
      <w:tr w:rsidR="00C82C54" w:rsidRPr="00C00FF0" w:rsidTr="00285C55">
        <w:trPr>
          <w:trHeight w:val="280"/>
        </w:trPr>
        <w:tc>
          <w:tcPr>
            <w:tcW w:w="2648" w:type="pct"/>
            <w:tcBorders>
              <w:top w:val="single" w:sz="4" w:space="0" w:color="auto"/>
              <w:left w:val="single" w:sz="4" w:space="0" w:color="auto"/>
              <w:bottom w:val="single" w:sz="4" w:space="0" w:color="auto"/>
              <w:right w:val="nil"/>
            </w:tcBorders>
            <w:shd w:val="clear" w:color="auto" w:fill="auto"/>
          </w:tcPr>
          <w:p w:rsidR="00C82C54" w:rsidRPr="00923CBB" w:rsidRDefault="00C82C54" w:rsidP="00285C55">
            <w:pPr>
              <w:pStyle w:val="TableText0"/>
            </w:pPr>
            <w:r w:rsidRPr="00923CBB">
              <w:t>Staff not trained</w:t>
            </w:r>
          </w:p>
        </w:tc>
        <w:tc>
          <w:tcPr>
            <w:tcW w:w="2352" w:type="pct"/>
            <w:tcBorders>
              <w:top w:val="single" w:sz="4" w:space="0" w:color="auto"/>
              <w:left w:val="single" w:sz="4" w:space="0" w:color="auto"/>
              <w:bottom w:val="single" w:sz="4" w:space="0" w:color="auto"/>
              <w:right w:val="single" w:sz="4" w:space="0" w:color="auto"/>
            </w:tcBorders>
            <w:shd w:val="clear" w:color="auto" w:fill="auto"/>
            <w:vAlign w:val="center"/>
          </w:tcPr>
          <w:p w:rsidR="00C82C54" w:rsidRPr="00923CBB" w:rsidRDefault="00C82C54" w:rsidP="00285C55">
            <w:pPr>
              <w:pStyle w:val="TableText0"/>
            </w:pPr>
            <w:r w:rsidRPr="00923CBB">
              <w:t>9</w:t>
            </w:r>
          </w:p>
        </w:tc>
      </w:tr>
      <w:tr w:rsidR="00C82C54" w:rsidRPr="00C00FF0" w:rsidTr="00285C55">
        <w:trPr>
          <w:trHeight w:val="311"/>
        </w:trPr>
        <w:tc>
          <w:tcPr>
            <w:tcW w:w="2648" w:type="pct"/>
            <w:tcBorders>
              <w:top w:val="single" w:sz="4" w:space="0" w:color="auto"/>
              <w:left w:val="single" w:sz="4" w:space="0" w:color="auto"/>
              <w:bottom w:val="single" w:sz="4" w:space="0" w:color="auto"/>
              <w:right w:val="nil"/>
            </w:tcBorders>
            <w:shd w:val="clear" w:color="auto" w:fill="auto"/>
          </w:tcPr>
          <w:p w:rsidR="00C82C54" w:rsidRPr="00923CBB" w:rsidRDefault="00C82C54" w:rsidP="00285C55">
            <w:pPr>
              <w:pStyle w:val="TableText0"/>
            </w:pPr>
            <w:r w:rsidRPr="00923CBB">
              <w:t>Resource/staff constraints</w:t>
            </w:r>
          </w:p>
        </w:tc>
        <w:tc>
          <w:tcPr>
            <w:tcW w:w="2352" w:type="pct"/>
            <w:tcBorders>
              <w:top w:val="single" w:sz="4" w:space="0" w:color="auto"/>
              <w:left w:val="single" w:sz="4" w:space="0" w:color="auto"/>
              <w:bottom w:val="single" w:sz="4" w:space="0" w:color="auto"/>
              <w:right w:val="single" w:sz="4" w:space="0" w:color="auto"/>
            </w:tcBorders>
            <w:shd w:val="clear" w:color="auto" w:fill="auto"/>
            <w:vAlign w:val="center"/>
          </w:tcPr>
          <w:p w:rsidR="00C82C54" w:rsidRPr="00923CBB" w:rsidRDefault="00C82C54" w:rsidP="00285C55">
            <w:pPr>
              <w:pStyle w:val="TableText0"/>
            </w:pPr>
            <w:r w:rsidRPr="00923CBB">
              <w:t>8</w:t>
            </w:r>
          </w:p>
        </w:tc>
      </w:tr>
      <w:tr w:rsidR="00C82C54" w:rsidRPr="00C00FF0" w:rsidTr="00285C55">
        <w:trPr>
          <w:trHeight w:val="311"/>
        </w:trPr>
        <w:tc>
          <w:tcPr>
            <w:tcW w:w="2648" w:type="pct"/>
            <w:tcBorders>
              <w:top w:val="single" w:sz="4" w:space="0" w:color="auto"/>
              <w:left w:val="single" w:sz="4" w:space="0" w:color="auto"/>
              <w:bottom w:val="single" w:sz="4" w:space="0" w:color="auto"/>
              <w:right w:val="nil"/>
            </w:tcBorders>
            <w:shd w:val="clear" w:color="auto" w:fill="auto"/>
          </w:tcPr>
          <w:p w:rsidR="00C82C54" w:rsidRPr="00923CBB" w:rsidRDefault="00C82C54" w:rsidP="00285C55">
            <w:pPr>
              <w:pStyle w:val="TableText0"/>
            </w:pPr>
            <w:r w:rsidRPr="00923CBB">
              <w:t>Language/cultural differences</w:t>
            </w:r>
          </w:p>
        </w:tc>
        <w:tc>
          <w:tcPr>
            <w:tcW w:w="2352" w:type="pct"/>
            <w:tcBorders>
              <w:top w:val="single" w:sz="4" w:space="0" w:color="auto"/>
              <w:left w:val="single" w:sz="4" w:space="0" w:color="auto"/>
              <w:bottom w:val="single" w:sz="4" w:space="0" w:color="auto"/>
              <w:right w:val="single" w:sz="4" w:space="0" w:color="auto"/>
            </w:tcBorders>
            <w:shd w:val="clear" w:color="auto" w:fill="auto"/>
            <w:vAlign w:val="center"/>
          </w:tcPr>
          <w:p w:rsidR="00C82C54" w:rsidRPr="00923CBB" w:rsidRDefault="00C82C54" w:rsidP="00285C55">
            <w:pPr>
              <w:pStyle w:val="TableText0"/>
            </w:pPr>
            <w:r w:rsidRPr="00923CBB">
              <w:t>8</w:t>
            </w:r>
          </w:p>
        </w:tc>
      </w:tr>
      <w:tr w:rsidR="00C82C54" w:rsidRPr="00C00FF0" w:rsidTr="00285C55">
        <w:trPr>
          <w:trHeight w:val="280"/>
        </w:trPr>
        <w:tc>
          <w:tcPr>
            <w:tcW w:w="2648" w:type="pct"/>
            <w:tcBorders>
              <w:top w:val="single" w:sz="4" w:space="0" w:color="auto"/>
              <w:left w:val="single" w:sz="4" w:space="0" w:color="auto"/>
              <w:bottom w:val="single" w:sz="4" w:space="0" w:color="auto"/>
              <w:right w:val="nil"/>
            </w:tcBorders>
            <w:shd w:val="clear" w:color="auto" w:fill="auto"/>
          </w:tcPr>
          <w:p w:rsidR="00C82C54" w:rsidRPr="00923CBB" w:rsidRDefault="00C82C54" w:rsidP="00285C55">
            <w:pPr>
              <w:pStyle w:val="TableText0"/>
            </w:pPr>
            <w:r w:rsidRPr="00923CBB">
              <w:t>Finance</w:t>
            </w:r>
          </w:p>
        </w:tc>
        <w:tc>
          <w:tcPr>
            <w:tcW w:w="2352" w:type="pct"/>
            <w:tcBorders>
              <w:top w:val="single" w:sz="4" w:space="0" w:color="auto"/>
              <w:left w:val="single" w:sz="4" w:space="0" w:color="auto"/>
              <w:bottom w:val="single" w:sz="4" w:space="0" w:color="auto"/>
              <w:right w:val="single" w:sz="4" w:space="0" w:color="auto"/>
            </w:tcBorders>
            <w:shd w:val="clear" w:color="auto" w:fill="auto"/>
            <w:vAlign w:val="center"/>
          </w:tcPr>
          <w:p w:rsidR="00C82C54" w:rsidRPr="00923CBB" w:rsidRDefault="00C82C54" w:rsidP="00285C55">
            <w:pPr>
              <w:pStyle w:val="TableText0"/>
            </w:pPr>
            <w:r w:rsidRPr="00923CBB">
              <w:t>7</w:t>
            </w:r>
          </w:p>
        </w:tc>
      </w:tr>
      <w:tr w:rsidR="00C82C54" w:rsidRPr="00C00FF0" w:rsidTr="00285C55">
        <w:trPr>
          <w:trHeight w:val="311"/>
        </w:trPr>
        <w:tc>
          <w:tcPr>
            <w:tcW w:w="2648" w:type="pct"/>
            <w:tcBorders>
              <w:top w:val="single" w:sz="4" w:space="0" w:color="auto"/>
              <w:left w:val="single" w:sz="4" w:space="0" w:color="auto"/>
              <w:bottom w:val="single" w:sz="4" w:space="0" w:color="auto"/>
              <w:right w:val="nil"/>
            </w:tcBorders>
            <w:shd w:val="clear" w:color="auto" w:fill="auto"/>
          </w:tcPr>
          <w:p w:rsidR="00C82C54" w:rsidRPr="00923CBB" w:rsidRDefault="00C82C54" w:rsidP="00285C55">
            <w:pPr>
              <w:pStyle w:val="TableText0"/>
            </w:pPr>
            <w:r w:rsidRPr="00923CBB">
              <w:t>Currency/exchange rates</w:t>
            </w:r>
          </w:p>
        </w:tc>
        <w:tc>
          <w:tcPr>
            <w:tcW w:w="2352" w:type="pct"/>
            <w:tcBorders>
              <w:top w:val="single" w:sz="4" w:space="0" w:color="auto"/>
              <w:left w:val="single" w:sz="4" w:space="0" w:color="auto"/>
              <w:bottom w:val="single" w:sz="4" w:space="0" w:color="auto"/>
              <w:right w:val="single" w:sz="4" w:space="0" w:color="auto"/>
            </w:tcBorders>
            <w:shd w:val="clear" w:color="auto" w:fill="auto"/>
            <w:vAlign w:val="center"/>
          </w:tcPr>
          <w:p w:rsidR="00C82C54" w:rsidRPr="00923CBB" w:rsidRDefault="00C82C54" w:rsidP="00285C55">
            <w:pPr>
              <w:pStyle w:val="TableText0"/>
            </w:pPr>
            <w:r w:rsidRPr="00923CBB">
              <w:t>7</w:t>
            </w:r>
          </w:p>
        </w:tc>
      </w:tr>
      <w:tr w:rsidR="00C82C54" w:rsidRPr="00C00FF0" w:rsidTr="00285C55">
        <w:trPr>
          <w:trHeight w:val="311"/>
        </w:trPr>
        <w:tc>
          <w:tcPr>
            <w:tcW w:w="2648" w:type="pct"/>
            <w:tcBorders>
              <w:top w:val="single" w:sz="4" w:space="0" w:color="auto"/>
              <w:left w:val="single" w:sz="4" w:space="0" w:color="auto"/>
              <w:bottom w:val="single" w:sz="4" w:space="0" w:color="auto"/>
              <w:right w:val="nil"/>
            </w:tcBorders>
            <w:shd w:val="clear" w:color="auto" w:fill="auto"/>
          </w:tcPr>
          <w:p w:rsidR="00C82C54" w:rsidRPr="00923CBB" w:rsidRDefault="00C82C54" w:rsidP="00285C55">
            <w:pPr>
              <w:pStyle w:val="TableText0"/>
            </w:pPr>
            <w:r w:rsidRPr="00923CBB">
              <w:t>Legislation/standards</w:t>
            </w:r>
          </w:p>
        </w:tc>
        <w:tc>
          <w:tcPr>
            <w:tcW w:w="2352" w:type="pct"/>
            <w:tcBorders>
              <w:top w:val="single" w:sz="4" w:space="0" w:color="auto"/>
              <w:left w:val="single" w:sz="4" w:space="0" w:color="auto"/>
              <w:bottom w:val="single" w:sz="4" w:space="0" w:color="auto"/>
              <w:right w:val="single" w:sz="4" w:space="0" w:color="auto"/>
            </w:tcBorders>
            <w:shd w:val="clear" w:color="auto" w:fill="auto"/>
            <w:vAlign w:val="center"/>
          </w:tcPr>
          <w:p w:rsidR="00C82C54" w:rsidRPr="00923CBB" w:rsidRDefault="00C82C54" w:rsidP="00285C55">
            <w:pPr>
              <w:pStyle w:val="TableText0"/>
            </w:pPr>
            <w:r w:rsidRPr="00923CBB">
              <w:t>7</w:t>
            </w:r>
          </w:p>
        </w:tc>
      </w:tr>
      <w:tr w:rsidR="00C82C54" w:rsidRPr="00C00FF0" w:rsidTr="00285C55">
        <w:trPr>
          <w:trHeight w:val="280"/>
        </w:trPr>
        <w:tc>
          <w:tcPr>
            <w:tcW w:w="2648" w:type="pct"/>
            <w:tcBorders>
              <w:top w:val="single" w:sz="4" w:space="0" w:color="auto"/>
              <w:left w:val="single" w:sz="4" w:space="0" w:color="auto"/>
              <w:bottom w:val="single" w:sz="4" w:space="0" w:color="auto"/>
              <w:right w:val="nil"/>
            </w:tcBorders>
            <w:shd w:val="clear" w:color="auto" w:fill="auto"/>
          </w:tcPr>
          <w:p w:rsidR="00C82C54" w:rsidRPr="00923CBB" w:rsidRDefault="00C82C54" w:rsidP="00285C55">
            <w:pPr>
              <w:pStyle w:val="TableText0"/>
            </w:pPr>
            <w:r w:rsidRPr="00923CBB">
              <w:t>Export documentation</w:t>
            </w:r>
          </w:p>
        </w:tc>
        <w:tc>
          <w:tcPr>
            <w:tcW w:w="2352" w:type="pct"/>
            <w:tcBorders>
              <w:top w:val="single" w:sz="4" w:space="0" w:color="auto"/>
              <w:left w:val="single" w:sz="4" w:space="0" w:color="auto"/>
              <w:bottom w:val="single" w:sz="4" w:space="0" w:color="auto"/>
              <w:right w:val="single" w:sz="4" w:space="0" w:color="auto"/>
            </w:tcBorders>
            <w:shd w:val="clear" w:color="auto" w:fill="auto"/>
            <w:vAlign w:val="center"/>
          </w:tcPr>
          <w:p w:rsidR="00C82C54" w:rsidRPr="00923CBB" w:rsidRDefault="00C82C54" w:rsidP="00285C55">
            <w:pPr>
              <w:pStyle w:val="TableText0"/>
            </w:pPr>
            <w:r w:rsidRPr="00923CBB">
              <w:t>6</w:t>
            </w:r>
          </w:p>
        </w:tc>
      </w:tr>
      <w:tr w:rsidR="00C82C54" w:rsidRPr="00C00FF0" w:rsidTr="00285C55">
        <w:trPr>
          <w:trHeight w:val="311"/>
        </w:trPr>
        <w:tc>
          <w:tcPr>
            <w:tcW w:w="2648" w:type="pct"/>
            <w:tcBorders>
              <w:top w:val="single" w:sz="4" w:space="0" w:color="auto"/>
              <w:left w:val="single" w:sz="4" w:space="0" w:color="auto"/>
              <w:bottom w:val="single" w:sz="4" w:space="0" w:color="auto"/>
              <w:right w:val="nil"/>
            </w:tcBorders>
            <w:shd w:val="clear" w:color="auto" w:fill="auto"/>
          </w:tcPr>
          <w:p w:rsidR="00C82C54" w:rsidRPr="00923CBB" w:rsidRDefault="00C82C54" w:rsidP="00285C55">
            <w:pPr>
              <w:pStyle w:val="TableText0"/>
            </w:pPr>
            <w:r w:rsidRPr="00923CBB">
              <w:t>Payment difficulties</w:t>
            </w:r>
          </w:p>
        </w:tc>
        <w:tc>
          <w:tcPr>
            <w:tcW w:w="2352" w:type="pct"/>
            <w:tcBorders>
              <w:top w:val="single" w:sz="4" w:space="0" w:color="auto"/>
              <w:left w:val="single" w:sz="4" w:space="0" w:color="auto"/>
              <w:bottom w:val="single" w:sz="4" w:space="0" w:color="auto"/>
              <w:right w:val="single" w:sz="4" w:space="0" w:color="auto"/>
            </w:tcBorders>
            <w:shd w:val="clear" w:color="auto" w:fill="auto"/>
            <w:vAlign w:val="center"/>
          </w:tcPr>
          <w:p w:rsidR="00C82C54" w:rsidRPr="00923CBB" w:rsidRDefault="00C82C54" w:rsidP="00285C55">
            <w:pPr>
              <w:pStyle w:val="TableText0"/>
            </w:pPr>
            <w:r w:rsidRPr="00923CBB">
              <w:t>6</w:t>
            </w:r>
          </w:p>
        </w:tc>
      </w:tr>
      <w:tr w:rsidR="00C82C54" w:rsidRPr="00C00FF0" w:rsidTr="00285C55">
        <w:trPr>
          <w:trHeight w:val="529"/>
        </w:trPr>
        <w:tc>
          <w:tcPr>
            <w:tcW w:w="2648" w:type="pct"/>
            <w:tcBorders>
              <w:top w:val="single" w:sz="4" w:space="0" w:color="auto"/>
              <w:left w:val="single" w:sz="4" w:space="0" w:color="auto"/>
              <w:bottom w:val="single" w:sz="4" w:space="0" w:color="auto"/>
              <w:right w:val="nil"/>
            </w:tcBorders>
            <w:shd w:val="clear" w:color="auto" w:fill="auto"/>
          </w:tcPr>
          <w:p w:rsidR="00C82C54" w:rsidRPr="00923CBB" w:rsidRDefault="00C82C54" w:rsidP="00285C55">
            <w:pPr>
              <w:pStyle w:val="TableText0"/>
            </w:pPr>
            <w:r w:rsidRPr="00923CBB">
              <w:t>Preference by overseas customers to work with firms in their own country</w:t>
            </w:r>
          </w:p>
        </w:tc>
        <w:tc>
          <w:tcPr>
            <w:tcW w:w="2352" w:type="pct"/>
            <w:tcBorders>
              <w:top w:val="single" w:sz="4" w:space="0" w:color="auto"/>
              <w:left w:val="single" w:sz="4" w:space="0" w:color="auto"/>
              <w:bottom w:val="single" w:sz="4" w:space="0" w:color="auto"/>
              <w:right w:val="single" w:sz="4" w:space="0" w:color="auto"/>
            </w:tcBorders>
            <w:shd w:val="clear" w:color="auto" w:fill="auto"/>
            <w:vAlign w:val="center"/>
          </w:tcPr>
          <w:p w:rsidR="00C82C54" w:rsidRPr="00923CBB" w:rsidRDefault="00C82C54" w:rsidP="00285C55">
            <w:pPr>
              <w:pStyle w:val="TableText0"/>
            </w:pPr>
            <w:r w:rsidRPr="00923CBB">
              <w:t>4</w:t>
            </w:r>
          </w:p>
        </w:tc>
      </w:tr>
      <w:tr w:rsidR="00C82C54" w:rsidRPr="00C00FF0" w:rsidTr="00285C55">
        <w:trPr>
          <w:trHeight w:val="311"/>
        </w:trPr>
        <w:tc>
          <w:tcPr>
            <w:tcW w:w="2648" w:type="pct"/>
            <w:tcBorders>
              <w:top w:val="single" w:sz="4" w:space="0" w:color="auto"/>
              <w:left w:val="single" w:sz="4" w:space="0" w:color="auto"/>
              <w:bottom w:val="single" w:sz="4" w:space="0" w:color="auto"/>
              <w:right w:val="nil"/>
            </w:tcBorders>
            <w:shd w:val="clear" w:color="auto" w:fill="auto"/>
          </w:tcPr>
          <w:p w:rsidR="00C82C54" w:rsidRPr="00923CBB" w:rsidRDefault="00C82C54" w:rsidP="00285C55">
            <w:pPr>
              <w:pStyle w:val="TableText0"/>
            </w:pPr>
            <w:r w:rsidRPr="00923CBB">
              <w:t>Warranty or service support</w:t>
            </w:r>
          </w:p>
        </w:tc>
        <w:tc>
          <w:tcPr>
            <w:tcW w:w="2352" w:type="pct"/>
            <w:tcBorders>
              <w:top w:val="single" w:sz="4" w:space="0" w:color="auto"/>
              <w:left w:val="single" w:sz="4" w:space="0" w:color="auto"/>
              <w:bottom w:val="single" w:sz="4" w:space="0" w:color="auto"/>
              <w:right w:val="single" w:sz="4" w:space="0" w:color="auto"/>
            </w:tcBorders>
            <w:shd w:val="clear" w:color="auto" w:fill="auto"/>
            <w:vAlign w:val="center"/>
          </w:tcPr>
          <w:p w:rsidR="00C82C54" w:rsidRPr="00923CBB" w:rsidRDefault="00C82C54" w:rsidP="00285C55">
            <w:pPr>
              <w:pStyle w:val="TableText0"/>
            </w:pPr>
            <w:r w:rsidRPr="00923CBB">
              <w:t>4</w:t>
            </w:r>
          </w:p>
        </w:tc>
      </w:tr>
      <w:tr w:rsidR="00C82C54" w:rsidRPr="00C00FF0" w:rsidTr="00285C55">
        <w:trPr>
          <w:trHeight w:val="311"/>
        </w:trPr>
        <w:tc>
          <w:tcPr>
            <w:tcW w:w="2648" w:type="pct"/>
            <w:tcBorders>
              <w:top w:val="single" w:sz="4" w:space="0" w:color="auto"/>
              <w:left w:val="single" w:sz="4" w:space="0" w:color="auto"/>
              <w:bottom w:val="single" w:sz="4" w:space="0" w:color="auto"/>
              <w:right w:val="nil"/>
            </w:tcBorders>
            <w:shd w:val="clear" w:color="auto" w:fill="auto"/>
          </w:tcPr>
          <w:p w:rsidR="00C82C54" w:rsidRPr="00923CBB" w:rsidRDefault="00C82C54" w:rsidP="00285C55">
            <w:pPr>
              <w:pStyle w:val="TableText0"/>
            </w:pPr>
            <w:r w:rsidRPr="00923CBB">
              <w:t>Import tariffs</w:t>
            </w:r>
          </w:p>
        </w:tc>
        <w:tc>
          <w:tcPr>
            <w:tcW w:w="2352" w:type="pct"/>
            <w:tcBorders>
              <w:top w:val="single" w:sz="4" w:space="0" w:color="auto"/>
              <w:left w:val="single" w:sz="4" w:space="0" w:color="auto"/>
              <w:bottom w:val="single" w:sz="4" w:space="0" w:color="auto"/>
              <w:right w:val="single" w:sz="4" w:space="0" w:color="auto"/>
            </w:tcBorders>
            <w:shd w:val="clear" w:color="auto" w:fill="auto"/>
            <w:vAlign w:val="center"/>
          </w:tcPr>
          <w:p w:rsidR="00C82C54" w:rsidRPr="00923CBB" w:rsidRDefault="00C82C54" w:rsidP="00285C55">
            <w:pPr>
              <w:pStyle w:val="TableText0"/>
            </w:pPr>
            <w:r w:rsidRPr="00923CBB">
              <w:t>3</w:t>
            </w:r>
          </w:p>
        </w:tc>
      </w:tr>
      <w:tr w:rsidR="00C82C54" w:rsidRPr="00C00FF0" w:rsidTr="00285C55">
        <w:trPr>
          <w:trHeight w:val="280"/>
        </w:trPr>
        <w:tc>
          <w:tcPr>
            <w:tcW w:w="2648" w:type="pct"/>
            <w:tcBorders>
              <w:top w:val="single" w:sz="4" w:space="0" w:color="auto"/>
              <w:left w:val="single" w:sz="4" w:space="0" w:color="auto"/>
              <w:bottom w:val="single" w:sz="4" w:space="0" w:color="auto"/>
              <w:right w:val="nil"/>
            </w:tcBorders>
            <w:shd w:val="clear" w:color="auto" w:fill="auto"/>
          </w:tcPr>
          <w:p w:rsidR="00C82C54" w:rsidRPr="00923CBB" w:rsidRDefault="00C82C54" w:rsidP="00285C55">
            <w:pPr>
              <w:pStyle w:val="TableText0"/>
            </w:pPr>
            <w:r w:rsidRPr="00923CBB">
              <w:t>Products unsuitable for export</w:t>
            </w:r>
          </w:p>
        </w:tc>
        <w:tc>
          <w:tcPr>
            <w:tcW w:w="2352" w:type="pct"/>
            <w:tcBorders>
              <w:top w:val="single" w:sz="4" w:space="0" w:color="auto"/>
              <w:left w:val="single" w:sz="4" w:space="0" w:color="auto"/>
              <w:bottom w:val="single" w:sz="4" w:space="0" w:color="auto"/>
              <w:right w:val="single" w:sz="4" w:space="0" w:color="auto"/>
            </w:tcBorders>
            <w:shd w:val="clear" w:color="auto" w:fill="auto"/>
            <w:vAlign w:val="center"/>
          </w:tcPr>
          <w:p w:rsidR="00C82C54" w:rsidRPr="00923CBB" w:rsidRDefault="00C82C54" w:rsidP="00285C55">
            <w:pPr>
              <w:pStyle w:val="TableText0"/>
            </w:pPr>
            <w:r w:rsidRPr="00923CBB">
              <w:t>2</w:t>
            </w:r>
          </w:p>
        </w:tc>
      </w:tr>
      <w:tr w:rsidR="00C82C54" w:rsidRPr="00C00FF0" w:rsidTr="00285C55">
        <w:trPr>
          <w:trHeight w:val="311"/>
        </w:trPr>
        <w:tc>
          <w:tcPr>
            <w:tcW w:w="2648" w:type="pct"/>
            <w:tcBorders>
              <w:top w:val="single" w:sz="4" w:space="0" w:color="auto"/>
              <w:left w:val="single" w:sz="4" w:space="0" w:color="auto"/>
              <w:bottom w:val="single" w:sz="4" w:space="0" w:color="auto"/>
              <w:right w:val="nil"/>
            </w:tcBorders>
            <w:shd w:val="clear" w:color="auto" w:fill="auto"/>
          </w:tcPr>
          <w:p w:rsidR="00C82C54" w:rsidRPr="00923CBB" w:rsidRDefault="00C82C54" w:rsidP="00285C55">
            <w:pPr>
              <w:pStyle w:val="TableText0"/>
            </w:pPr>
            <w:r w:rsidRPr="00923CBB">
              <w:t>No spare production capacity</w:t>
            </w:r>
          </w:p>
        </w:tc>
        <w:tc>
          <w:tcPr>
            <w:tcW w:w="2352" w:type="pct"/>
            <w:tcBorders>
              <w:top w:val="single" w:sz="4" w:space="0" w:color="auto"/>
              <w:left w:val="single" w:sz="4" w:space="0" w:color="auto"/>
              <w:bottom w:val="single" w:sz="4" w:space="0" w:color="auto"/>
              <w:right w:val="single" w:sz="4" w:space="0" w:color="auto"/>
            </w:tcBorders>
            <w:shd w:val="clear" w:color="auto" w:fill="auto"/>
            <w:vAlign w:val="center"/>
          </w:tcPr>
          <w:p w:rsidR="00C82C54" w:rsidRPr="00923CBB" w:rsidRDefault="00C82C54" w:rsidP="00285C55">
            <w:pPr>
              <w:pStyle w:val="TableText0"/>
            </w:pPr>
            <w:r w:rsidRPr="00923CBB">
              <w:t>1</w:t>
            </w:r>
          </w:p>
        </w:tc>
      </w:tr>
      <w:tr w:rsidR="00C82C54" w:rsidRPr="00C00FF0" w:rsidTr="00285C55">
        <w:trPr>
          <w:trHeight w:val="311"/>
        </w:trPr>
        <w:tc>
          <w:tcPr>
            <w:tcW w:w="2648" w:type="pct"/>
            <w:tcBorders>
              <w:top w:val="single" w:sz="4" w:space="0" w:color="auto"/>
              <w:left w:val="single" w:sz="4" w:space="0" w:color="auto"/>
              <w:bottom w:val="single" w:sz="4" w:space="0" w:color="auto"/>
              <w:right w:val="nil"/>
            </w:tcBorders>
            <w:shd w:val="clear" w:color="auto" w:fill="auto"/>
          </w:tcPr>
          <w:p w:rsidR="00C82C54" w:rsidRPr="00817154" w:rsidRDefault="00C82C54" w:rsidP="00285C55">
            <w:pPr>
              <w:pStyle w:val="TableText0"/>
            </w:pPr>
            <w:r w:rsidRPr="00817154">
              <w:t xml:space="preserve">Identifying appropriate trade partners </w:t>
            </w:r>
          </w:p>
        </w:tc>
        <w:tc>
          <w:tcPr>
            <w:tcW w:w="2352" w:type="pct"/>
            <w:tcBorders>
              <w:top w:val="single" w:sz="4" w:space="0" w:color="auto"/>
              <w:left w:val="single" w:sz="4" w:space="0" w:color="auto"/>
              <w:bottom w:val="single" w:sz="4" w:space="0" w:color="auto"/>
              <w:right w:val="single" w:sz="4" w:space="0" w:color="auto"/>
            </w:tcBorders>
            <w:shd w:val="clear" w:color="auto" w:fill="auto"/>
            <w:vAlign w:val="center"/>
          </w:tcPr>
          <w:p w:rsidR="00C82C54" w:rsidRPr="00817154" w:rsidRDefault="00C82C54" w:rsidP="00285C55">
            <w:pPr>
              <w:pStyle w:val="TableText0"/>
            </w:pPr>
            <w:r w:rsidRPr="00817154">
              <w:t>1</w:t>
            </w:r>
          </w:p>
        </w:tc>
      </w:tr>
    </w:tbl>
    <w:p w:rsidR="00C82C54" w:rsidRPr="004D18D8" w:rsidRDefault="00C82C54" w:rsidP="00C82C54">
      <w:pPr>
        <w:pStyle w:val="BodytextPara"/>
      </w:pPr>
      <w:r w:rsidRPr="004D18D8">
        <w:t>This shows that most common perceived barriers to exporting from the perspective of those preparing to export were:</w:t>
      </w:r>
    </w:p>
    <w:p w:rsidR="00C82C54" w:rsidRPr="00817154" w:rsidRDefault="00C82C54" w:rsidP="00C82C54">
      <w:pPr>
        <w:pStyle w:val="Bullet"/>
        <w:numPr>
          <w:ilvl w:val="0"/>
          <w:numId w:val="5"/>
        </w:numPr>
        <w:ind w:left="851" w:hanging="284"/>
      </w:pPr>
      <w:r w:rsidRPr="00817154">
        <w:t>Transport costs (50%, n=14);</w:t>
      </w:r>
    </w:p>
    <w:p w:rsidR="00C82C54" w:rsidRPr="00817154" w:rsidRDefault="00C82C54" w:rsidP="00C82C54">
      <w:pPr>
        <w:pStyle w:val="Bullet"/>
        <w:numPr>
          <w:ilvl w:val="0"/>
          <w:numId w:val="5"/>
        </w:numPr>
        <w:ind w:left="851" w:hanging="284"/>
      </w:pPr>
      <w:r w:rsidRPr="00817154">
        <w:t>Difficulty in establishing a dialogue with prospective customers or partners (50%, n=14);</w:t>
      </w:r>
    </w:p>
    <w:p w:rsidR="00C82C54" w:rsidRPr="00817154" w:rsidRDefault="00C82C54" w:rsidP="00C82C54">
      <w:pPr>
        <w:pStyle w:val="Bullet"/>
        <w:numPr>
          <w:ilvl w:val="0"/>
          <w:numId w:val="5"/>
        </w:numPr>
        <w:ind w:left="851" w:hanging="284"/>
        <w:rPr>
          <w:lang w:eastAsia="en-GB"/>
        </w:rPr>
      </w:pPr>
      <w:r w:rsidRPr="00817154">
        <w:t>Obtaining information on an export market (46%, n=13); and</w:t>
      </w:r>
    </w:p>
    <w:p w:rsidR="00C82C54" w:rsidRPr="00817154" w:rsidRDefault="00C82C54" w:rsidP="00C82C54">
      <w:pPr>
        <w:pStyle w:val="Bullet"/>
        <w:numPr>
          <w:ilvl w:val="0"/>
          <w:numId w:val="5"/>
        </w:numPr>
        <w:ind w:left="851" w:hanging="284"/>
        <w:rPr>
          <w:lang w:eastAsia="en-GB"/>
        </w:rPr>
      </w:pPr>
      <w:r w:rsidRPr="00817154">
        <w:t>Pressure on management time (36%, n=10).</w:t>
      </w:r>
    </w:p>
    <w:p w:rsidR="00C82C54" w:rsidRPr="00321812" w:rsidRDefault="00C82C54" w:rsidP="00C82C54">
      <w:pPr>
        <w:pStyle w:val="BodyText-parastylebold"/>
      </w:pPr>
      <w:r w:rsidRPr="00321812">
        <w:t>Marketing Resources and Skills</w:t>
      </w:r>
    </w:p>
    <w:p w:rsidR="00C82C54" w:rsidRPr="004D18D8" w:rsidRDefault="00C82C54" w:rsidP="00C82C54">
      <w:pPr>
        <w:pStyle w:val="BodytextPara"/>
      </w:pPr>
      <w:r w:rsidRPr="004D18D8">
        <w:t xml:space="preserve">Only 9 companies stated that they currently employ professional marketing </w:t>
      </w:r>
      <w:r w:rsidRPr="00CA5761">
        <w:t>staff</w:t>
      </w:r>
      <w:r w:rsidRPr="00CA5761">
        <w:rPr>
          <w:rStyle w:val="FootnoteReference"/>
        </w:rPr>
        <w:footnoteReference w:id="3"/>
      </w:r>
      <w:r w:rsidRPr="00CA5761">
        <w:t xml:space="preserve">, with </w:t>
      </w:r>
      <w:r w:rsidRPr="004D18D8">
        <w:t>a further 11 stating it was their intention to employ professional marketing staff in the future.</w:t>
      </w:r>
    </w:p>
    <w:p w:rsidR="00C82C54" w:rsidRPr="00817154" w:rsidRDefault="00C82C54" w:rsidP="00C82C54">
      <w:pPr>
        <w:pStyle w:val="BodytextPara"/>
      </w:pPr>
      <w:r w:rsidRPr="00360697">
        <w:t>The 11 that plan to employ professional marketing staff then stated that they would ensure that these staff have the appropria</w:t>
      </w:r>
      <w:r w:rsidRPr="00817154">
        <w:t>te skills by:</w:t>
      </w:r>
    </w:p>
    <w:p w:rsidR="00C82C54" w:rsidRPr="00923CBB" w:rsidRDefault="00C82C54" w:rsidP="00C82C54">
      <w:pPr>
        <w:pStyle w:val="Bullet"/>
        <w:numPr>
          <w:ilvl w:val="0"/>
          <w:numId w:val="5"/>
        </w:numPr>
        <w:ind w:left="851" w:hanging="284"/>
      </w:pPr>
      <w:r w:rsidRPr="00923CBB">
        <w:t>Reviewing experience and qualifications;</w:t>
      </w:r>
    </w:p>
    <w:p w:rsidR="00C82C54" w:rsidRPr="00923CBB" w:rsidRDefault="00C82C54" w:rsidP="00C82C54">
      <w:pPr>
        <w:pStyle w:val="Bullet"/>
        <w:numPr>
          <w:ilvl w:val="0"/>
          <w:numId w:val="5"/>
        </w:numPr>
        <w:ind w:left="851" w:hanging="284"/>
      </w:pPr>
      <w:r w:rsidRPr="00923CBB">
        <w:t>Requesting advice from Invest NI;</w:t>
      </w:r>
    </w:p>
    <w:p w:rsidR="00C82C54" w:rsidRPr="00923CBB" w:rsidRDefault="00C82C54" w:rsidP="00C82C54">
      <w:pPr>
        <w:pStyle w:val="Bullet"/>
        <w:numPr>
          <w:ilvl w:val="0"/>
          <w:numId w:val="5"/>
        </w:numPr>
        <w:ind w:left="851" w:hanging="284"/>
      </w:pPr>
      <w:r w:rsidRPr="00923CBB">
        <w:t>Getting advice internally from HR; and</w:t>
      </w:r>
    </w:p>
    <w:p w:rsidR="00C82C54" w:rsidRPr="00923CBB" w:rsidRDefault="00C82C54" w:rsidP="00C82C54">
      <w:pPr>
        <w:pStyle w:val="Bullet"/>
        <w:numPr>
          <w:ilvl w:val="0"/>
          <w:numId w:val="5"/>
        </w:numPr>
        <w:ind w:left="851" w:hanging="284"/>
      </w:pPr>
      <w:r w:rsidRPr="00923CBB">
        <w:t>Through appropriate selection process and training.</w:t>
      </w:r>
    </w:p>
    <w:p w:rsidR="00C82C54" w:rsidRPr="004D18D8" w:rsidRDefault="00C82C54" w:rsidP="00C82C54">
      <w:pPr>
        <w:pStyle w:val="BodytextPara"/>
      </w:pPr>
      <w:r w:rsidRPr="004D18D8">
        <w:t xml:space="preserve">Companies were then asked how many marketing staff </w:t>
      </w:r>
      <w:r w:rsidRPr="00CA5761">
        <w:t>they had at entry level, middle management level and senior level.  The responses are shown in table 14</w:t>
      </w:r>
      <w:r w:rsidRPr="00CA5761">
        <w:rPr>
          <w:rStyle w:val="FootnoteReference"/>
        </w:rPr>
        <w:footnoteReference w:id="4"/>
      </w:r>
      <w:r w:rsidRPr="00CA5761">
        <w:t>.</w:t>
      </w:r>
    </w:p>
    <w:p w:rsidR="00C82C54" w:rsidRPr="004D18D8" w:rsidRDefault="00C82C54" w:rsidP="00C82C54">
      <w:pPr>
        <w:pStyle w:val="TableTitle"/>
      </w:pPr>
      <w:r w:rsidRPr="004D18D8">
        <w:t xml:space="preserve">Table </w:t>
      </w:r>
      <w:r>
        <w:t>9</w:t>
      </w:r>
      <w:r w:rsidRPr="00923CBB">
        <w:t>: Number of marketing staff at eac</w:t>
      </w:r>
      <w:r>
        <w:t>h level (</w:t>
      </w:r>
      <w:r w:rsidRPr="004D18D8">
        <w:t>n= 25)</w:t>
      </w:r>
      <w:r w:rsidRPr="00CA5761">
        <w:t xml:space="preserve"> </w:t>
      </w:r>
      <w:r w:rsidRPr="00CA5761">
        <w:rPr>
          <w:rStyle w:val="FootnoteReference"/>
        </w:rPr>
        <w:footnoteReference w:id="5"/>
      </w:r>
    </w:p>
    <w:tbl>
      <w:tblPr>
        <w:tblW w:w="9099" w:type="dxa"/>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83"/>
        <w:gridCol w:w="667"/>
        <w:gridCol w:w="670"/>
        <w:gridCol w:w="670"/>
        <w:gridCol w:w="668"/>
        <w:gridCol w:w="803"/>
        <w:gridCol w:w="670"/>
        <w:gridCol w:w="668"/>
      </w:tblGrid>
      <w:tr w:rsidR="00C82C54" w:rsidRPr="00C00FF0" w:rsidTr="00285C55">
        <w:trPr>
          <w:trHeight w:val="181"/>
        </w:trPr>
        <w:tc>
          <w:tcPr>
            <w:tcW w:w="2354" w:type="pct"/>
            <w:vMerge w:val="restart"/>
            <w:tcBorders>
              <w:top w:val="single" w:sz="4" w:space="0" w:color="auto"/>
              <w:left w:val="single" w:sz="4" w:space="0" w:color="auto"/>
              <w:right w:val="single" w:sz="4" w:space="0" w:color="auto"/>
            </w:tcBorders>
            <w:shd w:val="clear" w:color="auto" w:fill="1F497D" w:themeFill="text2"/>
            <w:vAlign w:val="center"/>
          </w:tcPr>
          <w:p w:rsidR="00C82C54" w:rsidRPr="00CA5761" w:rsidRDefault="00C82C54" w:rsidP="00285C55">
            <w:pPr>
              <w:pStyle w:val="TableHeading2"/>
            </w:pPr>
            <w:r w:rsidRPr="00CA5761">
              <w:t>Level</w:t>
            </w:r>
          </w:p>
        </w:tc>
        <w:tc>
          <w:tcPr>
            <w:tcW w:w="2646" w:type="pct"/>
            <w:gridSpan w:val="7"/>
            <w:tcBorders>
              <w:top w:val="single" w:sz="4" w:space="0" w:color="auto"/>
              <w:left w:val="single" w:sz="4" w:space="0" w:color="auto"/>
              <w:right w:val="single" w:sz="4" w:space="0" w:color="auto"/>
            </w:tcBorders>
            <w:shd w:val="clear" w:color="auto" w:fill="1F497D" w:themeFill="text2"/>
          </w:tcPr>
          <w:p w:rsidR="00C82C54" w:rsidRPr="00CA5761" w:rsidRDefault="00C82C54" w:rsidP="00285C55">
            <w:pPr>
              <w:pStyle w:val="TableHeading2"/>
            </w:pPr>
            <w:r w:rsidRPr="00CA5761">
              <w:t>Number</w:t>
            </w:r>
          </w:p>
        </w:tc>
      </w:tr>
      <w:tr w:rsidR="00C82C54" w:rsidRPr="00C00FF0" w:rsidTr="00285C55">
        <w:trPr>
          <w:trHeight w:val="181"/>
        </w:trPr>
        <w:tc>
          <w:tcPr>
            <w:tcW w:w="2354" w:type="pct"/>
            <w:vMerge/>
            <w:tcBorders>
              <w:left w:val="single" w:sz="4" w:space="0" w:color="auto"/>
              <w:bottom w:val="single" w:sz="4" w:space="0" w:color="auto"/>
              <w:right w:val="single" w:sz="4" w:space="0" w:color="auto"/>
            </w:tcBorders>
            <w:shd w:val="clear" w:color="auto" w:fill="1F497D" w:themeFill="text2"/>
            <w:vAlign w:val="center"/>
          </w:tcPr>
          <w:p w:rsidR="00C82C54" w:rsidRPr="00CA5761" w:rsidRDefault="00C82C54" w:rsidP="00285C55">
            <w:pPr>
              <w:pStyle w:val="TableHeading2"/>
            </w:pPr>
          </w:p>
        </w:tc>
        <w:tc>
          <w:tcPr>
            <w:tcW w:w="367" w:type="pct"/>
            <w:tcBorders>
              <w:left w:val="single" w:sz="4" w:space="0" w:color="auto"/>
              <w:bottom w:val="single" w:sz="4" w:space="0" w:color="auto"/>
              <w:right w:val="single" w:sz="4" w:space="0" w:color="auto"/>
            </w:tcBorders>
            <w:shd w:val="clear" w:color="auto" w:fill="1F497D" w:themeFill="text2"/>
          </w:tcPr>
          <w:p w:rsidR="00C82C54" w:rsidRPr="00CA5761" w:rsidRDefault="00C82C54" w:rsidP="00285C55">
            <w:pPr>
              <w:pStyle w:val="TableHeading2"/>
            </w:pPr>
            <w:r w:rsidRPr="00CA5761">
              <w:t>0</w:t>
            </w:r>
          </w:p>
        </w:tc>
        <w:tc>
          <w:tcPr>
            <w:tcW w:w="368" w:type="pct"/>
            <w:tcBorders>
              <w:top w:val="single" w:sz="4" w:space="0" w:color="auto"/>
              <w:left w:val="single" w:sz="4" w:space="0" w:color="auto"/>
              <w:bottom w:val="single" w:sz="4" w:space="0" w:color="auto"/>
              <w:right w:val="single" w:sz="4" w:space="0" w:color="auto"/>
            </w:tcBorders>
            <w:shd w:val="clear" w:color="auto" w:fill="1F497D" w:themeFill="text2"/>
            <w:vAlign w:val="center"/>
          </w:tcPr>
          <w:p w:rsidR="00C82C54" w:rsidRPr="00CA5761" w:rsidRDefault="00C82C54" w:rsidP="00285C55">
            <w:pPr>
              <w:pStyle w:val="TableHeading2"/>
            </w:pPr>
            <w:r w:rsidRPr="00CA5761">
              <w:t>1</w:t>
            </w:r>
          </w:p>
        </w:tc>
        <w:tc>
          <w:tcPr>
            <w:tcW w:w="368" w:type="pct"/>
            <w:tcBorders>
              <w:top w:val="single" w:sz="4" w:space="0" w:color="auto"/>
              <w:left w:val="single" w:sz="4" w:space="0" w:color="auto"/>
              <w:bottom w:val="single" w:sz="4" w:space="0" w:color="auto"/>
              <w:right w:val="single" w:sz="4" w:space="0" w:color="auto"/>
            </w:tcBorders>
            <w:shd w:val="clear" w:color="auto" w:fill="1F497D" w:themeFill="text2"/>
            <w:vAlign w:val="center"/>
          </w:tcPr>
          <w:p w:rsidR="00C82C54" w:rsidRPr="00CA5761" w:rsidRDefault="00C82C54" w:rsidP="00285C55">
            <w:pPr>
              <w:pStyle w:val="TableHeading2"/>
            </w:pPr>
            <w:r w:rsidRPr="00CA5761">
              <w:t>2</w:t>
            </w:r>
          </w:p>
        </w:tc>
        <w:tc>
          <w:tcPr>
            <w:tcW w:w="367" w:type="pct"/>
            <w:tcBorders>
              <w:top w:val="single" w:sz="4" w:space="0" w:color="auto"/>
              <w:left w:val="single" w:sz="4" w:space="0" w:color="auto"/>
              <w:bottom w:val="single" w:sz="4" w:space="0" w:color="auto"/>
              <w:right w:val="single" w:sz="4" w:space="0" w:color="auto"/>
            </w:tcBorders>
            <w:shd w:val="clear" w:color="auto" w:fill="1F497D" w:themeFill="text2"/>
            <w:vAlign w:val="center"/>
          </w:tcPr>
          <w:p w:rsidR="00C82C54" w:rsidRPr="00CA5761" w:rsidRDefault="00C82C54" w:rsidP="00285C55">
            <w:pPr>
              <w:pStyle w:val="TableHeading2"/>
            </w:pPr>
            <w:r w:rsidRPr="00CA5761">
              <w:t>3</w:t>
            </w:r>
          </w:p>
        </w:tc>
        <w:tc>
          <w:tcPr>
            <w:tcW w:w="441" w:type="pct"/>
            <w:tcBorders>
              <w:top w:val="single" w:sz="4" w:space="0" w:color="auto"/>
              <w:left w:val="single" w:sz="4" w:space="0" w:color="auto"/>
              <w:bottom w:val="single" w:sz="4" w:space="0" w:color="auto"/>
              <w:right w:val="single" w:sz="4" w:space="0" w:color="auto"/>
            </w:tcBorders>
            <w:shd w:val="clear" w:color="auto" w:fill="1F497D" w:themeFill="text2"/>
            <w:vAlign w:val="center"/>
          </w:tcPr>
          <w:p w:rsidR="00C82C54" w:rsidRPr="00CA5761" w:rsidRDefault="00C82C54" w:rsidP="00285C55">
            <w:pPr>
              <w:pStyle w:val="TableHeading2"/>
            </w:pPr>
            <w:r w:rsidRPr="00CA5761">
              <w:t>4</w:t>
            </w:r>
          </w:p>
        </w:tc>
        <w:tc>
          <w:tcPr>
            <w:tcW w:w="368" w:type="pct"/>
            <w:tcBorders>
              <w:top w:val="single" w:sz="4" w:space="0" w:color="auto"/>
              <w:left w:val="single" w:sz="4" w:space="0" w:color="auto"/>
              <w:bottom w:val="single" w:sz="4" w:space="0" w:color="auto"/>
              <w:right w:val="single" w:sz="4" w:space="0" w:color="auto"/>
            </w:tcBorders>
            <w:shd w:val="clear" w:color="auto" w:fill="1F497D" w:themeFill="text2"/>
            <w:vAlign w:val="center"/>
          </w:tcPr>
          <w:p w:rsidR="00C82C54" w:rsidRPr="00CA5761" w:rsidRDefault="00C82C54" w:rsidP="00285C55">
            <w:pPr>
              <w:pStyle w:val="TableHeading2"/>
            </w:pPr>
            <w:r w:rsidRPr="00CA5761">
              <w:t>5</w:t>
            </w:r>
          </w:p>
        </w:tc>
        <w:tc>
          <w:tcPr>
            <w:tcW w:w="368" w:type="pct"/>
            <w:tcBorders>
              <w:top w:val="single" w:sz="4" w:space="0" w:color="auto"/>
              <w:left w:val="single" w:sz="4" w:space="0" w:color="auto"/>
              <w:bottom w:val="single" w:sz="4" w:space="0" w:color="auto"/>
              <w:right w:val="single" w:sz="4" w:space="0" w:color="auto"/>
            </w:tcBorders>
            <w:shd w:val="clear" w:color="auto" w:fill="1F497D" w:themeFill="text2"/>
            <w:vAlign w:val="center"/>
          </w:tcPr>
          <w:p w:rsidR="00C82C54" w:rsidRPr="00CA5761" w:rsidRDefault="00C82C54" w:rsidP="00285C55">
            <w:pPr>
              <w:pStyle w:val="TableHeading2"/>
            </w:pPr>
            <w:r w:rsidRPr="00CA5761">
              <w:t>6+</w:t>
            </w:r>
          </w:p>
        </w:tc>
      </w:tr>
      <w:tr w:rsidR="00C82C54" w:rsidRPr="00C00FF0" w:rsidTr="00285C55">
        <w:trPr>
          <w:trHeight w:val="525"/>
        </w:trPr>
        <w:tc>
          <w:tcPr>
            <w:tcW w:w="2354" w:type="pct"/>
            <w:tcBorders>
              <w:top w:val="single" w:sz="4" w:space="0" w:color="auto"/>
              <w:left w:val="single" w:sz="4" w:space="0" w:color="auto"/>
              <w:bottom w:val="single" w:sz="4" w:space="0" w:color="auto"/>
              <w:right w:val="nil"/>
            </w:tcBorders>
            <w:shd w:val="clear" w:color="auto" w:fill="auto"/>
          </w:tcPr>
          <w:p w:rsidR="00C82C54" w:rsidRPr="00DD0506" w:rsidRDefault="00C82C54" w:rsidP="00285C55">
            <w:pPr>
              <w:pStyle w:val="TableText0"/>
            </w:pPr>
            <w:r w:rsidRPr="00DD0506">
              <w:t xml:space="preserve">Entry Level – covers: Marketing Officer, Marketing Assistant, Researcher, etc. </w:t>
            </w:r>
            <w:r w:rsidRPr="00DD0506">
              <w:rPr>
                <w:b/>
              </w:rPr>
              <w:t>(n=25)</w:t>
            </w:r>
          </w:p>
        </w:tc>
        <w:tc>
          <w:tcPr>
            <w:tcW w:w="367" w:type="pct"/>
            <w:tcBorders>
              <w:top w:val="single" w:sz="4" w:space="0" w:color="auto"/>
              <w:left w:val="single" w:sz="4" w:space="0" w:color="auto"/>
              <w:bottom w:val="single" w:sz="4" w:space="0" w:color="auto"/>
              <w:right w:val="single" w:sz="4" w:space="0" w:color="auto"/>
            </w:tcBorders>
            <w:vAlign w:val="center"/>
          </w:tcPr>
          <w:p w:rsidR="00C82C54" w:rsidRPr="00DD0506" w:rsidRDefault="00C82C54" w:rsidP="00285C55">
            <w:pPr>
              <w:pStyle w:val="TableText0"/>
            </w:pPr>
            <w:r w:rsidRPr="00DD0506">
              <w:t>13</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rsidR="00C82C54" w:rsidRPr="00DD0506" w:rsidRDefault="00C82C54" w:rsidP="00285C55">
            <w:pPr>
              <w:pStyle w:val="TableText0"/>
            </w:pPr>
            <w:r w:rsidRPr="00DD0506">
              <w:t>10</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rsidR="00C82C54" w:rsidRPr="00DD0506" w:rsidRDefault="00C82C54" w:rsidP="00285C55">
            <w:pPr>
              <w:pStyle w:val="TableText0"/>
            </w:pPr>
            <w:r w:rsidRPr="00DD0506">
              <w:t>1</w:t>
            </w:r>
          </w:p>
        </w:tc>
        <w:tc>
          <w:tcPr>
            <w:tcW w:w="367" w:type="pct"/>
            <w:tcBorders>
              <w:top w:val="single" w:sz="4" w:space="0" w:color="auto"/>
              <w:left w:val="single" w:sz="4" w:space="0" w:color="auto"/>
              <w:bottom w:val="single" w:sz="4" w:space="0" w:color="auto"/>
              <w:right w:val="single" w:sz="4" w:space="0" w:color="auto"/>
            </w:tcBorders>
            <w:shd w:val="clear" w:color="auto" w:fill="auto"/>
            <w:vAlign w:val="center"/>
          </w:tcPr>
          <w:p w:rsidR="00C82C54" w:rsidRPr="00DD0506" w:rsidRDefault="00C82C54" w:rsidP="00285C55">
            <w:pPr>
              <w:pStyle w:val="TableText0"/>
            </w:pPr>
            <w:r w:rsidRPr="00DD0506">
              <w:t>-</w:t>
            </w:r>
          </w:p>
        </w:tc>
        <w:tc>
          <w:tcPr>
            <w:tcW w:w="441" w:type="pct"/>
            <w:tcBorders>
              <w:top w:val="single" w:sz="4" w:space="0" w:color="auto"/>
              <w:left w:val="single" w:sz="4" w:space="0" w:color="auto"/>
              <w:bottom w:val="single" w:sz="4" w:space="0" w:color="auto"/>
              <w:right w:val="single" w:sz="4" w:space="0" w:color="auto"/>
            </w:tcBorders>
            <w:shd w:val="clear" w:color="auto" w:fill="auto"/>
            <w:vAlign w:val="center"/>
          </w:tcPr>
          <w:p w:rsidR="00C82C54" w:rsidRPr="00DD0506" w:rsidRDefault="00C82C54" w:rsidP="00285C55">
            <w:pPr>
              <w:pStyle w:val="TableText0"/>
            </w:pPr>
            <w:r w:rsidRPr="00DD0506">
              <w:t>1</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rsidR="00C82C54" w:rsidRPr="00DD0506" w:rsidRDefault="00C82C54" w:rsidP="00285C55">
            <w:pPr>
              <w:pStyle w:val="TableText0"/>
            </w:pPr>
            <w:r w:rsidRPr="00DD0506">
              <w:t>-</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rsidR="00C82C54" w:rsidRPr="00DD0506" w:rsidRDefault="00C82C54" w:rsidP="00285C55">
            <w:pPr>
              <w:pStyle w:val="TableText0"/>
            </w:pPr>
            <w:r w:rsidRPr="00DD0506">
              <w:t>-</w:t>
            </w:r>
          </w:p>
        </w:tc>
      </w:tr>
      <w:tr w:rsidR="00C82C54" w:rsidRPr="00C00FF0" w:rsidTr="00285C55">
        <w:trPr>
          <w:trHeight w:val="525"/>
        </w:trPr>
        <w:tc>
          <w:tcPr>
            <w:tcW w:w="2354" w:type="pct"/>
            <w:tcBorders>
              <w:top w:val="single" w:sz="4" w:space="0" w:color="auto"/>
              <w:left w:val="single" w:sz="4" w:space="0" w:color="auto"/>
              <w:bottom w:val="single" w:sz="4" w:space="0" w:color="auto"/>
              <w:right w:val="nil"/>
            </w:tcBorders>
            <w:shd w:val="clear" w:color="auto" w:fill="auto"/>
          </w:tcPr>
          <w:p w:rsidR="00C82C54" w:rsidRPr="00DD0506" w:rsidRDefault="00C82C54" w:rsidP="00285C55">
            <w:pPr>
              <w:pStyle w:val="TableText0"/>
            </w:pPr>
            <w:r w:rsidRPr="00DD0506">
              <w:t xml:space="preserve">Middle Management covers Marketing Manager, Brand Manager etc. </w:t>
            </w:r>
            <w:r w:rsidRPr="00DD0506">
              <w:rPr>
                <w:b/>
              </w:rPr>
              <w:t>(n=25)</w:t>
            </w:r>
          </w:p>
        </w:tc>
        <w:tc>
          <w:tcPr>
            <w:tcW w:w="367" w:type="pct"/>
            <w:tcBorders>
              <w:top w:val="single" w:sz="4" w:space="0" w:color="auto"/>
              <w:left w:val="single" w:sz="4" w:space="0" w:color="auto"/>
              <w:bottom w:val="single" w:sz="4" w:space="0" w:color="auto"/>
              <w:right w:val="single" w:sz="4" w:space="0" w:color="auto"/>
            </w:tcBorders>
            <w:vAlign w:val="center"/>
          </w:tcPr>
          <w:p w:rsidR="00C82C54" w:rsidRPr="00DD0506" w:rsidRDefault="00C82C54" w:rsidP="00285C55">
            <w:pPr>
              <w:pStyle w:val="TableText0"/>
            </w:pPr>
            <w:r w:rsidRPr="00DD0506">
              <w:t>12</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rsidR="00C82C54" w:rsidRPr="00DD0506" w:rsidRDefault="00C82C54" w:rsidP="00285C55">
            <w:pPr>
              <w:pStyle w:val="TableText0"/>
            </w:pPr>
            <w:r w:rsidRPr="00DD0506">
              <w:t>8</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rsidR="00C82C54" w:rsidRPr="00DD0506" w:rsidRDefault="00C82C54" w:rsidP="00285C55">
            <w:pPr>
              <w:pStyle w:val="TableText0"/>
            </w:pPr>
            <w:r w:rsidRPr="00DD0506">
              <w:t>2</w:t>
            </w:r>
          </w:p>
        </w:tc>
        <w:tc>
          <w:tcPr>
            <w:tcW w:w="367" w:type="pct"/>
            <w:tcBorders>
              <w:top w:val="single" w:sz="4" w:space="0" w:color="auto"/>
              <w:left w:val="single" w:sz="4" w:space="0" w:color="auto"/>
              <w:bottom w:val="single" w:sz="4" w:space="0" w:color="auto"/>
              <w:right w:val="single" w:sz="4" w:space="0" w:color="auto"/>
            </w:tcBorders>
            <w:shd w:val="clear" w:color="auto" w:fill="auto"/>
            <w:vAlign w:val="center"/>
          </w:tcPr>
          <w:p w:rsidR="00C82C54" w:rsidRPr="00DD0506" w:rsidRDefault="00C82C54" w:rsidP="00285C55">
            <w:pPr>
              <w:pStyle w:val="TableText0"/>
            </w:pPr>
            <w:r w:rsidRPr="00DD0506">
              <w:t>3</w:t>
            </w:r>
          </w:p>
        </w:tc>
        <w:tc>
          <w:tcPr>
            <w:tcW w:w="441" w:type="pct"/>
            <w:tcBorders>
              <w:top w:val="single" w:sz="4" w:space="0" w:color="auto"/>
              <w:left w:val="single" w:sz="4" w:space="0" w:color="auto"/>
              <w:bottom w:val="single" w:sz="4" w:space="0" w:color="auto"/>
              <w:right w:val="single" w:sz="4" w:space="0" w:color="auto"/>
            </w:tcBorders>
            <w:shd w:val="clear" w:color="auto" w:fill="auto"/>
            <w:vAlign w:val="center"/>
          </w:tcPr>
          <w:p w:rsidR="00C82C54" w:rsidRPr="00DD0506" w:rsidRDefault="00C82C54" w:rsidP="00285C55">
            <w:pPr>
              <w:pStyle w:val="TableText0"/>
            </w:pPr>
            <w:r w:rsidRPr="00DD0506">
              <w:t>-</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rsidR="00C82C54" w:rsidRPr="00DD0506" w:rsidRDefault="00C82C54" w:rsidP="00285C55">
            <w:pPr>
              <w:pStyle w:val="TableText0"/>
            </w:pPr>
            <w:r w:rsidRPr="00DD0506">
              <w:t>-</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rsidR="00C82C54" w:rsidRPr="00DD0506" w:rsidRDefault="00C82C54" w:rsidP="00285C55">
            <w:pPr>
              <w:pStyle w:val="TableText0"/>
            </w:pPr>
            <w:r w:rsidRPr="00DD0506">
              <w:t>-</w:t>
            </w:r>
          </w:p>
        </w:tc>
      </w:tr>
      <w:tr w:rsidR="00C82C54" w:rsidRPr="00C00FF0" w:rsidTr="00285C55">
        <w:trPr>
          <w:trHeight w:val="803"/>
        </w:trPr>
        <w:tc>
          <w:tcPr>
            <w:tcW w:w="2354" w:type="pct"/>
            <w:tcBorders>
              <w:top w:val="single" w:sz="4" w:space="0" w:color="auto"/>
              <w:left w:val="single" w:sz="4" w:space="0" w:color="auto"/>
              <w:bottom w:val="single" w:sz="4" w:space="0" w:color="auto"/>
              <w:right w:val="nil"/>
            </w:tcBorders>
            <w:shd w:val="clear" w:color="auto" w:fill="auto"/>
          </w:tcPr>
          <w:p w:rsidR="00C82C54" w:rsidRPr="00DD0506" w:rsidRDefault="00C82C54" w:rsidP="00285C55">
            <w:pPr>
              <w:pStyle w:val="TableText0"/>
            </w:pPr>
            <w:r w:rsidRPr="00DD0506">
              <w:t xml:space="preserve">Senior Management/Director – Marketing Director; Brand Director; Sales/ Marketing Director; Export director etc. </w:t>
            </w:r>
            <w:r w:rsidRPr="00DD0506">
              <w:rPr>
                <w:b/>
              </w:rPr>
              <w:t>(n=25)</w:t>
            </w:r>
          </w:p>
        </w:tc>
        <w:tc>
          <w:tcPr>
            <w:tcW w:w="367" w:type="pct"/>
            <w:tcBorders>
              <w:top w:val="single" w:sz="4" w:space="0" w:color="auto"/>
              <w:left w:val="single" w:sz="4" w:space="0" w:color="auto"/>
              <w:bottom w:val="single" w:sz="4" w:space="0" w:color="auto"/>
              <w:right w:val="single" w:sz="4" w:space="0" w:color="auto"/>
            </w:tcBorders>
            <w:vAlign w:val="center"/>
          </w:tcPr>
          <w:p w:rsidR="00C82C54" w:rsidRPr="00DD0506" w:rsidRDefault="00C82C54" w:rsidP="00285C55">
            <w:pPr>
              <w:pStyle w:val="TableText0"/>
            </w:pPr>
            <w:r w:rsidRPr="00DD0506">
              <w:t>12</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rsidR="00C82C54" w:rsidRPr="00DD0506" w:rsidRDefault="00C82C54" w:rsidP="00285C55">
            <w:pPr>
              <w:pStyle w:val="TableText0"/>
            </w:pPr>
            <w:r w:rsidRPr="00DD0506">
              <w:t>13</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rsidR="00C82C54" w:rsidRPr="00DD0506" w:rsidRDefault="00C82C54" w:rsidP="00285C55">
            <w:pPr>
              <w:pStyle w:val="TableText0"/>
            </w:pPr>
            <w:r w:rsidRPr="00DD0506">
              <w:t>-</w:t>
            </w:r>
          </w:p>
        </w:tc>
        <w:tc>
          <w:tcPr>
            <w:tcW w:w="367" w:type="pct"/>
            <w:tcBorders>
              <w:top w:val="single" w:sz="4" w:space="0" w:color="auto"/>
              <w:left w:val="single" w:sz="4" w:space="0" w:color="auto"/>
              <w:bottom w:val="single" w:sz="4" w:space="0" w:color="auto"/>
              <w:right w:val="single" w:sz="4" w:space="0" w:color="auto"/>
            </w:tcBorders>
            <w:shd w:val="clear" w:color="auto" w:fill="auto"/>
            <w:vAlign w:val="center"/>
          </w:tcPr>
          <w:p w:rsidR="00C82C54" w:rsidRPr="00DD0506" w:rsidRDefault="00C82C54" w:rsidP="00285C55">
            <w:pPr>
              <w:pStyle w:val="TableText0"/>
            </w:pPr>
            <w:r w:rsidRPr="00DD0506">
              <w:t>-</w:t>
            </w:r>
          </w:p>
        </w:tc>
        <w:tc>
          <w:tcPr>
            <w:tcW w:w="441" w:type="pct"/>
            <w:tcBorders>
              <w:top w:val="single" w:sz="4" w:space="0" w:color="auto"/>
              <w:left w:val="single" w:sz="4" w:space="0" w:color="auto"/>
              <w:bottom w:val="single" w:sz="4" w:space="0" w:color="auto"/>
              <w:right w:val="single" w:sz="4" w:space="0" w:color="auto"/>
            </w:tcBorders>
            <w:shd w:val="clear" w:color="auto" w:fill="auto"/>
            <w:vAlign w:val="center"/>
          </w:tcPr>
          <w:p w:rsidR="00C82C54" w:rsidRPr="00DD0506" w:rsidRDefault="00C82C54" w:rsidP="00285C55">
            <w:pPr>
              <w:pStyle w:val="TableText0"/>
            </w:pPr>
            <w:r w:rsidRPr="00DD0506">
              <w:t>-</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rsidR="00C82C54" w:rsidRPr="00DD0506" w:rsidRDefault="00C82C54" w:rsidP="00285C55">
            <w:pPr>
              <w:pStyle w:val="TableText0"/>
            </w:pPr>
            <w:r w:rsidRPr="00DD0506">
              <w:t>-</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rsidR="00C82C54" w:rsidRPr="00DD0506" w:rsidRDefault="00C82C54" w:rsidP="00285C55">
            <w:pPr>
              <w:pStyle w:val="TableText0"/>
            </w:pPr>
            <w:r w:rsidRPr="00DD0506">
              <w:t>-</w:t>
            </w:r>
          </w:p>
        </w:tc>
      </w:tr>
    </w:tbl>
    <w:p w:rsidR="00C82C54" w:rsidRPr="00DD0506" w:rsidRDefault="00C82C54" w:rsidP="00C82C54">
      <w:pPr>
        <w:pStyle w:val="BodytextPara"/>
      </w:pPr>
      <w:r w:rsidRPr="004D18D8">
        <w:t>The most commonly stated highest qualification held by entry level staff was either a postgraduate degree (</w:t>
      </w:r>
      <w:r w:rsidRPr="00360697">
        <w:t>n=5) or degree in marketing (</w:t>
      </w:r>
      <w:r w:rsidRPr="00DD0506">
        <w:t>n=5).  In relation to middle management was a diploma/certificate level qualification (n=6) and senior management was post graduate degree (n=5) or diploma/certificate level qualification (n=5%).</w:t>
      </w:r>
    </w:p>
    <w:p w:rsidR="00C82C54" w:rsidRPr="00360697" w:rsidRDefault="00C82C54" w:rsidP="00C82C54">
      <w:pPr>
        <w:pStyle w:val="BodytextPara"/>
      </w:pPr>
      <w:r>
        <w:t xml:space="preserve">Companies were asked whether they had experienced any difficulties in recruiting qualified or experienced marketing staff, at senior management, middle management and entry level. The majority of companies (n=18) indicated that they ‘did not know’ whether they had experienced any difficulties with regard to recruiting qualified and experienced marketing staff at a senior management level;  however, a minority of consultees (n=4) responded that it was ‘very difficult’. In relation to both middle management and entry level, the majority of consultees (n=12 for both) responded that again they ‘did not know’ if they had experienced any difficulties in recruiting qualified and experienced marketing staff. </w:t>
      </w:r>
      <w:r w:rsidRPr="004D18D8">
        <w:t>However</w:t>
      </w:r>
      <w:r>
        <w:t>,</w:t>
      </w:r>
      <w:r w:rsidRPr="004D18D8">
        <w:t xml:space="preserve"> 16% (n=4) </w:t>
      </w:r>
      <w:r>
        <w:t xml:space="preserve">of respondents </w:t>
      </w:r>
      <w:r w:rsidRPr="004D18D8">
        <w:t xml:space="preserve">stated it was </w:t>
      </w:r>
      <w:r>
        <w:t>‘</w:t>
      </w:r>
      <w:r w:rsidRPr="004D18D8">
        <w:t>not difficult all</w:t>
      </w:r>
      <w:r>
        <w:t>’ to recruit qualified and experienced market staff at</w:t>
      </w:r>
      <w:r w:rsidRPr="004D18D8">
        <w:t xml:space="preserve"> entry level, compared to 16% (n=4) </w:t>
      </w:r>
      <w:r>
        <w:t xml:space="preserve">of consultees </w:t>
      </w:r>
      <w:r w:rsidRPr="004D18D8">
        <w:t xml:space="preserve">stating </w:t>
      </w:r>
      <w:r>
        <w:t xml:space="preserve">that </w:t>
      </w:r>
      <w:r w:rsidRPr="004D18D8">
        <w:t xml:space="preserve">it was </w:t>
      </w:r>
      <w:r>
        <w:t>‘</w:t>
      </w:r>
      <w:r w:rsidRPr="004D18D8">
        <w:t>quite difficult</w:t>
      </w:r>
      <w:r>
        <w:t>’ to recruit qualified and experienced marketing staff at</w:t>
      </w:r>
      <w:r w:rsidRPr="004D18D8">
        <w:t xml:space="preserve"> middle management level.</w:t>
      </w:r>
    </w:p>
    <w:p w:rsidR="00C82C54" w:rsidRPr="00DD0506" w:rsidRDefault="00C82C54" w:rsidP="00C82C54">
      <w:pPr>
        <w:pStyle w:val="BodytextPara"/>
      </w:pPr>
      <w:r w:rsidRPr="00DD0506">
        <w:t xml:space="preserve">Companies were then asked to assess the competency of their staff in relation to a number of areas.  The responses are shown in the </w:t>
      </w:r>
      <w:r>
        <w:t>following table</w:t>
      </w:r>
      <w:r w:rsidRPr="00DD0506">
        <w:t>:</w:t>
      </w:r>
    </w:p>
    <w:p w:rsidR="00C82C54" w:rsidRPr="00C00FF0" w:rsidRDefault="00C82C54" w:rsidP="00C82C54">
      <w:pPr>
        <w:pStyle w:val="BodyText-parastyle"/>
        <w:sectPr w:rsidR="00C82C54" w:rsidRPr="00C00FF0" w:rsidSect="00D0765E">
          <w:pgSz w:w="11909" w:h="16834" w:code="9"/>
          <w:pgMar w:top="2269" w:right="994" w:bottom="1560" w:left="1276" w:header="706" w:footer="255" w:gutter="0"/>
          <w:cols w:space="708"/>
          <w:docGrid w:linePitch="360"/>
        </w:sectPr>
      </w:pPr>
    </w:p>
    <w:p w:rsidR="00C82C54" w:rsidRPr="00C00FF0" w:rsidRDefault="00C82C54" w:rsidP="00C82C54">
      <w:pPr>
        <w:pStyle w:val="TableTitle"/>
      </w:pPr>
      <w:r w:rsidRPr="00C00FF0">
        <w:t xml:space="preserve">Table </w:t>
      </w:r>
      <w:r>
        <w:t>10</w:t>
      </w:r>
      <w:r w:rsidRPr="00C00FF0">
        <w:t>: Competency of marketing staff (n=25)</w:t>
      </w:r>
    </w:p>
    <w:tbl>
      <w:tblPr>
        <w:tblStyle w:val="TableGrid"/>
        <w:tblW w:w="8647" w:type="dxa"/>
        <w:tblInd w:w="675" w:type="dxa"/>
        <w:tblLook w:val="04A0"/>
      </w:tblPr>
      <w:tblGrid>
        <w:gridCol w:w="3031"/>
        <w:gridCol w:w="1649"/>
        <w:gridCol w:w="1416"/>
        <w:gridCol w:w="1417"/>
        <w:gridCol w:w="1134"/>
      </w:tblGrid>
      <w:tr w:rsidR="00C82C54" w:rsidRPr="00312AD6" w:rsidTr="00420056">
        <w:trPr>
          <w:cnfStyle w:val="100000000000"/>
          <w:tblHeader/>
        </w:trPr>
        <w:tc>
          <w:tcPr>
            <w:tcW w:w="3031" w:type="dxa"/>
          </w:tcPr>
          <w:p w:rsidR="00C82C54" w:rsidRPr="00312AD6" w:rsidRDefault="00C82C54" w:rsidP="00285C55">
            <w:pPr>
              <w:pStyle w:val="TableHeading2"/>
            </w:pPr>
            <w:r w:rsidRPr="00312AD6">
              <w:t>Competency Area</w:t>
            </w:r>
          </w:p>
        </w:tc>
        <w:tc>
          <w:tcPr>
            <w:tcW w:w="1649" w:type="dxa"/>
          </w:tcPr>
          <w:p w:rsidR="00C82C54" w:rsidRPr="00312AD6" w:rsidRDefault="00C82C54" w:rsidP="00285C55">
            <w:pPr>
              <w:pStyle w:val="TableHeading2"/>
            </w:pPr>
            <w:r w:rsidRPr="00312AD6">
              <w:t>Incompetent / Slightly Incompetent</w:t>
            </w:r>
          </w:p>
        </w:tc>
        <w:tc>
          <w:tcPr>
            <w:tcW w:w="1416" w:type="dxa"/>
          </w:tcPr>
          <w:p w:rsidR="00C82C54" w:rsidRPr="00312AD6" w:rsidRDefault="00C82C54" w:rsidP="00285C55">
            <w:pPr>
              <w:pStyle w:val="TableHeading2"/>
            </w:pPr>
            <w:r w:rsidRPr="00312AD6">
              <w:t>Moderately Competent / Quite Competent</w:t>
            </w:r>
          </w:p>
        </w:tc>
        <w:tc>
          <w:tcPr>
            <w:tcW w:w="1417" w:type="dxa"/>
          </w:tcPr>
          <w:p w:rsidR="00C82C54" w:rsidRPr="00312AD6" w:rsidRDefault="00C82C54" w:rsidP="00285C55">
            <w:pPr>
              <w:pStyle w:val="TableHeading2"/>
            </w:pPr>
            <w:r w:rsidRPr="00312AD6">
              <w:t>Very competent / Extremely Competent</w:t>
            </w:r>
          </w:p>
        </w:tc>
        <w:tc>
          <w:tcPr>
            <w:tcW w:w="1134" w:type="dxa"/>
          </w:tcPr>
          <w:p w:rsidR="00C82C54" w:rsidRPr="00312AD6" w:rsidRDefault="00C82C54" w:rsidP="00285C55">
            <w:pPr>
              <w:pStyle w:val="TableHeading2"/>
            </w:pPr>
            <w:r w:rsidRPr="00312AD6">
              <w:t>Do no</w:t>
            </w:r>
            <w:r>
              <w:t>t</w:t>
            </w:r>
            <w:r w:rsidRPr="00312AD6">
              <w:t xml:space="preserve"> know</w:t>
            </w:r>
          </w:p>
        </w:tc>
      </w:tr>
      <w:tr w:rsidR="00C82C54" w:rsidRPr="00312AD6" w:rsidTr="00420056">
        <w:trPr>
          <w:cnfStyle w:val="000000100000"/>
        </w:trPr>
        <w:tc>
          <w:tcPr>
            <w:tcW w:w="3031" w:type="dxa"/>
          </w:tcPr>
          <w:p w:rsidR="00C82C54" w:rsidRPr="00312AD6" w:rsidRDefault="00C82C54" w:rsidP="00285C55">
            <w:pPr>
              <w:pStyle w:val="TableText0"/>
            </w:pPr>
            <w:r w:rsidRPr="00312AD6">
              <w:t>Conduct Market Research to a Professional Standard</w:t>
            </w:r>
          </w:p>
          <w:p w:rsidR="00C82C54" w:rsidRPr="00312AD6" w:rsidRDefault="00C82C54" w:rsidP="00285C55">
            <w:pPr>
              <w:pStyle w:val="TableText0"/>
            </w:pPr>
            <w:r w:rsidRPr="00312AD6">
              <w:t xml:space="preserve">(n=25) </w:t>
            </w:r>
          </w:p>
        </w:tc>
        <w:tc>
          <w:tcPr>
            <w:tcW w:w="1649" w:type="dxa"/>
          </w:tcPr>
          <w:p w:rsidR="00C82C54" w:rsidRPr="00312AD6" w:rsidRDefault="00C82C54" w:rsidP="00285C55">
            <w:pPr>
              <w:pStyle w:val="TableText0"/>
            </w:pPr>
            <w:r>
              <w:t>32% (n=</w:t>
            </w:r>
            <w:r w:rsidRPr="00312AD6">
              <w:t>8</w:t>
            </w:r>
            <w:r>
              <w:t>)</w:t>
            </w:r>
          </w:p>
        </w:tc>
        <w:tc>
          <w:tcPr>
            <w:tcW w:w="1416" w:type="dxa"/>
          </w:tcPr>
          <w:p w:rsidR="00C82C54" w:rsidRPr="00312AD6" w:rsidRDefault="00C82C54" w:rsidP="00285C55">
            <w:pPr>
              <w:pStyle w:val="TableText0"/>
            </w:pPr>
            <w:r>
              <w:t>36% (n=</w:t>
            </w:r>
            <w:r w:rsidRPr="00312AD6">
              <w:t>9</w:t>
            </w:r>
            <w:r>
              <w:t>)</w:t>
            </w:r>
          </w:p>
        </w:tc>
        <w:tc>
          <w:tcPr>
            <w:tcW w:w="1417" w:type="dxa"/>
          </w:tcPr>
          <w:p w:rsidR="00C82C54" w:rsidRPr="00312AD6" w:rsidRDefault="00C82C54" w:rsidP="00285C55">
            <w:pPr>
              <w:pStyle w:val="TableText0"/>
            </w:pPr>
            <w:r>
              <w:t>28% (n=</w:t>
            </w:r>
            <w:r w:rsidRPr="00312AD6">
              <w:t>7</w:t>
            </w:r>
            <w:r>
              <w:t>)</w:t>
            </w:r>
          </w:p>
        </w:tc>
        <w:tc>
          <w:tcPr>
            <w:tcW w:w="1134" w:type="dxa"/>
          </w:tcPr>
          <w:p w:rsidR="00C82C54" w:rsidRPr="00312AD6" w:rsidRDefault="00C82C54" w:rsidP="00285C55">
            <w:pPr>
              <w:pStyle w:val="TableText0"/>
            </w:pPr>
            <w:r>
              <w:t>4% (n=</w:t>
            </w:r>
            <w:r w:rsidRPr="00312AD6">
              <w:t>1</w:t>
            </w:r>
            <w:r>
              <w:t>)</w:t>
            </w:r>
          </w:p>
        </w:tc>
      </w:tr>
      <w:tr w:rsidR="00C82C54" w:rsidRPr="00312AD6" w:rsidTr="00420056">
        <w:trPr>
          <w:cnfStyle w:val="000000010000"/>
        </w:trPr>
        <w:tc>
          <w:tcPr>
            <w:tcW w:w="3031" w:type="dxa"/>
          </w:tcPr>
          <w:p w:rsidR="00C82C54" w:rsidRPr="00312AD6" w:rsidRDefault="00C82C54" w:rsidP="00285C55">
            <w:pPr>
              <w:pStyle w:val="TableText0"/>
            </w:pPr>
            <w:r w:rsidRPr="00312AD6">
              <w:t>Commercially interpret statistics and prepare financial Information related to market analysis</w:t>
            </w:r>
          </w:p>
          <w:p w:rsidR="00C82C54" w:rsidRPr="00312AD6" w:rsidRDefault="00C82C54" w:rsidP="00285C55">
            <w:pPr>
              <w:pStyle w:val="TableText0"/>
            </w:pPr>
            <w:r w:rsidRPr="00312AD6">
              <w:t xml:space="preserve">(n=25) </w:t>
            </w:r>
          </w:p>
        </w:tc>
        <w:tc>
          <w:tcPr>
            <w:tcW w:w="1649" w:type="dxa"/>
          </w:tcPr>
          <w:p w:rsidR="00C82C54" w:rsidRPr="00312AD6" w:rsidRDefault="00C82C54" w:rsidP="00285C55">
            <w:pPr>
              <w:pStyle w:val="TableText0"/>
            </w:pPr>
            <w:r>
              <w:t>32% (n=8)</w:t>
            </w:r>
          </w:p>
        </w:tc>
        <w:tc>
          <w:tcPr>
            <w:tcW w:w="1416" w:type="dxa"/>
          </w:tcPr>
          <w:p w:rsidR="00C82C54" w:rsidRPr="00312AD6" w:rsidRDefault="00C82C54" w:rsidP="00285C55">
            <w:pPr>
              <w:pStyle w:val="TableText0"/>
            </w:pPr>
            <w:r>
              <w:t>40% (n=</w:t>
            </w:r>
            <w:r w:rsidRPr="00312AD6">
              <w:t>10</w:t>
            </w:r>
            <w:r>
              <w:t>)</w:t>
            </w:r>
          </w:p>
        </w:tc>
        <w:tc>
          <w:tcPr>
            <w:tcW w:w="1417" w:type="dxa"/>
          </w:tcPr>
          <w:p w:rsidR="00C82C54" w:rsidRPr="00312AD6" w:rsidRDefault="00C82C54" w:rsidP="00285C55">
            <w:pPr>
              <w:pStyle w:val="TableText0"/>
            </w:pPr>
            <w:r>
              <w:t>20% (n=5)</w:t>
            </w:r>
          </w:p>
        </w:tc>
        <w:tc>
          <w:tcPr>
            <w:tcW w:w="1134" w:type="dxa"/>
          </w:tcPr>
          <w:p w:rsidR="00C82C54" w:rsidRPr="00312AD6" w:rsidRDefault="00C82C54" w:rsidP="00285C55">
            <w:pPr>
              <w:pStyle w:val="TableText0"/>
            </w:pPr>
            <w:r>
              <w:t>8% (n=2)</w:t>
            </w:r>
          </w:p>
        </w:tc>
      </w:tr>
      <w:tr w:rsidR="00C82C54" w:rsidRPr="00312AD6" w:rsidTr="00420056">
        <w:trPr>
          <w:cnfStyle w:val="000000100000"/>
        </w:trPr>
        <w:tc>
          <w:tcPr>
            <w:tcW w:w="3031" w:type="dxa"/>
          </w:tcPr>
          <w:p w:rsidR="00C82C54" w:rsidRPr="00312AD6" w:rsidRDefault="00C82C54" w:rsidP="00285C55">
            <w:pPr>
              <w:pStyle w:val="TableText0"/>
            </w:pPr>
            <w:r w:rsidRPr="00312AD6">
              <w:t>Develop a sales forecast including sales channel market analysis</w:t>
            </w:r>
          </w:p>
          <w:p w:rsidR="00C82C54" w:rsidRPr="00312AD6" w:rsidRDefault="00C82C54" w:rsidP="00285C55">
            <w:pPr>
              <w:pStyle w:val="TableText0"/>
            </w:pPr>
            <w:r w:rsidRPr="00312AD6">
              <w:t xml:space="preserve">(n=25) </w:t>
            </w:r>
          </w:p>
        </w:tc>
        <w:tc>
          <w:tcPr>
            <w:tcW w:w="1649" w:type="dxa"/>
          </w:tcPr>
          <w:p w:rsidR="00C82C54" w:rsidRPr="00312AD6" w:rsidRDefault="00C82C54" w:rsidP="00285C55">
            <w:pPr>
              <w:pStyle w:val="TableText0"/>
            </w:pPr>
            <w:r>
              <w:t>32% (n=</w:t>
            </w:r>
            <w:r w:rsidRPr="00312AD6">
              <w:t>8</w:t>
            </w:r>
            <w:r>
              <w:t>)</w:t>
            </w:r>
          </w:p>
        </w:tc>
        <w:tc>
          <w:tcPr>
            <w:tcW w:w="1416" w:type="dxa"/>
          </w:tcPr>
          <w:p w:rsidR="00C82C54" w:rsidRPr="00312AD6" w:rsidRDefault="00C82C54" w:rsidP="00285C55">
            <w:pPr>
              <w:pStyle w:val="TableText0"/>
            </w:pPr>
            <w:r>
              <w:t>36% (n=9)</w:t>
            </w:r>
          </w:p>
        </w:tc>
        <w:tc>
          <w:tcPr>
            <w:tcW w:w="1417" w:type="dxa"/>
          </w:tcPr>
          <w:p w:rsidR="00C82C54" w:rsidRPr="00312AD6" w:rsidRDefault="00C82C54" w:rsidP="00285C55">
            <w:pPr>
              <w:pStyle w:val="TableText0"/>
            </w:pPr>
            <w:r>
              <w:t>24% (n=6)</w:t>
            </w:r>
          </w:p>
        </w:tc>
        <w:tc>
          <w:tcPr>
            <w:tcW w:w="1134" w:type="dxa"/>
          </w:tcPr>
          <w:p w:rsidR="00C82C54" w:rsidRPr="00312AD6" w:rsidRDefault="00C82C54" w:rsidP="00285C55">
            <w:pPr>
              <w:pStyle w:val="TableText0"/>
            </w:pPr>
            <w:r>
              <w:t>8% (n=</w:t>
            </w:r>
            <w:r w:rsidRPr="00312AD6">
              <w:t>2</w:t>
            </w:r>
            <w:r>
              <w:t>)</w:t>
            </w:r>
          </w:p>
        </w:tc>
      </w:tr>
      <w:tr w:rsidR="00C82C54" w:rsidRPr="00312AD6" w:rsidTr="00420056">
        <w:trPr>
          <w:cnfStyle w:val="000000010000"/>
        </w:trPr>
        <w:tc>
          <w:tcPr>
            <w:tcW w:w="3031" w:type="dxa"/>
          </w:tcPr>
          <w:p w:rsidR="00C82C54" w:rsidRPr="00312AD6" w:rsidRDefault="00C82C54" w:rsidP="00285C55">
            <w:pPr>
              <w:pStyle w:val="TableText0"/>
            </w:pPr>
            <w:r w:rsidRPr="00312AD6">
              <w:t>Develop Marketing Strategies in response to market opportunities identified through research</w:t>
            </w:r>
          </w:p>
          <w:p w:rsidR="00C82C54" w:rsidRPr="00312AD6" w:rsidRDefault="00C82C54" w:rsidP="00285C55">
            <w:pPr>
              <w:pStyle w:val="TableText0"/>
            </w:pPr>
            <w:r w:rsidRPr="00312AD6">
              <w:t xml:space="preserve">(n=25) </w:t>
            </w:r>
          </w:p>
        </w:tc>
        <w:tc>
          <w:tcPr>
            <w:tcW w:w="1649" w:type="dxa"/>
          </w:tcPr>
          <w:p w:rsidR="00C82C54" w:rsidRPr="00312AD6" w:rsidRDefault="00C82C54" w:rsidP="00285C55">
            <w:pPr>
              <w:pStyle w:val="TableText0"/>
            </w:pPr>
            <w:r>
              <w:t>24% (n=</w:t>
            </w:r>
            <w:r w:rsidRPr="00312AD6">
              <w:t>6</w:t>
            </w:r>
            <w:r>
              <w:t>)</w:t>
            </w:r>
          </w:p>
        </w:tc>
        <w:tc>
          <w:tcPr>
            <w:tcW w:w="1416" w:type="dxa"/>
          </w:tcPr>
          <w:p w:rsidR="00C82C54" w:rsidRPr="00312AD6" w:rsidRDefault="00C82C54" w:rsidP="00285C55">
            <w:pPr>
              <w:pStyle w:val="TableText0"/>
            </w:pPr>
            <w:r>
              <w:t>44% (n=</w:t>
            </w:r>
            <w:r w:rsidRPr="00312AD6">
              <w:t>11</w:t>
            </w:r>
            <w:r>
              <w:t>)</w:t>
            </w:r>
          </w:p>
        </w:tc>
        <w:tc>
          <w:tcPr>
            <w:tcW w:w="1417" w:type="dxa"/>
          </w:tcPr>
          <w:p w:rsidR="00C82C54" w:rsidRPr="00312AD6" w:rsidRDefault="00C82C54" w:rsidP="00285C55">
            <w:pPr>
              <w:pStyle w:val="TableText0"/>
            </w:pPr>
            <w:r>
              <w:t>28% (n=</w:t>
            </w:r>
            <w:r w:rsidRPr="00312AD6">
              <w:t>7</w:t>
            </w:r>
            <w:r>
              <w:t>)</w:t>
            </w:r>
          </w:p>
        </w:tc>
        <w:tc>
          <w:tcPr>
            <w:tcW w:w="1134" w:type="dxa"/>
          </w:tcPr>
          <w:p w:rsidR="00C82C54" w:rsidRPr="00312AD6" w:rsidRDefault="00C82C54" w:rsidP="00285C55">
            <w:pPr>
              <w:pStyle w:val="TableText0"/>
            </w:pPr>
            <w:r>
              <w:t>4% (n=</w:t>
            </w:r>
            <w:r w:rsidRPr="00312AD6">
              <w:t>1</w:t>
            </w:r>
            <w:r>
              <w:t>)</w:t>
            </w:r>
          </w:p>
        </w:tc>
      </w:tr>
      <w:tr w:rsidR="00C82C54" w:rsidRPr="00312AD6" w:rsidTr="00420056">
        <w:trPr>
          <w:cnfStyle w:val="000000100000"/>
        </w:trPr>
        <w:tc>
          <w:tcPr>
            <w:tcW w:w="3031" w:type="dxa"/>
          </w:tcPr>
          <w:p w:rsidR="00C82C54" w:rsidRPr="00312AD6" w:rsidRDefault="00C82C54" w:rsidP="00285C55">
            <w:pPr>
              <w:pStyle w:val="TableText0"/>
            </w:pPr>
            <w:r w:rsidRPr="00312AD6">
              <w:t>Prepare tactical plans for - Market Entry and Market Growth</w:t>
            </w:r>
          </w:p>
          <w:p w:rsidR="00C82C54" w:rsidRPr="00312AD6" w:rsidRDefault="00C82C54" w:rsidP="00285C55">
            <w:pPr>
              <w:pStyle w:val="TableText0"/>
            </w:pPr>
            <w:r w:rsidRPr="00312AD6">
              <w:t xml:space="preserve">(n=25) </w:t>
            </w:r>
          </w:p>
        </w:tc>
        <w:tc>
          <w:tcPr>
            <w:tcW w:w="1649" w:type="dxa"/>
          </w:tcPr>
          <w:p w:rsidR="00C82C54" w:rsidRPr="00312AD6" w:rsidRDefault="00C82C54" w:rsidP="00285C55">
            <w:pPr>
              <w:pStyle w:val="TableText0"/>
            </w:pPr>
            <w:r>
              <w:t>32% (n=</w:t>
            </w:r>
            <w:r w:rsidRPr="00312AD6">
              <w:t>8</w:t>
            </w:r>
            <w:r>
              <w:t>)</w:t>
            </w:r>
          </w:p>
        </w:tc>
        <w:tc>
          <w:tcPr>
            <w:tcW w:w="1416" w:type="dxa"/>
          </w:tcPr>
          <w:p w:rsidR="00C82C54" w:rsidRPr="00312AD6" w:rsidRDefault="00C82C54" w:rsidP="00285C55">
            <w:pPr>
              <w:pStyle w:val="TableText0"/>
            </w:pPr>
            <w:r>
              <w:t>36% (n=9)</w:t>
            </w:r>
          </w:p>
        </w:tc>
        <w:tc>
          <w:tcPr>
            <w:tcW w:w="1417" w:type="dxa"/>
          </w:tcPr>
          <w:p w:rsidR="00C82C54" w:rsidRPr="00312AD6" w:rsidRDefault="00C82C54" w:rsidP="00285C55">
            <w:pPr>
              <w:pStyle w:val="TableText0"/>
            </w:pPr>
            <w:r>
              <w:t>24% (n=</w:t>
            </w:r>
            <w:r w:rsidRPr="00312AD6">
              <w:t>6</w:t>
            </w:r>
            <w:r>
              <w:t>)</w:t>
            </w:r>
          </w:p>
        </w:tc>
        <w:tc>
          <w:tcPr>
            <w:tcW w:w="1134" w:type="dxa"/>
          </w:tcPr>
          <w:p w:rsidR="00C82C54" w:rsidRPr="00312AD6" w:rsidRDefault="00C82C54" w:rsidP="00285C55">
            <w:pPr>
              <w:pStyle w:val="TableText0"/>
            </w:pPr>
            <w:r>
              <w:t>8% (n=</w:t>
            </w:r>
            <w:r w:rsidRPr="00312AD6">
              <w:t>2</w:t>
            </w:r>
            <w:r>
              <w:t>)</w:t>
            </w:r>
          </w:p>
        </w:tc>
      </w:tr>
      <w:tr w:rsidR="00C82C54" w:rsidRPr="00312AD6" w:rsidTr="00420056">
        <w:trPr>
          <w:cnfStyle w:val="000000010000"/>
        </w:trPr>
        <w:tc>
          <w:tcPr>
            <w:tcW w:w="3031" w:type="dxa"/>
          </w:tcPr>
          <w:p w:rsidR="00C82C54" w:rsidRPr="00312AD6" w:rsidRDefault="00C82C54" w:rsidP="00285C55">
            <w:pPr>
              <w:pStyle w:val="TableText0"/>
            </w:pPr>
            <w:r w:rsidRPr="00312AD6">
              <w:t>Prepare tactical plans for - Channel Development and Sales Strategy</w:t>
            </w:r>
          </w:p>
          <w:p w:rsidR="00C82C54" w:rsidRPr="00312AD6" w:rsidRDefault="00C82C54" w:rsidP="00285C55">
            <w:pPr>
              <w:pStyle w:val="TableText0"/>
            </w:pPr>
            <w:r w:rsidRPr="00312AD6">
              <w:t xml:space="preserve">(n=25) </w:t>
            </w:r>
          </w:p>
        </w:tc>
        <w:tc>
          <w:tcPr>
            <w:tcW w:w="1649" w:type="dxa"/>
          </w:tcPr>
          <w:p w:rsidR="00C82C54" w:rsidRPr="00312AD6" w:rsidRDefault="00C82C54" w:rsidP="00285C55">
            <w:pPr>
              <w:pStyle w:val="TableText0"/>
            </w:pPr>
            <w:r>
              <w:t>40% (n=</w:t>
            </w:r>
            <w:r w:rsidRPr="00312AD6">
              <w:t>10</w:t>
            </w:r>
            <w:r>
              <w:t>)</w:t>
            </w:r>
          </w:p>
        </w:tc>
        <w:tc>
          <w:tcPr>
            <w:tcW w:w="1416" w:type="dxa"/>
          </w:tcPr>
          <w:p w:rsidR="00C82C54" w:rsidRPr="00312AD6" w:rsidRDefault="00C82C54" w:rsidP="00285C55">
            <w:pPr>
              <w:pStyle w:val="TableText0"/>
            </w:pPr>
            <w:r>
              <w:t>28% (n=</w:t>
            </w:r>
            <w:r w:rsidRPr="00312AD6">
              <w:t>7</w:t>
            </w:r>
            <w:r>
              <w:t>)</w:t>
            </w:r>
          </w:p>
        </w:tc>
        <w:tc>
          <w:tcPr>
            <w:tcW w:w="1417" w:type="dxa"/>
          </w:tcPr>
          <w:p w:rsidR="00C82C54" w:rsidRPr="00312AD6" w:rsidRDefault="00C82C54" w:rsidP="00285C55">
            <w:pPr>
              <w:pStyle w:val="TableText0"/>
            </w:pPr>
            <w:r>
              <w:t>24% (n=</w:t>
            </w:r>
            <w:r w:rsidRPr="00312AD6">
              <w:t>6</w:t>
            </w:r>
            <w:r>
              <w:t>)</w:t>
            </w:r>
          </w:p>
        </w:tc>
        <w:tc>
          <w:tcPr>
            <w:tcW w:w="1134" w:type="dxa"/>
          </w:tcPr>
          <w:p w:rsidR="00C82C54" w:rsidRPr="00312AD6" w:rsidRDefault="00C82C54" w:rsidP="00285C55">
            <w:pPr>
              <w:pStyle w:val="TableText0"/>
            </w:pPr>
            <w:r>
              <w:t>8% (n=</w:t>
            </w:r>
            <w:r w:rsidRPr="00312AD6">
              <w:t>2</w:t>
            </w:r>
            <w:r>
              <w:t>)</w:t>
            </w:r>
          </w:p>
        </w:tc>
      </w:tr>
      <w:tr w:rsidR="00C82C54" w:rsidRPr="00312AD6" w:rsidTr="00420056">
        <w:trPr>
          <w:cnfStyle w:val="000000100000"/>
        </w:trPr>
        <w:tc>
          <w:tcPr>
            <w:tcW w:w="3031" w:type="dxa"/>
          </w:tcPr>
          <w:p w:rsidR="00C82C54" w:rsidRPr="00312AD6" w:rsidRDefault="00C82C54" w:rsidP="00285C55">
            <w:pPr>
              <w:pStyle w:val="TableText0"/>
            </w:pPr>
            <w:r w:rsidRPr="00312AD6">
              <w:t>Prepare tactical plans for - Promotional Activity</w:t>
            </w:r>
          </w:p>
          <w:p w:rsidR="00C82C54" w:rsidRPr="00312AD6" w:rsidRDefault="00C82C54" w:rsidP="00285C55">
            <w:pPr>
              <w:pStyle w:val="TableText0"/>
            </w:pPr>
            <w:r w:rsidRPr="00312AD6">
              <w:t xml:space="preserve">(n=25) </w:t>
            </w:r>
          </w:p>
        </w:tc>
        <w:tc>
          <w:tcPr>
            <w:tcW w:w="1649" w:type="dxa"/>
          </w:tcPr>
          <w:p w:rsidR="00C82C54" w:rsidRPr="00312AD6" w:rsidRDefault="00C82C54" w:rsidP="00285C55">
            <w:pPr>
              <w:pStyle w:val="TableText0"/>
            </w:pPr>
            <w:r>
              <w:t>32% (n=</w:t>
            </w:r>
            <w:r w:rsidRPr="00312AD6">
              <w:t>8</w:t>
            </w:r>
            <w:r>
              <w:t>)</w:t>
            </w:r>
          </w:p>
        </w:tc>
        <w:tc>
          <w:tcPr>
            <w:tcW w:w="1416" w:type="dxa"/>
          </w:tcPr>
          <w:p w:rsidR="00C82C54" w:rsidRPr="00312AD6" w:rsidRDefault="00C82C54" w:rsidP="00285C55">
            <w:pPr>
              <w:pStyle w:val="TableText0"/>
            </w:pPr>
            <w:r>
              <w:t>32% (n=</w:t>
            </w:r>
            <w:r w:rsidRPr="00312AD6">
              <w:t>8</w:t>
            </w:r>
            <w:r>
              <w:t>)</w:t>
            </w:r>
          </w:p>
        </w:tc>
        <w:tc>
          <w:tcPr>
            <w:tcW w:w="1417" w:type="dxa"/>
          </w:tcPr>
          <w:p w:rsidR="00C82C54" w:rsidRPr="00312AD6" w:rsidRDefault="00C82C54" w:rsidP="00285C55">
            <w:pPr>
              <w:pStyle w:val="TableText0"/>
            </w:pPr>
            <w:r>
              <w:t>28% (n=</w:t>
            </w:r>
            <w:r w:rsidRPr="00312AD6">
              <w:t>7</w:t>
            </w:r>
            <w:r>
              <w:t>)</w:t>
            </w:r>
          </w:p>
        </w:tc>
        <w:tc>
          <w:tcPr>
            <w:tcW w:w="1134" w:type="dxa"/>
          </w:tcPr>
          <w:p w:rsidR="00C82C54" w:rsidRPr="00312AD6" w:rsidRDefault="00C82C54" w:rsidP="00285C55">
            <w:pPr>
              <w:pStyle w:val="TableText0"/>
            </w:pPr>
            <w:r>
              <w:t>8% (n=</w:t>
            </w:r>
            <w:r w:rsidRPr="00312AD6">
              <w:t>2</w:t>
            </w:r>
            <w:r>
              <w:t>)</w:t>
            </w:r>
          </w:p>
        </w:tc>
      </w:tr>
      <w:tr w:rsidR="00C82C54" w:rsidRPr="00312AD6" w:rsidTr="00420056">
        <w:trPr>
          <w:cnfStyle w:val="000000010000"/>
        </w:trPr>
        <w:tc>
          <w:tcPr>
            <w:tcW w:w="3031" w:type="dxa"/>
          </w:tcPr>
          <w:p w:rsidR="00C82C54" w:rsidRPr="00312AD6" w:rsidRDefault="00C82C54" w:rsidP="00285C55">
            <w:pPr>
              <w:pStyle w:val="TableText0"/>
            </w:pPr>
            <w:r w:rsidRPr="00312AD6">
              <w:t>Prepare tactical plans for - Digital Marketing</w:t>
            </w:r>
          </w:p>
          <w:p w:rsidR="00C82C54" w:rsidRPr="00312AD6" w:rsidRDefault="00C82C54" w:rsidP="00285C55">
            <w:pPr>
              <w:pStyle w:val="TableText0"/>
            </w:pPr>
            <w:r w:rsidRPr="00312AD6">
              <w:t>(n=25)</w:t>
            </w:r>
          </w:p>
        </w:tc>
        <w:tc>
          <w:tcPr>
            <w:tcW w:w="1649" w:type="dxa"/>
          </w:tcPr>
          <w:p w:rsidR="00C82C54" w:rsidRPr="00312AD6" w:rsidRDefault="00C82C54" w:rsidP="00285C55">
            <w:pPr>
              <w:pStyle w:val="TableText0"/>
            </w:pPr>
            <w:r>
              <w:t>48% (n=</w:t>
            </w:r>
            <w:r w:rsidRPr="00312AD6">
              <w:t>12</w:t>
            </w:r>
            <w:r>
              <w:t>)</w:t>
            </w:r>
          </w:p>
        </w:tc>
        <w:tc>
          <w:tcPr>
            <w:tcW w:w="1416" w:type="dxa"/>
          </w:tcPr>
          <w:p w:rsidR="00C82C54" w:rsidRPr="00312AD6" w:rsidRDefault="00C82C54" w:rsidP="00285C55">
            <w:pPr>
              <w:pStyle w:val="TableText0"/>
            </w:pPr>
            <w:r>
              <w:t>28% (n=</w:t>
            </w:r>
            <w:r w:rsidRPr="00312AD6">
              <w:t>7</w:t>
            </w:r>
            <w:r>
              <w:t>)</w:t>
            </w:r>
          </w:p>
        </w:tc>
        <w:tc>
          <w:tcPr>
            <w:tcW w:w="1417" w:type="dxa"/>
          </w:tcPr>
          <w:p w:rsidR="00C82C54" w:rsidRPr="00312AD6" w:rsidRDefault="00C82C54" w:rsidP="00285C55">
            <w:pPr>
              <w:pStyle w:val="TableText0"/>
            </w:pPr>
            <w:r>
              <w:t>20% (n=</w:t>
            </w:r>
            <w:r w:rsidRPr="00312AD6">
              <w:t>5</w:t>
            </w:r>
            <w:r>
              <w:t>)</w:t>
            </w:r>
          </w:p>
        </w:tc>
        <w:tc>
          <w:tcPr>
            <w:tcW w:w="1134" w:type="dxa"/>
          </w:tcPr>
          <w:p w:rsidR="00C82C54" w:rsidRPr="00312AD6" w:rsidRDefault="00C82C54" w:rsidP="00285C55">
            <w:pPr>
              <w:pStyle w:val="TableText0"/>
            </w:pPr>
            <w:r>
              <w:t>4% (n=</w:t>
            </w:r>
            <w:r w:rsidRPr="00312AD6">
              <w:t>1</w:t>
            </w:r>
            <w:r>
              <w:t>)</w:t>
            </w:r>
          </w:p>
        </w:tc>
      </w:tr>
      <w:tr w:rsidR="00C82C54" w:rsidRPr="00312AD6" w:rsidTr="00420056">
        <w:trPr>
          <w:cnfStyle w:val="000000100000"/>
        </w:trPr>
        <w:tc>
          <w:tcPr>
            <w:tcW w:w="3031" w:type="dxa"/>
          </w:tcPr>
          <w:p w:rsidR="00C82C54" w:rsidRPr="00312AD6" w:rsidRDefault="00C82C54" w:rsidP="00285C55">
            <w:pPr>
              <w:pStyle w:val="TableText0"/>
            </w:pPr>
            <w:r w:rsidRPr="00312AD6">
              <w:t>Prepare tactical plans for - Promotion, digital/on line actions for each export market</w:t>
            </w:r>
          </w:p>
          <w:p w:rsidR="00C82C54" w:rsidRPr="00312AD6" w:rsidRDefault="00C82C54" w:rsidP="00285C55">
            <w:pPr>
              <w:pStyle w:val="TableText0"/>
            </w:pPr>
            <w:r w:rsidRPr="00312AD6">
              <w:t>(n=25)</w:t>
            </w:r>
          </w:p>
        </w:tc>
        <w:tc>
          <w:tcPr>
            <w:tcW w:w="1649" w:type="dxa"/>
          </w:tcPr>
          <w:p w:rsidR="00C82C54" w:rsidRPr="00312AD6" w:rsidRDefault="00C82C54" w:rsidP="00285C55">
            <w:pPr>
              <w:pStyle w:val="TableText0"/>
            </w:pPr>
            <w:r>
              <w:t>36% (n=</w:t>
            </w:r>
            <w:r w:rsidRPr="00312AD6">
              <w:t>12</w:t>
            </w:r>
            <w:r>
              <w:t>)</w:t>
            </w:r>
          </w:p>
        </w:tc>
        <w:tc>
          <w:tcPr>
            <w:tcW w:w="1416" w:type="dxa"/>
          </w:tcPr>
          <w:p w:rsidR="00C82C54" w:rsidRPr="00312AD6" w:rsidRDefault="00C82C54" w:rsidP="00285C55">
            <w:pPr>
              <w:pStyle w:val="TableText0"/>
            </w:pPr>
            <w:r>
              <w:t>20% (n=</w:t>
            </w:r>
            <w:r w:rsidRPr="00312AD6">
              <w:t>5</w:t>
            </w:r>
            <w:r>
              <w:t>)</w:t>
            </w:r>
          </w:p>
        </w:tc>
        <w:tc>
          <w:tcPr>
            <w:tcW w:w="1417" w:type="dxa"/>
          </w:tcPr>
          <w:p w:rsidR="00C82C54" w:rsidRPr="00312AD6" w:rsidRDefault="00C82C54" w:rsidP="00285C55">
            <w:pPr>
              <w:pStyle w:val="TableText0"/>
            </w:pPr>
            <w:r>
              <w:t>24% (n=</w:t>
            </w:r>
            <w:r w:rsidRPr="00312AD6">
              <w:t>6</w:t>
            </w:r>
            <w:r>
              <w:t>)</w:t>
            </w:r>
          </w:p>
        </w:tc>
        <w:tc>
          <w:tcPr>
            <w:tcW w:w="1134" w:type="dxa"/>
          </w:tcPr>
          <w:p w:rsidR="00C82C54" w:rsidRPr="00312AD6" w:rsidRDefault="00C82C54" w:rsidP="00285C55">
            <w:pPr>
              <w:pStyle w:val="TableText0"/>
            </w:pPr>
            <w:r>
              <w:t>8% (n=</w:t>
            </w:r>
            <w:r w:rsidRPr="00312AD6">
              <w:t>2</w:t>
            </w:r>
            <w:r>
              <w:t>)</w:t>
            </w:r>
          </w:p>
        </w:tc>
      </w:tr>
      <w:tr w:rsidR="00C82C54" w:rsidRPr="00312AD6" w:rsidTr="00420056">
        <w:trPr>
          <w:cnfStyle w:val="000000010000"/>
        </w:trPr>
        <w:tc>
          <w:tcPr>
            <w:tcW w:w="3031" w:type="dxa"/>
          </w:tcPr>
          <w:p w:rsidR="00C82C54" w:rsidRPr="00312AD6" w:rsidRDefault="00C82C54" w:rsidP="00285C55">
            <w:pPr>
              <w:pStyle w:val="TableText0"/>
            </w:pPr>
            <w:r w:rsidRPr="00312AD6">
              <w:t>Deliver on the tactical plans developed</w:t>
            </w:r>
          </w:p>
          <w:p w:rsidR="00C82C54" w:rsidRPr="00312AD6" w:rsidRDefault="00C82C54" w:rsidP="00285C55">
            <w:pPr>
              <w:pStyle w:val="TableText0"/>
            </w:pPr>
            <w:r w:rsidRPr="00312AD6">
              <w:t>(n=25)</w:t>
            </w:r>
          </w:p>
        </w:tc>
        <w:tc>
          <w:tcPr>
            <w:tcW w:w="1649" w:type="dxa"/>
          </w:tcPr>
          <w:p w:rsidR="00C82C54" w:rsidRPr="00312AD6" w:rsidRDefault="00C82C54" w:rsidP="00285C55">
            <w:pPr>
              <w:pStyle w:val="TableText0"/>
            </w:pPr>
            <w:r>
              <w:t>28% (n=</w:t>
            </w:r>
            <w:r w:rsidRPr="00312AD6">
              <w:t>7</w:t>
            </w:r>
            <w:r>
              <w:t>)</w:t>
            </w:r>
          </w:p>
        </w:tc>
        <w:tc>
          <w:tcPr>
            <w:tcW w:w="1416" w:type="dxa"/>
          </w:tcPr>
          <w:p w:rsidR="00C82C54" w:rsidRPr="00312AD6" w:rsidRDefault="00C82C54" w:rsidP="00285C55">
            <w:pPr>
              <w:pStyle w:val="TableText0"/>
            </w:pPr>
            <w:r>
              <w:t>36% (n=</w:t>
            </w:r>
            <w:r w:rsidRPr="00312AD6">
              <w:t>9</w:t>
            </w:r>
            <w:r>
              <w:t>)</w:t>
            </w:r>
          </w:p>
        </w:tc>
        <w:tc>
          <w:tcPr>
            <w:tcW w:w="1417" w:type="dxa"/>
          </w:tcPr>
          <w:p w:rsidR="00C82C54" w:rsidRPr="00312AD6" w:rsidRDefault="00C82C54" w:rsidP="00285C55">
            <w:pPr>
              <w:pStyle w:val="TableText0"/>
            </w:pPr>
            <w:r>
              <w:t>28% (n=</w:t>
            </w:r>
            <w:r w:rsidRPr="00312AD6">
              <w:t>7</w:t>
            </w:r>
            <w:r>
              <w:t>)</w:t>
            </w:r>
          </w:p>
        </w:tc>
        <w:tc>
          <w:tcPr>
            <w:tcW w:w="1134" w:type="dxa"/>
          </w:tcPr>
          <w:p w:rsidR="00C82C54" w:rsidRPr="00312AD6" w:rsidRDefault="00C82C54" w:rsidP="00285C55">
            <w:pPr>
              <w:pStyle w:val="TableText0"/>
            </w:pPr>
            <w:r>
              <w:t>8% (n=</w:t>
            </w:r>
            <w:r w:rsidRPr="00312AD6">
              <w:t>2</w:t>
            </w:r>
            <w:r>
              <w:t>)</w:t>
            </w:r>
          </w:p>
        </w:tc>
      </w:tr>
    </w:tbl>
    <w:p w:rsidR="00C82C54" w:rsidRPr="002F18DB" w:rsidRDefault="00C82C54" w:rsidP="00C82C54">
      <w:pPr>
        <w:pStyle w:val="BodytextPara"/>
      </w:pPr>
      <w:r w:rsidRPr="002F18DB">
        <w:t>This shows that the areas where companies felt their staff were least competent (i.e.</w:t>
      </w:r>
      <w:r>
        <w:t xml:space="preserve"> </w:t>
      </w:r>
      <w:r w:rsidRPr="002F18DB">
        <w:t>moderately competent</w:t>
      </w:r>
      <w:r>
        <w:t xml:space="preserve"> and below</w:t>
      </w:r>
      <w:r w:rsidRPr="002F18DB">
        <w:t>) were:</w:t>
      </w:r>
    </w:p>
    <w:p w:rsidR="00C82C54" w:rsidRPr="00DD0506" w:rsidRDefault="00C82C54" w:rsidP="00C82C54">
      <w:pPr>
        <w:pStyle w:val="Bullet"/>
        <w:numPr>
          <w:ilvl w:val="0"/>
          <w:numId w:val="5"/>
        </w:numPr>
        <w:ind w:left="851" w:hanging="284"/>
      </w:pPr>
      <w:r w:rsidRPr="00DD0506">
        <w:t>Preparing tactical plans for - Channel Development and Sales Strategy;</w:t>
      </w:r>
    </w:p>
    <w:p w:rsidR="00C82C54" w:rsidRPr="00DD0506" w:rsidRDefault="00C82C54" w:rsidP="00C82C54">
      <w:pPr>
        <w:pStyle w:val="Bullet"/>
        <w:numPr>
          <w:ilvl w:val="0"/>
          <w:numId w:val="5"/>
        </w:numPr>
        <w:ind w:left="851" w:hanging="284"/>
      </w:pPr>
      <w:r w:rsidRPr="00DD0506">
        <w:t>Preparing tactical plans for - Promotional Activity;</w:t>
      </w:r>
    </w:p>
    <w:p w:rsidR="00C82C54" w:rsidRPr="00DD0506" w:rsidRDefault="00C82C54" w:rsidP="00C82C54">
      <w:pPr>
        <w:pStyle w:val="Bullet"/>
        <w:numPr>
          <w:ilvl w:val="0"/>
          <w:numId w:val="5"/>
        </w:numPr>
        <w:ind w:left="851" w:hanging="284"/>
      </w:pPr>
      <w:r w:rsidRPr="00DD0506">
        <w:t>Preparing tactical plans for - Digital Marketing;</w:t>
      </w:r>
    </w:p>
    <w:p w:rsidR="00C82C54" w:rsidRPr="00DD0506" w:rsidRDefault="00C82C54" w:rsidP="00C82C54">
      <w:pPr>
        <w:pStyle w:val="Bullet"/>
        <w:numPr>
          <w:ilvl w:val="0"/>
          <w:numId w:val="5"/>
        </w:numPr>
        <w:ind w:left="851" w:hanging="284"/>
      </w:pPr>
      <w:r w:rsidRPr="00DD0506">
        <w:t>Preparing tactical plans for - Promotion, digital/on line actions for each export market; and</w:t>
      </w:r>
    </w:p>
    <w:p w:rsidR="00C82C54" w:rsidRPr="00DD0506" w:rsidRDefault="00C82C54" w:rsidP="00C82C54">
      <w:pPr>
        <w:pStyle w:val="Bullet"/>
        <w:numPr>
          <w:ilvl w:val="0"/>
          <w:numId w:val="5"/>
        </w:numPr>
        <w:ind w:left="851" w:hanging="284"/>
      </w:pPr>
      <w:r w:rsidRPr="00DD0506">
        <w:t>Delivering on the tactical plans developed.</w:t>
      </w:r>
    </w:p>
    <w:p w:rsidR="00C82C54" w:rsidRPr="004D18D8" w:rsidRDefault="00C82C54" w:rsidP="00C82C54">
      <w:pPr>
        <w:pStyle w:val="BodytextPara"/>
      </w:pPr>
      <w:r w:rsidRPr="004D18D8">
        <w:t>The areas were staff felt their staff were most competent (i.e. quite competent and above) included:</w:t>
      </w:r>
    </w:p>
    <w:p w:rsidR="00C82C54" w:rsidRPr="00DD0506" w:rsidRDefault="00C82C54" w:rsidP="00C82C54">
      <w:pPr>
        <w:pStyle w:val="Bullet"/>
        <w:numPr>
          <w:ilvl w:val="0"/>
          <w:numId w:val="5"/>
        </w:numPr>
        <w:ind w:left="851" w:hanging="284"/>
      </w:pPr>
      <w:r w:rsidRPr="00DD0506">
        <w:t>Commercially interpreting statistics and preparing financial Information related to market analysis;</w:t>
      </w:r>
    </w:p>
    <w:p w:rsidR="00C82C54" w:rsidRPr="00DD0506" w:rsidRDefault="00C82C54" w:rsidP="00C82C54">
      <w:pPr>
        <w:pStyle w:val="Bullet"/>
        <w:numPr>
          <w:ilvl w:val="0"/>
          <w:numId w:val="5"/>
        </w:numPr>
        <w:ind w:left="851" w:hanging="284"/>
      </w:pPr>
      <w:r w:rsidRPr="00DD0506">
        <w:t>Developing a sales forecast including sales channel market analysis;</w:t>
      </w:r>
    </w:p>
    <w:p w:rsidR="00C82C54" w:rsidRPr="00DD0506" w:rsidRDefault="00C82C54" w:rsidP="00C82C54">
      <w:pPr>
        <w:pStyle w:val="Bullet"/>
        <w:numPr>
          <w:ilvl w:val="0"/>
          <w:numId w:val="5"/>
        </w:numPr>
        <w:ind w:left="851" w:hanging="284"/>
      </w:pPr>
      <w:r w:rsidRPr="00DD0506">
        <w:t>Developing Marketing Strategies in response to market opportunities identified through research; and</w:t>
      </w:r>
    </w:p>
    <w:p w:rsidR="00C82C54" w:rsidRPr="00DD0506" w:rsidRDefault="00C82C54" w:rsidP="00C82C54">
      <w:pPr>
        <w:pStyle w:val="Bullet"/>
        <w:numPr>
          <w:ilvl w:val="0"/>
          <w:numId w:val="5"/>
        </w:numPr>
        <w:ind w:left="851" w:hanging="284"/>
      </w:pPr>
      <w:r w:rsidRPr="00DD0506">
        <w:t>Preparing tactical plans for - Market Entry and Market Growth.</w:t>
      </w:r>
    </w:p>
    <w:p w:rsidR="00C82C54" w:rsidRPr="00595433" w:rsidRDefault="00C82C54" w:rsidP="00C82C54">
      <w:pPr>
        <w:pStyle w:val="BodytextPara"/>
      </w:pPr>
      <w:r w:rsidRPr="00595433">
        <w:t xml:space="preserve">Most staff gained their relevant skills through training provided by the company (28%, n=7/25) or had relevant qualifications and experience (20%, n=5/25). </w:t>
      </w:r>
      <w:r w:rsidRPr="00595433">
        <w:rPr>
          <w:rStyle w:val="FootnoteReference"/>
        </w:rPr>
        <w:footnoteReference w:id="6"/>
      </w:r>
    </w:p>
    <w:p w:rsidR="00C82C54" w:rsidRPr="00321812" w:rsidRDefault="00C82C54" w:rsidP="00C82C54">
      <w:pPr>
        <w:pStyle w:val="BodyText-parastylebold"/>
      </w:pPr>
      <w:r w:rsidRPr="00321812">
        <w:t>Sales Resources and Skills</w:t>
      </w:r>
    </w:p>
    <w:p w:rsidR="00C82C54" w:rsidRPr="00595433" w:rsidRDefault="00C82C54" w:rsidP="00C82C54">
      <w:pPr>
        <w:pStyle w:val="BodytextPara"/>
      </w:pPr>
      <w:r w:rsidRPr="00595433">
        <w:t xml:space="preserve">The majority of companies (17/25) </w:t>
      </w:r>
      <w:r w:rsidRPr="00595433">
        <w:rPr>
          <w:rStyle w:val="FootnoteReference"/>
        </w:rPr>
        <w:footnoteReference w:id="7"/>
      </w:r>
      <w:r w:rsidRPr="00595433">
        <w:t xml:space="preserve"> reported that they currently employ professional sales staff; 6 companies stated that they are intending to employ professional sales staff in the future and 2 firms indicated that they have no intention of recruiting professional sales staff in the future.</w:t>
      </w:r>
    </w:p>
    <w:p w:rsidR="00C82C54" w:rsidRPr="00595433" w:rsidRDefault="00C82C54" w:rsidP="00C82C54">
      <w:pPr>
        <w:pStyle w:val="BodytextPara"/>
      </w:pPr>
      <w:r w:rsidRPr="00595433">
        <w:t>The 6 that plan to employ professional marketing staff then stated that they would ensure that these staff have the appropriate skills by:</w:t>
      </w:r>
    </w:p>
    <w:p w:rsidR="00C82C54" w:rsidRPr="00DD0506" w:rsidRDefault="00C82C54" w:rsidP="00C82C54">
      <w:pPr>
        <w:pStyle w:val="Bullet"/>
        <w:numPr>
          <w:ilvl w:val="0"/>
          <w:numId w:val="5"/>
        </w:numPr>
        <w:ind w:left="851" w:hanging="284"/>
      </w:pPr>
      <w:r w:rsidRPr="00DD0506">
        <w:t>Recruiting experienced individuals;</w:t>
      </w:r>
    </w:p>
    <w:p w:rsidR="00C82C54" w:rsidRPr="00DD0506" w:rsidRDefault="00C82C54" w:rsidP="00C82C54">
      <w:pPr>
        <w:pStyle w:val="Bullet"/>
        <w:numPr>
          <w:ilvl w:val="0"/>
          <w:numId w:val="5"/>
        </w:numPr>
        <w:ind w:left="851" w:hanging="284"/>
      </w:pPr>
      <w:r w:rsidRPr="00DD0506">
        <w:t>Using a recruitment specialist; and</w:t>
      </w:r>
    </w:p>
    <w:p w:rsidR="00C82C54" w:rsidRPr="00DD0506" w:rsidRDefault="00C82C54" w:rsidP="00C82C54">
      <w:pPr>
        <w:pStyle w:val="Bullet"/>
        <w:numPr>
          <w:ilvl w:val="0"/>
          <w:numId w:val="5"/>
        </w:numPr>
        <w:ind w:left="851" w:hanging="284"/>
      </w:pPr>
      <w:r w:rsidRPr="00DD0506">
        <w:t>Through international contacts and research.</w:t>
      </w:r>
    </w:p>
    <w:p w:rsidR="00C82C54" w:rsidRDefault="00C82C54" w:rsidP="00C82C54">
      <w:pPr>
        <w:pStyle w:val="BodytextPara"/>
      </w:pPr>
      <w:r w:rsidRPr="004D18D8">
        <w:t>Companies were then asked how many sales staff they had at entry level, middle management level and senior level.  The responses are shown in the table below:</w:t>
      </w:r>
    </w:p>
    <w:p w:rsidR="00C82C54" w:rsidRPr="004D18D8" w:rsidRDefault="00C82C54" w:rsidP="00C82C54">
      <w:pPr>
        <w:pStyle w:val="TableTitle"/>
      </w:pPr>
      <w:r w:rsidRPr="00817154">
        <w:t xml:space="preserve">Table </w:t>
      </w:r>
      <w:r>
        <w:t>11</w:t>
      </w:r>
      <w:r w:rsidRPr="002F18DB">
        <w:t xml:space="preserve">: Number of sales staff at each level </w:t>
      </w:r>
      <w:r>
        <w:t>(</w:t>
      </w:r>
      <w:r w:rsidRPr="004D18D8">
        <w:t>n= 2</w:t>
      </w:r>
      <w:r>
        <w:t>3</w:t>
      </w:r>
      <w:r w:rsidRPr="00595433">
        <w:t xml:space="preserve">) </w:t>
      </w:r>
      <w:r w:rsidRPr="00595433">
        <w:rPr>
          <w:rStyle w:val="FootnoteReference"/>
        </w:rPr>
        <w:footnoteReference w:id="8"/>
      </w:r>
    </w:p>
    <w:tbl>
      <w:tblPr>
        <w:tblW w:w="8558" w:type="dxa"/>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28"/>
        <w:gridCol w:w="628"/>
        <w:gridCol w:w="628"/>
        <w:gridCol w:w="628"/>
        <w:gridCol w:w="628"/>
        <w:gridCol w:w="755"/>
        <w:gridCol w:w="628"/>
        <w:gridCol w:w="635"/>
      </w:tblGrid>
      <w:tr w:rsidR="00C82C54" w:rsidRPr="00C00FF0" w:rsidTr="00285C55">
        <w:trPr>
          <w:trHeight w:val="176"/>
        </w:trPr>
        <w:tc>
          <w:tcPr>
            <w:tcW w:w="2353" w:type="pct"/>
            <w:vMerge w:val="restart"/>
            <w:tcBorders>
              <w:top w:val="single" w:sz="4" w:space="0" w:color="auto"/>
              <w:left w:val="single" w:sz="4" w:space="0" w:color="auto"/>
              <w:right w:val="single" w:sz="4" w:space="0" w:color="auto"/>
            </w:tcBorders>
            <w:shd w:val="clear" w:color="auto" w:fill="1F497D" w:themeFill="text2"/>
            <w:vAlign w:val="center"/>
          </w:tcPr>
          <w:p w:rsidR="00C82C54" w:rsidRPr="00DD0506" w:rsidRDefault="00C82C54" w:rsidP="00285C55">
            <w:pPr>
              <w:pStyle w:val="TableHeading2"/>
            </w:pPr>
            <w:r w:rsidRPr="00DD0506">
              <w:t>Level</w:t>
            </w:r>
          </w:p>
        </w:tc>
        <w:tc>
          <w:tcPr>
            <w:tcW w:w="2647" w:type="pct"/>
            <w:gridSpan w:val="7"/>
            <w:tcBorders>
              <w:top w:val="single" w:sz="4" w:space="0" w:color="auto"/>
              <w:left w:val="single" w:sz="4" w:space="0" w:color="auto"/>
              <w:right w:val="single" w:sz="4" w:space="0" w:color="auto"/>
            </w:tcBorders>
            <w:shd w:val="clear" w:color="auto" w:fill="1F497D" w:themeFill="text2"/>
          </w:tcPr>
          <w:p w:rsidR="00C82C54" w:rsidRPr="00DD0506" w:rsidRDefault="00C82C54" w:rsidP="00285C55">
            <w:pPr>
              <w:pStyle w:val="TableHeading2"/>
            </w:pPr>
            <w:r w:rsidRPr="00DD0506">
              <w:t>Number</w:t>
            </w:r>
          </w:p>
        </w:tc>
      </w:tr>
      <w:tr w:rsidR="00C82C54" w:rsidRPr="00C00FF0" w:rsidTr="00285C55">
        <w:trPr>
          <w:trHeight w:val="523"/>
        </w:trPr>
        <w:tc>
          <w:tcPr>
            <w:tcW w:w="2353" w:type="pct"/>
            <w:vMerge/>
            <w:tcBorders>
              <w:left w:val="single" w:sz="4" w:space="0" w:color="auto"/>
              <w:bottom w:val="single" w:sz="4" w:space="0" w:color="auto"/>
              <w:right w:val="single" w:sz="4" w:space="0" w:color="auto"/>
            </w:tcBorders>
            <w:shd w:val="clear" w:color="auto" w:fill="1F497D" w:themeFill="text2"/>
            <w:vAlign w:val="center"/>
          </w:tcPr>
          <w:p w:rsidR="00C82C54" w:rsidRPr="00C00FF0" w:rsidRDefault="00C82C54" w:rsidP="00285C55">
            <w:pPr>
              <w:pStyle w:val="TableHeading2"/>
            </w:pPr>
          </w:p>
        </w:tc>
        <w:tc>
          <w:tcPr>
            <w:tcW w:w="367" w:type="pct"/>
            <w:tcBorders>
              <w:left w:val="single" w:sz="4" w:space="0" w:color="auto"/>
              <w:bottom w:val="single" w:sz="4" w:space="0" w:color="auto"/>
              <w:right w:val="single" w:sz="4" w:space="0" w:color="auto"/>
            </w:tcBorders>
            <w:shd w:val="clear" w:color="auto" w:fill="1F497D" w:themeFill="text2"/>
          </w:tcPr>
          <w:p w:rsidR="00C82C54" w:rsidRPr="00C00FF0" w:rsidRDefault="00C82C54" w:rsidP="00285C55">
            <w:pPr>
              <w:pStyle w:val="TableHeading2"/>
            </w:pPr>
            <w:r w:rsidRPr="00C00FF0">
              <w:t>0</w:t>
            </w:r>
          </w:p>
        </w:tc>
        <w:tc>
          <w:tcPr>
            <w:tcW w:w="367" w:type="pct"/>
            <w:tcBorders>
              <w:top w:val="single" w:sz="4" w:space="0" w:color="auto"/>
              <w:left w:val="single" w:sz="4" w:space="0" w:color="auto"/>
              <w:bottom w:val="single" w:sz="4" w:space="0" w:color="auto"/>
              <w:right w:val="single" w:sz="4" w:space="0" w:color="auto"/>
            </w:tcBorders>
            <w:shd w:val="clear" w:color="auto" w:fill="1F497D" w:themeFill="text2"/>
            <w:vAlign w:val="center"/>
          </w:tcPr>
          <w:p w:rsidR="00C82C54" w:rsidRPr="00C00FF0" w:rsidRDefault="00C82C54" w:rsidP="00285C55">
            <w:pPr>
              <w:pStyle w:val="TableHeading2"/>
            </w:pPr>
            <w:r w:rsidRPr="00C00FF0">
              <w:t>1</w:t>
            </w:r>
          </w:p>
        </w:tc>
        <w:tc>
          <w:tcPr>
            <w:tcW w:w="367" w:type="pct"/>
            <w:tcBorders>
              <w:top w:val="single" w:sz="4" w:space="0" w:color="auto"/>
              <w:left w:val="single" w:sz="4" w:space="0" w:color="auto"/>
              <w:bottom w:val="single" w:sz="4" w:space="0" w:color="auto"/>
              <w:right w:val="single" w:sz="4" w:space="0" w:color="auto"/>
            </w:tcBorders>
            <w:shd w:val="clear" w:color="auto" w:fill="1F497D" w:themeFill="text2"/>
            <w:vAlign w:val="center"/>
          </w:tcPr>
          <w:p w:rsidR="00C82C54" w:rsidRPr="00C00FF0" w:rsidRDefault="00C82C54" w:rsidP="00285C55">
            <w:pPr>
              <w:pStyle w:val="TableHeading2"/>
            </w:pPr>
            <w:r w:rsidRPr="00C00FF0">
              <w:t>2</w:t>
            </w:r>
          </w:p>
        </w:tc>
        <w:tc>
          <w:tcPr>
            <w:tcW w:w="367" w:type="pct"/>
            <w:tcBorders>
              <w:top w:val="single" w:sz="4" w:space="0" w:color="auto"/>
              <w:left w:val="single" w:sz="4" w:space="0" w:color="auto"/>
              <w:bottom w:val="single" w:sz="4" w:space="0" w:color="auto"/>
              <w:right w:val="single" w:sz="4" w:space="0" w:color="auto"/>
            </w:tcBorders>
            <w:shd w:val="clear" w:color="auto" w:fill="1F497D" w:themeFill="text2"/>
            <w:vAlign w:val="center"/>
          </w:tcPr>
          <w:p w:rsidR="00C82C54" w:rsidRPr="00C00FF0" w:rsidRDefault="00C82C54" w:rsidP="00285C55">
            <w:pPr>
              <w:pStyle w:val="TableHeading2"/>
            </w:pPr>
            <w:r w:rsidRPr="00C00FF0">
              <w:t>3</w:t>
            </w:r>
          </w:p>
        </w:tc>
        <w:tc>
          <w:tcPr>
            <w:tcW w:w="441" w:type="pct"/>
            <w:tcBorders>
              <w:top w:val="single" w:sz="4" w:space="0" w:color="auto"/>
              <w:left w:val="single" w:sz="4" w:space="0" w:color="auto"/>
              <w:bottom w:val="single" w:sz="4" w:space="0" w:color="auto"/>
              <w:right w:val="single" w:sz="4" w:space="0" w:color="auto"/>
            </w:tcBorders>
            <w:shd w:val="clear" w:color="auto" w:fill="1F497D" w:themeFill="text2"/>
            <w:vAlign w:val="center"/>
          </w:tcPr>
          <w:p w:rsidR="00C82C54" w:rsidRPr="00C00FF0" w:rsidRDefault="00C82C54" w:rsidP="00285C55">
            <w:pPr>
              <w:pStyle w:val="TableHeading2"/>
            </w:pPr>
            <w:r w:rsidRPr="00C00FF0">
              <w:t>4</w:t>
            </w:r>
          </w:p>
        </w:tc>
        <w:tc>
          <w:tcPr>
            <w:tcW w:w="367" w:type="pct"/>
            <w:tcBorders>
              <w:top w:val="single" w:sz="4" w:space="0" w:color="auto"/>
              <w:left w:val="single" w:sz="4" w:space="0" w:color="auto"/>
              <w:bottom w:val="single" w:sz="4" w:space="0" w:color="auto"/>
              <w:right w:val="single" w:sz="4" w:space="0" w:color="auto"/>
            </w:tcBorders>
            <w:shd w:val="clear" w:color="auto" w:fill="1F497D" w:themeFill="text2"/>
            <w:vAlign w:val="center"/>
          </w:tcPr>
          <w:p w:rsidR="00C82C54" w:rsidRPr="00C00FF0" w:rsidRDefault="00C82C54" w:rsidP="00285C55">
            <w:pPr>
              <w:pStyle w:val="TableHeading2"/>
            </w:pPr>
            <w:r w:rsidRPr="00C00FF0">
              <w:t>5</w:t>
            </w:r>
          </w:p>
        </w:tc>
        <w:tc>
          <w:tcPr>
            <w:tcW w:w="367" w:type="pct"/>
            <w:tcBorders>
              <w:top w:val="single" w:sz="4" w:space="0" w:color="auto"/>
              <w:left w:val="single" w:sz="4" w:space="0" w:color="auto"/>
              <w:bottom w:val="single" w:sz="4" w:space="0" w:color="auto"/>
              <w:right w:val="single" w:sz="4" w:space="0" w:color="auto"/>
            </w:tcBorders>
            <w:shd w:val="clear" w:color="auto" w:fill="1F497D" w:themeFill="text2"/>
            <w:vAlign w:val="center"/>
          </w:tcPr>
          <w:p w:rsidR="00C82C54" w:rsidRPr="00C00FF0" w:rsidRDefault="00C82C54" w:rsidP="00285C55">
            <w:pPr>
              <w:pStyle w:val="TableHeading2"/>
            </w:pPr>
            <w:r w:rsidRPr="00C00FF0">
              <w:t>6+</w:t>
            </w:r>
          </w:p>
        </w:tc>
      </w:tr>
      <w:tr w:rsidR="00C82C54" w:rsidRPr="00C00FF0" w:rsidTr="00285C55">
        <w:trPr>
          <w:trHeight w:val="540"/>
        </w:trPr>
        <w:tc>
          <w:tcPr>
            <w:tcW w:w="2353" w:type="pct"/>
            <w:tcBorders>
              <w:top w:val="single" w:sz="4" w:space="0" w:color="auto"/>
              <w:left w:val="single" w:sz="4" w:space="0" w:color="auto"/>
              <w:bottom w:val="single" w:sz="4" w:space="0" w:color="auto"/>
              <w:right w:val="nil"/>
            </w:tcBorders>
            <w:shd w:val="clear" w:color="auto" w:fill="auto"/>
          </w:tcPr>
          <w:p w:rsidR="00C82C54" w:rsidRPr="00DD0506" w:rsidRDefault="00C82C54" w:rsidP="00285C55">
            <w:pPr>
              <w:pStyle w:val="TableText0"/>
            </w:pPr>
            <w:r w:rsidRPr="00DD0506">
              <w:t xml:space="preserve">Entry Level – Sales Executive, Sales Assistant, Sales/ Marketing Officer etc. </w:t>
            </w:r>
            <w:r w:rsidRPr="00DD0506">
              <w:rPr>
                <w:b/>
              </w:rPr>
              <w:t>(n=22)</w:t>
            </w:r>
            <w:r>
              <w:rPr>
                <w:b/>
              </w:rPr>
              <w:t xml:space="preserve"> </w:t>
            </w:r>
          </w:p>
        </w:tc>
        <w:tc>
          <w:tcPr>
            <w:tcW w:w="367" w:type="pct"/>
            <w:tcBorders>
              <w:top w:val="single" w:sz="4" w:space="0" w:color="auto"/>
              <w:left w:val="single" w:sz="4" w:space="0" w:color="auto"/>
              <w:bottom w:val="single" w:sz="4" w:space="0" w:color="auto"/>
              <w:right w:val="single" w:sz="4" w:space="0" w:color="auto"/>
            </w:tcBorders>
            <w:vAlign w:val="center"/>
          </w:tcPr>
          <w:p w:rsidR="00C82C54" w:rsidRPr="00DD0506" w:rsidRDefault="00C82C54" w:rsidP="00285C55">
            <w:pPr>
              <w:pStyle w:val="TableText0"/>
            </w:pPr>
            <w:r w:rsidRPr="00DD0506">
              <w:t>12</w:t>
            </w:r>
          </w:p>
        </w:tc>
        <w:tc>
          <w:tcPr>
            <w:tcW w:w="367" w:type="pct"/>
            <w:tcBorders>
              <w:top w:val="single" w:sz="4" w:space="0" w:color="auto"/>
              <w:left w:val="single" w:sz="4" w:space="0" w:color="auto"/>
              <w:bottom w:val="single" w:sz="4" w:space="0" w:color="auto"/>
              <w:right w:val="single" w:sz="4" w:space="0" w:color="auto"/>
            </w:tcBorders>
            <w:shd w:val="clear" w:color="auto" w:fill="auto"/>
            <w:vAlign w:val="center"/>
          </w:tcPr>
          <w:p w:rsidR="00C82C54" w:rsidRPr="00DD0506" w:rsidRDefault="00C82C54" w:rsidP="00285C55">
            <w:pPr>
              <w:pStyle w:val="TableText0"/>
            </w:pPr>
            <w:r w:rsidRPr="00DD0506">
              <w:t>2</w:t>
            </w:r>
          </w:p>
        </w:tc>
        <w:tc>
          <w:tcPr>
            <w:tcW w:w="367" w:type="pct"/>
            <w:tcBorders>
              <w:top w:val="single" w:sz="4" w:space="0" w:color="auto"/>
              <w:left w:val="single" w:sz="4" w:space="0" w:color="auto"/>
              <w:bottom w:val="single" w:sz="4" w:space="0" w:color="auto"/>
              <w:right w:val="single" w:sz="4" w:space="0" w:color="auto"/>
            </w:tcBorders>
            <w:shd w:val="clear" w:color="auto" w:fill="auto"/>
            <w:vAlign w:val="center"/>
          </w:tcPr>
          <w:p w:rsidR="00C82C54" w:rsidRPr="00DD0506" w:rsidRDefault="00C82C54" w:rsidP="00285C55">
            <w:pPr>
              <w:pStyle w:val="TableText0"/>
            </w:pPr>
            <w:r w:rsidRPr="00DD0506">
              <w:t>3</w:t>
            </w:r>
          </w:p>
        </w:tc>
        <w:tc>
          <w:tcPr>
            <w:tcW w:w="367" w:type="pct"/>
            <w:tcBorders>
              <w:top w:val="single" w:sz="4" w:space="0" w:color="auto"/>
              <w:left w:val="single" w:sz="4" w:space="0" w:color="auto"/>
              <w:bottom w:val="single" w:sz="4" w:space="0" w:color="auto"/>
              <w:right w:val="single" w:sz="4" w:space="0" w:color="auto"/>
            </w:tcBorders>
            <w:shd w:val="clear" w:color="auto" w:fill="auto"/>
            <w:vAlign w:val="center"/>
          </w:tcPr>
          <w:p w:rsidR="00C82C54" w:rsidRPr="00DD0506" w:rsidRDefault="00C82C54" w:rsidP="00285C55">
            <w:pPr>
              <w:pStyle w:val="TableText0"/>
            </w:pPr>
            <w:r w:rsidRPr="00DD0506">
              <w:t>-</w:t>
            </w:r>
          </w:p>
        </w:tc>
        <w:tc>
          <w:tcPr>
            <w:tcW w:w="441" w:type="pct"/>
            <w:tcBorders>
              <w:top w:val="single" w:sz="4" w:space="0" w:color="auto"/>
              <w:left w:val="single" w:sz="4" w:space="0" w:color="auto"/>
              <w:bottom w:val="single" w:sz="4" w:space="0" w:color="auto"/>
              <w:right w:val="single" w:sz="4" w:space="0" w:color="auto"/>
            </w:tcBorders>
            <w:shd w:val="clear" w:color="auto" w:fill="auto"/>
            <w:vAlign w:val="center"/>
          </w:tcPr>
          <w:p w:rsidR="00C82C54" w:rsidRPr="00DD0506" w:rsidRDefault="00C82C54" w:rsidP="00285C55">
            <w:pPr>
              <w:pStyle w:val="TableText0"/>
            </w:pPr>
            <w:r w:rsidRPr="00DD0506">
              <w:t>1</w:t>
            </w:r>
          </w:p>
        </w:tc>
        <w:tc>
          <w:tcPr>
            <w:tcW w:w="367" w:type="pct"/>
            <w:tcBorders>
              <w:top w:val="single" w:sz="4" w:space="0" w:color="auto"/>
              <w:left w:val="single" w:sz="4" w:space="0" w:color="auto"/>
              <w:bottom w:val="single" w:sz="4" w:space="0" w:color="auto"/>
              <w:right w:val="single" w:sz="4" w:space="0" w:color="auto"/>
            </w:tcBorders>
            <w:shd w:val="clear" w:color="auto" w:fill="auto"/>
            <w:vAlign w:val="center"/>
          </w:tcPr>
          <w:p w:rsidR="00C82C54" w:rsidRPr="00992D88" w:rsidRDefault="00C82C54" w:rsidP="00285C55">
            <w:pPr>
              <w:pStyle w:val="TableText0"/>
            </w:pPr>
            <w:r w:rsidRPr="00992D88">
              <w:t>3</w:t>
            </w:r>
          </w:p>
        </w:tc>
        <w:tc>
          <w:tcPr>
            <w:tcW w:w="367" w:type="pct"/>
            <w:tcBorders>
              <w:top w:val="single" w:sz="4" w:space="0" w:color="auto"/>
              <w:left w:val="single" w:sz="4" w:space="0" w:color="auto"/>
              <w:bottom w:val="single" w:sz="4" w:space="0" w:color="auto"/>
              <w:right w:val="single" w:sz="4" w:space="0" w:color="auto"/>
            </w:tcBorders>
            <w:shd w:val="clear" w:color="auto" w:fill="auto"/>
            <w:vAlign w:val="center"/>
          </w:tcPr>
          <w:p w:rsidR="00C82C54" w:rsidRPr="00992D88" w:rsidRDefault="00C82C54" w:rsidP="00285C55">
            <w:pPr>
              <w:pStyle w:val="TableText0"/>
            </w:pPr>
            <w:r w:rsidRPr="00992D88">
              <w:t>1</w:t>
            </w:r>
            <w:r w:rsidRPr="00992D88">
              <w:rPr>
                <w:rStyle w:val="FootnoteReference"/>
                <w:szCs w:val="20"/>
                <w:lang w:eastAsia="en-GB"/>
              </w:rPr>
              <w:footnoteReference w:id="9"/>
            </w:r>
          </w:p>
        </w:tc>
      </w:tr>
      <w:tr w:rsidR="00C82C54" w:rsidRPr="00C00FF0" w:rsidTr="00285C55">
        <w:trPr>
          <w:trHeight w:val="510"/>
        </w:trPr>
        <w:tc>
          <w:tcPr>
            <w:tcW w:w="2353" w:type="pct"/>
            <w:tcBorders>
              <w:top w:val="single" w:sz="4" w:space="0" w:color="auto"/>
              <w:left w:val="single" w:sz="4" w:space="0" w:color="auto"/>
              <w:bottom w:val="single" w:sz="4" w:space="0" w:color="auto"/>
              <w:right w:val="nil"/>
            </w:tcBorders>
            <w:shd w:val="clear" w:color="auto" w:fill="auto"/>
          </w:tcPr>
          <w:p w:rsidR="00C82C54" w:rsidRPr="00DD0506" w:rsidRDefault="00C82C54" w:rsidP="00285C55">
            <w:pPr>
              <w:pStyle w:val="TableText0"/>
            </w:pPr>
            <w:r w:rsidRPr="00DD0506">
              <w:t xml:space="preserve">Middle Management Level- Sales Manager, Sales/ Marketing Manager </w:t>
            </w:r>
            <w:r w:rsidRPr="00DD0506">
              <w:rPr>
                <w:b/>
              </w:rPr>
              <w:t>(n=22)</w:t>
            </w:r>
            <w:r>
              <w:rPr>
                <w:b/>
              </w:rPr>
              <w:t xml:space="preserve"> </w:t>
            </w:r>
          </w:p>
        </w:tc>
        <w:tc>
          <w:tcPr>
            <w:tcW w:w="367" w:type="pct"/>
            <w:tcBorders>
              <w:top w:val="single" w:sz="4" w:space="0" w:color="auto"/>
              <w:left w:val="single" w:sz="4" w:space="0" w:color="auto"/>
              <w:bottom w:val="single" w:sz="4" w:space="0" w:color="auto"/>
              <w:right w:val="single" w:sz="4" w:space="0" w:color="auto"/>
            </w:tcBorders>
            <w:vAlign w:val="center"/>
          </w:tcPr>
          <w:p w:rsidR="00C82C54" w:rsidRPr="00DD0506" w:rsidRDefault="00C82C54" w:rsidP="00285C55">
            <w:pPr>
              <w:pStyle w:val="TableText0"/>
            </w:pPr>
            <w:r w:rsidRPr="00DD0506">
              <w:t>13</w:t>
            </w:r>
          </w:p>
        </w:tc>
        <w:tc>
          <w:tcPr>
            <w:tcW w:w="367" w:type="pct"/>
            <w:tcBorders>
              <w:top w:val="single" w:sz="4" w:space="0" w:color="auto"/>
              <w:left w:val="single" w:sz="4" w:space="0" w:color="auto"/>
              <w:bottom w:val="single" w:sz="4" w:space="0" w:color="auto"/>
              <w:right w:val="single" w:sz="4" w:space="0" w:color="auto"/>
            </w:tcBorders>
            <w:shd w:val="clear" w:color="auto" w:fill="auto"/>
            <w:vAlign w:val="center"/>
          </w:tcPr>
          <w:p w:rsidR="00C82C54" w:rsidRPr="00DD0506" w:rsidRDefault="00C82C54" w:rsidP="00285C55">
            <w:pPr>
              <w:pStyle w:val="TableText0"/>
            </w:pPr>
            <w:r w:rsidRPr="00DD0506">
              <w:t>3</w:t>
            </w:r>
          </w:p>
        </w:tc>
        <w:tc>
          <w:tcPr>
            <w:tcW w:w="367" w:type="pct"/>
            <w:tcBorders>
              <w:top w:val="single" w:sz="4" w:space="0" w:color="auto"/>
              <w:left w:val="single" w:sz="4" w:space="0" w:color="auto"/>
              <w:bottom w:val="single" w:sz="4" w:space="0" w:color="auto"/>
              <w:right w:val="single" w:sz="4" w:space="0" w:color="auto"/>
            </w:tcBorders>
            <w:shd w:val="clear" w:color="auto" w:fill="auto"/>
            <w:vAlign w:val="center"/>
          </w:tcPr>
          <w:p w:rsidR="00C82C54" w:rsidRPr="00DD0506" w:rsidRDefault="00C82C54" w:rsidP="00285C55">
            <w:pPr>
              <w:pStyle w:val="TableText0"/>
            </w:pPr>
            <w:r w:rsidRPr="00DD0506">
              <w:t>2</w:t>
            </w:r>
          </w:p>
        </w:tc>
        <w:tc>
          <w:tcPr>
            <w:tcW w:w="367" w:type="pct"/>
            <w:tcBorders>
              <w:top w:val="single" w:sz="4" w:space="0" w:color="auto"/>
              <w:left w:val="single" w:sz="4" w:space="0" w:color="auto"/>
              <w:bottom w:val="single" w:sz="4" w:space="0" w:color="auto"/>
              <w:right w:val="single" w:sz="4" w:space="0" w:color="auto"/>
            </w:tcBorders>
            <w:shd w:val="clear" w:color="auto" w:fill="auto"/>
            <w:vAlign w:val="center"/>
          </w:tcPr>
          <w:p w:rsidR="00C82C54" w:rsidRPr="00DD0506" w:rsidRDefault="00C82C54" w:rsidP="00285C55">
            <w:pPr>
              <w:pStyle w:val="TableText0"/>
            </w:pPr>
            <w:r w:rsidRPr="00DD0506">
              <w:t>3</w:t>
            </w:r>
          </w:p>
        </w:tc>
        <w:tc>
          <w:tcPr>
            <w:tcW w:w="441" w:type="pct"/>
            <w:tcBorders>
              <w:top w:val="single" w:sz="4" w:space="0" w:color="auto"/>
              <w:left w:val="single" w:sz="4" w:space="0" w:color="auto"/>
              <w:bottom w:val="single" w:sz="4" w:space="0" w:color="auto"/>
              <w:right w:val="single" w:sz="4" w:space="0" w:color="auto"/>
            </w:tcBorders>
            <w:shd w:val="clear" w:color="auto" w:fill="auto"/>
            <w:vAlign w:val="center"/>
          </w:tcPr>
          <w:p w:rsidR="00C82C54" w:rsidRPr="00DD0506" w:rsidRDefault="00C82C54" w:rsidP="00285C55">
            <w:pPr>
              <w:pStyle w:val="TableText0"/>
            </w:pPr>
            <w:r w:rsidRPr="00DD0506">
              <w:t>-</w:t>
            </w:r>
          </w:p>
        </w:tc>
        <w:tc>
          <w:tcPr>
            <w:tcW w:w="367" w:type="pct"/>
            <w:tcBorders>
              <w:top w:val="single" w:sz="4" w:space="0" w:color="auto"/>
              <w:left w:val="single" w:sz="4" w:space="0" w:color="auto"/>
              <w:bottom w:val="single" w:sz="4" w:space="0" w:color="auto"/>
              <w:right w:val="single" w:sz="4" w:space="0" w:color="auto"/>
            </w:tcBorders>
            <w:shd w:val="clear" w:color="auto" w:fill="auto"/>
            <w:vAlign w:val="center"/>
          </w:tcPr>
          <w:p w:rsidR="00C82C54" w:rsidRPr="00992D88" w:rsidRDefault="00C82C54" w:rsidP="00285C55">
            <w:pPr>
              <w:pStyle w:val="TableText0"/>
            </w:pPr>
            <w:r w:rsidRPr="00992D88">
              <w:t>-</w:t>
            </w:r>
          </w:p>
        </w:tc>
        <w:tc>
          <w:tcPr>
            <w:tcW w:w="367" w:type="pct"/>
            <w:tcBorders>
              <w:top w:val="single" w:sz="4" w:space="0" w:color="auto"/>
              <w:left w:val="single" w:sz="4" w:space="0" w:color="auto"/>
              <w:bottom w:val="single" w:sz="4" w:space="0" w:color="auto"/>
              <w:right w:val="single" w:sz="4" w:space="0" w:color="auto"/>
            </w:tcBorders>
            <w:shd w:val="clear" w:color="auto" w:fill="auto"/>
            <w:vAlign w:val="center"/>
          </w:tcPr>
          <w:p w:rsidR="00C82C54" w:rsidRPr="00992D88" w:rsidRDefault="00C82C54" w:rsidP="00285C55">
            <w:pPr>
              <w:pStyle w:val="TableText0"/>
            </w:pPr>
            <w:r w:rsidRPr="00992D88">
              <w:t>1</w:t>
            </w:r>
            <w:r w:rsidRPr="00992D88">
              <w:rPr>
                <w:rStyle w:val="FootnoteReference"/>
                <w:szCs w:val="20"/>
                <w:lang w:eastAsia="en-GB"/>
              </w:rPr>
              <w:footnoteReference w:id="10"/>
            </w:r>
          </w:p>
        </w:tc>
      </w:tr>
      <w:tr w:rsidR="00C82C54" w:rsidRPr="00C00FF0" w:rsidTr="00285C55">
        <w:trPr>
          <w:trHeight w:val="540"/>
        </w:trPr>
        <w:tc>
          <w:tcPr>
            <w:tcW w:w="2353" w:type="pct"/>
            <w:tcBorders>
              <w:top w:val="single" w:sz="4" w:space="0" w:color="auto"/>
              <w:left w:val="single" w:sz="4" w:space="0" w:color="auto"/>
              <w:bottom w:val="single" w:sz="4" w:space="0" w:color="auto"/>
              <w:right w:val="nil"/>
            </w:tcBorders>
            <w:shd w:val="clear" w:color="auto" w:fill="auto"/>
          </w:tcPr>
          <w:p w:rsidR="00C82C54" w:rsidRPr="00DD0506" w:rsidRDefault="00C82C54" w:rsidP="00285C55">
            <w:pPr>
              <w:pStyle w:val="TableText0"/>
            </w:pPr>
            <w:r w:rsidRPr="00DD0506">
              <w:t xml:space="preserve">Senior Management/Director Level- Sales Director/ Sales/ Marketing Director </w:t>
            </w:r>
            <w:r w:rsidRPr="00DD0506">
              <w:rPr>
                <w:b/>
              </w:rPr>
              <w:t>(n=23)</w:t>
            </w:r>
          </w:p>
        </w:tc>
        <w:tc>
          <w:tcPr>
            <w:tcW w:w="367" w:type="pct"/>
            <w:tcBorders>
              <w:top w:val="single" w:sz="4" w:space="0" w:color="auto"/>
              <w:left w:val="single" w:sz="4" w:space="0" w:color="auto"/>
              <w:bottom w:val="single" w:sz="4" w:space="0" w:color="auto"/>
              <w:right w:val="single" w:sz="4" w:space="0" w:color="auto"/>
            </w:tcBorders>
            <w:vAlign w:val="center"/>
          </w:tcPr>
          <w:p w:rsidR="00C82C54" w:rsidRPr="00DD0506" w:rsidRDefault="00C82C54" w:rsidP="00285C55">
            <w:pPr>
              <w:pStyle w:val="TableText0"/>
            </w:pPr>
            <w:r w:rsidRPr="00DD0506">
              <w:t>9</w:t>
            </w:r>
          </w:p>
        </w:tc>
        <w:tc>
          <w:tcPr>
            <w:tcW w:w="367" w:type="pct"/>
            <w:tcBorders>
              <w:top w:val="single" w:sz="4" w:space="0" w:color="auto"/>
              <w:left w:val="single" w:sz="4" w:space="0" w:color="auto"/>
              <w:bottom w:val="single" w:sz="4" w:space="0" w:color="auto"/>
              <w:right w:val="single" w:sz="4" w:space="0" w:color="auto"/>
            </w:tcBorders>
            <w:shd w:val="clear" w:color="auto" w:fill="auto"/>
            <w:vAlign w:val="center"/>
          </w:tcPr>
          <w:p w:rsidR="00C82C54" w:rsidRPr="00DD0506" w:rsidRDefault="00C82C54" w:rsidP="00285C55">
            <w:pPr>
              <w:pStyle w:val="TableText0"/>
            </w:pPr>
            <w:r w:rsidRPr="00DD0506">
              <w:t>8</w:t>
            </w:r>
          </w:p>
        </w:tc>
        <w:tc>
          <w:tcPr>
            <w:tcW w:w="367" w:type="pct"/>
            <w:tcBorders>
              <w:top w:val="single" w:sz="4" w:space="0" w:color="auto"/>
              <w:left w:val="single" w:sz="4" w:space="0" w:color="auto"/>
              <w:bottom w:val="single" w:sz="4" w:space="0" w:color="auto"/>
              <w:right w:val="single" w:sz="4" w:space="0" w:color="auto"/>
            </w:tcBorders>
            <w:shd w:val="clear" w:color="auto" w:fill="auto"/>
            <w:vAlign w:val="center"/>
          </w:tcPr>
          <w:p w:rsidR="00C82C54" w:rsidRPr="00DD0506" w:rsidRDefault="00C82C54" w:rsidP="00285C55">
            <w:pPr>
              <w:pStyle w:val="TableText0"/>
            </w:pPr>
            <w:r w:rsidRPr="00DD0506">
              <w:t>5</w:t>
            </w:r>
          </w:p>
        </w:tc>
        <w:tc>
          <w:tcPr>
            <w:tcW w:w="367" w:type="pct"/>
            <w:tcBorders>
              <w:top w:val="single" w:sz="4" w:space="0" w:color="auto"/>
              <w:left w:val="single" w:sz="4" w:space="0" w:color="auto"/>
              <w:bottom w:val="single" w:sz="4" w:space="0" w:color="auto"/>
              <w:right w:val="single" w:sz="4" w:space="0" w:color="auto"/>
            </w:tcBorders>
            <w:shd w:val="clear" w:color="auto" w:fill="auto"/>
            <w:vAlign w:val="center"/>
          </w:tcPr>
          <w:p w:rsidR="00C82C54" w:rsidRPr="00DD0506" w:rsidRDefault="00C82C54" w:rsidP="00285C55">
            <w:pPr>
              <w:pStyle w:val="TableText0"/>
            </w:pPr>
            <w:r w:rsidRPr="00DD0506">
              <w:t>-</w:t>
            </w:r>
          </w:p>
        </w:tc>
        <w:tc>
          <w:tcPr>
            <w:tcW w:w="441" w:type="pct"/>
            <w:tcBorders>
              <w:top w:val="single" w:sz="4" w:space="0" w:color="auto"/>
              <w:left w:val="single" w:sz="4" w:space="0" w:color="auto"/>
              <w:bottom w:val="single" w:sz="4" w:space="0" w:color="auto"/>
              <w:right w:val="single" w:sz="4" w:space="0" w:color="auto"/>
            </w:tcBorders>
            <w:shd w:val="clear" w:color="auto" w:fill="auto"/>
            <w:vAlign w:val="center"/>
          </w:tcPr>
          <w:p w:rsidR="00C82C54" w:rsidRPr="00DD0506" w:rsidRDefault="00C82C54" w:rsidP="00285C55">
            <w:pPr>
              <w:pStyle w:val="TableText0"/>
            </w:pPr>
            <w:r w:rsidRPr="00DD0506">
              <w:t>1</w:t>
            </w:r>
          </w:p>
        </w:tc>
        <w:tc>
          <w:tcPr>
            <w:tcW w:w="367" w:type="pct"/>
            <w:tcBorders>
              <w:top w:val="single" w:sz="4" w:space="0" w:color="auto"/>
              <w:left w:val="single" w:sz="4" w:space="0" w:color="auto"/>
              <w:bottom w:val="single" w:sz="4" w:space="0" w:color="auto"/>
              <w:right w:val="single" w:sz="4" w:space="0" w:color="auto"/>
            </w:tcBorders>
            <w:shd w:val="clear" w:color="auto" w:fill="auto"/>
            <w:vAlign w:val="center"/>
          </w:tcPr>
          <w:p w:rsidR="00C82C54" w:rsidRPr="00DD0506" w:rsidRDefault="00C82C54" w:rsidP="00285C55">
            <w:pPr>
              <w:pStyle w:val="TableText0"/>
            </w:pPr>
            <w:r w:rsidRPr="00DD0506">
              <w:t>-</w:t>
            </w:r>
          </w:p>
        </w:tc>
        <w:tc>
          <w:tcPr>
            <w:tcW w:w="367" w:type="pct"/>
            <w:tcBorders>
              <w:top w:val="single" w:sz="4" w:space="0" w:color="auto"/>
              <w:left w:val="single" w:sz="4" w:space="0" w:color="auto"/>
              <w:bottom w:val="single" w:sz="4" w:space="0" w:color="auto"/>
              <w:right w:val="single" w:sz="4" w:space="0" w:color="auto"/>
            </w:tcBorders>
            <w:shd w:val="clear" w:color="auto" w:fill="auto"/>
            <w:vAlign w:val="center"/>
          </w:tcPr>
          <w:p w:rsidR="00C82C54" w:rsidRPr="00DD0506" w:rsidRDefault="00C82C54" w:rsidP="00285C55">
            <w:pPr>
              <w:pStyle w:val="TableText0"/>
            </w:pPr>
            <w:r w:rsidRPr="00DD0506">
              <w:t>-</w:t>
            </w:r>
          </w:p>
        </w:tc>
      </w:tr>
    </w:tbl>
    <w:p w:rsidR="00C82C54" w:rsidRPr="004D18D8" w:rsidRDefault="00C82C54" w:rsidP="00C82C54">
      <w:pPr>
        <w:pStyle w:val="BodyText-parastyle"/>
      </w:pPr>
    </w:p>
    <w:p w:rsidR="00C82C54" w:rsidRPr="00DD0506" w:rsidRDefault="00C82C54" w:rsidP="00C82C54">
      <w:pPr>
        <w:pStyle w:val="BodytextPara"/>
      </w:pPr>
      <w:r w:rsidRPr="004D18D8">
        <w:t>The most commonly stated highest qualification held by entry level staff was through training received within the</w:t>
      </w:r>
      <w:r w:rsidRPr="00360697">
        <w:t xml:space="preserve"> company (n=9 </w:t>
      </w:r>
      <w:r w:rsidRPr="00DD0506">
        <w:t>of 20 responses).  This was also the case for middle management positions (n=6, of 11 responses) and senior management (n=7 of 19 responses).</w:t>
      </w:r>
    </w:p>
    <w:p w:rsidR="00C82C54" w:rsidRPr="00DD0506" w:rsidRDefault="00C82C54" w:rsidP="00C82C54">
      <w:pPr>
        <w:pStyle w:val="BodytextPara"/>
      </w:pPr>
      <w:r w:rsidRPr="00DD0506">
        <w:t>When asked how difficult it was to recruit staff with the appropriate experience and qualifications, most respondents did not know.</w:t>
      </w:r>
    </w:p>
    <w:p w:rsidR="00C82C54" w:rsidRPr="00DD0506" w:rsidRDefault="00C82C54" w:rsidP="00C82C54">
      <w:pPr>
        <w:pStyle w:val="BodytextPara"/>
      </w:pPr>
      <w:r w:rsidRPr="00DD0506">
        <w:t>Companies were then asked to assess the competency of their staff in relation to a number of areas.  The responses are shown in the table overleaf:</w:t>
      </w:r>
    </w:p>
    <w:p w:rsidR="00C82C54" w:rsidRPr="00205459" w:rsidRDefault="00C82C54" w:rsidP="00C82C54">
      <w:pPr>
        <w:pStyle w:val="TableTitle"/>
      </w:pPr>
      <w:r w:rsidRPr="00DD0506">
        <w:t xml:space="preserve">Table </w:t>
      </w:r>
      <w:r>
        <w:t>12</w:t>
      </w:r>
      <w:r w:rsidRPr="00DD0506">
        <w:t>: Competency of sales staff (n=21)</w:t>
      </w:r>
      <w:r w:rsidRPr="00D76358">
        <w:t xml:space="preserve"> </w:t>
      </w:r>
      <w:r w:rsidRPr="00D76358">
        <w:rPr>
          <w:rStyle w:val="FootnoteReference"/>
        </w:rPr>
        <w:footnoteReference w:id="11"/>
      </w:r>
    </w:p>
    <w:tbl>
      <w:tblPr>
        <w:tblStyle w:val="TableGrid"/>
        <w:tblW w:w="0" w:type="auto"/>
        <w:tblInd w:w="680" w:type="dxa"/>
        <w:tblLook w:val="04A0"/>
      </w:tblPr>
      <w:tblGrid>
        <w:gridCol w:w="2701"/>
        <w:gridCol w:w="1553"/>
        <w:gridCol w:w="1572"/>
        <w:gridCol w:w="1478"/>
        <w:gridCol w:w="1249"/>
      </w:tblGrid>
      <w:tr w:rsidR="00C82C54" w:rsidRPr="0041616B" w:rsidTr="00420056">
        <w:trPr>
          <w:cnfStyle w:val="100000000000"/>
          <w:tblHeader/>
        </w:trPr>
        <w:tc>
          <w:tcPr>
            <w:tcW w:w="2701" w:type="dxa"/>
          </w:tcPr>
          <w:p w:rsidR="00C82C54" w:rsidRPr="0041616B" w:rsidRDefault="00C82C54" w:rsidP="00285C55">
            <w:pPr>
              <w:pStyle w:val="TableHeading2"/>
              <w:rPr>
                <w:sz w:val="20"/>
              </w:rPr>
            </w:pPr>
            <w:r w:rsidRPr="0041616B">
              <w:rPr>
                <w:sz w:val="20"/>
              </w:rPr>
              <w:t>Competency Area</w:t>
            </w:r>
          </w:p>
        </w:tc>
        <w:tc>
          <w:tcPr>
            <w:tcW w:w="1553" w:type="dxa"/>
          </w:tcPr>
          <w:p w:rsidR="00C82C54" w:rsidRPr="0041616B" w:rsidRDefault="00C82C54" w:rsidP="00285C55">
            <w:pPr>
              <w:pStyle w:val="TableHeading2"/>
              <w:rPr>
                <w:sz w:val="20"/>
              </w:rPr>
            </w:pPr>
            <w:r w:rsidRPr="0041616B">
              <w:rPr>
                <w:sz w:val="20"/>
              </w:rPr>
              <w:t>Incompetent / Slightly Incompetent</w:t>
            </w:r>
          </w:p>
        </w:tc>
        <w:tc>
          <w:tcPr>
            <w:tcW w:w="1572" w:type="dxa"/>
          </w:tcPr>
          <w:p w:rsidR="00C82C54" w:rsidRPr="0041616B" w:rsidRDefault="00C82C54" w:rsidP="00285C55">
            <w:pPr>
              <w:pStyle w:val="TableHeading2"/>
              <w:rPr>
                <w:sz w:val="20"/>
              </w:rPr>
            </w:pPr>
            <w:r w:rsidRPr="0041616B">
              <w:rPr>
                <w:sz w:val="20"/>
              </w:rPr>
              <w:t>Moderately Competent / Quite Competent</w:t>
            </w:r>
          </w:p>
        </w:tc>
        <w:tc>
          <w:tcPr>
            <w:tcW w:w="1478" w:type="dxa"/>
          </w:tcPr>
          <w:p w:rsidR="00C82C54" w:rsidRPr="0041616B" w:rsidRDefault="00C82C54" w:rsidP="00285C55">
            <w:pPr>
              <w:pStyle w:val="TableHeading2"/>
              <w:rPr>
                <w:sz w:val="20"/>
              </w:rPr>
            </w:pPr>
            <w:r w:rsidRPr="0041616B">
              <w:rPr>
                <w:sz w:val="20"/>
              </w:rPr>
              <w:t>Very competent / Extremely Competent</w:t>
            </w:r>
          </w:p>
        </w:tc>
        <w:tc>
          <w:tcPr>
            <w:tcW w:w="1249" w:type="dxa"/>
          </w:tcPr>
          <w:p w:rsidR="00C82C54" w:rsidRPr="0041616B" w:rsidRDefault="00C82C54" w:rsidP="00285C55">
            <w:pPr>
              <w:pStyle w:val="TableHeading2"/>
              <w:rPr>
                <w:sz w:val="20"/>
              </w:rPr>
            </w:pPr>
            <w:r w:rsidRPr="0041616B">
              <w:rPr>
                <w:sz w:val="20"/>
              </w:rPr>
              <w:t>Do not know</w:t>
            </w:r>
          </w:p>
        </w:tc>
      </w:tr>
      <w:tr w:rsidR="00C82C54" w:rsidRPr="00312AD6" w:rsidTr="00420056">
        <w:trPr>
          <w:cnfStyle w:val="000000100000"/>
        </w:trPr>
        <w:tc>
          <w:tcPr>
            <w:tcW w:w="2701" w:type="dxa"/>
          </w:tcPr>
          <w:p w:rsidR="00C82C54" w:rsidRDefault="00C82C54" w:rsidP="00285C55">
            <w:pPr>
              <w:pStyle w:val="TableText0"/>
            </w:pPr>
            <w:r w:rsidRPr="00312AD6">
              <w:t xml:space="preserve"> </w:t>
            </w:r>
            <w:r w:rsidRPr="004D18D8">
              <w:t>Able to develop a sales strategy for each market</w:t>
            </w:r>
          </w:p>
          <w:p w:rsidR="00C82C54" w:rsidRPr="00312AD6" w:rsidRDefault="00C82C54" w:rsidP="00285C55">
            <w:pPr>
              <w:pStyle w:val="TableText0"/>
            </w:pPr>
            <w:r>
              <w:t>(n=21)</w:t>
            </w:r>
          </w:p>
        </w:tc>
        <w:tc>
          <w:tcPr>
            <w:tcW w:w="1553" w:type="dxa"/>
          </w:tcPr>
          <w:p w:rsidR="00C82C54" w:rsidRPr="00102E12" w:rsidRDefault="00C82C54" w:rsidP="00285C55">
            <w:pPr>
              <w:pStyle w:val="TableText0"/>
            </w:pPr>
            <w:r w:rsidRPr="00102E12">
              <w:t>5% (n=1)</w:t>
            </w:r>
          </w:p>
          <w:p w:rsidR="00C82C54" w:rsidRPr="00102E12" w:rsidRDefault="00C82C54" w:rsidP="00285C55">
            <w:pPr>
              <w:pStyle w:val="TableText0"/>
            </w:pPr>
          </w:p>
        </w:tc>
        <w:tc>
          <w:tcPr>
            <w:tcW w:w="1572" w:type="dxa"/>
          </w:tcPr>
          <w:p w:rsidR="00C82C54" w:rsidRPr="00102E12" w:rsidRDefault="00C82C54" w:rsidP="00285C55">
            <w:pPr>
              <w:pStyle w:val="TableText0"/>
            </w:pPr>
            <w:r w:rsidRPr="00102E12">
              <w:t>48% (n=10)</w:t>
            </w:r>
          </w:p>
        </w:tc>
        <w:tc>
          <w:tcPr>
            <w:tcW w:w="1478" w:type="dxa"/>
          </w:tcPr>
          <w:p w:rsidR="00C82C54" w:rsidRPr="00102E12" w:rsidRDefault="00C82C54" w:rsidP="00285C55">
            <w:pPr>
              <w:pStyle w:val="TableText0"/>
            </w:pPr>
            <w:r w:rsidRPr="00102E12">
              <w:t>33% (n=7)</w:t>
            </w:r>
          </w:p>
        </w:tc>
        <w:tc>
          <w:tcPr>
            <w:tcW w:w="1249" w:type="dxa"/>
          </w:tcPr>
          <w:p w:rsidR="00C82C54" w:rsidRPr="00102E12" w:rsidRDefault="00C82C54" w:rsidP="00285C55">
            <w:pPr>
              <w:pStyle w:val="TableText0"/>
            </w:pPr>
            <w:r w:rsidRPr="00102E12">
              <w:t>14% (n=3)</w:t>
            </w:r>
          </w:p>
        </w:tc>
      </w:tr>
      <w:tr w:rsidR="00C82C54" w:rsidRPr="00312AD6" w:rsidTr="00420056">
        <w:trPr>
          <w:cnfStyle w:val="000000010000"/>
        </w:trPr>
        <w:tc>
          <w:tcPr>
            <w:tcW w:w="2701" w:type="dxa"/>
          </w:tcPr>
          <w:p w:rsidR="00C82C54" w:rsidRDefault="00C82C54" w:rsidP="00285C55">
            <w:pPr>
              <w:pStyle w:val="TableText0"/>
            </w:pPr>
            <w:r w:rsidRPr="004D18D8">
              <w:t>Able to identify sales prospects in markets in line with targets set in plan</w:t>
            </w:r>
          </w:p>
          <w:p w:rsidR="00C82C54" w:rsidRPr="00312AD6" w:rsidRDefault="00C82C54" w:rsidP="00285C55">
            <w:pPr>
              <w:pStyle w:val="TableText0"/>
            </w:pPr>
            <w:r>
              <w:t>(n=21)</w:t>
            </w:r>
          </w:p>
        </w:tc>
        <w:tc>
          <w:tcPr>
            <w:tcW w:w="1553" w:type="dxa"/>
          </w:tcPr>
          <w:p w:rsidR="00C82C54" w:rsidRPr="00102E12" w:rsidRDefault="00C82C54" w:rsidP="00285C55">
            <w:pPr>
              <w:pStyle w:val="TableText0"/>
            </w:pPr>
            <w:r w:rsidRPr="00102E12">
              <w:t>5% (n=1)</w:t>
            </w:r>
          </w:p>
        </w:tc>
        <w:tc>
          <w:tcPr>
            <w:tcW w:w="1572" w:type="dxa"/>
          </w:tcPr>
          <w:p w:rsidR="00C82C54" w:rsidRPr="00102E12" w:rsidRDefault="00C82C54" w:rsidP="00285C55">
            <w:pPr>
              <w:pStyle w:val="TableText0"/>
            </w:pPr>
            <w:r w:rsidRPr="00102E12">
              <w:t>43% (n=9)</w:t>
            </w:r>
          </w:p>
        </w:tc>
        <w:tc>
          <w:tcPr>
            <w:tcW w:w="1478" w:type="dxa"/>
          </w:tcPr>
          <w:p w:rsidR="00C82C54" w:rsidRPr="00102E12" w:rsidRDefault="00C82C54" w:rsidP="00285C55">
            <w:pPr>
              <w:pStyle w:val="TableText0"/>
            </w:pPr>
            <w:r w:rsidRPr="00102E12">
              <w:t>38% (n=8)</w:t>
            </w:r>
          </w:p>
        </w:tc>
        <w:tc>
          <w:tcPr>
            <w:tcW w:w="1249" w:type="dxa"/>
          </w:tcPr>
          <w:p w:rsidR="00C82C54" w:rsidRPr="00102E12" w:rsidRDefault="00C82C54" w:rsidP="00285C55">
            <w:pPr>
              <w:pStyle w:val="TableText0"/>
            </w:pPr>
            <w:r w:rsidRPr="00102E12">
              <w:t>14% (n=3)</w:t>
            </w:r>
          </w:p>
        </w:tc>
      </w:tr>
      <w:tr w:rsidR="00C82C54" w:rsidRPr="00312AD6" w:rsidTr="00420056">
        <w:trPr>
          <w:cnfStyle w:val="000000100000"/>
        </w:trPr>
        <w:tc>
          <w:tcPr>
            <w:tcW w:w="2701" w:type="dxa"/>
          </w:tcPr>
          <w:p w:rsidR="00C82C54" w:rsidRPr="00312AD6" w:rsidRDefault="00C82C54" w:rsidP="00285C55">
            <w:pPr>
              <w:pStyle w:val="TableText0"/>
            </w:pPr>
            <w:r w:rsidRPr="004D18D8">
              <w:t>Able to develop relationships with prospective clients</w:t>
            </w:r>
            <w:r w:rsidR="00420056">
              <w:t xml:space="preserve"> </w:t>
            </w:r>
            <w:r>
              <w:t>(n-21)</w:t>
            </w:r>
          </w:p>
        </w:tc>
        <w:tc>
          <w:tcPr>
            <w:tcW w:w="1553" w:type="dxa"/>
          </w:tcPr>
          <w:p w:rsidR="00C82C54" w:rsidRPr="00102E12" w:rsidRDefault="00C82C54" w:rsidP="00285C55">
            <w:pPr>
              <w:pStyle w:val="TableText0"/>
            </w:pPr>
            <w:r w:rsidRPr="00102E12">
              <w:t>5% (n=1)</w:t>
            </w:r>
          </w:p>
        </w:tc>
        <w:tc>
          <w:tcPr>
            <w:tcW w:w="1572" w:type="dxa"/>
          </w:tcPr>
          <w:p w:rsidR="00C82C54" w:rsidRPr="00102E12" w:rsidRDefault="00C82C54" w:rsidP="00285C55">
            <w:pPr>
              <w:pStyle w:val="TableText0"/>
            </w:pPr>
            <w:r w:rsidRPr="00102E12">
              <w:t>33% (n=7)</w:t>
            </w:r>
          </w:p>
        </w:tc>
        <w:tc>
          <w:tcPr>
            <w:tcW w:w="1478" w:type="dxa"/>
          </w:tcPr>
          <w:p w:rsidR="00C82C54" w:rsidRPr="00102E12" w:rsidRDefault="00C82C54" w:rsidP="00285C55">
            <w:pPr>
              <w:pStyle w:val="TableText0"/>
            </w:pPr>
            <w:r w:rsidRPr="00102E12">
              <w:t>48% (n=10)</w:t>
            </w:r>
          </w:p>
        </w:tc>
        <w:tc>
          <w:tcPr>
            <w:tcW w:w="1249" w:type="dxa"/>
          </w:tcPr>
          <w:p w:rsidR="00C82C54" w:rsidRPr="00102E12" w:rsidRDefault="00C82C54" w:rsidP="00285C55">
            <w:pPr>
              <w:pStyle w:val="TableText0"/>
            </w:pPr>
            <w:r w:rsidRPr="00102E12">
              <w:t>14% (n=3)</w:t>
            </w:r>
          </w:p>
        </w:tc>
      </w:tr>
      <w:tr w:rsidR="00C82C54" w:rsidRPr="00312AD6" w:rsidTr="00420056">
        <w:trPr>
          <w:cnfStyle w:val="000000010000"/>
        </w:trPr>
        <w:tc>
          <w:tcPr>
            <w:tcW w:w="2701" w:type="dxa"/>
          </w:tcPr>
          <w:p w:rsidR="00C82C54" w:rsidRPr="00312AD6" w:rsidRDefault="00C82C54" w:rsidP="00285C55">
            <w:pPr>
              <w:pStyle w:val="TableText0"/>
            </w:pPr>
            <w:r>
              <w:t>Able to sell your company’s services / products</w:t>
            </w:r>
            <w:r w:rsidRPr="00312AD6">
              <w:t xml:space="preserve"> </w:t>
            </w:r>
            <w:r>
              <w:t>(n=21)</w:t>
            </w:r>
          </w:p>
        </w:tc>
        <w:tc>
          <w:tcPr>
            <w:tcW w:w="1553" w:type="dxa"/>
          </w:tcPr>
          <w:p w:rsidR="00C82C54" w:rsidRPr="00102E12" w:rsidRDefault="00C82C54" w:rsidP="00285C55">
            <w:pPr>
              <w:pStyle w:val="TableText0"/>
            </w:pPr>
            <w:r w:rsidRPr="00102E12">
              <w:t>5% (n=1)</w:t>
            </w:r>
          </w:p>
        </w:tc>
        <w:tc>
          <w:tcPr>
            <w:tcW w:w="1572" w:type="dxa"/>
          </w:tcPr>
          <w:p w:rsidR="00C82C54" w:rsidRPr="00102E12" w:rsidRDefault="00C82C54" w:rsidP="00285C55">
            <w:pPr>
              <w:pStyle w:val="TableText0"/>
            </w:pPr>
            <w:r w:rsidRPr="00102E12">
              <w:t>33% (n=7)</w:t>
            </w:r>
          </w:p>
        </w:tc>
        <w:tc>
          <w:tcPr>
            <w:tcW w:w="1478" w:type="dxa"/>
          </w:tcPr>
          <w:p w:rsidR="00C82C54" w:rsidRPr="00102E12" w:rsidRDefault="00C82C54" w:rsidP="00285C55">
            <w:pPr>
              <w:pStyle w:val="TableText0"/>
            </w:pPr>
            <w:r w:rsidRPr="00102E12">
              <w:t>48% (n=10)</w:t>
            </w:r>
          </w:p>
        </w:tc>
        <w:tc>
          <w:tcPr>
            <w:tcW w:w="1249" w:type="dxa"/>
          </w:tcPr>
          <w:p w:rsidR="00C82C54" w:rsidRPr="00102E12" w:rsidRDefault="00C82C54" w:rsidP="00285C55">
            <w:pPr>
              <w:pStyle w:val="TableText0"/>
            </w:pPr>
            <w:r w:rsidRPr="00102E12">
              <w:t>14% (n=3)</w:t>
            </w:r>
          </w:p>
        </w:tc>
      </w:tr>
      <w:tr w:rsidR="00C82C54" w:rsidRPr="00312AD6" w:rsidTr="00420056">
        <w:trPr>
          <w:cnfStyle w:val="000000100000"/>
        </w:trPr>
        <w:tc>
          <w:tcPr>
            <w:tcW w:w="2701" w:type="dxa"/>
          </w:tcPr>
          <w:p w:rsidR="00C82C54" w:rsidRPr="00312AD6" w:rsidRDefault="00C82C54" w:rsidP="00285C55">
            <w:pPr>
              <w:pStyle w:val="TableText0"/>
            </w:pPr>
            <w:r>
              <w:t>Able to close the sale</w:t>
            </w:r>
            <w:r w:rsidR="00420056">
              <w:t xml:space="preserve"> </w:t>
            </w:r>
            <w:r>
              <w:t>(n=21)</w:t>
            </w:r>
          </w:p>
        </w:tc>
        <w:tc>
          <w:tcPr>
            <w:tcW w:w="1553" w:type="dxa"/>
          </w:tcPr>
          <w:p w:rsidR="00C82C54" w:rsidRPr="00102E12" w:rsidRDefault="00C82C54" w:rsidP="00285C55">
            <w:pPr>
              <w:pStyle w:val="TableText0"/>
            </w:pPr>
            <w:r w:rsidRPr="00102E12">
              <w:t>5% (n=1)</w:t>
            </w:r>
          </w:p>
        </w:tc>
        <w:tc>
          <w:tcPr>
            <w:tcW w:w="1572" w:type="dxa"/>
          </w:tcPr>
          <w:p w:rsidR="00C82C54" w:rsidRPr="00102E12" w:rsidRDefault="00C82C54" w:rsidP="00285C55">
            <w:pPr>
              <w:pStyle w:val="TableText0"/>
            </w:pPr>
            <w:r w:rsidRPr="00102E12">
              <w:t>38% (n=8)</w:t>
            </w:r>
          </w:p>
        </w:tc>
        <w:tc>
          <w:tcPr>
            <w:tcW w:w="1478" w:type="dxa"/>
          </w:tcPr>
          <w:p w:rsidR="00C82C54" w:rsidRPr="00102E12" w:rsidRDefault="00C82C54" w:rsidP="00285C55">
            <w:pPr>
              <w:pStyle w:val="TableText0"/>
            </w:pPr>
            <w:r w:rsidRPr="00102E12">
              <w:t>43% (n=9)</w:t>
            </w:r>
          </w:p>
        </w:tc>
        <w:tc>
          <w:tcPr>
            <w:tcW w:w="1249" w:type="dxa"/>
          </w:tcPr>
          <w:p w:rsidR="00C82C54" w:rsidRPr="00102E12" w:rsidRDefault="00C82C54" w:rsidP="00285C55">
            <w:pPr>
              <w:pStyle w:val="TableText0"/>
            </w:pPr>
            <w:r w:rsidRPr="00102E12">
              <w:t>14% (n=3)</w:t>
            </w:r>
          </w:p>
        </w:tc>
      </w:tr>
      <w:tr w:rsidR="00C82C54" w:rsidRPr="00312AD6" w:rsidTr="00420056">
        <w:trPr>
          <w:cnfStyle w:val="000000010000"/>
        </w:trPr>
        <w:tc>
          <w:tcPr>
            <w:tcW w:w="2701" w:type="dxa"/>
          </w:tcPr>
          <w:p w:rsidR="00C82C54" w:rsidRPr="00312AD6" w:rsidRDefault="00C82C54" w:rsidP="00285C55">
            <w:pPr>
              <w:pStyle w:val="TableText0"/>
            </w:pPr>
            <w:r>
              <w:t>Able to provide follow up customer service</w:t>
            </w:r>
            <w:r w:rsidRPr="00312AD6">
              <w:t xml:space="preserve"> </w:t>
            </w:r>
            <w:r>
              <w:t>(n=21)</w:t>
            </w:r>
          </w:p>
        </w:tc>
        <w:tc>
          <w:tcPr>
            <w:tcW w:w="1553" w:type="dxa"/>
          </w:tcPr>
          <w:p w:rsidR="00C82C54" w:rsidRPr="00102E12" w:rsidRDefault="00C82C54" w:rsidP="00285C55">
            <w:pPr>
              <w:pStyle w:val="TableText0"/>
            </w:pPr>
            <w:r w:rsidRPr="00102E12">
              <w:t>5% (n=1)</w:t>
            </w:r>
          </w:p>
        </w:tc>
        <w:tc>
          <w:tcPr>
            <w:tcW w:w="1572" w:type="dxa"/>
          </w:tcPr>
          <w:p w:rsidR="00C82C54" w:rsidRPr="00102E12" w:rsidRDefault="00C82C54" w:rsidP="00285C55">
            <w:pPr>
              <w:pStyle w:val="TableText0"/>
            </w:pPr>
            <w:r w:rsidRPr="00102E12">
              <w:t>29% (n=6)</w:t>
            </w:r>
          </w:p>
        </w:tc>
        <w:tc>
          <w:tcPr>
            <w:tcW w:w="1478" w:type="dxa"/>
          </w:tcPr>
          <w:p w:rsidR="00C82C54" w:rsidRPr="00102E12" w:rsidRDefault="00C82C54" w:rsidP="00285C55">
            <w:pPr>
              <w:pStyle w:val="TableText0"/>
            </w:pPr>
            <w:r w:rsidRPr="00102E12">
              <w:t>52% (n=11)</w:t>
            </w:r>
          </w:p>
        </w:tc>
        <w:tc>
          <w:tcPr>
            <w:tcW w:w="1249" w:type="dxa"/>
          </w:tcPr>
          <w:p w:rsidR="00C82C54" w:rsidRPr="00102E12" w:rsidRDefault="00C82C54" w:rsidP="00285C55">
            <w:pPr>
              <w:pStyle w:val="TableText0"/>
            </w:pPr>
            <w:r w:rsidRPr="00102E12">
              <w:t>14% (n=3)</w:t>
            </w:r>
          </w:p>
        </w:tc>
      </w:tr>
    </w:tbl>
    <w:p w:rsidR="00C82C54" w:rsidRDefault="00C82C54" w:rsidP="00C82C54">
      <w:pPr>
        <w:pStyle w:val="BodytextPara"/>
      </w:pPr>
    </w:p>
    <w:p w:rsidR="00C82C54" w:rsidRPr="00817154" w:rsidRDefault="00C82C54" w:rsidP="00C82C54">
      <w:pPr>
        <w:pStyle w:val="BodytextPara"/>
      </w:pPr>
      <w:r w:rsidRPr="004D18D8">
        <w:t>T</w:t>
      </w:r>
      <w:r w:rsidRPr="00360697">
        <w:t xml:space="preserve">his shows that </w:t>
      </w:r>
      <w:r w:rsidRPr="00DD0506">
        <w:t>very few companies viewed their staff as below quite competent.  The area where compani</w:t>
      </w:r>
      <w:r w:rsidRPr="00817154">
        <w:t>es felt their staff were least competent (i.e. moderately competent) was:</w:t>
      </w:r>
    </w:p>
    <w:p w:rsidR="00C82C54" w:rsidRPr="004D18D8" w:rsidRDefault="00C82C54" w:rsidP="00C82C54">
      <w:pPr>
        <w:pStyle w:val="Bullet"/>
        <w:numPr>
          <w:ilvl w:val="0"/>
          <w:numId w:val="5"/>
        </w:numPr>
        <w:ind w:left="851" w:hanging="284"/>
      </w:pPr>
      <w:r w:rsidRPr="004D18D8">
        <w:t>Able to develop a sales strategy for each market.</w:t>
      </w:r>
    </w:p>
    <w:p w:rsidR="00C82C54" w:rsidRPr="004D18D8" w:rsidRDefault="00C82C54" w:rsidP="00C82C54">
      <w:pPr>
        <w:pStyle w:val="BodytextPara"/>
      </w:pPr>
      <w:r w:rsidRPr="004D18D8">
        <w:t>The areas were staff felt their staff were mostly competent (i.e. quite, very and extremely competent) included:</w:t>
      </w:r>
    </w:p>
    <w:p w:rsidR="00C82C54" w:rsidRPr="004D18D8" w:rsidRDefault="00C82C54" w:rsidP="00C82C54">
      <w:pPr>
        <w:pStyle w:val="Bullet"/>
        <w:numPr>
          <w:ilvl w:val="0"/>
          <w:numId w:val="5"/>
        </w:numPr>
        <w:ind w:left="851" w:hanging="284"/>
      </w:pPr>
      <w:r w:rsidRPr="004D18D8">
        <w:t>Able to identify sales prospects in markets in line with targets set in plan;</w:t>
      </w:r>
    </w:p>
    <w:p w:rsidR="00C82C54" w:rsidRPr="004D18D8" w:rsidRDefault="00C82C54" w:rsidP="00C82C54">
      <w:pPr>
        <w:pStyle w:val="Bullet"/>
        <w:numPr>
          <w:ilvl w:val="0"/>
          <w:numId w:val="5"/>
        </w:numPr>
        <w:ind w:left="851" w:hanging="284"/>
      </w:pPr>
      <w:r w:rsidRPr="004D18D8">
        <w:t>Able to develop relationships with prospective clients;</w:t>
      </w:r>
    </w:p>
    <w:p w:rsidR="00C82C54" w:rsidRPr="004D18D8" w:rsidRDefault="00C82C54" w:rsidP="00C82C54">
      <w:pPr>
        <w:pStyle w:val="Bullet"/>
        <w:numPr>
          <w:ilvl w:val="0"/>
          <w:numId w:val="5"/>
        </w:numPr>
        <w:ind w:left="851" w:hanging="284"/>
      </w:pPr>
      <w:r w:rsidRPr="004D18D8">
        <w:t>Able to sell your company’s services / products;</w:t>
      </w:r>
    </w:p>
    <w:p w:rsidR="00C82C54" w:rsidRPr="004D18D8" w:rsidRDefault="00C82C54" w:rsidP="00C82C54">
      <w:pPr>
        <w:pStyle w:val="Bullet"/>
        <w:numPr>
          <w:ilvl w:val="0"/>
          <w:numId w:val="5"/>
        </w:numPr>
        <w:ind w:left="851" w:hanging="284"/>
      </w:pPr>
      <w:r w:rsidRPr="004D18D8">
        <w:t>Able to close the sale; and</w:t>
      </w:r>
    </w:p>
    <w:p w:rsidR="00C82C54" w:rsidRPr="004D18D8" w:rsidRDefault="00C82C54" w:rsidP="00C82C54">
      <w:pPr>
        <w:pStyle w:val="Bullet"/>
        <w:numPr>
          <w:ilvl w:val="0"/>
          <w:numId w:val="5"/>
        </w:numPr>
        <w:ind w:left="851" w:hanging="284"/>
      </w:pPr>
      <w:r w:rsidRPr="004D18D8">
        <w:t>Able to provide follow up customer service.</w:t>
      </w:r>
    </w:p>
    <w:p w:rsidR="00C82C54" w:rsidRPr="00360697" w:rsidRDefault="00C82C54" w:rsidP="00C82C54">
      <w:pPr>
        <w:pStyle w:val="BodytextPara"/>
      </w:pPr>
      <w:r w:rsidRPr="004D18D8">
        <w:t>Most staff gained their relevant skills prior to recruitment and were recruited based on their experience (not qualifications) (38%, n=8/21) or had relevant qualifications (38%, n=</w:t>
      </w:r>
      <w:r w:rsidRPr="00CA5761">
        <w:t xml:space="preserve">8/21). </w:t>
      </w:r>
      <w:r w:rsidRPr="00CA5761">
        <w:rPr>
          <w:rStyle w:val="FootnoteReference"/>
        </w:rPr>
        <w:footnoteReference w:id="12"/>
      </w:r>
    </w:p>
    <w:p w:rsidR="00C82C54" w:rsidRPr="00321812" w:rsidRDefault="00C82C54" w:rsidP="00C82C54">
      <w:pPr>
        <w:pStyle w:val="BodyText-parastylebold"/>
      </w:pPr>
      <w:r w:rsidRPr="00321812">
        <w:t>Demand and Training for Sales and Marketing Resources and Skills</w:t>
      </w:r>
    </w:p>
    <w:p w:rsidR="00C82C54" w:rsidRPr="00DD0506" w:rsidRDefault="00C82C54" w:rsidP="00C82C54">
      <w:pPr>
        <w:pStyle w:val="BodytextPara"/>
      </w:pPr>
      <w:r w:rsidRPr="004D18D8">
        <w:t xml:space="preserve">65% (n=15/23) companies stated that they had a need for sales/marketing/export staff.  80% indicated that they specifically needed staff that had previous experience.  78% (n=18/23) then stated that they expected their need for sales/marketing/export would increase within the next </w:t>
      </w:r>
      <w:r w:rsidRPr="00360697">
        <w:t xml:space="preserve">two to </w:t>
      </w:r>
      <w:r w:rsidRPr="00DD0506">
        <w:t xml:space="preserve">three years.  No companies stated that their need </w:t>
      </w:r>
      <w:r w:rsidRPr="00CA5761">
        <w:t xml:space="preserve">would decrease. </w:t>
      </w:r>
      <w:r w:rsidRPr="00CA5761">
        <w:rPr>
          <w:rStyle w:val="FootnoteReference"/>
        </w:rPr>
        <w:footnoteReference w:id="13"/>
      </w:r>
    </w:p>
    <w:p w:rsidR="00C82C54" w:rsidRDefault="00C82C54" w:rsidP="00C82C54">
      <w:pPr>
        <w:pStyle w:val="BodytextPara"/>
      </w:pPr>
      <w:r w:rsidRPr="00817154">
        <w:t>Those that stated they saw their need increasing (n=18), were</w:t>
      </w:r>
      <w:r>
        <w:t xml:space="preserve"> then asked to specify how many </w:t>
      </w:r>
      <w:r w:rsidRPr="00817154">
        <w:t>staff they thought they would need.  Thus within the next two to t</w:t>
      </w:r>
      <w:r>
        <w:t xml:space="preserve">hree years, 18 companies expect </w:t>
      </w:r>
      <w:r w:rsidRPr="00817154">
        <w:t>to require am accumulated total of 199 individuals with sales and marketing skills for exporting.</w:t>
      </w:r>
    </w:p>
    <w:p w:rsidR="00C82C54" w:rsidRDefault="00C82C54" w:rsidP="00C82C54">
      <w:pPr>
        <w:pStyle w:val="BodytextPara"/>
      </w:pPr>
      <w:r w:rsidRPr="00817154">
        <w:t>60% of companies said they trained the existing sales and marketing staff (n=14/23).  9% (n=2/23) said they did not train existing staff.  This training is provided at cost of, on average, £2,000 per annum (based on 13 responses).</w:t>
      </w:r>
    </w:p>
    <w:p w:rsidR="00C82C54" w:rsidRPr="00817154" w:rsidRDefault="00C82C54" w:rsidP="00C82C54">
      <w:pPr>
        <w:pStyle w:val="BodytextPara"/>
      </w:pPr>
      <w:r w:rsidRPr="00817154">
        <w:t>Most (n=12 of 13 respondents) of this training has been delivered by private providers.</w:t>
      </w:r>
    </w:p>
    <w:p w:rsidR="00C82C54" w:rsidRPr="00321812" w:rsidRDefault="00C82C54" w:rsidP="00C82C54">
      <w:pPr>
        <w:pStyle w:val="BodyText-parastylebold"/>
      </w:pPr>
      <w:r w:rsidRPr="00321812">
        <w:t>International Business Communication</w:t>
      </w:r>
    </w:p>
    <w:p w:rsidR="00C82C54" w:rsidRPr="004D18D8" w:rsidRDefault="00C82C54" w:rsidP="00C82C54">
      <w:pPr>
        <w:pStyle w:val="BodytextPara"/>
      </w:pPr>
      <w:r w:rsidRPr="004D18D8">
        <w:t>74% (n=</w:t>
      </w:r>
      <w:r w:rsidRPr="00CA5761">
        <w:t xml:space="preserve">17/23) </w:t>
      </w:r>
      <w:r w:rsidRPr="00CA5761">
        <w:rPr>
          <w:rStyle w:val="FootnoteReference"/>
        </w:rPr>
        <w:footnoteReference w:id="14"/>
      </w:r>
      <w:r w:rsidRPr="00CA5761">
        <w:t xml:space="preserve"> of companies </w:t>
      </w:r>
      <w:r w:rsidRPr="004D18D8">
        <w:t>preparing to export stated they did not have a need for staff with proficiency in other languages.  When asked why this was, most (94%, n=16/17) stated that it was due to the countries they were going to export to facilitated English speaking countries.  94% (n=16 of 17 responses) then stated they would were not planning on recruiting any staff that were proficient in other languages.</w:t>
      </w:r>
    </w:p>
    <w:p w:rsidR="00C82C54" w:rsidRPr="004D18D8" w:rsidRDefault="00C82C54" w:rsidP="00C82C54">
      <w:pPr>
        <w:pStyle w:val="BodytextPara"/>
      </w:pPr>
      <w:r w:rsidRPr="00360697">
        <w:t>When asked if their staff had International cultural awareness skills related to business</w:t>
      </w:r>
      <w:r w:rsidRPr="004D18D8">
        <w:t>,</w:t>
      </w:r>
      <w:r>
        <w:t xml:space="preserve"> </w:t>
      </w:r>
      <w:r w:rsidRPr="00595433">
        <w:rPr>
          <w:rStyle w:val="FootnoteReference"/>
        </w:rPr>
        <w:footnoteReference w:id="15"/>
      </w:r>
      <w:r w:rsidRPr="00595433">
        <w:t xml:space="preserve"> 10 </w:t>
      </w:r>
      <w:r w:rsidRPr="004D18D8">
        <w:t>stated that they did and 12 stated that they did not.  5 stated that their staff did have these skills due to their qualifications, with 2 stating that they were recruited based on their experience.</w:t>
      </w:r>
    </w:p>
    <w:p w:rsidR="00C82C54" w:rsidRDefault="00C82C54" w:rsidP="00C82C54">
      <w:pPr>
        <w:pStyle w:val="BodytextPara"/>
      </w:pPr>
      <w:r w:rsidRPr="00360697">
        <w:t>Of this 22, the majority (86%) stated they did not train staff in cultura</w:t>
      </w:r>
      <w:r w:rsidRPr="00DD0506">
        <w:t xml:space="preserve">l awareness skills and 64% stated </w:t>
      </w:r>
      <w:r w:rsidRPr="00817154">
        <w:t>they had no need for staff with these skills.  Of those that did s</w:t>
      </w:r>
      <w:r>
        <w:t xml:space="preserve">tate they have a need for staff </w:t>
      </w:r>
      <w:r w:rsidRPr="00817154">
        <w:t>with cultural awareness skills (36%), most needed experienced staff, rather than graduate or other.</w:t>
      </w:r>
    </w:p>
    <w:p w:rsidR="00C82C54" w:rsidRDefault="00C82C54" w:rsidP="00C82C54">
      <w:pPr>
        <w:pStyle w:val="BodyText-parastyle"/>
        <w:sectPr w:rsidR="00C82C54" w:rsidSect="00F443FE">
          <w:headerReference w:type="default" r:id="rId18"/>
          <w:pgSz w:w="11909" w:h="16834" w:code="9"/>
          <w:pgMar w:top="1440" w:right="1440" w:bottom="1800" w:left="1440" w:header="706" w:footer="706" w:gutter="0"/>
          <w:cols w:space="708"/>
          <w:docGrid w:linePitch="360"/>
        </w:sectPr>
      </w:pPr>
    </w:p>
    <w:p w:rsidR="00C82C54" w:rsidRPr="00413674" w:rsidRDefault="00420056" w:rsidP="00420056">
      <w:pPr>
        <w:pStyle w:val="AppendixHeader"/>
        <w:numPr>
          <w:ilvl w:val="0"/>
          <w:numId w:val="0"/>
        </w:numPr>
        <w:ind w:left="786"/>
      </w:pPr>
      <w:bookmarkStart w:id="5" w:name="_Toc358213939"/>
      <w:bookmarkStart w:id="6" w:name="_Toc361735798"/>
      <w:r>
        <w:t xml:space="preserve">Appendix 3:  </w:t>
      </w:r>
      <w:r w:rsidR="00C82C54" w:rsidRPr="00413674">
        <w:t>Exporters Survey</w:t>
      </w:r>
      <w:bookmarkEnd w:id="5"/>
      <w:bookmarkEnd w:id="6"/>
    </w:p>
    <w:p w:rsidR="00C82C54" w:rsidRDefault="00C82C54" w:rsidP="00C82C54">
      <w:pPr>
        <w:pStyle w:val="AppendixHeader"/>
        <w:rPr>
          <w:lang w:val="en-GB"/>
        </w:rPr>
        <w:sectPr w:rsidR="00C82C54" w:rsidSect="00F443FE">
          <w:headerReference w:type="default" r:id="rId19"/>
          <w:pgSz w:w="11909" w:h="16834" w:code="9"/>
          <w:pgMar w:top="1440" w:right="1440" w:bottom="1800" w:left="1440" w:header="706" w:footer="706" w:gutter="0"/>
          <w:cols w:space="708"/>
          <w:docGrid w:linePitch="360"/>
        </w:sectPr>
      </w:pPr>
    </w:p>
    <w:p w:rsidR="00C82C54" w:rsidRPr="0041616B" w:rsidRDefault="00C82C54" w:rsidP="00C82C54">
      <w:pPr>
        <w:pStyle w:val="BodyText-parastylebold"/>
      </w:pPr>
      <w:r w:rsidRPr="0041616B">
        <w:t>Company Profiles</w:t>
      </w:r>
    </w:p>
    <w:p w:rsidR="00C82C54" w:rsidRPr="00EB4A54" w:rsidRDefault="00C82C54" w:rsidP="00C82C54">
      <w:pPr>
        <w:pStyle w:val="BodytextPara"/>
      </w:pPr>
      <w:r w:rsidRPr="00EB4A54">
        <w:t xml:space="preserve">Consistent with the general landscape of business in N, the large majority of exporters in NI were micro business and SMEs (0-250 employees). </w:t>
      </w:r>
    </w:p>
    <w:p w:rsidR="00C82C54" w:rsidRPr="00EB4A54" w:rsidRDefault="00C82C54" w:rsidP="00C82C54">
      <w:pPr>
        <w:pStyle w:val="TableTitle"/>
        <w:rPr>
          <w:lang w:val="en-GB"/>
        </w:rPr>
      </w:pPr>
      <w:r w:rsidRPr="00EB4A54">
        <w:rPr>
          <w:lang w:val="en-GB"/>
        </w:rPr>
        <w:t>Table</w:t>
      </w:r>
      <w:r w:rsidR="00DC7DF1">
        <w:rPr>
          <w:lang w:val="en-GB"/>
        </w:rPr>
        <w:t xml:space="preserve"> </w:t>
      </w:r>
      <w:r w:rsidR="008C436C">
        <w:rPr>
          <w:lang w:val="en-GB"/>
        </w:rPr>
        <w:fldChar w:fldCharType="begin"/>
      </w:r>
      <w:r>
        <w:rPr>
          <w:lang w:val="en-GB"/>
        </w:rPr>
        <w:instrText xml:space="preserve"> SEQ Table \* ARABIC \s 1 </w:instrText>
      </w:r>
      <w:r w:rsidR="008C436C">
        <w:rPr>
          <w:lang w:val="en-GB"/>
        </w:rPr>
        <w:fldChar w:fldCharType="separate"/>
      </w:r>
      <w:r w:rsidR="00E149A4">
        <w:rPr>
          <w:noProof/>
          <w:lang w:val="en-GB"/>
        </w:rPr>
        <w:t>3</w:t>
      </w:r>
      <w:r w:rsidR="008C436C">
        <w:rPr>
          <w:lang w:val="en-GB"/>
        </w:rPr>
        <w:fldChar w:fldCharType="end"/>
      </w:r>
      <w:r w:rsidRPr="00EB4A54">
        <w:rPr>
          <w:lang w:val="en-GB"/>
        </w:rPr>
        <w:t>: Size of Company (n=119)</w:t>
      </w:r>
    </w:p>
    <w:tbl>
      <w:tblPr>
        <w:tblStyle w:val="TableGrid"/>
        <w:tblW w:w="0" w:type="auto"/>
        <w:tblInd w:w="680" w:type="dxa"/>
        <w:tblLook w:val="04A0"/>
      </w:tblPr>
      <w:tblGrid>
        <w:gridCol w:w="3573"/>
        <w:gridCol w:w="2850"/>
        <w:gridCol w:w="2663"/>
      </w:tblGrid>
      <w:tr w:rsidR="00C82C54" w:rsidRPr="00EB4A54" w:rsidTr="00285C55">
        <w:trPr>
          <w:cnfStyle w:val="100000000000"/>
          <w:trHeight w:val="523"/>
        </w:trPr>
        <w:tc>
          <w:tcPr>
            <w:tcW w:w="3573" w:type="dxa"/>
            <w:vAlign w:val="center"/>
          </w:tcPr>
          <w:p w:rsidR="00C82C54" w:rsidRPr="00EB4A54" w:rsidRDefault="00C82C54" w:rsidP="00285C55">
            <w:pPr>
              <w:spacing w:after="180"/>
              <w:ind w:right="66"/>
              <w:rPr>
                <w:rFonts w:cs="Arial"/>
                <w:szCs w:val="20"/>
                <w:lang w:val="en-GB"/>
              </w:rPr>
            </w:pPr>
            <w:r w:rsidRPr="00EB4A54">
              <w:rPr>
                <w:rFonts w:cs="Arial"/>
                <w:szCs w:val="20"/>
                <w:lang w:val="en-GB"/>
              </w:rPr>
              <w:t>Number of Employees</w:t>
            </w:r>
          </w:p>
        </w:tc>
        <w:tc>
          <w:tcPr>
            <w:tcW w:w="2850" w:type="dxa"/>
            <w:vAlign w:val="center"/>
          </w:tcPr>
          <w:p w:rsidR="00C82C54" w:rsidRPr="00EB4A54" w:rsidRDefault="00C82C54" w:rsidP="00285C55">
            <w:pPr>
              <w:spacing w:after="180"/>
              <w:ind w:right="66"/>
              <w:rPr>
                <w:rFonts w:cs="Arial"/>
                <w:szCs w:val="20"/>
                <w:lang w:val="en-GB"/>
              </w:rPr>
            </w:pPr>
            <w:r w:rsidRPr="00EB4A54">
              <w:rPr>
                <w:rFonts w:cs="Arial"/>
                <w:szCs w:val="20"/>
                <w:lang w:val="en-GB"/>
              </w:rPr>
              <w:t>Total (%)</w:t>
            </w:r>
          </w:p>
        </w:tc>
        <w:tc>
          <w:tcPr>
            <w:tcW w:w="2663" w:type="dxa"/>
          </w:tcPr>
          <w:p w:rsidR="00C82C54" w:rsidRPr="00EB4A54" w:rsidRDefault="00C82C54" w:rsidP="00285C55">
            <w:pPr>
              <w:spacing w:after="180"/>
              <w:ind w:right="66"/>
              <w:rPr>
                <w:rFonts w:cs="Arial"/>
                <w:szCs w:val="20"/>
                <w:lang w:val="en-GB"/>
              </w:rPr>
            </w:pPr>
            <w:r w:rsidRPr="00EB4A54">
              <w:rPr>
                <w:rFonts w:cs="Arial"/>
                <w:szCs w:val="20"/>
                <w:lang w:val="en-GB"/>
              </w:rPr>
              <w:t>Total (n)</w:t>
            </w:r>
          </w:p>
        </w:tc>
      </w:tr>
      <w:tr w:rsidR="00C82C54" w:rsidRPr="00EB4A54" w:rsidTr="00285C55">
        <w:trPr>
          <w:cnfStyle w:val="000000100000"/>
          <w:trHeight w:val="523"/>
        </w:trPr>
        <w:tc>
          <w:tcPr>
            <w:tcW w:w="3573" w:type="dxa"/>
          </w:tcPr>
          <w:p w:rsidR="00C82C54" w:rsidRPr="00EB4A54" w:rsidRDefault="00C82C54" w:rsidP="00285C55">
            <w:pPr>
              <w:pStyle w:val="TableText0"/>
            </w:pPr>
            <w:r w:rsidRPr="00EB4A54">
              <w:t>&lt;10</w:t>
            </w:r>
          </w:p>
        </w:tc>
        <w:tc>
          <w:tcPr>
            <w:tcW w:w="2850" w:type="dxa"/>
            <w:vAlign w:val="center"/>
          </w:tcPr>
          <w:p w:rsidR="00C82C54" w:rsidRPr="00EB4A54" w:rsidRDefault="00C82C54" w:rsidP="00285C55">
            <w:pPr>
              <w:pStyle w:val="TableText0"/>
            </w:pPr>
            <w:r w:rsidRPr="00EB4A54">
              <w:t>20.2%</w:t>
            </w:r>
          </w:p>
        </w:tc>
        <w:tc>
          <w:tcPr>
            <w:tcW w:w="2663" w:type="dxa"/>
          </w:tcPr>
          <w:p w:rsidR="00C82C54" w:rsidRPr="00EB4A54" w:rsidRDefault="00C82C54" w:rsidP="00285C55">
            <w:pPr>
              <w:pStyle w:val="TableText0"/>
            </w:pPr>
            <w:r w:rsidRPr="00EB4A54">
              <w:t>24</w:t>
            </w:r>
          </w:p>
        </w:tc>
      </w:tr>
      <w:tr w:rsidR="00C82C54" w:rsidRPr="00EB4A54" w:rsidTr="00285C55">
        <w:trPr>
          <w:cnfStyle w:val="000000010000"/>
          <w:trHeight w:val="523"/>
        </w:trPr>
        <w:tc>
          <w:tcPr>
            <w:tcW w:w="3573" w:type="dxa"/>
          </w:tcPr>
          <w:p w:rsidR="00C82C54" w:rsidRPr="00EB4A54" w:rsidRDefault="00C82C54" w:rsidP="00285C55">
            <w:pPr>
              <w:pStyle w:val="TableText0"/>
            </w:pPr>
            <w:r w:rsidRPr="00EB4A54">
              <w:t>10-49</w:t>
            </w:r>
          </w:p>
        </w:tc>
        <w:tc>
          <w:tcPr>
            <w:tcW w:w="2850" w:type="dxa"/>
            <w:vAlign w:val="center"/>
          </w:tcPr>
          <w:p w:rsidR="00C82C54" w:rsidRPr="00EB4A54" w:rsidRDefault="00C82C54" w:rsidP="00285C55">
            <w:pPr>
              <w:pStyle w:val="TableText0"/>
            </w:pPr>
            <w:r w:rsidRPr="00EB4A54">
              <w:t>27.7%</w:t>
            </w:r>
          </w:p>
        </w:tc>
        <w:tc>
          <w:tcPr>
            <w:tcW w:w="2663" w:type="dxa"/>
          </w:tcPr>
          <w:p w:rsidR="00C82C54" w:rsidRPr="00EB4A54" w:rsidRDefault="00C82C54" w:rsidP="00285C55">
            <w:pPr>
              <w:pStyle w:val="TableText0"/>
            </w:pPr>
            <w:r w:rsidRPr="00EB4A54">
              <w:t>33</w:t>
            </w:r>
          </w:p>
        </w:tc>
      </w:tr>
      <w:tr w:rsidR="00C82C54" w:rsidRPr="00EB4A54" w:rsidTr="00285C55">
        <w:trPr>
          <w:cnfStyle w:val="000000100000"/>
          <w:trHeight w:val="523"/>
        </w:trPr>
        <w:tc>
          <w:tcPr>
            <w:tcW w:w="3573" w:type="dxa"/>
          </w:tcPr>
          <w:p w:rsidR="00C82C54" w:rsidRPr="00EB4A54" w:rsidRDefault="00C82C54" w:rsidP="00285C55">
            <w:pPr>
              <w:pStyle w:val="TableText0"/>
            </w:pPr>
            <w:r w:rsidRPr="00EB4A54">
              <w:t>50-249</w:t>
            </w:r>
          </w:p>
        </w:tc>
        <w:tc>
          <w:tcPr>
            <w:tcW w:w="2850" w:type="dxa"/>
            <w:vAlign w:val="center"/>
          </w:tcPr>
          <w:p w:rsidR="00C82C54" w:rsidRPr="00EB4A54" w:rsidRDefault="00C82C54" w:rsidP="00285C55">
            <w:pPr>
              <w:pStyle w:val="TableText0"/>
            </w:pPr>
            <w:r w:rsidRPr="00EB4A54">
              <w:t>33.6%</w:t>
            </w:r>
          </w:p>
        </w:tc>
        <w:tc>
          <w:tcPr>
            <w:tcW w:w="2663" w:type="dxa"/>
          </w:tcPr>
          <w:p w:rsidR="00C82C54" w:rsidRPr="00EB4A54" w:rsidRDefault="00C82C54" w:rsidP="00285C55">
            <w:pPr>
              <w:pStyle w:val="TableText0"/>
            </w:pPr>
            <w:r w:rsidRPr="00EB4A54">
              <w:t>40</w:t>
            </w:r>
          </w:p>
        </w:tc>
      </w:tr>
      <w:tr w:rsidR="00C82C54" w:rsidRPr="00EB4A54" w:rsidTr="00285C55">
        <w:trPr>
          <w:cnfStyle w:val="000000010000"/>
          <w:trHeight w:val="523"/>
        </w:trPr>
        <w:tc>
          <w:tcPr>
            <w:tcW w:w="3573" w:type="dxa"/>
          </w:tcPr>
          <w:p w:rsidR="00C82C54" w:rsidRPr="00EB4A54" w:rsidRDefault="00C82C54" w:rsidP="00285C55">
            <w:pPr>
              <w:pStyle w:val="TableText0"/>
            </w:pPr>
            <w:r w:rsidRPr="00EB4A54">
              <w:t>250-499</w:t>
            </w:r>
          </w:p>
        </w:tc>
        <w:tc>
          <w:tcPr>
            <w:tcW w:w="2850" w:type="dxa"/>
            <w:vAlign w:val="center"/>
          </w:tcPr>
          <w:p w:rsidR="00C82C54" w:rsidRPr="00EB4A54" w:rsidRDefault="00C82C54" w:rsidP="00285C55">
            <w:pPr>
              <w:pStyle w:val="TableText0"/>
            </w:pPr>
            <w:r w:rsidRPr="00EB4A54">
              <w:t>10.9%</w:t>
            </w:r>
          </w:p>
        </w:tc>
        <w:tc>
          <w:tcPr>
            <w:tcW w:w="2663" w:type="dxa"/>
          </w:tcPr>
          <w:p w:rsidR="00C82C54" w:rsidRPr="00EB4A54" w:rsidRDefault="00C82C54" w:rsidP="00285C55">
            <w:pPr>
              <w:pStyle w:val="TableText0"/>
            </w:pPr>
            <w:r w:rsidRPr="00EB4A54">
              <w:t>13</w:t>
            </w:r>
          </w:p>
        </w:tc>
      </w:tr>
      <w:tr w:rsidR="00C82C54" w:rsidRPr="00EB4A54" w:rsidTr="00285C55">
        <w:trPr>
          <w:cnfStyle w:val="000000100000"/>
          <w:trHeight w:val="523"/>
        </w:trPr>
        <w:tc>
          <w:tcPr>
            <w:tcW w:w="3573" w:type="dxa"/>
          </w:tcPr>
          <w:p w:rsidR="00C82C54" w:rsidRPr="00EB4A54" w:rsidRDefault="00C82C54" w:rsidP="00285C55">
            <w:pPr>
              <w:pStyle w:val="TableText0"/>
            </w:pPr>
            <w:r w:rsidRPr="00EB4A54">
              <w:t>500-999</w:t>
            </w:r>
          </w:p>
        </w:tc>
        <w:tc>
          <w:tcPr>
            <w:tcW w:w="2850" w:type="dxa"/>
            <w:vAlign w:val="center"/>
          </w:tcPr>
          <w:p w:rsidR="00C82C54" w:rsidRPr="00EB4A54" w:rsidRDefault="00C82C54" w:rsidP="00285C55">
            <w:pPr>
              <w:pStyle w:val="TableText0"/>
            </w:pPr>
            <w:r w:rsidRPr="00EB4A54">
              <w:t>4.2%</w:t>
            </w:r>
          </w:p>
        </w:tc>
        <w:tc>
          <w:tcPr>
            <w:tcW w:w="2663" w:type="dxa"/>
          </w:tcPr>
          <w:p w:rsidR="00C82C54" w:rsidRPr="00EB4A54" w:rsidRDefault="00C82C54" w:rsidP="00285C55">
            <w:pPr>
              <w:pStyle w:val="TableText0"/>
            </w:pPr>
            <w:r w:rsidRPr="00EB4A54">
              <w:t>5</w:t>
            </w:r>
          </w:p>
        </w:tc>
      </w:tr>
      <w:tr w:rsidR="00C82C54" w:rsidRPr="00EB4A54" w:rsidTr="00285C55">
        <w:trPr>
          <w:cnfStyle w:val="000000010000"/>
          <w:trHeight w:val="523"/>
        </w:trPr>
        <w:tc>
          <w:tcPr>
            <w:tcW w:w="3573" w:type="dxa"/>
          </w:tcPr>
          <w:p w:rsidR="00C82C54" w:rsidRPr="00EB4A54" w:rsidRDefault="00C82C54" w:rsidP="00285C55">
            <w:pPr>
              <w:pStyle w:val="TableText0"/>
            </w:pPr>
            <w:r w:rsidRPr="00EB4A54">
              <w:t>1000+</w:t>
            </w:r>
          </w:p>
        </w:tc>
        <w:tc>
          <w:tcPr>
            <w:tcW w:w="2850" w:type="dxa"/>
            <w:vAlign w:val="center"/>
          </w:tcPr>
          <w:p w:rsidR="00C82C54" w:rsidRPr="00EB4A54" w:rsidRDefault="00C82C54" w:rsidP="00285C55">
            <w:pPr>
              <w:pStyle w:val="TableText0"/>
            </w:pPr>
            <w:r w:rsidRPr="00EB4A54">
              <w:t>3.4%</w:t>
            </w:r>
          </w:p>
        </w:tc>
        <w:tc>
          <w:tcPr>
            <w:tcW w:w="2663" w:type="dxa"/>
          </w:tcPr>
          <w:p w:rsidR="00C82C54" w:rsidRPr="00EB4A54" w:rsidRDefault="00C82C54" w:rsidP="00285C55">
            <w:pPr>
              <w:pStyle w:val="TableText0"/>
            </w:pPr>
            <w:r w:rsidRPr="00EB4A54">
              <w:t>4</w:t>
            </w:r>
          </w:p>
        </w:tc>
      </w:tr>
      <w:tr w:rsidR="00C82C54" w:rsidRPr="00EB4A54" w:rsidTr="00285C55">
        <w:trPr>
          <w:cnfStyle w:val="000000100000"/>
          <w:trHeight w:val="523"/>
        </w:trPr>
        <w:tc>
          <w:tcPr>
            <w:tcW w:w="3573" w:type="dxa"/>
            <w:shd w:val="clear" w:color="auto" w:fill="D9D9D9" w:themeFill="background1" w:themeFillShade="D9"/>
          </w:tcPr>
          <w:p w:rsidR="00C82C54" w:rsidRPr="00EB4A54" w:rsidRDefault="00C82C54" w:rsidP="00285C55">
            <w:pPr>
              <w:pStyle w:val="TableText0"/>
            </w:pPr>
            <w:r w:rsidRPr="00EB4A54">
              <w:t>Total</w:t>
            </w:r>
          </w:p>
        </w:tc>
        <w:tc>
          <w:tcPr>
            <w:tcW w:w="2850" w:type="dxa"/>
            <w:shd w:val="clear" w:color="auto" w:fill="D9D9D9" w:themeFill="background1" w:themeFillShade="D9"/>
            <w:vAlign w:val="center"/>
          </w:tcPr>
          <w:p w:rsidR="00C82C54" w:rsidRPr="00EB4A54" w:rsidRDefault="00C82C54" w:rsidP="00285C55">
            <w:pPr>
              <w:pStyle w:val="TableText0"/>
            </w:pPr>
            <w:r w:rsidRPr="00EB4A54">
              <w:t>100%</w:t>
            </w:r>
          </w:p>
        </w:tc>
        <w:tc>
          <w:tcPr>
            <w:tcW w:w="2663" w:type="dxa"/>
            <w:shd w:val="clear" w:color="auto" w:fill="D9D9D9" w:themeFill="background1" w:themeFillShade="D9"/>
          </w:tcPr>
          <w:p w:rsidR="00C82C54" w:rsidRPr="00EB4A54" w:rsidRDefault="00C82C54" w:rsidP="00285C55">
            <w:pPr>
              <w:pStyle w:val="TableText0"/>
            </w:pPr>
            <w:r w:rsidRPr="00EB4A54">
              <w:t>119</w:t>
            </w:r>
          </w:p>
        </w:tc>
      </w:tr>
    </w:tbl>
    <w:p w:rsidR="00C82C54" w:rsidRDefault="00C82C54" w:rsidP="00C82C54">
      <w:pPr>
        <w:pStyle w:val="BodytextPara"/>
        <w:sectPr w:rsidR="00C82C54" w:rsidSect="00426295">
          <w:pgSz w:w="11909" w:h="16834" w:code="9"/>
          <w:pgMar w:top="2269" w:right="994" w:bottom="1560" w:left="1276" w:header="706" w:footer="255" w:gutter="0"/>
          <w:cols w:space="708"/>
          <w:docGrid w:linePitch="360"/>
        </w:sectPr>
      </w:pPr>
    </w:p>
    <w:p w:rsidR="00C82C54" w:rsidRPr="00EB4A54" w:rsidRDefault="00C82C54" w:rsidP="00C82C54">
      <w:pPr>
        <w:pStyle w:val="BodytextPara"/>
      </w:pPr>
      <w:r w:rsidRPr="00EB4A54">
        <w:t>The following table outlines the range of industries, within which the respondent companies currently operate within. The majority (52.9%) of company responses were from companies within the manufacturing sector.</w:t>
      </w:r>
    </w:p>
    <w:p w:rsidR="00C82C54" w:rsidRPr="00EB4A54" w:rsidRDefault="00C82C54" w:rsidP="00C82C54">
      <w:pPr>
        <w:pStyle w:val="TableTitle"/>
        <w:rPr>
          <w:lang w:val="en-GB"/>
        </w:rPr>
      </w:pPr>
      <w:r w:rsidRPr="00EB4A54">
        <w:rPr>
          <w:lang w:val="en-GB"/>
        </w:rPr>
        <w:t>Table</w:t>
      </w:r>
      <w:r w:rsidR="00DC7DF1">
        <w:rPr>
          <w:lang w:val="en-GB"/>
        </w:rPr>
        <w:t xml:space="preserve"> </w:t>
      </w:r>
      <w:r w:rsidR="008C436C">
        <w:rPr>
          <w:lang w:val="en-GB"/>
        </w:rPr>
        <w:fldChar w:fldCharType="begin"/>
      </w:r>
      <w:r>
        <w:rPr>
          <w:lang w:val="en-GB"/>
        </w:rPr>
        <w:instrText xml:space="preserve"> SEQ Table \* ARABIC \s 1 </w:instrText>
      </w:r>
      <w:r w:rsidR="008C436C">
        <w:rPr>
          <w:lang w:val="en-GB"/>
        </w:rPr>
        <w:fldChar w:fldCharType="separate"/>
      </w:r>
      <w:r w:rsidR="00E149A4">
        <w:rPr>
          <w:noProof/>
          <w:lang w:val="en-GB"/>
        </w:rPr>
        <w:t>4</w:t>
      </w:r>
      <w:r w:rsidR="008C436C">
        <w:rPr>
          <w:lang w:val="en-GB"/>
        </w:rPr>
        <w:fldChar w:fldCharType="end"/>
      </w:r>
      <w:r w:rsidRPr="00EB4A54">
        <w:rPr>
          <w:lang w:val="en-GB"/>
        </w:rPr>
        <w:t>: Sectors (n=119)</w:t>
      </w:r>
    </w:p>
    <w:tbl>
      <w:tblPr>
        <w:tblStyle w:val="TableGrid"/>
        <w:tblW w:w="0" w:type="auto"/>
        <w:tblInd w:w="680" w:type="dxa"/>
        <w:tblLook w:val="04A0"/>
      </w:tblPr>
      <w:tblGrid>
        <w:gridCol w:w="5801"/>
        <w:gridCol w:w="1640"/>
        <w:gridCol w:w="1704"/>
      </w:tblGrid>
      <w:tr w:rsidR="00C82C54" w:rsidRPr="00EB4A54" w:rsidTr="00285C55">
        <w:trPr>
          <w:cnfStyle w:val="100000000000"/>
          <w:trHeight w:val="150"/>
          <w:tblHeader/>
        </w:trPr>
        <w:tc>
          <w:tcPr>
            <w:tcW w:w="5801" w:type="dxa"/>
            <w:vAlign w:val="center"/>
          </w:tcPr>
          <w:p w:rsidR="00C82C54" w:rsidRPr="00EB4A54" w:rsidRDefault="00C82C54" w:rsidP="00285C55">
            <w:pPr>
              <w:spacing w:after="180"/>
              <w:ind w:right="66"/>
              <w:rPr>
                <w:rFonts w:cs="Arial"/>
                <w:szCs w:val="20"/>
                <w:lang w:val="en-GB"/>
              </w:rPr>
            </w:pPr>
            <w:r w:rsidRPr="00EB4A54">
              <w:rPr>
                <w:rFonts w:cs="Arial"/>
                <w:szCs w:val="20"/>
                <w:lang w:val="en-GB"/>
              </w:rPr>
              <w:t>Sector</w:t>
            </w:r>
          </w:p>
        </w:tc>
        <w:tc>
          <w:tcPr>
            <w:tcW w:w="1640" w:type="dxa"/>
            <w:vAlign w:val="center"/>
          </w:tcPr>
          <w:p w:rsidR="00C82C54" w:rsidRPr="00EB4A54" w:rsidRDefault="00C82C54" w:rsidP="00285C55">
            <w:pPr>
              <w:spacing w:after="180"/>
              <w:ind w:right="66"/>
              <w:rPr>
                <w:rFonts w:cs="Arial"/>
                <w:szCs w:val="20"/>
                <w:lang w:val="en-GB"/>
              </w:rPr>
            </w:pPr>
            <w:r w:rsidRPr="00EB4A54">
              <w:rPr>
                <w:rFonts w:cs="Arial"/>
                <w:szCs w:val="20"/>
                <w:lang w:val="en-GB"/>
              </w:rPr>
              <w:t>Total (%)</w:t>
            </w:r>
          </w:p>
        </w:tc>
        <w:tc>
          <w:tcPr>
            <w:tcW w:w="1704" w:type="dxa"/>
          </w:tcPr>
          <w:p w:rsidR="00C82C54" w:rsidRPr="00EB4A54" w:rsidRDefault="00C82C54" w:rsidP="00285C55">
            <w:pPr>
              <w:spacing w:after="180"/>
              <w:ind w:right="66"/>
              <w:rPr>
                <w:rFonts w:cs="Arial"/>
                <w:szCs w:val="20"/>
                <w:lang w:val="en-GB"/>
              </w:rPr>
            </w:pPr>
            <w:r w:rsidRPr="00EB4A54">
              <w:rPr>
                <w:rFonts w:cs="Arial"/>
                <w:szCs w:val="20"/>
                <w:lang w:val="en-GB"/>
              </w:rPr>
              <w:t>Total (n)</w:t>
            </w:r>
          </w:p>
        </w:tc>
      </w:tr>
      <w:tr w:rsidR="00C82C54" w:rsidRPr="00EB4A54" w:rsidTr="00285C55">
        <w:trPr>
          <w:cnfStyle w:val="000000100000"/>
          <w:trHeight w:val="309"/>
        </w:trPr>
        <w:tc>
          <w:tcPr>
            <w:tcW w:w="5801" w:type="dxa"/>
            <w:vAlign w:val="bottom"/>
          </w:tcPr>
          <w:p w:rsidR="00C82C54" w:rsidRPr="00EB4A54" w:rsidRDefault="00C82C54" w:rsidP="00285C55">
            <w:pPr>
              <w:pStyle w:val="TableText0"/>
            </w:pPr>
            <w:r w:rsidRPr="00EB4A54">
              <w:t>Agriculture, Forestry and Fishing</w:t>
            </w:r>
          </w:p>
        </w:tc>
        <w:tc>
          <w:tcPr>
            <w:tcW w:w="1640" w:type="dxa"/>
            <w:vAlign w:val="center"/>
          </w:tcPr>
          <w:p w:rsidR="00C82C54" w:rsidRPr="00EB4A54" w:rsidRDefault="00C82C54" w:rsidP="00285C55">
            <w:pPr>
              <w:pStyle w:val="TableText0"/>
            </w:pPr>
            <w:r w:rsidRPr="00EB4A54">
              <w:t>4.2%</w:t>
            </w:r>
          </w:p>
        </w:tc>
        <w:tc>
          <w:tcPr>
            <w:tcW w:w="1704" w:type="dxa"/>
            <w:vAlign w:val="center"/>
          </w:tcPr>
          <w:p w:rsidR="00C82C54" w:rsidRPr="00EB4A54" w:rsidRDefault="00C82C54" w:rsidP="00285C55">
            <w:pPr>
              <w:pStyle w:val="TableText0"/>
            </w:pPr>
            <w:r w:rsidRPr="00EB4A54">
              <w:t>5</w:t>
            </w:r>
          </w:p>
        </w:tc>
      </w:tr>
      <w:tr w:rsidR="00C82C54" w:rsidRPr="00EB4A54" w:rsidTr="00285C55">
        <w:trPr>
          <w:cnfStyle w:val="000000010000"/>
          <w:trHeight w:val="278"/>
        </w:trPr>
        <w:tc>
          <w:tcPr>
            <w:tcW w:w="5801" w:type="dxa"/>
            <w:vAlign w:val="bottom"/>
          </w:tcPr>
          <w:p w:rsidR="00C82C54" w:rsidRPr="00EB4A54" w:rsidRDefault="00C82C54" w:rsidP="00285C55">
            <w:pPr>
              <w:pStyle w:val="TableText0"/>
            </w:pPr>
            <w:r w:rsidRPr="00EB4A54">
              <w:t>Mining and Quarrying</w:t>
            </w:r>
          </w:p>
        </w:tc>
        <w:tc>
          <w:tcPr>
            <w:tcW w:w="1640" w:type="dxa"/>
            <w:vAlign w:val="center"/>
          </w:tcPr>
          <w:p w:rsidR="00C82C54" w:rsidRPr="00EB4A54" w:rsidRDefault="00C82C54" w:rsidP="00285C55">
            <w:pPr>
              <w:pStyle w:val="TableText0"/>
            </w:pPr>
            <w:r w:rsidRPr="00EB4A54">
              <w:t>1.7%</w:t>
            </w:r>
          </w:p>
        </w:tc>
        <w:tc>
          <w:tcPr>
            <w:tcW w:w="1704" w:type="dxa"/>
            <w:vAlign w:val="center"/>
          </w:tcPr>
          <w:p w:rsidR="00C82C54" w:rsidRPr="00EB4A54" w:rsidRDefault="00C82C54" w:rsidP="00285C55">
            <w:pPr>
              <w:pStyle w:val="TableText0"/>
            </w:pPr>
            <w:r w:rsidRPr="00EB4A54">
              <w:t>2</w:t>
            </w:r>
          </w:p>
        </w:tc>
      </w:tr>
      <w:tr w:rsidR="00C82C54" w:rsidRPr="00EB4A54" w:rsidTr="00285C55">
        <w:trPr>
          <w:cnfStyle w:val="000000100000"/>
          <w:trHeight w:val="309"/>
        </w:trPr>
        <w:tc>
          <w:tcPr>
            <w:tcW w:w="5801" w:type="dxa"/>
            <w:vAlign w:val="bottom"/>
          </w:tcPr>
          <w:p w:rsidR="00C82C54" w:rsidRPr="00EB4A54" w:rsidRDefault="00C82C54" w:rsidP="00285C55">
            <w:pPr>
              <w:pStyle w:val="TableText0"/>
            </w:pPr>
            <w:r w:rsidRPr="00EB4A54">
              <w:t>Electricity, Gas, Steam and Air Conditioning</w:t>
            </w:r>
          </w:p>
        </w:tc>
        <w:tc>
          <w:tcPr>
            <w:tcW w:w="1640" w:type="dxa"/>
            <w:vAlign w:val="center"/>
          </w:tcPr>
          <w:p w:rsidR="00C82C54" w:rsidRPr="00EB4A54" w:rsidRDefault="00C82C54" w:rsidP="00285C55">
            <w:pPr>
              <w:pStyle w:val="TableText0"/>
            </w:pPr>
            <w:r w:rsidRPr="00EB4A54">
              <w:t>1.7%</w:t>
            </w:r>
          </w:p>
        </w:tc>
        <w:tc>
          <w:tcPr>
            <w:tcW w:w="1704" w:type="dxa"/>
            <w:vAlign w:val="center"/>
          </w:tcPr>
          <w:p w:rsidR="00C82C54" w:rsidRPr="00EB4A54" w:rsidRDefault="00C82C54" w:rsidP="00285C55">
            <w:pPr>
              <w:pStyle w:val="TableText0"/>
            </w:pPr>
            <w:r w:rsidRPr="00EB4A54">
              <w:t>2</w:t>
            </w:r>
          </w:p>
        </w:tc>
      </w:tr>
      <w:tr w:rsidR="00C82C54" w:rsidRPr="00EB4A54" w:rsidTr="00285C55">
        <w:trPr>
          <w:cnfStyle w:val="000000010000"/>
          <w:trHeight w:val="526"/>
        </w:trPr>
        <w:tc>
          <w:tcPr>
            <w:tcW w:w="5801" w:type="dxa"/>
            <w:vAlign w:val="bottom"/>
          </w:tcPr>
          <w:p w:rsidR="00C82C54" w:rsidRPr="00EB4A54" w:rsidRDefault="00C82C54" w:rsidP="00285C55">
            <w:pPr>
              <w:pStyle w:val="TableText0"/>
            </w:pPr>
            <w:r w:rsidRPr="00EB4A54">
              <w:t>Water Supply: Sewerage, Waste Management and Remediation Activities</w:t>
            </w:r>
          </w:p>
        </w:tc>
        <w:tc>
          <w:tcPr>
            <w:tcW w:w="1640" w:type="dxa"/>
            <w:vAlign w:val="center"/>
          </w:tcPr>
          <w:p w:rsidR="00C82C54" w:rsidRPr="00EB4A54" w:rsidRDefault="00C82C54" w:rsidP="00285C55">
            <w:pPr>
              <w:pStyle w:val="TableText0"/>
            </w:pPr>
            <w:r w:rsidRPr="00EB4A54">
              <w:t>0.8%</w:t>
            </w:r>
          </w:p>
        </w:tc>
        <w:tc>
          <w:tcPr>
            <w:tcW w:w="1704" w:type="dxa"/>
            <w:vAlign w:val="center"/>
          </w:tcPr>
          <w:p w:rsidR="00C82C54" w:rsidRPr="00EB4A54" w:rsidRDefault="00C82C54" w:rsidP="00285C55">
            <w:pPr>
              <w:pStyle w:val="TableText0"/>
            </w:pPr>
            <w:r w:rsidRPr="00EB4A54">
              <w:t>1</w:t>
            </w:r>
          </w:p>
        </w:tc>
      </w:tr>
      <w:tr w:rsidR="00C82C54" w:rsidRPr="00EB4A54" w:rsidTr="00285C55">
        <w:trPr>
          <w:cnfStyle w:val="000000100000"/>
          <w:trHeight w:val="309"/>
        </w:trPr>
        <w:tc>
          <w:tcPr>
            <w:tcW w:w="5801" w:type="dxa"/>
            <w:vAlign w:val="bottom"/>
          </w:tcPr>
          <w:p w:rsidR="00C82C54" w:rsidRPr="00EB4A54" w:rsidRDefault="00C82C54" w:rsidP="00285C55">
            <w:pPr>
              <w:pStyle w:val="TableText0"/>
            </w:pPr>
            <w:r w:rsidRPr="00EB4A54">
              <w:t>Construction</w:t>
            </w:r>
          </w:p>
        </w:tc>
        <w:tc>
          <w:tcPr>
            <w:tcW w:w="1640" w:type="dxa"/>
            <w:vAlign w:val="center"/>
          </w:tcPr>
          <w:p w:rsidR="00C82C54" w:rsidRPr="00EB4A54" w:rsidRDefault="00C82C54" w:rsidP="00285C55">
            <w:pPr>
              <w:pStyle w:val="TableText0"/>
            </w:pPr>
            <w:r w:rsidRPr="00EB4A54">
              <w:t>7.6%</w:t>
            </w:r>
          </w:p>
        </w:tc>
        <w:tc>
          <w:tcPr>
            <w:tcW w:w="1704" w:type="dxa"/>
            <w:vAlign w:val="center"/>
          </w:tcPr>
          <w:p w:rsidR="00C82C54" w:rsidRPr="00EB4A54" w:rsidRDefault="00C82C54" w:rsidP="00285C55">
            <w:pPr>
              <w:pStyle w:val="TableText0"/>
            </w:pPr>
            <w:r w:rsidRPr="00EB4A54">
              <w:t>9</w:t>
            </w:r>
          </w:p>
        </w:tc>
      </w:tr>
      <w:tr w:rsidR="00C82C54" w:rsidRPr="00EB4A54" w:rsidTr="00285C55">
        <w:trPr>
          <w:cnfStyle w:val="000000010000"/>
          <w:trHeight w:val="526"/>
        </w:trPr>
        <w:tc>
          <w:tcPr>
            <w:tcW w:w="5801" w:type="dxa"/>
            <w:vAlign w:val="bottom"/>
          </w:tcPr>
          <w:p w:rsidR="00C82C54" w:rsidRPr="00EB4A54" w:rsidRDefault="00C82C54" w:rsidP="00285C55">
            <w:pPr>
              <w:pStyle w:val="TableText0"/>
            </w:pPr>
            <w:r w:rsidRPr="00EB4A54">
              <w:t>Wholesale and Retail Trade: Repair of Motor Vehicles and Motorcycles</w:t>
            </w:r>
          </w:p>
        </w:tc>
        <w:tc>
          <w:tcPr>
            <w:tcW w:w="1640" w:type="dxa"/>
            <w:vAlign w:val="center"/>
          </w:tcPr>
          <w:p w:rsidR="00C82C54" w:rsidRPr="00EB4A54" w:rsidRDefault="00C82C54" w:rsidP="00285C55">
            <w:pPr>
              <w:pStyle w:val="TableText0"/>
            </w:pPr>
            <w:r w:rsidRPr="00EB4A54">
              <w:t>1.7%</w:t>
            </w:r>
          </w:p>
        </w:tc>
        <w:tc>
          <w:tcPr>
            <w:tcW w:w="1704" w:type="dxa"/>
            <w:vAlign w:val="center"/>
          </w:tcPr>
          <w:p w:rsidR="00C82C54" w:rsidRPr="00EB4A54" w:rsidRDefault="00C82C54" w:rsidP="00285C55">
            <w:pPr>
              <w:pStyle w:val="TableText0"/>
            </w:pPr>
            <w:r w:rsidRPr="00EB4A54">
              <w:t>2</w:t>
            </w:r>
          </w:p>
        </w:tc>
      </w:tr>
      <w:tr w:rsidR="00C82C54" w:rsidRPr="00EB4A54" w:rsidTr="00285C55">
        <w:trPr>
          <w:cnfStyle w:val="000000100000"/>
          <w:trHeight w:val="309"/>
        </w:trPr>
        <w:tc>
          <w:tcPr>
            <w:tcW w:w="5801" w:type="dxa"/>
            <w:vAlign w:val="bottom"/>
          </w:tcPr>
          <w:p w:rsidR="00C82C54" w:rsidRPr="00EB4A54" w:rsidRDefault="00C82C54" w:rsidP="00285C55">
            <w:pPr>
              <w:pStyle w:val="TableText0"/>
            </w:pPr>
            <w:r w:rsidRPr="00EB4A54">
              <w:t>Transportation and Storage</w:t>
            </w:r>
          </w:p>
        </w:tc>
        <w:tc>
          <w:tcPr>
            <w:tcW w:w="1640" w:type="dxa"/>
            <w:vAlign w:val="center"/>
          </w:tcPr>
          <w:p w:rsidR="00C82C54" w:rsidRPr="00EB4A54" w:rsidRDefault="00C82C54" w:rsidP="00285C55">
            <w:pPr>
              <w:pStyle w:val="TableText0"/>
            </w:pPr>
            <w:r w:rsidRPr="00EB4A54">
              <w:t>0.0%</w:t>
            </w:r>
          </w:p>
        </w:tc>
        <w:tc>
          <w:tcPr>
            <w:tcW w:w="1704" w:type="dxa"/>
            <w:vAlign w:val="center"/>
          </w:tcPr>
          <w:p w:rsidR="00C82C54" w:rsidRPr="00EB4A54" w:rsidRDefault="00C82C54" w:rsidP="00285C55">
            <w:pPr>
              <w:pStyle w:val="TableText0"/>
            </w:pPr>
            <w:r w:rsidRPr="00EB4A54">
              <w:t>0</w:t>
            </w:r>
          </w:p>
        </w:tc>
      </w:tr>
      <w:tr w:rsidR="00C82C54" w:rsidRPr="00EB4A54" w:rsidTr="00285C55">
        <w:trPr>
          <w:cnfStyle w:val="000000010000"/>
          <w:trHeight w:val="309"/>
        </w:trPr>
        <w:tc>
          <w:tcPr>
            <w:tcW w:w="5801" w:type="dxa"/>
            <w:vAlign w:val="bottom"/>
          </w:tcPr>
          <w:p w:rsidR="00C82C54" w:rsidRPr="00EB4A54" w:rsidRDefault="00C82C54" w:rsidP="00285C55">
            <w:pPr>
              <w:pStyle w:val="TableText0"/>
            </w:pPr>
            <w:r w:rsidRPr="00EB4A54">
              <w:t>Accommodation and Food Service Activities</w:t>
            </w:r>
          </w:p>
        </w:tc>
        <w:tc>
          <w:tcPr>
            <w:tcW w:w="1640" w:type="dxa"/>
            <w:vAlign w:val="center"/>
          </w:tcPr>
          <w:p w:rsidR="00C82C54" w:rsidRPr="00EB4A54" w:rsidRDefault="00C82C54" w:rsidP="00285C55">
            <w:pPr>
              <w:pStyle w:val="TableText0"/>
            </w:pPr>
            <w:r w:rsidRPr="00EB4A54">
              <w:t>0.8%</w:t>
            </w:r>
          </w:p>
        </w:tc>
        <w:tc>
          <w:tcPr>
            <w:tcW w:w="1704" w:type="dxa"/>
            <w:vAlign w:val="center"/>
          </w:tcPr>
          <w:p w:rsidR="00C82C54" w:rsidRPr="00EB4A54" w:rsidRDefault="00C82C54" w:rsidP="00285C55">
            <w:pPr>
              <w:pStyle w:val="TableText0"/>
            </w:pPr>
            <w:r w:rsidRPr="00EB4A54">
              <w:t>1</w:t>
            </w:r>
          </w:p>
        </w:tc>
      </w:tr>
      <w:tr w:rsidR="00C82C54" w:rsidRPr="00EB4A54" w:rsidTr="00285C55">
        <w:trPr>
          <w:cnfStyle w:val="000000100000"/>
          <w:trHeight w:val="278"/>
        </w:trPr>
        <w:tc>
          <w:tcPr>
            <w:tcW w:w="5801" w:type="dxa"/>
            <w:vAlign w:val="bottom"/>
          </w:tcPr>
          <w:p w:rsidR="00C82C54" w:rsidRPr="00EB4A54" w:rsidRDefault="00C82C54" w:rsidP="00285C55">
            <w:pPr>
              <w:pStyle w:val="TableText0"/>
            </w:pPr>
            <w:r w:rsidRPr="00EB4A54">
              <w:t>Information and Communication</w:t>
            </w:r>
          </w:p>
        </w:tc>
        <w:tc>
          <w:tcPr>
            <w:tcW w:w="1640" w:type="dxa"/>
            <w:vAlign w:val="center"/>
          </w:tcPr>
          <w:p w:rsidR="00C82C54" w:rsidRPr="00EB4A54" w:rsidRDefault="00C82C54" w:rsidP="00285C55">
            <w:pPr>
              <w:pStyle w:val="TableText0"/>
            </w:pPr>
            <w:r w:rsidRPr="00EB4A54">
              <w:t>5.0%</w:t>
            </w:r>
          </w:p>
        </w:tc>
        <w:tc>
          <w:tcPr>
            <w:tcW w:w="1704" w:type="dxa"/>
            <w:vAlign w:val="center"/>
          </w:tcPr>
          <w:p w:rsidR="00C82C54" w:rsidRPr="00EB4A54" w:rsidRDefault="00C82C54" w:rsidP="00285C55">
            <w:pPr>
              <w:pStyle w:val="TableText0"/>
            </w:pPr>
            <w:r w:rsidRPr="00EB4A54">
              <w:t>6</w:t>
            </w:r>
          </w:p>
        </w:tc>
      </w:tr>
      <w:tr w:rsidR="00C82C54" w:rsidRPr="00EB4A54" w:rsidTr="00285C55">
        <w:trPr>
          <w:cnfStyle w:val="000000010000"/>
          <w:trHeight w:val="309"/>
        </w:trPr>
        <w:tc>
          <w:tcPr>
            <w:tcW w:w="5801" w:type="dxa"/>
            <w:vAlign w:val="bottom"/>
          </w:tcPr>
          <w:p w:rsidR="00C82C54" w:rsidRPr="00EB4A54" w:rsidRDefault="00C82C54" w:rsidP="00285C55">
            <w:pPr>
              <w:pStyle w:val="TableText0"/>
            </w:pPr>
            <w:r w:rsidRPr="00EB4A54">
              <w:t>Financial and Insurance Activities</w:t>
            </w:r>
          </w:p>
        </w:tc>
        <w:tc>
          <w:tcPr>
            <w:tcW w:w="1640" w:type="dxa"/>
            <w:vAlign w:val="center"/>
          </w:tcPr>
          <w:p w:rsidR="00C82C54" w:rsidRPr="00EB4A54" w:rsidRDefault="00C82C54" w:rsidP="00285C55">
            <w:pPr>
              <w:pStyle w:val="TableText0"/>
            </w:pPr>
            <w:r w:rsidRPr="00EB4A54">
              <w:t>1.7%</w:t>
            </w:r>
          </w:p>
        </w:tc>
        <w:tc>
          <w:tcPr>
            <w:tcW w:w="1704" w:type="dxa"/>
            <w:vAlign w:val="center"/>
          </w:tcPr>
          <w:p w:rsidR="00C82C54" w:rsidRPr="00EB4A54" w:rsidRDefault="00C82C54" w:rsidP="00285C55">
            <w:pPr>
              <w:pStyle w:val="TableText0"/>
            </w:pPr>
            <w:r w:rsidRPr="00EB4A54">
              <w:t>2</w:t>
            </w:r>
          </w:p>
        </w:tc>
      </w:tr>
      <w:tr w:rsidR="00C82C54" w:rsidRPr="00EB4A54" w:rsidTr="00285C55">
        <w:trPr>
          <w:cnfStyle w:val="000000100000"/>
          <w:trHeight w:val="309"/>
        </w:trPr>
        <w:tc>
          <w:tcPr>
            <w:tcW w:w="5801" w:type="dxa"/>
            <w:vAlign w:val="bottom"/>
          </w:tcPr>
          <w:p w:rsidR="00C82C54" w:rsidRPr="00EB4A54" w:rsidRDefault="00C82C54" w:rsidP="00285C55">
            <w:pPr>
              <w:pStyle w:val="TableText0"/>
            </w:pPr>
            <w:r w:rsidRPr="00EB4A54">
              <w:t>Real Estate Activities</w:t>
            </w:r>
          </w:p>
        </w:tc>
        <w:tc>
          <w:tcPr>
            <w:tcW w:w="1640" w:type="dxa"/>
            <w:vAlign w:val="center"/>
          </w:tcPr>
          <w:p w:rsidR="00C82C54" w:rsidRPr="00EB4A54" w:rsidRDefault="00C82C54" w:rsidP="00285C55">
            <w:pPr>
              <w:pStyle w:val="TableText0"/>
            </w:pPr>
            <w:r w:rsidRPr="00EB4A54">
              <w:t>0.0%</w:t>
            </w:r>
          </w:p>
        </w:tc>
        <w:tc>
          <w:tcPr>
            <w:tcW w:w="1704" w:type="dxa"/>
            <w:vAlign w:val="center"/>
          </w:tcPr>
          <w:p w:rsidR="00C82C54" w:rsidRPr="00EB4A54" w:rsidRDefault="00C82C54" w:rsidP="00285C55">
            <w:pPr>
              <w:pStyle w:val="TableText0"/>
            </w:pPr>
            <w:r w:rsidRPr="00EB4A54">
              <w:t>0</w:t>
            </w:r>
          </w:p>
        </w:tc>
      </w:tr>
      <w:tr w:rsidR="00C82C54" w:rsidRPr="00EB4A54" w:rsidTr="00285C55">
        <w:trPr>
          <w:cnfStyle w:val="000000010000"/>
          <w:trHeight w:val="278"/>
        </w:trPr>
        <w:tc>
          <w:tcPr>
            <w:tcW w:w="5801" w:type="dxa"/>
            <w:vAlign w:val="bottom"/>
          </w:tcPr>
          <w:p w:rsidR="00C82C54" w:rsidRPr="00EB4A54" w:rsidRDefault="00C82C54" w:rsidP="00285C55">
            <w:pPr>
              <w:pStyle w:val="TableText0"/>
            </w:pPr>
            <w:r w:rsidRPr="00EB4A54">
              <w:t>Professional, Scientific and Technical Activities</w:t>
            </w:r>
          </w:p>
        </w:tc>
        <w:tc>
          <w:tcPr>
            <w:tcW w:w="1640" w:type="dxa"/>
            <w:vAlign w:val="center"/>
          </w:tcPr>
          <w:p w:rsidR="00C82C54" w:rsidRPr="00EB4A54" w:rsidRDefault="00C82C54" w:rsidP="00285C55">
            <w:pPr>
              <w:pStyle w:val="TableText0"/>
            </w:pPr>
            <w:r w:rsidRPr="00EB4A54">
              <w:t>5.9%</w:t>
            </w:r>
          </w:p>
        </w:tc>
        <w:tc>
          <w:tcPr>
            <w:tcW w:w="1704" w:type="dxa"/>
            <w:vAlign w:val="center"/>
          </w:tcPr>
          <w:p w:rsidR="00C82C54" w:rsidRPr="00EB4A54" w:rsidRDefault="00C82C54" w:rsidP="00285C55">
            <w:pPr>
              <w:pStyle w:val="TableText0"/>
            </w:pPr>
            <w:r w:rsidRPr="00EB4A54">
              <w:t>7</w:t>
            </w:r>
          </w:p>
        </w:tc>
      </w:tr>
      <w:tr w:rsidR="00C82C54" w:rsidRPr="00EB4A54" w:rsidTr="00285C55">
        <w:trPr>
          <w:cnfStyle w:val="000000100000"/>
          <w:trHeight w:val="309"/>
        </w:trPr>
        <w:tc>
          <w:tcPr>
            <w:tcW w:w="5801" w:type="dxa"/>
            <w:vAlign w:val="bottom"/>
          </w:tcPr>
          <w:p w:rsidR="00C82C54" w:rsidRPr="00EB4A54" w:rsidRDefault="00C82C54" w:rsidP="00285C55">
            <w:pPr>
              <w:pStyle w:val="TableText0"/>
            </w:pPr>
            <w:r w:rsidRPr="00EB4A54">
              <w:t>Administrative and Support Service Activities</w:t>
            </w:r>
          </w:p>
        </w:tc>
        <w:tc>
          <w:tcPr>
            <w:tcW w:w="1640" w:type="dxa"/>
            <w:vAlign w:val="center"/>
          </w:tcPr>
          <w:p w:rsidR="00C82C54" w:rsidRPr="00EB4A54" w:rsidRDefault="00C82C54" w:rsidP="00285C55">
            <w:pPr>
              <w:pStyle w:val="TableText0"/>
            </w:pPr>
            <w:r w:rsidRPr="00EB4A54">
              <w:t>0.0%</w:t>
            </w:r>
          </w:p>
        </w:tc>
        <w:tc>
          <w:tcPr>
            <w:tcW w:w="1704" w:type="dxa"/>
            <w:vAlign w:val="center"/>
          </w:tcPr>
          <w:p w:rsidR="00C82C54" w:rsidRPr="00EB4A54" w:rsidRDefault="00C82C54" w:rsidP="00285C55">
            <w:pPr>
              <w:pStyle w:val="TableText0"/>
            </w:pPr>
            <w:r w:rsidRPr="00EB4A54">
              <w:t>0</w:t>
            </w:r>
          </w:p>
        </w:tc>
      </w:tr>
      <w:tr w:rsidR="00C82C54" w:rsidRPr="00EB4A54" w:rsidTr="00285C55">
        <w:trPr>
          <w:cnfStyle w:val="000000010000"/>
          <w:trHeight w:val="526"/>
        </w:trPr>
        <w:tc>
          <w:tcPr>
            <w:tcW w:w="5801" w:type="dxa"/>
            <w:vAlign w:val="bottom"/>
          </w:tcPr>
          <w:p w:rsidR="00C82C54" w:rsidRPr="00EB4A54" w:rsidRDefault="00C82C54" w:rsidP="00285C55">
            <w:pPr>
              <w:pStyle w:val="TableText0"/>
            </w:pPr>
            <w:r w:rsidRPr="00EB4A54">
              <w:t>Public Administration and Defence; Compulsory Social Security</w:t>
            </w:r>
          </w:p>
        </w:tc>
        <w:tc>
          <w:tcPr>
            <w:tcW w:w="1640" w:type="dxa"/>
            <w:vAlign w:val="center"/>
          </w:tcPr>
          <w:p w:rsidR="00C82C54" w:rsidRPr="00EB4A54" w:rsidRDefault="00C82C54" w:rsidP="00285C55">
            <w:pPr>
              <w:pStyle w:val="TableText0"/>
            </w:pPr>
            <w:r w:rsidRPr="00EB4A54">
              <w:t>0.0%</w:t>
            </w:r>
          </w:p>
        </w:tc>
        <w:tc>
          <w:tcPr>
            <w:tcW w:w="1704" w:type="dxa"/>
            <w:vAlign w:val="center"/>
          </w:tcPr>
          <w:p w:rsidR="00C82C54" w:rsidRPr="00EB4A54" w:rsidRDefault="00C82C54" w:rsidP="00285C55">
            <w:pPr>
              <w:pStyle w:val="TableText0"/>
            </w:pPr>
            <w:r w:rsidRPr="00EB4A54">
              <w:t>0</w:t>
            </w:r>
          </w:p>
        </w:tc>
      </w:tr>
      <w:tr w:rsidR="00C82C54" w:rsidRPr="00EB4A54" w:rsidTr="00285C55">
        <w:trPr>
          <w:cnfStyle w:val="000000100000"/>
          <w:trHeight w:val="309"/>
        </w:trPr>
        <w:tc>
          <w:tcPr>
            <w:tcW w:w="5801" w:type="dxa"/>
            <w:vAlign w:val="bottom"/>
          </w:tcPr>
          <w:p w:rsidR="00C82C54" w:rsidRPr="00EB4A54" w:rsidRDefault="00C82C54" w:rsidP="00285C55">
            <w:pPr>
              <w:pStyle w:val="TableText0"/>
            </w:pPr>
            <w:r w:rsidRPr="00EB4A54">
              <w:t>Education</w:t>
            </w:r>
          </w:p>
        </w:tc>
        <w:tc>
          <w:tcPr>
            <w:tcW w:w="1640" w:type="dxa"/>
            <w:vAlign w:val="center"/>
          </w:tcPr>
          <w:p w:rsidR="00C82C54" w:rsidRPr="00EB4A54" w:rsidRDefault="00C82C54" w:rsidP="00285C55">
            <w:pPr>
              <w:pStyle w:val="TableText0"/>
            </w:pPr>
            <w:r w:rsidRPr="00EB4A54">
              <w:t>0.0%</w:t>
            </w:r>
          </w:p>
        </w:tc>
        <w:tc>
          <w:tcPr>
            <w:tcW w:w="1704" w:type="dxa"/>
            <w:vAlign w:val="center"/>
          </w:tcPr>
          <w:p w:rsidR="00C82C54" w:rsidRPr="00EB4A54" w:rsidRDefault="00C82C54" w:rsidP="00285C55">
            <w:pPr>
              <w:pStyle w:val="TableText0"/>
            </w:pPr>
            <w:r w:rsidRPr="00EB4A54">
              <w:t>0</w:t>
            </w:r>
          </w:p>
        </w:tc>
      </w:tr>
      <w:tr w:rsidR="00C82C54" w:rsidRPr="00EB4A54" w:rsidTr="00285C55">
        <w:trPr>
          <w:cnfStyle w:val="000000010000"/>
          <w:trHeight w:val="309"/>
        </w:trPr>
        <w:tc>
          <w:tcPr>
            <w:tcW w:w="5801" w:type="dxa"/>
            <w:vAlign w:val="bottom"/>
          </w:tcPr>
          <w:p w:rsidR="00C82C54" w:rsidRPr="00EB4A54" w:rsidRDefault="00C82C54" w:rsidP="00285C55">
            <w:pPr>
              <w:pStyle w:val="TableText0"/>
            </w:pPr>
            <w:r w:rsidRPr="00EB4A54">
              <w:t>Human Health and Social Work Activities</w:t>
            </w:r>
          </w:p>
        </w:tc>
        <w:tc>
          <w:tcPr>
            <w:tcW w:w="1640" w:type="dxa"/>
            <w:vAlign w:val="center"/>
          </w:tcPr>
          <w:p w:rsidR="00C82C54" w:rsidRPr="00EB4A54" w:rsidRDefault="00C82C54" w:rsidP="00285C55">
            <w:pPr>
              <w:pStyle w:val="TableText0"/>
            </w:pPr>
            <w:r w:rsidRPr="00EB4A54">
              <w:t>0.8%</w:t>
            </w:r>
          </w:p>
        </w:tc>
        <w:tc>
          <w:tcPr>
            <w:tcW w:w="1704" w:type="dxa"/>
            <w:vAlign w:val="center"/>
          </w:tcPr>
          <w:p w:rsidR="00C82C54" w:rsidRPr="00EB4A54" w:rsidRDefault="00C82C54" w:rsidP="00285C55">
            <w:pPr>
              <w:pStyle w:val="TableText0"/>
            </w:pPr>
            <w:r w:rsidRPr="00EB4A54">
              <w:t>1</w:t>
            </w:r>
          </w:p>
        </w:tc>
      </w:tr>
      <w:tr w:rsidR="00C82C54" w:rsidRPr="00EB4A54" w:rsidTr="00285C55">
        <w:trPr>
          <w:cnfStyle w:val="000000100000"/>
          <w:trHeight w:val="278"/>
        </w:trPr>
        <w:tc>
          <w:tcPr>
            <w:tcW w:w="5801" w:type="dxa"/>
            <w:vAlign w:val="bottom"/>
          </w:tcPr>
          <w:p w:rsidR="00C82C54" w:rsidRPr="00EB4A54" w:rsidRDefault="00C82C54" w:rsidP="00285C55">
            <w:pPr>
              <w:pStyle w:val="TableText0"/>
            </w:pPr>
            <w:r w:rsidRPr="00EB4A54">
              <w:t>Arts, Entertainment and Recreation</w:t>
            </w:r>
          </w:p>
        </w:tc>
        <w:tc>
          <w:tcPr>
            <w:tcW w:w="1640" w:type="dxa"/>
            <w:vAlign w:val="center"/>
          </w:tcPr>
          <w:p w:rsidR="00C82C54" w:rsidRPr="00EB4A54" w:rsidRDefault="00C82C54" w:rsidP="00285C55">
            <w:pPr>
              <w:pStyle w:val="TableText0"/>
            </w:pPr>
            <w:r w:rsidRPr="00EB4A54">
              <w:t>1.7%</w:t>
            </w:r>
          </w:p>
        </w:tc>
        <w:tc>
          <w:tcPr>
            <w:tcW w:w="1704" w:type="dxa"/>
            <w:vAlign w:val="center"/>
          </w:tcPr>
          <w:p w:rsidR="00C82C54" w:rsidRPr="00EB4A54" w:rsidRDefault="00C82C54" w:rsidP="00285C55">
            <w:pPr>
              <w:pStyle w:val="TableText0"/>
            </w:pPr>
            <w:r w:rsidRPr="00EB4A54">
              <w:t>2</w:t>
            </w:r>
          </w:p>
        </w:tc>
      </w:tr>
      <w:tr w:rsidR="00C82C54" w:rsidRPr="00EB4A54" w:rsidTr="00285C55">
        <w:trPr>
          <w:cnfStyle w:val="000000010000"/>
          <w:trHeight w:val="309"/>
        </w:trPr>
        <w:tc>
          <w:tcPr>
            <w:tcW w:w="5801" w:type="dxa"/>
            <w:vAlign w:val="bottom"/>
          </w:tcPr>
          <w:p w:rsidR="00C82C54" w:rsidRPr="00EB4A54" w:rsidRDefault="00C82C54" w:rsidP="00285C55">
            <w:pPr>
              <w:pStyle w:val="TableText0"/>
            </w:pPr>
            <w:r w:rsidRPr="00EB4A54">
              <w:t>Other Service Activities</w:t>
            </w:r>
          </w:p>
        </w:tc>
        <w:tc>
          <w:tcPr>
            <w:tcW w:w="1640" w:type="dxa"/>
            <w:vAlign w:val="center"/>
          </w:tcPr>
          <w:p w:rsidR="00C82C54" w:rsidRPr="00EB4A54" w:rsidRDefault="00C82C54" w:rsidP="00285C55">
            <w:pPr>
              <w:pStyle w:val="TableText0"/>
            </w:pPr>
            <w:r w:rsidRPr="00EB4A54">
              <w:t>13.4%</w:t>
            </w:r>
          </w:p>
        </w:tc>
        <w:tc>
          <w:tcPr>
            <w:tcW w:w="1704" w:type="dxa"/>
            <w:vAlign w:val="center"/>
          </w:tcPr>
          <w:p w:rsidR="00C82C54" w:rsidRPr="00EB4A54" w:rsidRDefault="00C82C54" w:rsidP="00285C55">
            <w:pPr>
              <w:pStyle w:val="TableText0"/>
            </w:pPr>
            <w:r w:rsidRPr="00EB4A54">
              <w:t>16</w:t>
            </w:r>
          </w:p>
        </w:tc>
      </w:tr>
      <w:tr w:rsidR="00C82C54" w:rsidRPr="00EB4A54" w:rsidTr="00285C55">
        <w:trPr>
          <w:cnfStyle w:val="000000100000"/>
          <w:trHeight w:val="773"/>
        </w:trPr>
        <w:tc>
          <w:tcPr>
            <w:tcW w:w="5801" w:type="dxa"/>
            <w:vAlign w:val="bottom"/>
          </w:tcPr>
          <w:p w:rsidR="00C82C54" w:rsidRPr="00EB4A54" w:rsidRDefault="00C82C54" w:rsidP="00285C55">
            <w:pPr>
              <w:pStyle w:val="TableText0"/>
            </w:pPr>
            <w:r w:rsidRPr="00EB4A54">
              <w:t>Activities of Households as Employers; Undifferentiated Goods- and Services-Producing Activities of Households for own use</w:t>
            </w:r>
          </w:p>
        </w:tc>
        <w:tc>
          <w:tcPr>
            <w:tcW w:w="1640" w:type="dxa"/>
            <w:vAlign w:val="center"/>
          </w:tcPr>
          <w:p w:rsidR="00C82C54" w:rsidRPr="00EB4A54" w:rsidRDefault="00C82C54" w:rsidP="00285C55">
            <w:pPr>
              <w:pStyle w:val="TableText0"/>
            </w:pPr>
            <w:r w:rsidRPr="00EB4A54">
              <w:t>0.0%</w:t>
            </w:r>
          </w:p>
        </w:tc>
        <w:tc>
          <w:tcPr>
            <w:tcW w:w="1704" w:type="dxa"/>
            <w:vAlign w:val="center"/>
          </w:tcPr>
          <w:p w:rsidR="00C82C54" w:rsidRPr="00EB4A54" w:rsidRDefault="00C82C54" w:rsidP="00285C55">
            <w:pPr>
              <w:pStyle w:val="TableText0"/>
            </w:pPr>
            <w:r w:rsidRPr="00EB4A54">
              <w:t>0</w:t>
            </w:r>
          </w:p>
        </w:tc>
      </w:tr>
      <w:tr w:rsidR="00C82C54" w:rsidRPr="00EB4A54" w:rsidTr="00285C55">
        <w:trPr>
          <w:cnfStyle w:val="000000010000"/>
          <w:trHeight w:val="309"/>
        </w:trPr>
        <w:tc>
          <w:tcPr>
            <w:tcW w:w="5801" w:type="dxa"/>
            <w:vAlign w:val="bottom"/>
          </w:tcPr>
          <w:p w:rsidR="00C82C54" w:rsidRPr="00EB4A54" w:rsidRDefault="00C82C54" w:rsidP="00285C55">
            <w:pPr>
              <w:pStyle w:val="TableText0"/>
            </w:pPr>
            <w:r w:rsidRPr="00EB4A54">
              <w:t>Activities of Extraterritorial Organisations and Bodies</w:t>
            </w:r>
          </w:p>
        </w:tc>
        <w:tc>
          <w:tcPr>
            <w:tcW w:w="1640" w:type="dxa"/>
            <w:vAlign w:val="center"/>
          </w:tcPr>
          <w:p w:rsidR="00C82C54" w:rsidRPr="00EB4A54" w:rsidRDefault="00C82C54" w:rsidP="00285C55">
            <w:pPr>
              <w:pStyle w:val="TableText0"/>
            </w:pPr>
            <w:r w:rsidRPr="00EB4A54">
              <w:t>0.0%</w:t>
            </w:r>
          </w:p>
        </w:tc>
        <w:tc>
          <w:tcPr>
            <w:tcW w:w="1704" w:type="dxa"/>
            <w:vAlign w:val="center"/>
          </w:tcPr>
          <w:p w:rsidR="00C82C54" w:rsidRPr="00EB4A54" w:rsidRDefault="00C82C54" w:rsidP="00285C55">
            <w:pPr>
              <w:pStyle w:val="TableText0"/>
            </w:pPr>
            <w:r w:rsidRPr="00EB4A54">
              <w:t>0</w:t>
            </w:r>
          </w:p>
        </w:tc>
      </w:tr>
      <w:tr w:rsidR="00C82C54" w:rsidRPr="00EB4A54" w:rsidTr="00285C55">
        <w:trPr>
          <w:cnfStyle w:val="000000100000"/>
          <w:trHeight w:val="278"/>
        </w:trPr>
        <w:tc>
          <w:tcPr>
            <w:tcW w:w="5801" w:type="dxa"/>
            <w:vAlign w:val="bottom"/>
          </w:tcPr>
          <w:p w:rsidR="00C82C54" w:rsidRPr="00EB4A54" w:rsidRDefault="00C82C54" w:rsidP="00285C55">
            <w:pPr>
              <w:pStyle w:val="TableText0"/>
            </w:pPr>
            <w:r w:rsidRPr="00EB4A54">
              <w:t>Manufacturing Please Pick from below:</w:t>
            </w:r>
          </w:p>
        </w:tc>
        <w:tc>
          <w:tcPr>
            <w:tcW w:w="1640" w:type="dxa"/>
            <w:vAlign w:val="center"/>
          </w:tcPr>
          <w:p w:rsidR="00C82C54" w:rsidRPr="00EB4A54" w:rsidRDefault="00C82C54" w:rsidP="00285C55">
            <w:pPr>
              <w:pStyle w:val="TableText0"/>
            </w:pPr>
            <w:r w:rsidRPr="00EB4A54">
              <w:t>0.0%</w:t>
            </w:r>
          </w:p>
        </w:tc>
        <w:tc>
          <w:tcPr>
            <w:tcW w:w="1704" w:type="dxa"/>
            <w:vAlign w:val="center"/>
          </w:tcPr>
          <w:p w:rsidR="00C82C54" w:rsidRPr="00EB4A54" w:rsidRDefault="00C82C54" w:rsidP="00285C55">
            <w:pPr>
              <w:pStyle w:val="TableText0"/>
            </w:pPr>
            <w:r w:rsidRPr="00EB4A54">
              <w:t>0</w:t>
            </w:r>
          </w:p>
        </w:tc>
      </w:tr>
      <w:tr w:rsidR="00C82C54" w:rsidRPr="00EB4A54" w:rsidTr="00285C55">
        <w:trPr>
          <w:cnfStyle w:val="000000010000"/>
          <w:trHeight w:val="309"/>
        </w:trPr>
        <w:tc>
          <w:tcPr>
            <w:tcW w:w="5801" w:type="dxa"/>
            <w:vAlign w:val="bottom"/>
          </w:tcPr>
          <w:p w:rsidR="00C82C54" w:rsidRPr="00EB4A54" w:rsidRDefault="00C82C54" w:rsidP="00285C55">
            <w:pPr>
              <w:pStyle w:val="TableText0"/>
            </w:pPr>
            <w:r w:rsidRPr="00EB4A54">
              <w:t>Manufacturing – food, drink and tobacco;</w:t>
            </w:r>
          </w:p>
        </w:tc>
        <w:tc>
          <w:tcPr>
            <w:tcW w:w="1640" w:type="dxa"/>
            <w:vAlign w:val="center"/>
          </w:tcPr>
          <w:p w:rsidR="00C82C54" w:rsidRPr="00EB4A54" w:rsidRDefault="00C82C54" w:rsidP="00285C55">
            <w:pPr>
              <w:pStyle w:val="TableText0"/>
            </w:pPr>
            <w:r w:rsidRPr="00EB4A54">
              <w:t>9.2%</w:t>
            </w:r>
          </w:p>
        </w:tc>
        <w:tc>
          <w:tcPr>
            <w:tcW w:w="1704" w:type="dxa"/>
            <w:vAlign w:val="center"/>
          </w:tcPr>
          <w:p w:rsidR="00C82C54" w:rsidRPr="00EB4A54" w:rsidRDefault="00C82C54" w:rsidP="00285C55">
            <w:pPr>
              <w:pStyle w:val="TableText0"/>
            </w:pPr>
            <w:r w:rsidRPr="00EB4A54">
              <w:t>11</w:t>
            </w:r>
          </w:p>
        </w:tc>
      </w:tr>
      <w:tr w:rsidR="00C82C54" w:rsidRPr="00EB4A54" w:rsidTr="00285C55">
        <w:trPr>
          <w:cnfStyle w:val="000000100000"/>
          <w:trHeight w:val="309"/>
        </w:trPr>
        <w:tc>
          <w:tcPr>
            <w:tcW w:w="5801" w:type="dxa"/>
            <w:vAlign w:val="bottom"/>
          </w:tcPr>
          <w:p w:rsidR="00C82C54" w:rsidRPr="00EB4A54" w:rsidRDefault="00C82C54" w:rsidP="00285C55">
            <w:pPr>
              <w:pStyle w:val="TableText0"/>
            </w:pPr>
            <w:r w:rsidRPr="00EB4A54">
              <w:t>Manufacturing  - chemicals and pharmaceuticals;</w:t>
            </w:r>
          </w:p>
        </w:tc>
        <w:tc>
          <w:tcPr>
            <w:tcW w:w="1640" w:type="dxa"/>
            <w:vAlign w:val="center"/>
          </w:tcPr>
          <w:p w:rsidR="00C82C54" w:rsidRPr="00EB4A54" w:rsidRDefault="00C82C54" w:rsidP="00285C55">
            <w:pPr>
              <w:pStyle w:val="TableText0"/>
            </w:pPr>
            <w:r w:rsidRPr="00EB4A54">
              <w:t>3.4%</w:t>
            </w:r>
          </w:p>
        </w:tc>
        <w:tc>
          <w:tcPr>
            <w:tcW w:w="1704" w:type="dxa"/>
            <w:vAlign w:val="center"/>
          </w:tcPr>
          <w:p w:rsidR="00C82C54" w:rsidRPr="00EB4A54" w:rsidRDefault="00C82C54" w:rsidP="00285C55">
            <w:pPr>
              <w:pStyle w:val="TableText0"/>
            </w:pPr>
            <w:r w:rsidRPr="00EB4A54">
              <w:t>4</w:t>
            </w:r>
          </w:p>
        </w:tc>
      </w:tr>
      <w:tr w:rsidR="00C82C54" w:rsidRPr="00EB4A54" w:rsidTr="00285C55">
        <w:trPr>
          <w:cnfStyle w:val="000000010000"/>
          <w:trHeight w:val="278"/>
        </w:trPr>
        <w:tc>
          <w:tcPr>
            <w:tcW w:w="5801" w:type="dxa"/>
            <w:vAlign w:val="bottom"/>
          </w:tcPr>
          <w:p w:rsidR="00C82C54" w:rsidRPr="00EB4A54" w:rsidRDefault="00C82C54" w:rsidP="00285C55">
            <w:pPr>
              <w:pStyle w:val="TableText0"/>
            </w:pPr>
            <w:r w:rsidRPr="00EB4A54">
              <w:t>Manufacturing- rubber and plastics;</w:t>
            </w:r>
          </w:p>
        </w:tc>
        <w:tc>
          <w:tcPr>
            <w:tcW w:w="1640" w:type="dxa"/>
            <w:vAlign w:val="center"/>
          </w:tcPr>
          <w:p w:rsidR="00C82C54" w:rsidRPr="00EB4A54" w:rsidRDefault="00C82C54" w:rsidP="00285C55">
            <w:pPr>
              <w:pStyle w:val="TableText0"/>
            </w:pPr>
            <w:r w:rsidRPr="00EB4A54">
              <w:t>3.4%</w:t>
            </w:r>
          </w:p>
        </w:tc>
        <w:tc>
          <w:tcPr>
            <w:tcW w:w="1704" w:type="dxa"/>
            <w:vAlign w:val="center"/>
          </w:tcPr>
          <w:p w:rsidR="00C82C54" w:rsidRPr="00EB4A54" w:rsidRDefault="00C82C54" w:rsidP="00285C55">
            <w:pPr>
              <w:pStyle w:val="TableText0"/>
            </w:pPr>
            <w:r w:rsidRPr="00EB4A54">
              <w:t>4</w:t>
            </w:r>
          </w:p>
        </w:tc>
      </w:tr>
      <w:tr w:rsidR="00C82C54" w:rsidRPr="00EB4A54" w:rsidTr="00285C55">
        <w:trPr>
          <w:cnfStyle w:val="000000100000"/>
          <w:trHeight w:val="309"/>
        </w:trPr>
        <w:tc>
          <w:tcPr>
            <w:tcW w:w="5801" w:type="dxa"/>
            <w:vAlign w:val="bottom"/>
          </w:tcPr>
          <w:p w:rsidR="00C82C54" w:rsidRPr="00EB4A54" w:rsidRDefault="00C82C54" w:rsidP="00285C55">
            <w:pPr>
              <w:pStyle w:val="TableText0"/>
            </w:pPr>
            <w:r w:rsidRPr="00EB4A54">
              <w:t>Manufacturing – computing, electronic and optical;</w:t>
            </w:r>
          </w:p>
        </w:tc>
        <w:tc>
          <w:tcPr>
            <w:tcW w:w="1640" w:type="dxa"/>
            <w:vAlign w:val="center"/>
          </w:tcPr>
          <w:p w:rsidR="00C82C54" w:rsidRPr="00EB4A54" w:rsidRDefault="00C82C54" w:rsidP="00285C55">
            <w:pPr>
              <w:pStyle w:val="TableText0"/>
            </w:pPr>
            <w:r w:rsidRPr="00EB4A54">
              <w:t>5.0%</w:t>
            </w:r>
          </w:p>
        </w:tc>
        <w:tc>
          <w:tcPr>
            <w:tcW w:w="1704" w:type="dxa"/>
            <w:vAlign w:val="center"/>
          </w:tcPr>
          <w:p w:rsidR="00C82C54" w:rsidRPr="00EB4A54" w:rsidRDefault="00C82C54" w:rsidP="00285C55">
            <w:pPr>
              <w:pStyle w:val="TableText0"/>
            </w:pPr>
            <w:r w:rsidRPr="00EB4A54">
              <w:t>6</w:t>
            </w:r>
          </w:p>
        </w:tc>
      </w:tr>
      <w:tr w:rsidR="00C82C54" w:rsidRPr="00EB4A54" w:rsidTr="00285C55">
        <w:trPr>
          <w:cnfStyle w:val="000000010000"/>
          <w:trHeight w:val="309"/>
        </w:trPr>
        <w:tc>
          <w:tcPr>
            <w:tcW w:w="5801" w:type="dxa"/>
            <w:vAlign w:val="bottom"/>
          </w:tcPr>
          <w:p w:rsidR="00C82C54" w:rsidRPr="00EB4A54" w:rsidRDefault="00C82C54" w:rsidP="00285C55">
            <w:pPr>
              <w:pStyle w:val="TableText0"/>
            </w:pPr>
            <w:r w:rsidRPr="00EB4A54">
              <w:t>Manufacturing – machinery and equipment;</w:t>
            </w:r>
          </w:p>
        </w:tc>
        <w:tc>
          <w:tcPr>
            <w:tcW w:w="1640" w:type="dxa"/>
            <w:vAlign w:val="center"/>
          </w:tcPr>
          <w:p w:rsidR="00C82C54" w:rsidRPr="00EB4A54" w:rsidRDefault="00C82C54" w:rsidP="00285C55">
            <w:pPr>
              <w:pStyle w:val="TableText0"/>
            </w:pPr>
            <w:r w:rsidRPr="00EB4A54">
              <w:t>8.4%</w:t>
            </w:r>
          </w:p>
        </w:tc>
        <w:tc>
          <w:tcPr>
            <w:tcW w:w="1704" w:type="dxa"/>
            <w:vAlign w:val="center"/>
          </w:tcPr>
          <w:p w:rsidR="00C82C54" w:rsidRPr="00EB4A54" w:rsidRDefault="00C82C54" w:rsidP="00285C55">
            <w:pPr>
              <w:pStyle w:val="TableText0"/>
            </w:pPr>
            <w:r w:rsidRPr="00EB4A54">
              <w:t>10</w:t>
            </w:r>
          </w:p>
        </w:tc>
      </w:tr>
      <w:tr w:rsidR="00C82C54" w:rsidRPr="00EB4A54" w:rsidTr="00285C55">
        <w:trPr>
          <w:cnfStyle w:val="000000100000"/>
          <w:trHeight w:val="278"/>
        </w:trPr>
        <w:tc>
          <w:tcPr>
            <w:tcW w:w="5801" w:type="dxa"/>
            <w:vAlign w:val="bottom"/>
          </w:tcPr>
          <w:p w:rsidR="00C82C54" w:rsidRPr="00EB4A54" w:rsidRDefault="00C82C54" w:rsidP="00285C55">
            <w:pPr>
              <w:pStyle w:val="TableText0"/>
            </w:pPr>
            <w:r w:rsidRPr="00EB4A54">
              <w:t>Manufacturing – transport equipment; and</w:t>
            </w:r>
          </w:p>
        </w:tc>
        <w:tc>
          <w:tcPr>
            <w:tcW w:w="1640" w:type="dxa"/>
            <w:vAlign w:val="center"/>
          </w:tcPr>
          <w:p w:rsidR="00C82C54" w:rsidRPr="00EB4A54" w:rsidRDefault="00C82C54" w:rsidP="00285C55">
            <w:pPr>
              <w:pStyle w:val="TableText0"/>
            </w:pPr>
            <w:r w:rsidRPr="00EB4A54">
              <w:t>4.2%</w:t>
            </w:r>
          </w:p>
        </w:tc>
        <w:tc>
          <w:tcPr>
            <w:tcW w:w="1704" w:type="dxa"/>
            <w:vAlign w:val="center"/>
          </w:tcPr>
          <w:p w:rsidR="00C82C54" w:rsidRPr="00EB4A54" w:rsidRDefault="00C82C54" w:rsidP="00285C55">
            <w:pPr>
              <w:pStyle w:val="TableText0"/>
            </w:pPr>
            <w:r w:rsidRPr="00EB4A54">
              <w:t>5</w:t>
            </w:r>
          </w:p>
        </w:tc>
      </w:tr>
      <w:tr w:rsidR="00C82C54" w:rsidRPr="00EB4A54" w:rsidTr="00285C55">
        <w:trPr>
          <w:cnfStyle w:val="000000010000"/>
          <w:trHeight w:val="309"/>
        </w:trPr>
        <w:tc>
          <w:tcPr>
            <w:tcW w:w="5801" w:type="dxa"/>
            <w:shd w:val="clear" w:color="auto" w:fill="D9D9D9" w:themeFill="background1" w:themeFillShade="D9"/>
          </w:tcPr>
          <w:p w:rsidR="00C82C54" w:rsidRPr="00EB4A54" w:rsidRDefault="00C82C54" w:rsidP="00285C55">
            <w:pPr>
              <w:pStyle w:val="TableText0"/>
            </w:pPr>
            <w:r w:rsidRPr="00EB4A54">
              <w:t>Total</w:t>
            </w:r>
          </w:p>
        </w:tc>
        <w:tc>
          <w:tcPr>
            <w:tcW w:w="1640" w:type="dxa"/>
            <w:shd w:val="clear" w:color="auto" w:fill="D9D9D9" w:themeFill="background1" w:themeFillShade="D9"/>
            <w:vAlign w:val="center"/>
          </w:tcPr>
          <w:p w:rsidR="00C82C54" w:rsidRPr="00EB4A54" w:rsidRDefault="00C82C54" w:rsidP="00285C55">
            <w:pPr>
              <w:pStyle w:val="TableText0"/>
            </w:pPr>
            <w:r w:rsidRPr="00EB4A54">
              <w:t>100%</w:t>
            </w:r>
          </w:p>
        </w:tc>
        <w:tc>
          <w:tcPr>
            <w:tcW w:w="1704" w:type="dxa"/>
            <w:shd w:val="clear" w:color="auto" w:fill="D9D9D9" w:themeFill="background1" w:themeFillShade="D9"/>
          </w:tcPr>
          <w:p w:rsidR="00C82C54" w:rsidRPr="00EB4A54" w:rsidRDefault="00C82C54" w:rsidP="00285C55">
            <w:pPr>
              <w:pStyle w:val="TableText0"/>
            </w:pPr>
            <w:r w:rsidRPr="00EB4A54">
              <w:t>119</w:t>
            </w:r>
          </w:p>
        </w:tc>
      </w:tr>
    </w:tbl>
    <w:p w:rsidR="00C82C54" w:rsidRDefault="00C82C54" w:rsidP="00C82C54">
      <w:pPr>
        <w:spacing w:after="180"/>
        <w:ind w:right="66"/>
        <w:rPr>
          <w:rFonts w:cs="Arial"/>
          <w:szCs w:val="20"/>
          <w:lang w:val="en-GB"/>
        </w:rPr>
        <w:sectPr w:rsidR="00C82C54" w:rsidSect="00426295">
          <w:pgSz w:w="11909" w:h="16834" w:code="9"/>
          <w:pgMar w:top="2269" w:right="994" w:bottom="1560" w:left="1276" w:header="706" w:footer="255" w:gutter="0"/>
          <w:cols w:space="708"/>
          <w:docGrid w:linePitch="360"/>
        </w:sectPr>
      </w:pPr>
    </w:p>
    <w:p w:rsidR="00C82C54" w:rsidRPr="00EB4A54" w:rsidRDefault="00C82C54" w:rsidP="00C82C54">
      <w:pPr>
        <w:pStyle w:val="BodytextPara"/>
      </w:pPr>
      <w:r w:rsidRPr="00EB4A54">
        <w:t>The table below identifies the length of time the respondents had been trading. As can be expected the majority of exporters were generally well established.</w:t>
      </w:r>
    </w:p>
    <w:p w:rsidR="00C82C54" w:rsidRPr="0010613A" w:rsidRDefault="00C82C54" w:rsidP="00C82C54">
      <w:pPr>
        <w:pStyle w:val="TableTitle"/>
      </w:pPr>
      <w:r w:rsidRPr="0010613A">
        <w:t>Table 5: Length of Time Company Has Been Trading (n=119)</w:t>
      </w:r>
    </w:p>
    <w:tbl>
      <w:tblPr>
        <w:tblStyle w:val="TableGrid"/>
        <w:tblW w:w="0" w:type="auto"/>
        <w:tblInd w:w="680" w:type="dxa"/>
        <w:tblLook w:val="04A0"/>
      </w:tblPr>
      <w:tblGrid>
        <w:gridCol w:w="4283"/>
        <w:gridCol w:w="2286"/>
        <w:gridCol w:w="2576"/>
      </w:tblGrid>
      <w:tr w:rsidR="00C82C54" w:rsidRPr="00EB4A54" w:rsidTr="00285C55">
        <w:trPr>
          <w:cnfStyle w:val="100000000000"/>
          <w:trHeight w:val="512"/>
        </w:trPr>
        <w:tc>
          <w:tcPr>
            <w:tcW w:w="4283" w:type="dxa"/>
            <w:vAlign w:val="center"/>
          </w:tcPr>
          <w:p w:rsidR="00C82C54" w:rsidRPr="00EB4A54" w:rsidRDefault="00C82C54" w:rsidP="00285C55">
            <w:pPr>
              <w:spacing w:after="180"/>
              <w:ind w:right="66"/>
              <w:rPr>
                <w:rFonts w:cs="Arial"/>
                <w:szCs w:val="20"/>
                <w:lang w:val="en-GB"/>
              </w:rPr>
            </w:pPr>
            <w:r w:rsidRPr="00EB4A54">
              <w:rPr>
                <w:rFonts w:cs="Arial"/>
                <w:szCs w:val="20"/>
                <w:lang w:val="en-GB"/>
              </w:rPr>
              <w:t>Time</w:t>
            </w:r>
          </w:p>
        </w:tc>
        <w:tc>
          <w:tcPr>
            <w:tcW w:w="2286" w:type="dxa"/>
            <w:vAlign w:val="center"/>
          </w:tcPr>
          <w:p w:rsidR="00C82C54" w:rsidRPr="00EB4A54" w:rsidRDefault="00C82C54" w:rsidP="00285C55">
            <w:pPr>
              <w:spacing w:after="180"/>
              <w:ind w:right="66"/>
              <w:rPr>
                <w:rFonts w:cs="Arial"/>
                <w:szCs w:val="20"/>
                <w:lang w:val="en-GB"/>
              </w:rPr>
            </w:pPr>
            <w:r w:rsidRPr="00EB4A54">
              <w:rPr>
                <w:rFonts w:cs="Arial"/>
                <w:szCs w:val="20"/>
                <w:lang w:val="en-GB"/>
              </w:rPr>
              <w:t>Total (%)</w:t>
            </w:r>
          </w:p>
        </w:tc>
        <w:tc>
          <w:tcPr>
            <w:tcW w:w="2576" w:type="dxa"/>
          </w:tcPr>
          <w:p w:rsidR="00C82C54" w:rsidRPr="00EB4A54" w:rsidRDefault="00C82C54" w:rsidP="00285C55">
            <w:pPr>
              <w:spacing w:after="180"/>
              <w:ind w:right="66"/>
              <w:rPr>
                <w:rFonts w:cs="Arial"/>
                <w:szCs w:val="20"/>
                <w:lang w:val="en-GB"/>
              </w:rPr>
            </w:pPr>
            <w:r w:rsidRPr="00EB4A54">
              <w:rPr>
                <w:rFonts w:cs="Arial"/>
                <w:szCs w:val="20"/>
                <w:lang w:val="en-GB"/>
              </w:rPr>
              <w:t>Total (n=119)</w:t>
            </w:r>
          </w:p>
        </w:tc>
      </w:tr>
      <w:tr w:rsidR="00C82C54" w:rsidRPr="00EB4A54" w:rsidTr="00285C55">
        <w:trPr>
          <w:cnfStyle w:val="000000100000"/>
          <w:trHeight w:val="288"/>
        </w:trPr>
        <w:tc>
          <w:tcPr>
            <w:tcW w:w="4283" w:type="dxa"/>
            <w:vAlign w:val="bottom"/>
          </w:tcPr>
          <w:p w:rsidR="00C82C54" w:rsidRPr="00EB4A54" w:rsidRDefault="00C82C54" w:rsidP="00285C55">
            <w:pPr>
              <w:pStyle w:val="TableText0"/>
            </w:pPr>
            <w:r w:rsidRPr="00EB4A54">
              <w:t>1 to 5 years</w:t>
            </w:r>
          </w:p>
        </w:tc>
        <w:tc>
          <w:tcPr>
            <w:tcW w:w="2286" w:type="dxa"/>
            <w:vAlign w:val="center"/>
          </w:tcPr>
          <w:p w:rsidR="00C82C54" w:rsidRPr="00EB4A54" w:rsidRDefault="00C82C54" w:rsidP="00285C55">
            <w:pPr>
              <w:pStyle w:val="TableText0"/>
            </w:pPr>
            <w:r w:rsidRPr="00EB4A54">
              <w:t>9.2%</w:t>
            </w:r>
          </w:p>
        </w:tc>
        <w:tc>
          <w:tcPr>
            <w:tcW w:w="2576" w:type="dxa"/>
            <w:vAlign w:val="center"/>
          </w:tcPr>
          <w:p w:rsidR="00C82C54" w:rsidRPr="00EB4A54" w:rsidRDefault="00C82C54" w:rsidP="00285C55">
            <w:pPr>
              <w:pStyle w:val="TableText0"/>
            </w:pPr>
            <w:r w:rsidRPr="00EB4A54">
              <w:t>11</w:t>
            </w:r>
          </w:p>
        </w:tc>
      </w:tr>
      <w:tr w:rsidR="00C82C54" w:rsidRPr="00EB4A54" w:rsidTr="00285C55">
        <w:trPr>
          <w:cnfStyle w:val="000000010000"/>
          <w:trHeight w:val="320"/>
        </w:trPr>
        <w:tc>
          <w:tcPr>
            <w:tcW w:w="4283" w:type="dxa"/>
            <w:vAlign w:val="bottom"/>
          </w:tcPr>
          <w:p w:rsidR="00C82C54" w:rsidRPr="00EB4A54" w:rsidRDefault="00C82C54" w:rsidP="00285C55">
            <w:pPr>
              <w:pStyle w:val="TableText0"/>
            </w:pPr>
            <w:r w:rsidRPr="00EB4A54">
              <w:t>6 to 10 years</w:t>
            </w:r>
          </w:p>
        </w:tc>
        <w:tc>
          <w:tcPr>
            <w:tcW w:w="2286" w:type="dxa"/>
            <w:vAlign w:val="center"/>
          </w:tcPr>
          <w:p w:rsidR="00C82C54" w:rsidRPr="00EB4A54" w:rsidRDefault="00C82C54" w:rsidP="00285C55">
            <w:pPr>
              <w:pStyle w:val="TableText0"/>
            </w:pPr>
            <w:r w:rsidRPr="00EB4A54">
              <w:t>10.9%</w:t>
            </w:r>
          </w:p>
        </w:tc>
        <w:tc>
          <w:tcPr>
            <w:tcW w:w="2576" w:type="dxa"/>
            <w:vAlign w:val="center"/>
          </w:tcPr>
          <w:p w:rsidR="00C82C54" w:rsidRPr="00EB4A54" w:rsidRDefault="00C82C54" w:rsidP="00285C55">
            <w:pPr>
              <w:pStyle w:val="TableText0"/>
            </w:pPr>
            <w:r w:rsidRPr="00EB4A54">
              <w:t>13</w:t>
            </w:r>
          </w:p>
        </w:tc>
      </w:tr>
      <w:tr w:rsidR="00C82C54" w:rsidRPr="00EB4A54" w:rsidTr="00285C55">
        <w:trPr>
          <w:cnfStyle w:val="000000100000"/>
          <w:trHeight w:val="320"/>
        </w:trPr>
        <w:tc>
          <w:tcPr>
            <w:tcW w:w="4283" w:type="dxa"/>
            <w:vAlign w:val="bottom"/>
          </w:tcPr>
          <w:p w:rsidR="00C82C54" w:rsidRPr="00EB4A54" w:rsidRDefault="00C82C54" w:rsidP="00285C55">
            <w:pPr>
              <w:pStyle w:val="TableText0"/>
            </w:pPr>
            <w:r w:rsidRPr="00EB4A54">
              <w:t>11 to 15 years</w:t>
            </w:r>
          </w:p>
        </w:tc>
        <w:tc>
          <w:tcPr>
            <w:tcW w:w="2286" w:type="dxa"/>
            <w:vAlign w:val="center"/>
          </w:tcPr>
          <w:p w:rsidR="00C82C54" w:rsidRPr="00EB4A54" w:rsidRDefault="00C82C54" w:rsidP="00285C55">
            <w:pPr>
              <w:pStyle w:val="TableText0"/>
            </w:pPr>
            <w:r w:rsidRPr="00EB4A54">
              <w:t>12.6%</w:t>
            </w:r>
          </w:p>
        </w:tc>
        <w:tc>
          <w:tcPr>
            <w:tcW w:w="2576" w:type="dxa"/>
            <w:vAlign w:val="center"/>
          </w:tcPr>
          <w:p w:rsidR="00C82C54" w:rsidRPr="00EB4A54" w:rsidRDefault="00C82C54" w:rsidP="00285C55">
            <w:pPr>
              <w:pStyle w:val="TableText0"/>
            </w:pPr>
            <w:r w:rsidRPr="00EB4A54">
              <w:t>15</w:t>
            </w:r>
          </w:p>
        </w:tc>
      </w:tr>
      <w:tr w:rsidR="00C82C54" w:rsidRPr="00EB4A54" w:rsidTr="00285C55">
        <w:trPr>
          <w:cnfStyle w:val="000000010000"/>
          <w:trHeight w:val="288"/>
        </w:trPr>
        <w:tc>
          <w:tcPr>
            <w:tcW w:w="4283" w:type="dxa"/>
            <w:vAlign w:val="bottom"/>
          </w:tcPr>
          <w:p w:rsidR="00C82C54" w:rsidRPr="00EB4A54" w:rsidRDefault="00C82C54" w:rsidP="00285C55">
            <w:pPr>
              <w:pStyle w:val="TableText0"/>
            </w:pPr>
            <w:r w:rsidRPr="00EB4A54">
              <w:t>16 to 20 years</w:t>
            </w:r>
          </w:p>
        </w:tc>
        <w:tc>
          <w:tcPr>
            <w:tcW w:w="2286" w:type="dxa"/>
            <w:vAlign w:val="center"/>
          </w:tcPr>
          <w:p w:rsidR="00C82C54" w:rsidRPr="00EB4A54" w:rsidRDefault="00C82C54" w:rsidP="00285C55">
            <w:pPr>
              <w:pStyle w:val="TableText0"/>
            </w:pPr>
            <w:r w:rsidRPr="00EB4A54">
              <w:t>6.7%</w:t>
            </w:r>
          </w:p>
        </w:tc>
        <w:tc>
          <w:tcPr>
            <w:tcW w:w="2576" w:type="dxa"/>
            <w:vAlign w:val="center"/>
          </w:tcPr>
          <w:p w:rsidR="00C82C54" w:rsidRPr="00EB4A54" w:rsidRDefault="00C82C54" w:rsidP="00285C55">
            <w:pPr>
              <w:pStyle w:val="TableText0"/>
            </w:pPr>
            <w:r w:rsidRPr="00EB4A54">
              <w:t>8</w:t>
            </w:r>
          </w:p>
        </w:tc>
      </w:tr>
      <w:tr w:rsidR="00C82C54" w:rsidRPr="00EB4A54" w:rsidTr="00285C55">
        <w:trPr>
          <w:cnfStyle w:val="000000100000"/>
          <w:trHeight w:val="320"/>
        </w:trPr>
        <w:tc>
          <w:tcPr>
            <w:tcW w:w="4283" w:type="dxa"/>
            <w:vAlign w:val="bottom"/>
          </w:tcPr>
          <w:p w:rsidR="00C82C54" w:rsidRPr="00EB4A54" w:rsidRDefault="00C82C54" w:rsidP="00285C55">
            <w:pPr>
              <w:pStyle w:val="TableText0"/>
            </w:pPr>
            <w:r w:rsidRPr="00EB4A54">
              <w:t>21 to 25 years</w:t>
            </w:r>
          </w:p>
        </w:tc>
        <w:tc>
          <w:tcPr>
            <w:tcW w:w="2286" w:type="dxa"/>
            <w:vAlign w:val="center"/>
          </w:tcPr>
          <w:p w:rsidR="00C82C54" w:rsidRPr="00EB4A54" w:rsidRDefault="00C82C54" w:rsidP="00285C55">
            <w:pPr>
              <w:pStyle w:val="TableText0"/>
            </w:pPr>
            <w:r w:rsidRPr="00EB4A54">
              <w:t>5.9%</w:t>
            </w:r>
          </w:p>
        </w:tc>
        <w:tc>
          <w:tcPr>
            <w:tcW w:w="2576" w:type="dxa"/>
            <w:vAlign w:val="center"/>
          </w:tcPr>
          <w:p w:rsidR="00C82C54" w:rsidRPr="00EB4A54" w:rsidRDefault="00C82C54" w:rsidP="00285C55">
            <w:pPr>
              <w:pStyle w:val="TableText0"/>
            </w:pPr>
            <w:r w:rsidRPr="00EB4A54">
              <w:t>7</w:t>
            </w:r>
          </w:p>
        </w:tc>
      </w:tr>
      <w:tr w:rsidR="00C82C54" w:rsidRPr="00EB4A54" w:rsidTr="00285C55">
        <w:trPr>
          <w:cnfStyle w:val="000000010000"/>
          <w:trHeight w:val="320"/>
        </w:trPr>
        <w:tc>
          <w:tcPr>
            <w:tcW w:w="4283" w:type="dxa"/>
            <w:vAlign w:val="bottom"/>
          </w:tcPr>
          <w:p w:rsidR="00C82C54" w:rsidRPr="00EB4A54" w:rsidRDefault="00C82C54" w:rsidP="00285C55">
            <w:pPr>
              <w:pStyle w:val="TableText0"/>
            </w:pPr>
            <w:r w:rsidRPr="00EB4A54">
              <w:t>25+</w:t>
            </w:r>
          </w:p>
        </w:tc>
        <w:tc>
          <w:tcPr>
            <w:tcW w:w="2286" w:type="dxa"/>
            <w:vAlign w:val="center"/>
          </w:tcPr>
          <w:p w:rsidR="00C82C54" w:rsidRPr="00EB4A54" w:rsidRDefault="00C82C54" w:rsidP="00285C55">
            <w:pPr>
              <w:pStyle w:val="TableText0"/>
            </w:pPr>
            <w:r w:rsidRPr="00EB4A54">
              <w:t>54.6%</w:t>
            </w:r>
          </w:p>
        </w:tc>
        <w:tc>
          <w:tcPr>
            <w:tcW w:w="2576" w:type="dxa"/>
            <w:vAlign w:val="center"/>
          </w:tcPr>
          <w:p w:rsidR="00C82C54" w:rsidRPr="00EB4A54" w:rsidRDefault="00C82C54" w:rsidP="00285C55">
            <w:pPr>
              <w:pStyle w:val="TableText0"/>
            </w:pPr>
            <w:r w:rsidRPr="00EB4A54">
              <w:t>65</w:t>
            </w:r>
          </w:p>
        </w:tc>
      </w:tr>
      <w:tr w:rsidR="00C82C54" w:rsidRPr="00EB4A54" w:rsidTr="00285C55">
        <w:trPr>
          <w:cnfStyle w:val="000000100000"/>
          <w:trHeight w:val="320"/>
        </w:trPr>
        <w:tc>
          <w:tcPr>
            <w:tcW w:w="4283" w:type="dxa"/>
            <w:shd w:val="clear" w:color="auto" w:fill="D9D9D9" w:themeFill="background1" w:themeFillShade="D9"/>
          </w:tcPr>
          <w:p w:rsidR="00C82C54" w:rsidRPr="00EB4A54" w:rsidRDefault="00C82C54" w:rsidP="00285C55">
            <w:pPr>
              <w:pStyle w:val="TableText0"/>
            </w:pPr>
            <w:r w:rsidRPr="00EB4A54">
              <w:t>Total</w:t>
            </w:r>
          </w:p>
        </w:tc>
        <w:tc>
          <w:tcPr>
            <w:tcW w:w="2286" w:type="dxa"/>
            <w:shd w:val="clear" w:color="auto" w:fill="D9D9D9" w:themeFill="background1" w:themeFillShade="D9"/>
            <w:vAlign w:val="center"/>
          </w:tcPr>
          <w:p w:rsidR="00C82C54" w:rsidRPr="00EB4A54" w:rsidRDefault="00C82C54" w:rsidP="00285C55">
            <w:pPr>
              <w:pStyle w:val="TableText0"/>
            </w:pPr>
            <w:r w:rsidRPr="00EB4A54">
              <w:t>100%</w:t>
            </w:r>
          </w:p>
        </w:tc>
        <w:tc>
          <w:tcPr>
            <w:tcW w:w="2576" w:type="dxa"/>
            <w:shd w:val="clear" w:color="auto" w:fill="D9D9D9" w:themeFill="background1" w:themeFillShade="D9"/>
          </w:tcPr>
          <w:p w:rsidR="00C82C54" w:rsidRPr="00EB4A54" w:rsidRDefault="00C82C54" w:rsidP="00285C55">
            <w:pPr>
              <w:pStyle w:val="TableText0"/>
            </w:pPr>
            <w:r w:rsidRPr="00EB4A54">
              <w:t>119</w:t>
            </w:r>
          </w:p>
        </w:tc>
      </w:tr>
    </w:tbl>
    <w:p w:rsidR="00C82C54" w:rsidRDefault="00C82C54" w:rsidP="00C82C54">
      <w:pPr>
        <w:pStyle w:val="BodytextPara"/>
      </w:pPr>
    </w:p>
    <w:p w:rsidR="00C82C54" w:rsidRDefault="00C82C54" w:rsidP="00C82C54">
      <w:pPr>
        <w:pStyle w:val="TableTitle"/>
        <w:rPr>
          <w:lang w:val="en-GB"/>
        </w:rPr>
      </w:pPr>
      <w:r w:rsidRPr="00EB4A54">
        <w:rPr>
          <w:lang w:val="en-GB"/>
        </w:rPr>
        <w:t>Table 6: Reasons for Not Having a Sales/Marketing Plan</w:t>
      </w:r>
    </w:p>
    <w:tbl>
      <w:tblPr>
        <w:tblStyle w:val="TableGrid"/>
        <w:tblW w:w="0" w:type="auto"/>
        <w:tblInd w:w="680" w:type="dxa"/>
        <w:tblLook w:val="04A0"/>
      </w:tblPr>
      <w:tblGrid>
        <w:gridCol w:w="3595"/>
        <w:gridCol w:w="2834"/>
        <w:gridCol w:w="2656"/>
      </w:tblGrid>
      <w:tr w:rsidR="00C82C54" w:rsidRPr="00EB4A54" w:rsidTr="00285C55">
        <w:trPr>
          <w:cnfStyle w:val="100000000000"/>
          <w:trHeight w:val="503"/>
        </w:trPr>
        <w:tc>
          <w:tcPr>
            <w:tcW w:w="3595" w:type="dxa"/>
            <w:vAlign w:val="center"/>
          </w:tcPr>
          <w:p w:rsidR="00C82C54" w:rsidRPr="00EB4A54" w:rsidRDefault="00C82C54" w:rsidP="00285C55">
            <w:pPr>
              <w:spacing w:after="180"/>
              <w:ind w:right="66"/>
              <w:rPr>
                <w:rFonts w:cs="Arial"/>
                <w:szCs w:val="20"/>
                <w:lang w:val="en-GB"/>
              </w:rPr>
            </w:pPr>
            <w:r w:rsidRPr="00EB4A54">
              <w:rPr>
                <w:rFonts w:cs="Arial"/>
                <w:szCs w:val="20"/>
                <w:lang w:val="en-GB"/>
              </w:rPr>
              <w:t>Reason</w:t>
            </w:r>
          </w:p>
        </w:tc>
        <w:tc>
          <w:tcPr>
            <w:tcW w:w="2834" w:type="dxa"/>
            <w:vAlign w:val="center"/>
          </w:tcPr>
          <w:p w:rsidR="00C82C54" w:rsidRPr="00EB4A54" w:rsidRDefault="00C82C54" w:rsidP="00285C55">
            <w:pPr>
              <w:spacing w:after="180"/>
              <w:ind w:right="66"/>
              <w:rPr>
                <w:rFonts w:cs="Arial"/>
                <w:szCs w:val="20"/>
                <w:lang w:val="en-GB"/>
              </w:rPr>
            </w:pPr>
            <w:r w:rsidRPr="00EB4A54">
              <w:rPr>
                <w:rFonts w:cs="Arial"/>
                <w:szCs w:val="20"/>
                <w:lang w:val="en-GB"/>
              </w:rPr>
              <w:t>Total (%)</w:t>
            </w:r>
          </w:p>
        </w:tc>
        <w:tc>
          <w:tcPr>
            <w:tcW w:w="2656" w:type="dxa"/>
          </w:tcPr>
          <w:p w:rsidR="00C82C54" w:rsidRPr="00EB4A54" w:rsidRDefault="00C82C54" w:rsidP="00285C55">
            <w:pPr>
              <w:spacing w:after="180"/>
              <w:ind w:right="66"/>
              <w:rPr>
                <w:rFonts w:cs="Arial"/>
                <w:szCs w:val="20"/>
                <w:lang w:val="en-GB"/>
              </w:rPr>
            </w:pPr>
            <w:r w:rsidRPr="00EB4A54">
              <w:rPr>
                <w:rFonts w:cs="Arial"/>
                <w:szCs w:val="20"/>
                <w:lang w:val="en-GB"/>
              </w:rPr>
              <w:t>Total (n=51)</w:t>
            </w:r>
          </w:p>
        </w:tc>
      </w:tr>
      <w:tr w:rsidR="00C82C54" w:rsidRPr="00EB4A54" w:rsidTr="00285C55">
        <w:trPr>
          <w:cnfStyle w:val="000000100000"/>
          <w:trHeight w:val="600"/>
        </w:trPr>
        <w:tc>
          <w:tcPr>
            <w:tcW w:w="3595" w:type="dxa"/>
            <w:vAlign w:val="bottom"/>
          </w:tcPr>
          <w:p w:rsidR="00C82C54" w:rsidRPr="00EB4A54" w:rsidRDefault="00C82C54" w:rsidP="00285C55">
            <w:pPr>
              <w:pStyle w:val="TableText0"/>
            </w:pPr>
            <w:r w:rsidRPr="00EB4A54">
              <w:t>Do not have in-house expertise to develop one</w:t>
            </w:r>
          </w:p>
        </w:tc>
        <w:tc>
          <w:tcPr>
            <w:tcW w:w="2834" w:type="dxa"/>
            <w:vAlign w:val="center"/>
          </w:tcPr>
          <w:p w:rsidR="00C82C54" w:rsidRPr="00EB4A54" w:rsidRDefault="00C82C54" w:rsidP="00285C55">
            <w:pPr>
              <w:pStyle w:val="TableText0"/>
            </w:pPr>
            <w:r w:rsidRPr="00EB4A54">
              <w:t>7.8%</w:t>
            </w:r>
          </w:p>
        </w:tc>
        <w:tc>
          <w:tcPr>
            <w:tcW w:w="2656" w:type="dxa"/>
            <w:vAlign w:val="center"/>
          </w:tcPr>
          <w:p w:rsidR="00C82C54" w:rsidRPr="00EB4A54" w:rsidRDefault="00C82C54" w:rsidP="00285C55">
            <w:pPr>
              <w:pStyle w:val="TableText0"/>
            </w:pPr>
            <w:r w:rsidRPr="00EB4A54">
              <w:t>4</w:t>
            </w:r>
          </w:p>
        </w:tc>
      </w:tr>
      <w:tr w:rsidR="00C82C54" w:rsidRPr="00EB4A54" w:rsidTr="00285C55">
        <w:trPr>
          <w:cnfStyle w:val="000000010000"/>
          <w:trHeight w:val="329"/>
        </w:trPr>
        <w:tc>
          <w:tcPr>
            <w:tcW w:w="3595" w:type="dxa"/>
            <w:vAlign w:val="bottom"/>
          </w:tcPr>
          <w:p w:rsidR="00C82C54" w:rsidRPr="00EB4A54" w:rsidRDefault="00C82C54" w:rsidP="00285C55">
            <w:pPr>
              <w:pStyle w:val="TableText0"/>
            </w:pPr>
            <w:r w:rsidRPr="00EB4A54">
              <w:t>Do not need one</w:t>
            </w:r>
          </w:p>
        </w:tc>
        <w:tc>
          <w:tcPr>
            <w:tcW w:w="2834" w:type="dxa"/>
            <w:vAlign w:val="center"/>
          </w:tcPr>
          <w:p w:rsidR="00C82C54" w:rsidRPr="00EB4A54" w:rsidRDefault="00C82C54" w:rsidP="00285C55">
            <w:pPr>
              <w:pStyle w:val="TableText0"/>
            </w:pPr>
            <w:r w:rsidRPr="00EB4A54">
              <w:t>52.9%</w:t>
            </w:r>
          </w:p>
        </w:tc>
        <w:tc>
          <w:tcPr>
            <w:tcW w:w="2656" w:type="dxa"/>
            <w:vAlign w:val="center"/>
          </w:tcPr>
          <w:p w:rsidR="00C82C54" w:rsidRPr="00EB4A54" w:rsidRDefault="00C82C54" w:rsidP="00285C55">
            <w:pPr>
              <w:pStyle w:val="TableText0"/>
            </w:pPr>
            <w:r w:rsidRPr="00EB4A54">
              <w:t>27</w:t>
            </w:r>
          </w:p>
        </w:tc>
      </w:tr>
      <w:tr w:rsidR="00C82C54" w:rsidRPr="00EB4A54" w:rsidTr="00285C55">
        <w:trPr>
          <w:cnfStyle w:val="000000100000"/>
          <w:trHeight w:val="600"/>
        </w:trPr>
        <w:tc>
          <w:tcPr>
            <w:tcW w:w="3595" w:type="dxa"/>
            <w:vAlign w:val="bottom"/>
          </w:tcPr>
          <w:p w:rsidR="00C82C54" w:rsidRPr="00EB4A54" w:rsidRDefault="00C82C54" w:rsidP="00285C55">
            <w:pPr>
              <w:pStyle w:val="TableText0"/>
            </w:pPr>
            <w:r w:rsidRPr="00EB4A54">
              <w:t>Do not have the time to develop one</w:t>
            </w:r>
          </w:p>
        </w:tc>
        <w:tc>
          <w:tcPr>
            <w:tcW w:w="2834" w:type="dxa"/>
            <w:vAlign w:val="center"/>
          </w:tcPr>
          <w:p w:rsidR="00C82C54" w:rsidRPr="00EB4A54" w:rsidRDefault="00C82C54" w:rsidP="00285C55">
            <w:pPr>
              <w:pStyle w:val="TableText0"/>
            </w:pPr>
            <w:r w:rsidRPr="00EB4A54">
              <w:t>23.5%</w:t>
            </w:r>
          </w:p>
        </w:tc>
        <w:tc>
          <w:tcPr>
            <w:tcW w:w="2656" w:type="dxa"/>
            <w:vAlign w:val="center"/>
          </w:tcPr>
          <w:p w:rsidR="00C82C54" w:rsidRPr="00EB4A54" w:rsidRDefault="00C82C54" w:rsidP="00285C55">
            <w:pPr>
              <w:pStyle w:val="TableText0"/>
            </w:pPr>
            <w:r w:rsidRPr="00EB4A54">
              <w:t>12</w:t>
            </w:r>
          </w:p>
        </w:tc>
      </w:tr>
      <w:tr w:rsidR="00C82C54" w:rsidRPr="00EB4A54" w:rsidTr="00285C55">
        <w:trPr>
          <w:cnfStyle w:val="000000010000"/>
          <w:trHeight w:val="600"/>
        </w:trPr>
        <w:tc>
          <w:tcPr>
            <w:tcW w:w="3595" w:type="dxa"/>
            <w:vAlign w:val="bottom"/>
          </w:tcPr>
          <w:p w:rsidR="00C82C54" w:rsidRPr="00EB4A54" w:rsidRDefault="00C82C54" w:rsidP="00285C55">
            <w:pPr>
              <w:pStyle w:val="TableText0"/>
            </w:pPr>
            <w:r w:rsidRPr="00EB4A54">
              <w:t>Cannot afford the cost of using an external source to develop one</w:t>
            </w:r>
          </w:p>
        </w:tc>
        <w:tc>
          <w:tcPr>
            <w:tcW w:w="2834" w:type="dxa"/>
            <w:vAlign w:val="center"/>
          </w:tcPr>
          <w:p w:rsidR="00C82C54" w:rsidRPr="00EB4A54" w:rsidRDefault="00C82C54" w:rsidP="00285C55">
            <w:pPr>
              <w:pStyle w:val="TableText0"/>
            </w:pPr>
            <w:r w:rsidRPr="00EB4A54">
              <w:t>15.7%</w:t>
            </w:r>
          </w:p>
        </w:tc>
        <w:tc>
          <w:tcPr>
            <w:tcW w:w="2656" w:type="dxa"/>
            <w:vAlign w:val="center"/>
          </w:tcPr>
          <w:p w:rsidR="00C82C54" w:rsidRPr="00EB4A54" w:rsidRDefault="00C82C54" w:rsidP="00285C55">
            <w:pPr>
              <w:pStyle w:val="TableText0"/>
            </w:pPr>
            <w:r w:rsidRPr="00EB4A54">
              <w:t>8</w:t>
            </w:r>
          </w:p>
        </w:tc>
      </w:tr>
      <w:tr w:rsidR="00C82C54" w:rsidRPr="00EB4A54" w:rsidTr="00285C55">
        <w:trPr>
          <w:cnfStyle w:val="000000100000"/>
          <w:trHeight w:val="329"/>
        </w:trPr>
        <w:tc>
          <w:tcPr>
            <w:tcW w:w="3595" w:type="dxa"/>
            <w:vAlign w:val="bottom"/>
          </w:tcPr>
          <w:p w:rsidR="00C82C54" w:rsidRPr="00EB4A54" w:rsidRDefault="00C82C54" w:rsidP="00285C55">
            <w:pPr>
              <w:pStyle w:val="TableText0"/>
            </w:pPr>
            <w:r w:rsidRPr="00EB4A54">
              <w:t>Other (Please Specify)</w:t>
            </w:r>
          </w:p>
        </w:tc>
        <w:tc>
          <w:tcPr>
            <w:tcW w:w="2834" w:type="dxa"/>
            <w:vAlign w:val="center"/>
          </w:tcPr>
          <w:p w:rsidR="00C82C54" w:rsidRPr="00EB4A54" w:rsidRDefault="00C82C54" w:rsidP="00285C55">
            <w:pPr>
              <w:pStyle w:val="TableText0"/>
            </w:pPr>
            <w:r w:rsidRPr="00EB4A54">
              <w:t>5.9%</w:t>
            </w:r>
          </w:p>
        </w:tc>
        <w:tc>
          <w:tcPr>
            <w:tcW w:w="2656" w:type="dxa"/>
            <w:vAlign w:val="center"/>
          </w:tcPr>
          <w:p w:rsidR="00C82C54" w:rsidRPr="00EB4A54" w:rsidRDefault="00C82C54" w:rsidP="00285C55">
            <w:pPr>
              <w:pStyle w:val="TableText0"/>
            </w:pPr>
            <w:r w:rsidRPr="00EB4A54">
              <w:t>7</w:t>
            </w:r>
          </w:p>
        </w:tc>
      </w:tr>
      <w:tr w:rsidR="00C82C54" w:rsidRPr="00EB4A54" w:rsidTr="00285C55">
        <w:trPr>
          <w:cnfStyle w:val="000000010000"/>
          <w:trHeight w:val="349"/>
        </w:trPr>
        <w:tc>
          <w:tcPr>
            <w:tcW w:w="3595" w:type="dxa"/>
            <w:shd w:val="clear" w:color="auto" w:fill="D9D9D9" w:themeFill="background1" w:themeFillShade="D9"/>
          </w:tcPr>
          <w:p w:rsidR="00C82C54" w:rsidRPr="00EB4A54" w:rsidRDefault="00C82C54" w:rsidP="00285C55">
            <w:pPr>
              <w:pStyle w:val="TableText0"/>
            </w:pPr>
            <w:r w:rsidRPr="00EB4A54">
              <w:t>Total</w:t>
            </w:r>
          </w:p>
        </w:tc>
        <w:tc>
          <w:tcPr>
            <w:tcW w:w="2834" w:type="dxa"/>
            <w:shd w:val="clear" w:color="auto" w:fill="D9D9D9" w:themeFill="background1" w:themeFillShade="D9"/>
            <w:vAlign w:val="center"/>
          </w:tcPr>
          <w:p w:rsidR="00C82C54" w:rsidRPr="00EB4A54" w:rsidRDefault="00C82C54" w:rsidP="00285C55">
            <w:pPr>
              <w:pStyle w:val="TableText0"/>
            </w:pPr>
            <w:r w:rsidRPr="00EB4A54">
              <w:t>100%</w:t>
            </w:r>
          </w:p>
        </w:tc>
        <w:tc>
          <w:tcPr>
            <w:tcW w:w="2656" w:type="dxa"/>
            <w:shd w:val="clear" w:color="auto" w:fill="D9D9D9" w:themeFill="background1" w:themeFillShade="D9"/>
          </w:tcPr>
          <w:p w:rsidR="00C82C54" w:rsidRPr="00EB4A54" w:rsidRDefault="00C82C54" w:rsidP="00285C55">
            <w:pPr>
              <w:pStyle w:val="TableText0"/>
            </w:pPr>
            <w:r w:rsidRPr="00EB4A54">
              <w:t>51</w:t>
            </w:r>
          </w:p>
        </w:tc>
      </w:tr>
    </w:tbl>
    <w:p w:rsidR="00C82C54" w:rsidRPr="00EB4A54" w:rsidRDefault="00C82C54" w:rsidP="00C82C54">
      <w:pPr>
        <w:spacing w:before="0" w:after="0"/>
        <w:jc w:val="left"/>
        <w:rPr>
          <w:rFonts w:ascii="Times New Roman" w:hAnsi="Times New Roman"/>
          <w:szCs w:val="20"/>
          <w:lang w:val="en-GB" w:eastAsia="en-GB"/>
        </w:rPr>
      </w:pPr>
    </w:p>
    <w:p w:rsidR="00C82C54" w:rsidRDefault="00C82C54" w:rsidP="00C82C54">
      <w:pPr>
        <w:spacing w:before="0" w:after="0"/>
        <w:jc w:val="right"/>
        <w:rPr>
          <w:rFonts w:ascii="Times New Roman" w:hAnsi="Times New Roman"/>
          <w:szCs w:val="20"/>
          <w:lang w:val="en-GB" w:eastAsia="en-GB"/>
        </w:rPr>
        <w:sectPr w:rsidR="00C82C54" w:rsidSect="00426295">
          <w:pgSz w:w="11909" w:h="16834" w:code="9"/>
          <w:pgMar w:top="2269" w:right="994" w:bottom="1560" w:left="1276" w:header="706" w:footer="255" w:gutter="0"/>
          <w:cols w:space="708"/>
          <w:docGrid w:linePitch="360"/>
        </w:sectPr>
      </w:pPr>
    </w:p>
    <w:p w:rsidR="00C82C54" w:rsidRPr="00EB4A54" w:rsidRDefault="00C82C54" w:rsidP="00C82C54">
      <w:pPr>
        <w:spacing w:before="0" w:after="0"/>
        <w:jc w:val="left"/>
        <w:rPr>
          <w:rFonts w:ascii="Times New Roman" w:hAnsi="Times New Roman"/>
          <w:szCs w:val="20"/>
          <w:lang w:val="en-GB" w:eastAsia="en-GB"/>
        </w:rPr>
      </w:pPr>
    </w:p>
    <w:p w:rsidR="00C82C54" w:rsidRPr="00EB4A54" w:rsidRDefault="00C82C54" w:rsidP="00C82C54">
      <w:pPr>
        <w:pStyle w:val="TableTitle"/>
        <w:rPr>
          <w:lang w:val="en-GB"/>
        </w:rPr>
      </w:pPr>
      <w:r w:rsidRPr="00EB4A54">
        <w:rPr>
          <w:lang w:val="en-GB"/>
        </w:rPr>
        <w:t>Table 7: Reasons for Not Trading Outside the UK</w:t>
      </w:r>
    </w:p>
    <w:tbl>
      <w:tblPr>
        <w:tblStyle w:val="TableGrid"/>
        <w:tblW w:w="0" w:type="auto"/>
        <w:tblInd w:w="680" w:type="dxa"/>
        <w:tblLook w:val="04A0"/>
      </w:tblPr>
      <w:tblGrid>
        <w:gridCol w:w="3651"/>
        <w:gridCol w:w="2853"/>
        <w:gridCol w:w="2563"/>
      </w:tblGrid>
      <w:tr w:rsidR="00C82C54" w:rsidRPr="00EB4A54" w:rsidTr="00285C55">
        <w:trPr>
          <w:cnfStyle w:val="100000000000"/>
          <w:trHeight w:val="488"/>
        </w:trPr>
        <w:tc>
          <w:tcPr>
            <w:tcW w:w="3651" w:type="dxa"/>
            <w:vAlign w:val="center"/>
          </w:tcPr>
          <w:p w:rsidR="00C82C54" w:rsidRPr="00EB4A54" w:rsidRDefault="00C82C54" w:rsidP="00285C55">
            <w:pPr>
              <w:pStyle w:val="TableHeading2"/>
              <w:rPr>
                <w:lang w:val="en-GB"/>
              </w:rPr>
            </w:pPr>
            <w:r w:rsidRPr="00EB4A54">
              <w:rPr>
                <w:lang w:val="en-GB"/>
              </w:rPr>
              <w:t>Reason</w:t>
            </w:r>
          </w:p>
        </w:tc>
        <w:tc>
          <w:tcPr>
            <w:tcW w:w="2853" w:type="dxa"/>
            <w:vAlign w:val="center"/>
          </w:tcPr>
          <w:p w:rsidR="00C82C54" w:rsidRPr="00EB4A54" w:rsidRDefault="00C82C54" w:rsidP="00285C55">
            <w:pPr>
              <w:pStyle w:val="TableHeading2"/>
              <w:rPr>
                <w:lang w:val="en-GB"/>
              </w:rPr>
            </w:pPr>
            <w:r w:rsidRPr="00EB4A54">
              <w:rPr>
                <w:lang w:val="en-GB"/>
              </w:rPr>
              <w:t>Total (%)</w:t>
            </w:r>
          </w:p>
        </w:tc>
        <w:tc>
          <w:tcPr>
            <w:tcW w:w="2563" w:type="dxa"/>
          </w:tcPr>
          <w:p w:rsidR="00C82C54" w:rsidRPr="00EB4A54" w:rsidRDefault="00C82C54" w:rsidP="00285C55">
            <w:pPr>
              <w:pStyle w:val="TableHeading2"/>
              <w:rPr>
                <w:lang w:val="en-GB"/>
              </w:rPr>
            </w:pPr>
            <w:r w:rsidRPr="00EB4A54">
              <w:rPr>
                <w:lang w:val="en-GB"/>
              </w:rPr>
              <w:t>Total (n=16)</w:t>
            </w:r>
          </w:p>
        </w:tc>
      </w:tr>
      <w:tr w:rsidR="00C82C54" w:rsidRPr="00EB4A54" w:rsidTr="00285C55">
        <w:trPr>
          <w:cnfStyle w:val="000000100000"/>
          <w:trHeight w:val="583"/>
        </w:trPr>
        <w:tc>
          <w:tcPr>
            <w:tcW w:w="3651" w:type="dxa"/>
            <w:vAlign w:val="bottom"/>
          </w:tcPr>
          <w:p w:rsidR="00C82C54" w:rsidRPr="00EB4A54" w:rsidRDefault="00C82C54" w:rsidP="00285C55">
            <w:pPr>
              <w:pStyle w:val="TableText0"/>
            </w:pPr>
            <w:r w:rsidRPr="00EB4A54">
              <w:t>Have no need, UK market is sufficient for our company</w:t>
            </w:r>
          </w:p>
        </w:tc>
        <w:tc>
          <w:tcPr>
            <w:tcW w:w="2853" w:type="dxa"/>
            <w:vAlign w:val="center"/>
          </w:tcPr>
          <w:p w:rsidR="00C82C54" w:rsidRPr="00EB4A54" w:rsidRDefault="00C82C54" w:rsidP="00285C55">
            <w:pPr>
              <w:pStyle w:val="TableText0"/>
            </w:pPr>
            <w:r w:rsidRPr="00EB4A54">
              <w:t>25.0%</w:t>
            </w:r>
          </w:p>
        </w:tc>
        <w:tc>
          <w:tcPr>
            <w:tcW w:w="2563" w:type="dxa"/>
            <w:vAlign w:val="center"/>
          </w:tcPr>
          <w:p w:rsidR="00C82C54" w:rsidRPr="00EB4A54" w:rsidRDefault="00C82C54" w:rsidP="00285C55">
            <w:pPr>
              <w:pStyle w:val="TableText0"/>
            </w:pPr>
            <w:r w:rsidRPr="00EB4A54">
              <w:t>4</w:t>
            </w:r>
          </w:p>
        </w:tc>
      </w:tr>
      <w:tr w:rsidR="00C82C54" w:rsidRPr="00EB4A54" w:rsidTr="00285C55">
        <w:trPr>
          <w:cnfStyle w:val="000000010000"/>
          <w:trHeight w:val="583"/>
        </w:trPr>
        <w:tc>
          <w:tcPr>
            <w:tcW w:w="3651" w:type="dxa"/>
            <w:vAlign w:val="bottom"/>
          </w:tcPr>
          <w:p w:rsidR="00C82C54" w:rsidRPr="00EB4A54" w:rsidRDefault="00C82C54" w:rsidP="00285C55">
            <w:pPr>
              <w:pStyle w:val="TableText0"/>
            </w:pPr>
            <w:r w:rsidRPr="00EB4A54">
              <w:t>Product/service is not appropriate for sales outside the UK</w:t>
            </w:r>
          </w:p>
        </w:tc>
        <w:tc>
          <w:tcPr>
            <w:tcW w:w="2853" w:type="dxa"/>
            <w:vAlign w:val="center"/>
          </w:tcPr>
          <w:p w:rsidR="00C82C54" w:rsidRPr="00EB4A54" w:rsidRDefault="00C82C54" w:rsidP="00285C55">
            <w:pPr>
              <w:pStyle w:val="TableText0"/>
            </w:pPr>
            <w:r w:rsidRPr="00EB4A54">
              <w:t>31.3%</w:t>
            </w:r>
          </w:p>
        </w:tc>
        <w:tc>
          <w:tcPr>
            <w:tcW w:w="2563" w:type="dxa"/>
            <w:vAlign w:val="center"/>
          </w:tcPr>
          <w:p w:rsidR="00C82C54" w:rsidRPr="00EB4A54" w:rsidRDefault="00C82C54" w:rsidP="00285C55">
            <w:pPr>
              <w:pStyle w:val="TableText0"/>
            </w:pPr>
            <w:r w:rsidRPr="00EB4A54">
              <w:t>5</w:t>
            </w:r>
          </w:p>
        </w:tc>
      </w:tr>
      <w:tr w:rsidR="00C82C54" w:rsidRPr="00EB4A54" w:rsidTr="00285C55">
        <w:trPr>
          <w:cnfStyle w:val="000000100000"/>
          <w:trHeight w:val="827"/>
        </w:trPr>
        <w:tc>
          <w:tcPr>
            <w:tcW w:w="3651" w:type="dxa"/>
            <w:vAlign w:val="bottom"/>
          </w:tcPr>
          <w:p w:rsidR="00C82C54" w:rsidRPr="00EB4A54" w:rsidRDefault="00C82C54" w:rsidP="00285C55">
            <w:pPr>
              <w:pStyle w:val="TableText0"/>
            </w:pPr>
            <w:r w:rsidRPr="00EB4A54">
              <w:t>Would require substantial resources and we have other priorities</w:t>
            </w:r>
          </w:p>
        </w:tc>
        <w:tc>
          <w:tcPr>
            <w:tcW w:w="2853" w:type="dxa"/>
            <w:vAlign w:val="center"/>
          </w:tcPr>
          <w:p w:rsidR="00C82C54" w:rsidRPr="00EB4A54" w:rsidRDefault="00C82C54" w:rsidP="00285C55">
            <w:pPr>
              <w:pStyle w:val="TableText0"/>
            </w:pPr>
            <w:r w:rsidRPr="00EB4A54">
              <w:t>18.8%</w:t>
            </w:r>
          </w:p>
        </w:tc>
        <w:tc>
          <w:tcPr>
            <w:tcW w:w="2563" w:type="dxa"/>
            <w:vAlign w:val="center"/>
          </w:tcPr>
          <w:p w:rsidR="00C82C54" w:rsidRPr="00EB4A54" w:rsidRDefault="00C82C54" w:rsidP="00285C55">
            <w:pPr>
              <w:pStyle w:val="TableText0"/>
            </w:pPr>
            <w:r w:rsidRPr="00EB4A54">
              <w:t>3</w:t>
            </w:r>
          </w:p>
        </w:tc>
      </w:tr>
      <w:tr w:rsidR="00C82C54" w:rsidRPr="00EB4A54" w:rsidTr="00285C55">
        <w:trPr>
          <w:cnfStyle w:val="000000010000"/>
          <w:trHeight w:val="583"/>
        </w:trPr>
        <w:tc>
          <w:tcPr>
            <w:tcW w:w="3651" w:type="dxa"/>
            <w:vAlign w:val="bottom"/>
          </w:tcPr>
          <w:p w:rsidR="00C82C54" w:rsidRPr="00EB4A54" w:rsidRDefault="00C82C54" w:rsidP="00285C55">
            <w:pPr>
              <w:pStyle w:val="TableText0"/>
            </w:pPr>
            <w:r w:rsidRPr="00EB4A54">
              <w:t>Perceptions are that the barriers to overcome would be too difficult</w:t>
            </w:r>
          </w:p>
        </w:tc>
        <w:tc>
          <w:tcPr>
            <w:tcW w:w="2853" w:type="dxa"/>
            <w:vAlign w:val="center"/>
          </w:tcPr>
          <w:p w:rsidR="00C82C54" w:rsidRPr="00EB4A54" w:rsidRDefault="00C82C54" w:rsidP="00285C55">
            <w:pPr>
              <w:pStyle w:val="TableText0"/>
            </w:pPr>
            <w:r w:rsidRPr="00EB4A54">
              <w:t>12.5%</w:t>
            </w:r>
          </w:p>
        </w:tc>
        <w:tc>
          <w:tcPr>
            <w:tcW w:w="2563" w:type="dxa"/>
            <w:vAlign w:val="center"/>
          </w:tcPr>
          <w:p w:rsidR="00C82C54" w:rsidRPr="00EB4A54" w:rsidRDefault="00C82C54" w:rsidP="00285C55">
            <w:pPr>
              <w:pStyle w:val="TableText0"/>
            </w:pPr>
            <w:r w:rsidRPr="00EB4A54">
              <w:t>2</w:t>
            </w:r>
          </w:p>
        </w:tc>
      </w:tr>
      <w:tr w:rsidR="00C82C54" w:rsidRPr="00EB4A54" w:rsidTr="00285C55">
        <w:trPr>
          <w:cnfStyle w:val="000000100000"/>
          <w:trHeight w:val="320"/>
        </w:trPr>
        <w:tc>
          <w:tcPr>
            <w:tcW w:w="3651" w:type="dxa"/>
            <w:vAlign w:val="bottom"/>
          </w:tcPr>
          <w:p w:rsidR="00C82C54" w:rsidRPr="00EB4A54" w:rsidRDefault="00C82C54" w:rsidP="00285C55">
            <w:pPr>
              <w:pStyle w:val="TableText0"/>
            </w:pPr>
            <w:r w:rsidRPr="00EB4A54">
              <w:t>Other (Please Specify)</w:t>
            </w:r>
          </w:p>
        </w:tc>
        <w:tc>
          <w:tcPr>
            <w:tcW w:w="2853" w:type="dxa"/>
            <w:vAlign w:val="center"/>
          </w:tcPr>
          <w:p w:rsidR="00C82C54" w:rsidRPr="00EB4A54" w:rsidRDefault="00C82C54" w:rsidP="00285C55">
            <w:pPr>
              <w:pStyle w:val="TableText0"/>
            </w:pPr>
            <w:r w:rsidRPr="00EB4A54">
              <w:t>5.9%</w:t>
            </w:r>
          </w:p>
        </w:tc>
        <w:tc>
          <w:tcPr>
            <w:tcW w:w="2563" w:type="dxa"/>
            <w:vAlign w:val="center"/>
          </w:tcPr>
          <w:p w:rsidR="00C82C54" w:rsidRPr="00EB4A54" w:rsidRDefault="00C82C54" w:rsidP="00285C55">
            <w:pPr>
              <w:pStyle w:val="TableText0"/>
            </w:pPr>
            <w:r w:rsidRPr="00EB4A54">
              <w:t>7</w:t>
            </w:r>
          </w:p>
        </w:tc>
      </w:tr>
      <w:tr w:rsidR="00C82C54" w:rsidRPr="00EB4A54" w:rsidTr="00285C55">
        <w:trPr>
          <w:cnfStyle w:val="000000010000"/>
          <w:trHeight w:val="339"/>
        </w:trPr>
        <w:tc>
          <w:tcPr>
            <w:tcW w:w="3651" w:type="dxa"/>
            <w:shd w:val="clear" w:color="auto" w:fill="D9D9D9" w:themeFill="background1" w:themeFillShade="D9"/>
          </w:tcPr>
          <w:p w:rsidR="00C82C54" w:rsidRPr="00EB4A54" w:rsidRDefault="00C82C54" w:rsidP="00285C55">
            <w:pPr>
              <w:pStyle w:val="TableText0"/>
            </w:pPr>
            <w:r w:rsidRPr="00EB4A54">
              <w:t>Total</w:t>
            </w:r>
          </w:p>
        </w:tc>
        <w:tc>
          <w:tcPr>
            <w:tcW w:w="2853" w:type="dxa"/>
            <w:shd w:val="clear" w:color="auto" w:fill="D9D9D9" w:themeFill="background1" w:themeFillShade="D9"/>
            <w:vAlign w:val="center"/>
          </w:tcPr>
          <w:p w:rsidR="00C82C54" w:rsidRPr="00EB4A54" w:rsidRDefault="00C82C54" w:rsidP="00285C55">
            <w:pPr>
              <w:pStyle w:val="TableText0"/>
            </w:pPr>
            <w:r w:rsidRPr="00EB4A54">
              <w:t>100%</w:t>
            </w:r>
          </w:p>
        </w:tc>
        <w:tc>
          <w:tcPr>
            <w:tcW w:w="2563" w:type="dxa"/>
            <w:shd w:val="clear" w:color="auto" w:fill="D9D9D9" w:themeFill="background1" w:themeFillShade="D9"/>
          </w:tcPr>
          <w:p w:rsidR="00C82C54" w:rsidRPr="00EB4A54" w:rsidRDefault="00C82C54" w:rsidP="00285C55">
            <w:pPr>
              <w:pStyle w:val="TableText0"/>
            </w:pPr>
            <w:r w:rsidRPr="00EB4A54">
              <w:t>16</w:t>
            </w:r>
          </w:p>
        </w:tc>
      </w:tr>
    </w:tbl>
    <w:p w:rsidR="00C82C54" w:rsidRPr="00EB4A54" w:rsidRDefault="00C82C54" w:rsidP="00C82C54">
      <w:pPr>
        <w:spacing w:before="0" w:after="0"/>
        <w:jc w:val="left"/>
        <w:rPr>
          <w:rFonts w:ascii="Times New Roman" w:hAnsi="Times New Roman"/>
          <w:szCs w:val="20"/>
          <w:lang w:val="en-GB" w:eastAsia="en-GB"/>
        </w:rPr>
      </w:pPr>
    </w:p>
    <w:p w:rsidR="00C82C54" w:rsidRPr="00EB4A54" w:rsidRDefault="00C82C54" w:rsidP="00C82C54">
      <w:pPr>
        <w:pStyle w:val="TableTitle"/>
        <w:rPr>
          <w:lang w:val="en-GB"/>
        </w:rPr>
      </w:pPr>
      <w:r w:rsidRPr="00EB4A54">
        <w:rPr>
          <w:lang w:val="en-GB"/>
        </w:rPr>
        <w:t>Table 8: Motivation for Trading Outside the UK</w:t>
      </w:r>
    </w:p>
    <w:tbl>
      <w:tblPr>
        <w:tblStyle w:val="TableGrid"/>
        <w:tblW w:w="0" w:type="auto"/>
        <w:tblInd w:w="680" w:type="dxa"/>
        <w:tblLook w:val="04A0"/>
      </w:tblPr>
      <w:tblGrid>
        <w:gridCol w:w="3649"/>
        <w:gridCol w:w="2854"/>
        <w:gridCol w:w="2564"/>
      </w:tblGrid>
      <w:tr w:rsidR="00C82C54" w:rsidRPr="00EB4A54" w:rsidTr="00285C55">
        <w:trPr>
          <w:cnfStyle w:val="100000000000"/>
          <w:trHeight w:val="483"/>
        </w:trPr>
        <w:tc>
          <w:tcPr>
            <w:tcW w:w="3649" w:type="dxa"/>
            <w:vAlign w:val="center"/>
          </w:tcPr>
          <w:p w:rsidR="00C82C54" w:rsidRPr="00EB4A54" w:rsidRDefault="00C82C54" w:rsidP="00285C55">
            <w:pPr>
              <w:pStyle w:val="TableHeading2"/>
              <w:rPr>
                <w:lang w:val="en-GB"/>
              </w:rPr>
            </w:pPr>
            <w:r w:rsidRPr="00EB4A54">
              <w:rPr>
                <w:lang w:val="en-GB"/>
              </w:rPr>
              <w:t>Reason</w:t>
            </w:r>
          </w:p>
        </w:tc>
        <w:tc>
          <w:tcPr>
            <w:tcW w:w="2854" w:type="dxa"/>
            <w:vAlign w:val="center"/>
          </w:tcPr>
          <w:p w:rsidR="00C82C54" w:rsidRPr="00EB4A54" w:rsidRDefault="00C82C54" w:rsidP="00285C55">
            <w:pPr>
              <w:pStyle w:val="TableHeading2"/>
              <w:rPr>
                <w:lang w:val="en-GB"/>
              </w:rPr>
            </w:pPr>
            <w:r w:rsidRPr="00EB4A54">
              <w:rPr>
                <w:lang w:val="en-GB"/>
              </w:rPr>
              <w:t>Total (%)</w:t>
            </w:r>
          </w:p>
        </w:tc>
        <w:tc>
          <w:tcPr>
            <w:tcW w:w="2564" w:type="dxa"/>
          </w:tcPr>
          <w:p w:rsidR="00C82C54" w:rsidRPr="00EB4A54" w:rsidRDefault="00C82C54" w:rsidP="00285C55">
            <w:pPr>
              <w:pStyle w:val="TableHeading2"/>
              <w:rPr>
                <w:lang w:val="en-GB"/>
              </w:rPr>
            </w:pPr>
            <w:r w:rsidRPr="00EB4A54">
              <w:rPr>
                <w:lang w:val="en-GB"/>
              </w:rPr>
              <w:t>Total (n=16)</w:t>
            </w:r>
          </w:p>
        </w:tc>
      </w:tr>
      <w:tr w:rsidR="00C82C54" w:rsidRPr="00EB4A54" w:rsidTr="00285C55">
        <w:trPr>
          <w:cnfStyle w:val="000000100000"/>
          <w:trHeight w:val="316"/>
        </w:trPr>
        <w:tc>
          <w:tcPr>
            <w:tcW w:w="3649" w:type="dxa"/>
            <w:vAlign w:val="bottom"/>
          </w:tcPr>
          <w:p w:rsidR="00C82C54" w:rsidRPr="00EB4A54" w:rsidRDefault="00C82C54" w:rsidP="00285C55">
            <w:pPr>
              <w:pStyle w:val="TableText0"/>
            </w:pPr>
            <w:r w:rsidRPr="00EB4A54">
              <w:t>To achieve our growth goals</w:t>
            </w:r>
          </w:p>
        </w:tc>
        <w:tc>
          <w:tcPr>
            <w:tcW w:w="2854" w:type="dxa"/>
            <w:vAlign w:val="center"/>
          </w:tcPr>
          <w:p w:rsidR="00C82C54" w:rsidRPr="00EB4A54" w:rsidRDefault="00C82C54" w:rsidP="00285C55">
            <w:pPr>
              <w:pStyle w:val="TableText0"/>
            </w:pPr>
            <w:r w:rsidRPr="00EB4A54">
              <w:t>65.2%</w:t>
            </w:r>
          </w:p>
        </w:tc>
        <w:tc>
          <w:tcPr>
            <w:tcW w:w="2564" w:type="dxa"/>
            <w:vAlign w:val="center"/>
          </w:tcPr>
          <w:p w:rsidR="00C82C54" w:rsidRPr="00EB4A54" w:rsidRDefault="00C82C54" w:rsidP="00285C55">
            <w:pPr>
              <w:pStyle w:val="TableText0"/>
            </w:pPr>
            <w:r w:rsidRPr="00EB4A54">
              <w:t>75</w:t>
            </w:r>
          </w:p>
        </w:tc>
      </w:tr>
      <w:tr w:rsidR="00C82C54" w:rsidRPr="00EB4A54" w:rsidTr="00285C55">
        <w:trPr>
          <w:cnfStyle w:val="000000010000"/>
          <w:trHeight w:val="335"/>
        </w:trPr>
        <w:tc>
          <w:tcPr>
            <w:tcW w:w="3649" w:type="dxa"/>
            <w:vAlign w:val="bottom"/>
          </w:tcPr>
          <w:p w:rsidR="00C82C54" w:rsidRPr="00EB4A54" w:rsidRDefault="00C82C54" w:rsidP="00285C55">
            <w:pPr>
              <w:pStyle w:val="TableText0"/>
            </w:pPr>
            <w:r w:rsidRPr="00EB4A54">
              <w:t>Higher profit margins outside UK</w:t>
            </w:r>
          </w:p>
        </w:tc>
        <w:tc>
          <w:tcPr>
            <w:tcW w:w="2854" w:type="dxa"/>
            <w:vAlign w:val="center"/>
          </w:tcPr>
          <w:p w:rsidR="00C82C54" w:rsidRPr="00EB4A54" w:rsidRDefault="00C82C54" w:rsidP="00285C55">
            <w:pPr>
              <w:pStyle w:val="TableText0"/>
            </w:pPr>
            <w:r w:rsidRPr="00EB4A54">
              <w:t>20.0%</w:t>
            </w:r>
          </w:p>
        </w:tc>
        <w:tc>
          <w:tcPr>
            <w:tcW w:w="2564" w:type="dxa"/>
            <w:vAlign w:val="center"/>
          </w:tcPr>
          <w:p w:rsidR="00C82C54" w:rsidRPr="00EB4A54" w:rsidRDefault="00C82C54" w:rsidP="00285C55">
            <w:pPr>
              <w:pStyle w:val="TableText0"/>
            </w:pPr>
            <w:r w:rsidRPr="00EB4A54">
              <w:t>23</w:t>
            </w:r>
          </w:p>
        </w:tc>
      </w:tr>
      <w:tr w:rsidR="00C82C54" w:rsidRPr="00EB4A54" w:rsidTr="00285C55">
        <w:trPr>
          <w:cnfStyle w:val="000000100000"/>
          <w:trHeight w:val="316"/>
        </w:trPr>
        <w:tc>
          <w:tcPr>
            <w:tcW w:w="3649" w:type="dxa"/>
            <w:vAlign w:val="bottom"/>
          </w:tcPr>
          <w:p w:rsidR="00C82C54" w:rsidRPr="00EB4A54" w:rsidRDefault="00C82C54" w:rsidP="00285C55">
            <w:pPr>
              <w:pStyle w:val="TableText0"/>
            </w:pPr>
            <w:r w:rsidRPr="00EB4A54">
              <w:t>Utilise existing capacity</w:t>
            </w:r>
          </w:p>
        </w:tc>
        <w:tc>
          <w:tcPr>
            <w:tcW w:w="2854" w:type="dxa"/>
            <w:vAlign w:val="center"/>
          </w:tcPr>
          <w:p w:rsidR="00C82C54" w:rsidRPr="00EB4A54" w:rsidRDefault="00C82C54" w:rsidP="00285C55">
            <w:pPr>
              <w:pStyle w:val="TableText0"/>
            </w:pPr>
            <w:r w:rsidRPr="00EB4A54">
              <w:t>33.9%</w:t>
            </w:r>
          </w:p>
        </w:tc>
        <w:tc>
          <w:tcPr>
            <w:tcW w:w="2564" w:type="dxa"/>
            <w:vAlign w:val="center"/>
          </w:tcPr>
          <w:p w:rsidR="00C82C54" w:rsidRPr="00EB4A54" w:rsidRDefault="00C82C54" w:rsidP="00285C55">
            <w:pPr>
              <w:pStyle w:val="TableText0"/>
            </w:pPr>
            <w:r w:rsidRPr="00EB4A54">
              <w:t>39</w:t>
            </w:r>
          </w:p>
        </w:tc>
      </w:tr>
      <w:tr w:rsidR="00C82C54" w:rsidRPr="00EB4A54" w:rsidTr="00285C55">
        <w:trPr>
          <w:cnfStyle w:val="000000010000"/>
          <w:trHeight w:val="577"/>
        </w:trPr>
        <w:tc>
          <w:tcPr>
            <w:tcW w:w="3649" w:type="dxa"/>
            <w:vAlign w:val="bottom"/>
          </w:tcPr>
          <w:p w:rsidR="00C82C54" w:rsidRPr="00EB4A54" w:rsidRDefault="00C82C54" w:rsidP="00285C55">
            <w:pPr>
              <w:pStyle w:val="TableText0"/>
            </w:pPr>
            <w:r w:rsidRPr="00EB4A54">
              <w:t>Reduce dependency on small number of markets</w:t>
            </w:r>
          </w:p>
        </w:tc>
        <w:tc>
          <w:tcPr>
            <w:tcW w:w="2854" w:type="dxa"/>
            <w:vAlign w:val="center"/>
          </w:tcPr>
          <w:p w:rsidR="00C82C54" w:rsidRPr="00EB4A54" w:rsidRDefault="00C82C54" w:rsidP="00285C55">
            <w:pPr>
              <w:pStyle w:val="TableText0"/>
            </w:pPr>
            <w:r w:rsidRPr="00EB4A54">
              <w:t>41.7%</w:t>
            </w:r>
          </w:p>
        </w:tc>
        <w:tc>
          <w:tcPr>
            <w:tcW w:w="2564" w:type="dxa"/>
            <w:vAlign w:val="center"/>
          </w:tcPr>
          <w:p w:rsidR="00C82C54" w:rsidRPr="00EB4A54" w:rsidRDefault="00C82C54" w:rsidP="00285C55">
            <w:pPr>
              <w:pStyle w:val="TableText0"/>
            </w:pPr>
            <w:r w:rsidRPr="00EB4A54">
              <w:t>48</w:t>
            </w:r>
          </w:p>
        </w:tc>
      </w:tr>
      <w:tr w:rsidR="00C82C54" w:rsidRPr="00EB4A54" w:rsidTr="00285C55">
        <w:trPr>
          <w:cnfStyle w:val="000000100000"/>
          <w:trHeight w:val="577"/>
        </w:trPr>
        <w:tc>
          <w:tcPr>
            <w:tcW w:w="3649" w:type="dxa"/>
            <w:vAlign w:val="bottom"/>
          </w:tcPr>
          <w:p w:rsidR="00C82C54" w:rsidRPr="00EB4A54" w:rsidRDefault="00C82C54" w:rsidP="00285C55">
            <w:pPr>
              <w:pStyle w:val="TableText0"/>
            </w:pPr>
            <w:r w:rsidRPr="00EB4A54">
              <w:t>Opportunity to keep abreast of developments</w:t>
            </w:r>
          </w:p>
        </w:tc>
        <w:tc>
          <w:tcPr>
            <w:tcW w:w="2854" w:type="dxa"/>
            <w:vAlign w:val="center"/>
          </w:tcPr>
          <w:p w:rsidR="00C82C54" w:rsidRPr="00EB4A54" w:rsidRDefault="00C82C54" w:rsidP="00285C55">
            <w:pPr>
              <w:pStyle w:val="TableText0"/>
            </w:pPr>
            <w:r w:rsidRPr="00EB4A54">
              <w:t>13.9%</w:t>
            </w:r>
          </w:p>
        </w:tc>
        <w:tc>
          <w:tcPr>
            <w:tcW w:w="2564" w:type="dxa"/>
            <w:vAlign w:val="center"/>
          </w:tcPr>
          <w:p w:rsidR="00C82C54" w:rsidRPr="00EB4A54" w:rsidRDefault="00C82C54" w:rsidP="00285C55">
            <w:pPr>
              <w:pStyle w:val="TableText0"/>
            </w:pPr>
            <w:r w:rsidRPr="00EB4A54">
              <w:t>16</w:t>
            </w:r>
          </w:p>
        </w:tc>
      </w:tr>
      <w:tr w:rsidR="00C82C54" w:rsidRPr="00EB4A54" w:rsidTr="00285C55">
        <w:trPr>
          <w:cnfStyle w:val="000000010000"/>
          <w:trHeight w:val="577"/>
        </w:trPr>
        <w:tc>
          <w:tcPr>
            <w:tcW w:w="3649" w:type="dxa"/>
            <w:vAlign w:val="bottom"/>
          </w:tcPr>
          <w:p w:rsidR="00C82C54" w:rsidRPr="00EB4A54" w:rsidRDefault="00C82C54" w:rsidP="00285C55">
            <w:pPr>
              <w:pStyle w:val="TableText0"/>
            </w:pPr>
            <w:r w:rsidRPr="00EB4A54">
              <w:t>International markets have always been relevant</w:t>
            </w:r>
          </w:p>
        </w:tc>
        <w:tc>
          <w:tcPr>
            <w:tcW w:w="2854" w:type="dxa"/>
            <w:vAlign w:val="center"/>
          </w:tcPr>
          <w:p w:rsidR="00C82C54" w:rsidRPr="00EB4A54" w:rsidRDefault="00C82C54" w:rsidP="00285C55">
            <w:pPr>
              <w:pStyle w:val="TableText0"/>
            </w:pPr>
            <w:r w:rsidRPr="00EB4A54">
              <w:t>41.7%</w:t>
            </w:r>
          </w:p>
        </w:tc>
        <w:tc>
          <w:tcPr>
            <w:tcW w:w="2564" w:type="dxa"/>
            <w:vAlign w:val="center"/>
          </w:tcPr>
          <w:p w:rsidR="00C82C54" w:rsidRPr="00EB4A54" w:rsidRDefault="00C82C54" w:rsidP="00285C55">
            <w:pPr>
              <w:pStyle w:val="TableText0"/>
            </w:pPr>
            <w:r w:rsidRPr="00EB4A54">
              <w:t>48</w:t>
            </w:r>
          </w:p>
        </w:tc>
      </w:tr>
      <w:tr w:rsidR="00C82C54" w:rsidRPr="00EB4A54" w:rsidTr="00285C55">
        <w:trPr>
          <w:cnfStyle w:val="000000100000"/>
          <w:trHeight w:val="316"/>
        </w:trPr>
        <w:tc>
          <w:tcPr>
            <w:tcW w:w="3649" w:type="dxa"/>
            <w:shd w:val="clear" w:color="auto" w:fill="D9D9D9" w:themeFill="background1" w:themeFillShade="D9"/>
          </w:tcPr>
          <w:p w:rsidR="00C82C54" w:rsidRPr="00EB4A54" w:rsidRDefault="00C82C54" w:rsidP="00285C55">
            <w:pPr>
              <w:pStyle w:val="TableText0"/>
            </w:pPr>
            <w:r w:rsidRPr="00EB4A54">
              <w:t>Total</w:t>
            </w:r>
          </w:p>
        </w:tc>
        <w:tc>
          <w:tcPr>
            <w:tcW w:w="2854" w:type="dxa"/>
            <w:shd w:val="clear" w:color="auto" w:fill="D9D9D9" w:themeFill="background1" w:themeFillShade="D9"/>
            <w:vAlign w:val="center"/>
          </w:tcPr>
          <w:p w:rsidR="00C82C54" w:rsidRPr="00EB4A54" w:rsidRDefault="00C82C54" w:rsidP="00285C55">
            <w:pPr>
              <w:pStyle w:val="TableText0"/>
            </w:pPr>
            <w:r w:rsidRPr="00EB4A54">
              <w:t>100%</w:t>
            </w:r>
          </w:p>
        </w:tc>
        <w:tc>
          <w:tcPr>
            <w:tcW w:w="2564" w:type="dxa"/>
            <w:shd w:val="clear" w:color="auto" w:fill="D9D9D9" w:themeFill="background1" w:themeFillShade="D9"/>
          </w:tcPr>
          <w:p w:rsidR="00C82C54" w:rsidRPr="00EB4A54" w:rsidRDefault="00C82C54" w:rsidP="00285C55">
            <w:pPr>
              <w:pStyle w:val="TableText0"/>
            </w:pPr>
            <w:r w:rsidRPr="00EB4A54">
              <w:t>16</w:t>
            </w:r>
          </w:p>
        </w:tc>
      </w:tr>
    </w:tbl>
    <w:p w:rsidR="00C82C54" w:rsidRDefault="00C82C54" w:rsidP="00C82C54">
      <w:pPr>
        <w:spacing w:before="0" w:after="0"/>
        <w:jc w:val="left"/>
        <w:rPr>
          <w:rFonts w:ascii="Times New Roman" w:hAnsi="Times New Roman"/>
          <w:szCs w:val="20"/>
          <w:lang w:val="en-GB" w:eastAsia="en-GB"/>
        </w:rPr>
        <w:sectPr w:rsidR="00C82C54" w:rsidSect="00426295">
          <w:pgSz w:w="11909" w:h="16834" w:code="9"/>
          <w:pgMar w:top="2269" w:right="994" w:bottom="1560" w:left="1276" w:header="706" w:footer="255" w:gutter="0"/>
          <w:cols w:space="708"/>
          <w:docGrid w:linePitch="360"/>
        </w:sectPr>
      </w:pPr>
    </w:p>
    <w:p w:rsidR="00C82C54" w:rsidRPr="00EB4A54" w:rsidRDefault="00C82C54" w:rsidP="00C82C54">
      <w:pPr>
        <w:pStyle w:val="TableTitle"/>
        <w:rPr>
          <w:lang w:val="en-GB"/>
        </w:rPr>
      </w:pPr>
      <w:r w:rsidRPr="00EB4A54">
        <w:rPr>
          <w:lang w:val="en-GB"/>
        </w:rPr>
        <w:t>Table 8: Current Export &amp; Proposed Export Destinations</w:t>
      </w:r>
      <w:r w:rsidRPr="00EB4A54">
        <w:rPr>
          <w:vertAlign w:val="superscript"/>
          <w:lang w:val="en-GB"/>
        </w:rPr>
        <w:footnoteReference w:id="16"/>
      </w:r>
    </w:p>
    <w:tbl>
      <w:tblPr>
        <w:tblW w:w="9034" w:type="dxa"/>
        <w:tblInd w:w="680" w:type="dxa"/>
        <w:tblLook w:val="04A0"/>
      </w:tblPr>
      <w:tblGrid>
        <w:gridCol w:w="3619"/>
        <w:gridCol w:w="1391"/>
        <w:gridCol w:w="2587"/>
        <w:gridCol w:w="1437"/>
      </w:tblGrid>
      <w:tr w:rsidR="00C82C54" w:rsidRPr="00EB4A54" w:rsidTr="00285C55">
        <w:trPr>
          <w:trHeight w:val="1087"/>
          <w:tblHeader/>
        </w:trPr>
        <w:tc>
          <w:tcPr>
            <w:tcW w:w="3623" w:type="dxa"/>
            <w:tcBorders>
              <w:top w:val="single" w:sz="4" w:space="0" w:color="auto"/>
              <w:left w:val="single" w:sz="4" w:space="0" w:color="auto"/>
              <w:bottom w:val="single" w:sz="4" w:space="0" w:color="auto"/>
              <w:right w:val="single" w:sz="4" w:space="0" w:color="auto"/>
            </w:tcBorders>
            <w:shd w:val="clear" w:color="000000" w:fill="1F497D"/>
            <w:vAlign w:val="center"/>
            <w:hideMark/>
          </w:tcPr>
          <w:p w:rsidR="00C82C54" w:rsidRPr="00CA5761" w:rsidRDefault="00C82C54" w:rsidP="00285C55">
            <w:pPr>
              <w:pStyle w:val="TableHeading2"/>
              <w:rPr>
                <w:lang w:val="en-GB"/>
              </w:rPr>
            </w:pPr>
            <w:r w:rsidRPr="00CA5761">
              <w:rPr>
                <w:lang w:val="en-GB"/>
              </w:rPr>
              <w:t>Country</w:t>
            </w:r>
          </w:p>
        </w:tc>
        <w:tc>
          <w:tcPr>
            <w:tcW w:w="1387" w:type="dxa"/>
            <w:tcBorders>
              <w:top w:val="single" w:sz="4" w:space="0" w:color="auto"/>
              <w:left w:val="nil"/>
              <w:bottom w:val="single" w:sz="4" w:space="0" w:color="auto"/>
              <w:right w:val="single" w:sz="4" w:space="0" w:color="auto"/>
            </w:tcBorders>
            <w:shd w:val="clear" w:color="000000" w:fill="1F497D"/>
            <w:vAlign w:val="center"/>
            <w:hideMark/>
          </w:tcPr>
          <w:p w:rsidR="00C82C54" w:rsidRPr="00CA5761" w:rsidRDefault="00C82C54" w:rsidP="00285C55">
            <w:pPr>
              <w:pStyle w:val="TableHeading2"/>
              <w:rPr>
                <w:lang w:val="en-GB"/>
              </w:rPr>
            </w:pPr>
            <w:r w:rsidRPr="00CA5761">
              <w:rPr>
                <w:lang w:val="en-GB"/>
              </w:rPr>
              <w:t>Existing export destinations</w:t>
            </w:r>
          </w:p>
        </w:tc>
        <w:tc>
          <w:tcPr>
            <w:tcW w:w="2587" w:type="dxa"/>
            <w:tcBorders>
              <w:top w:val="single" w:sz="4" w:space="0" w:color="auto"/>
              <w:left w:val="nil"/>
              <w:bottom w:val="single" w:sz="4" w:space="0" w:color="auto"/>
              <w:right w:val="single" w:sz="4" w:space="0" w:color="auto"/>
            </w:tcBorders>
            <w:shd w:val="clear" w:color="000000" w:fill="1F497D"/>
            <w:vAlign w:val="center"/>
            <w:hideMark/>
          </w:tcPr>
          <w:p w:rsidR="00C82C54" w:rsidRPr="00CA5761" w:rsidRDefault="00C82C54" w:rsidP="00285C55">
            <w:pPr>
              <w:pStyle w:val="TableHeading2"/>
              <w:rPr>
                <w:lang w:val="en-GB"/>
              </w:rPr>
            </w:pPr>
            <w:r w:rsidRPr="00CA5761">
              <w:rPr>
                <w:lang w:val="en-GB"/>
              </w:rPr>
              <w:t>Proposed export destinations within next 3 years</w:t>
            </w:r>
          </w:p>
        </w:tc>
        <w:tc>
          <w:tcPr>
            <w:tcW w:w="1437" w:type="dxa"/>
            <w:tcBorders>
              <w:top w:val="single" w:sz="4" w:space="0" w:color="auto"/>
              <w:left w:val="nil"/>
              <w:bottom w:val="single" w:sz="4" w:space="0" w:color="auto"/>
              <w:right w:val="single" w:sz="4" w:space="0" w:color="auto"/>
            </w:tcBorders>
            <w:shd w:val="clear" w:color="000000" w:fill="1F497D"/>
            <w:vAlign w:val="center"/>
            <w:hideMark/>
          </w:tcPr>
          <w:p w:rsidR="00C82C54" w:rsidRPr="00CA5761" w:rsidRDefault="00C82C54" w:rsidP="00285C55">
            <w:pPr>
              <w:pStyle w:val="TableHeading2"/>
              <w:rPr>
                <w:lang w:val="en-GB"/>
              </w:rPr>
            </w:pPr>
            <w:r w:rsidRPr="00CA5761">
              <w:rPr>
                <w:lang w:val="en-GB"/>
              </w:rPr>
              <w:t>Total</w:t>
            </w:r>
          </w:p>
          <w:p w:rsidR="00C82C54" w:rsidRPr="00CA5761" w:rsidRDefault="00C82C54" w:rsidP="00285C55">
            <w:pPr>
              <w:pStyle w:val="TableHeading2"/>
              <w:rPr>
                <w:lang w:val="en-GB"/>
              </w:rPr>
            </w:pPr>
          </w:p>
        </w:tc>
      </w:tr>
      <w:tr w:rsidR="00C82C54" w:rsidRPr="00EB4A54" w:rsidTr="00285C55">
        <w:trPr>
          <w:trHeight w:val="270"/>
        </w:trPr>
        <w:tc>
          <w:tcPr>
            <w:tcW w:w="36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82C54" w:rsidRPr="00EB4A54" w:rsidRDefault="00C82C54" w:rsidP="00285C55">
            <w:pPr>
              <w:pStyle w:val="TableText0"/>
            </w:pPr>
            <w:r w:rsidRPr="00EB4A54">
              <w:t>Republic of Ireland</w:t>
            </w:r>
          </w:p>
        </w:tc>
        <w:tc>
          <w:tcPr>
            <w:tcW w:w="1387" w:type="dxa"/>
            <w:tcBorders>
              <w:top w:val="nil"/>
              <w:left w:val="nil"/>
              <w:bottom w:val="single" w:sz="4" w:space="0" w:color="auto"/>
              <w:right w:val="single" w:sz="4" w:space="0" w:color="auto"/>
            </w:tcBorders>
            <w:shd w:val="clear" w:color="auto" w:fill="auto"/>
            <w:noWrap/>
            <w:vAlign w:val="center"/>
            <w:hideMark/>
          </w:tcPr>
          <w:p w:rsidR="00C82C54" w:rsidRPr="00EB4A54" w:rsidRDefault="00C82C54" w:rsidP="00285C55">
            <w:pPr>
              <w:pStyle w:val="TableText0"/>
            </w:pPr>
            <w:r w:rsidRPr="00EB4A54">
              <w:t>80</w:t>
            </w:r>
          </w:p>
        </w:tc>
        <w:tc>
          <w:tcPr>
            <w:tcW w:w="2587" w:type="dxa"/>
            <w:tcBorders>
              <w:top w:val="nil"/>
              <w:left w:val="nil"/>
              <w:bottom w:val="single" w:sz="4" w:space="0" w:color="auto"/>
              <w:right w:val="single" w:sz="4" w:space="0" w:color="auto"/>
            </w:tcBorders>
            <w:shd w:val="clear" w:color="auto" w:fill="auto"/>
            <w:noWrap/>
            <w:vAlign w:val="center"/>
            <w:hideMark/>
          </w:tcPr>
          <w:p w:rsidR="00C82C54" w:rsidRPr="00EB4A54" w:rsidRDefault="00C82C54" w:rsidP="00285C55">
            <w:pPr>
              <w:pStyle w:val="TableText0"/>
            </w:pPr>
            <w:r w:rsidRPr="00EB4A54">
              <w:t>11</w:t>
            </w:r>
          </w:p>
        </w:tc>
        <w:tc>
          <w:tcPr>
            <w:tcW w:w="1437" w:type="dxa"/>
            <w:tcBorders>
              <w:top w:val="nil"/>
              <w:left w:val="nil"/>
              <w:bottom w:val="single" w:sz="4" w:space="0" w:color="auto"/>
              <w:right w:val="single" w:sz="4" w:space="0" w:color="auto"/>
            </w:tcBorders>
            <w:shd w:val="clear" w:color="auto" w:fill="auto"/>
            <w:noWrap/>
            <w:vAlign w:val="center"/>
            <w:hideMark/>
          </w:tcPr>
          <w:p w:rsidR="00C82C54" w:rsidRPr="00EB4A54" w:rsidRDefault="00C82C54" w:rsidP="00285C55">
            <w:pPr>
              <w:pStyle w:val="TableText0"/>
            </w:pPr>
            <w:r w:rsidRPr="00EB4A54">
              <w:t>83</w:t>
            </w:r>
          </w:p>
        </w:tc>
      </w:tr>
      <w:tr w:rsidR="00C82C54" w:rsidRPr="00EB4A54" w:rsidTr="00285C55">
        <w:trPr>
          <w:trHeight w:val="270"/>
        </w:trPr>
        <w:tc>
          <w:tcPr>
            <w:tcW w:w="36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82C54" w:rsidRPr="00EB4A54" w:rsidRDefault="00C82C54" w:rsidP="00285C55">
            <w:pPr>
              <w:pStyle w:val="TableText0"/>
            </w:pPr>
            <w:r w:rsidRPr="00EB4A54">
              <w:t>Denmark</w:t>
            </w:r>
          </w:p>
        </w:tc>
        <w:tc>
          <w:tcPr>
            <w:tcW w:w="1387" w:type="dxa"/>
            <w:tcBorders>
              <w:top w:val="nil"/>
              <w:left w:val="nil"/>
              <w:bottom w:val="single" w:sz="4" w:space="0" w:color="auto"/>
              <w:right w:val="single" w:sz="4" w:space="0" w:color="auto"/>
            </w:tcBorders>
            <w:shd w:val="clear" w:color="auto" w:fill="auto"/>
            <w:noWrap/>
            <w:vAlign w:val="center"/>
            <w:hideMark/>
          </w:tcPr>
          <w:p w:rsidR="00C82C54" w:rsidRPr="00EB4A54" w:rsidRDefault="00C82C54" w:rsidP="00285C55">
            <w:pPr>
              <w:pStyle w:val="TableText0"/>
            </w:pPr>
            <w:r w:rsidRPr="00EB4A54">
              <w:t>24</w:t>
            </w:r>
          </w:p>
        </w:tc>
        <w:tc>
          <w:tcPr>
            <w:tcW w:w="2587" w:type="dxa"/>
            <w:tcBorders>
              <w:top w:val="nil"/>
              <w:left w:val="nil"/>
              <w:bottom w:val="single" w:sz="4" w:space="0" w:color="auto"/>
              <w:right w:val="single" w:sz="4" w:space="0" w:color="auto"/>
            </w:tcBorders>
            <w:shd w:val="clear" w:color="auto" w:fill="auto"/>
            <w:noWrap/>
            <w:vAlign w:val="center"/>
            <w:hideMark/>
          </w:tcPr>
          <w:p w:rsidR="00C82C54" w:rsidRPr="00EB4A54" w:rsidRDefault="00C82C54" w:rsidP="00285C55">
            <w:pPr>
              <w:pStyle w:val="TableText0"/>
            </w:pPr>
            <w:r w:rsidRPr="00EB4A54">
              <w:t>9</w:t>
            </w:r>
          </w:p>
        </w:tc>
        <w:tc>
          <w:tcPr>
            <w:tcW w:w="1437" w:type="dxa"/>
            <w:tcBorders>
              <w:top w:val="nil"/>
              <w:left w:val="nil"/>
              <w:bottom w:val="single" w:sz="4" w:space="0" w:color="auto"/>
              <w:right w:val="single" w:sz="4" w:space="0" w:color="auto"/>
            </w:tcBorders>
            <w:shd w:val="clear" w:color="auto" w:fill="auto"/>
            <w:noWrap/>
            <w:vAlign w:val="center"/>
            <w:hideMark/>
          </w:tcPr>
          <w:p w:rsidR="00C82C54" w:rsidRPr="00EB4A54" w:rsidRDefault="00C82C54" w:rsidP="00285C55">
            <w:pPr>
              <w:pStyle w:val="TableText0"/>
            </w:pPr>
            <w:r w:rsidRPr="00EB4A54">
              <w:t>32</w:t>
            </w:r>
          </w:p>
        </w:tc>
      </w:tr>
      <w:tr w:rsidR="00C82C54" w:rsidRPr="00EB4A54" w:rsidTr="00285C55">
        <w:trPr>
          <w:trHeight w:val="270"/>
        </w:trPr>
        <w:tc>
          <w:tcPr>
            <w:tcW w:w="36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82C54" w:rsidRPr="00EB4A54" w:rsidRDefault="00C82C54" w:rsidP="00285C55">
            <w:pPr>
              <w:pStyle w:val="TableText0"/>
            </w:pPr>
            <w:r w:rsidRPr="00EB4A54">
              <w:t>Poland</w:t>
            </w:r>
          </w:p>
        </w:tc>
        <w:tc>
          <w:tcPr>
            <w:tcW w:w="1387" w:type="dxa"/>
            <w:tcBorders>
              <w:top w:val="nil"/>
              <w:left w:val="nil"/>
              <w:bottom w:val="single" w:sz="4" w:space="0" w:color="auto"/>
              <w:right w:val="single" w:sz="4" w:space="0" w:color="auto"/>
            </w:tcBorders>
            <w:shd w:val="clear" w:color="auto" w:fill="auto"/>
            <w:noWrap/>
            <w:vAlign w:val="center"/>
            <w:hideMark/>
          </w:tcPr>
          <w:p w:rsidR="00C82C54" w:rsidRPr="00EB4A54" w:rsidRDefault="00C82C54" w:rsidP="00285C55">
            <w:pPr>
              <w:pStyle w:val="TableText0"/>
            </w:pPr>
            <w:r w:rsidRPr="00EB4A54">
              <w:t>26</w:t>
            </w:r>
          </w:p>
        </w:tc>
        <w:tc>
          <w:tcPr>
            <w:tcW w:w="2587" w:type="dxa"/>
            <w:tcBorders>
              <w:top w:val="nil"/>
              <w:left w:val="nil"/>
              <w:bottom w:val="single" w:sz="4" w:space="0" w:color="auto"/>
              <w:right w:val="single" w:sz="4" w:space="0" w:color="auto"/>
            </w:tcBorders>
            <w:shd w:val="clear" w:color="auto" w:fill="auto"/>
            <w:noWrap/>
            <w:vAlign w:val="center"/>
            <w:hideMark/>
          </w:tcPr>
          <w:p w:rsidR="00C82C54" w:rsidRPr="00EB4A54" w:rsidRDefault="00C82C54" w:rsidP="00285C55">
            <w:pPr>
              <w:pStyle w:val="TableText0"/>
            </w:pPr>
            <w:r w:rsidRPr="00EB4A54">
              <w:t>8</w:t>
            </w:r>
          </w:p>
        </w:tc>
        <w:tc>
          <w:tcPr>
            <w:tcW w:w="1437" w:type="dxa"/>
            <w:tcBorders>
              <w:top w:val="nil"/>
              <w:left w:val="nil"/>
              <w:bottom w:val="single" w:sz="4" w:space="0" w:color="auto"/>
              <w:right w:val="single" w:sz="4" w:space="0" w:color="auto"/>
            </w:tcBorders>
            <w:shd w:val="clear" w:color="auto" w:fill="auto"/>
            <w:noWrap/>
            <w:vAlign w:val="center"/>
            <w:hideMark/>
          </w:tcPr>
          <w:p w:rsidR="00C82C54" w:rsidRPr="00EB4A54" w:rsidRDefault="00C82C54" w:rsidP="00285C55">
            <w:pPr>
              <w:pStyle w:val="TableText0"/>
            </w:pPr>
            <w:r w:rsidRPr="00EB4A54">
              <w:t>33</w:t>
            </w:r>
          </w:p>
        </w:tc>
      </w:tr>
      <w:tr w:rsidR="00C82C54" w:rsidRPr="00EB4A54" w:rsidTr="00285C55">
        <w:trPr>
          <w:trHeight w:val="270"/>
        </w:trPr>
        <w:tc>
          <w:tcPr>
            <w:tcW w:w="36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82C54" w:rsidRPr="00EB4A54" w:rsidRDefault="00C82C54" w:rsidP="00285C55">
            <w:pPr>
              <w:pStyle w:val="TableText0"/>
            </w:pPr>
            <w:r w:rsidRPr="00EB4A54">
              <w:t>Czech Republic</w:t>
            </w:r>
          </w:p>
        </w:tc>
        <w:tc>
          <w:tcPr>
            <w:tcW w:w="1387" w:type="dxa"/>
            <w:tcBorders>
              <w:top w:val="nil"/>
              <w:left w:val="nil"/>
              <w:bottom w:val="single" w:sz="4" w:space="0" w:color="auto"/>
              <w:right w:val="single" w:sz="4" w:space="0" w:color="auto"/>
            </w:tcBorders>
            <w:shd w:val="clear" w:color="auto" w:fill="auto"/>
            <w:noWrap/>
            <w:vAlign w:val="center"/>
            <w:hideMark/>
          </w:tcPr>
          <w:p w:rsidR="00C82C54" w:rsidRPr="00EB4A54" w:rsidRDefault="00C82C54" w:rsidP="00285C55">
            <w:pPr>
              <w:pStyle w:val="TableText0"/>
            </w:pPr>
            <w:r w:rsidRPr="00EB4A54">
              <w:t>17</w:t>
            </w:r>
          </w:p>
        </w:tc>
        <w:tc>
          <w:tcPr>
            <w:tcW w:w="2587" w:type="dxa"/>
            <w:tcBorders>
              <w:top w:val="nil"/>
              <w:left w:val="nil"/>
              <w:bottom w:val="single" w:sz="4" w:space="0" w:color="auto"/>
              <w:right w:val="single" w:sz="4" w:space="0" w:color="auto"/>
            </w:tcBorders>
            <w:shd w:val="clear" w:color="auto" w:fill="auto"/>
            <w:noWrap/>
            <w:vAlign w:val="center"/>
            <w:hideMark/>
          </w:tcPr>
          <w:p w:rsidR="00C82C54" w:rsidRPr="00EB4A54" w:rsidRDefault="00C82C54" w:rsidP="00285C55">
            <w:pPr>
              <w:pStyle w:val="TableText0"/>
            </w:pPr>
            <w:r w:rsidRPr="00EB4A54">
              <w:t>9</w:t>
            </w:r>
          </w:p>
        </w:tc>
        <w:tc>
          <w:tcPr>
            <w:tcW w:w="1437" w:type="dxa"/>
            <w:tcBorders>
              <w:top w:val="nil"/>
              <w:left w:val="nil"/>
              <w:bottom w:val="single" w:sz="4" w:space="0" w:color="auto"/>
              <w:right w:val="single" w:sz="4" w:space="0" w:color="auto"/>
            </w:tcBorders>
            <w:shd w:val="clear" w:color="auto" w:fill="auto"/>
            <w:noWrap/>
            <w:vAlign w:val="center"/>
            <w:hideMark/>
          </w:tcPr>
          <w:p w:rsidR="00C82C54" w:rsidRPr="00EB4A54" w:rsidRDefault="00C82C54" w:rsidP="00285C55">
            <w:pPr>
              <w:pStyle w:val="TableText0"/>
            </w:pPr>
            <w:r w:rsidRPr="00EB4A54">
              <w:t>25</w:t>
            </w:r>
          </w:p>
        </w:tc>
      </w:tr>
      <w:tr w:rsidR="00C82C54" w:rsidRPr="00EB4A54" w:rsidTr="00285C55">
        <w:trPr>
          <w:trHeight w:val="270"/>
        </w:trPr>
        <w:tc>
          <w:tcPr>
            <w:tcW w:w="36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82C54" w:rsidRPr="00EB4A54" w:rsidRDefault="00C82C54" w:rsidP="00285C55">
            <w:pPr>
              <w:pStyle w:val="TableText0"/>
            </w:pPr>
            <w:r w:rsidRPr="00EB4A54">
              <w:t>France</w:t>
            </w:r>
          </w:p>
        </w:tc>
        <w:tc>
          <w:tcPr>
            <w:tcW w:w="1387" w:type="dxa"/>
            <w:tcBorders>
              <w:top w:val="nil"/>
              <w:left w:val="nil"/>
              <w:bottom w:val="single" w:sz="4" w:space="0" w:color="auto"/>
              <w:right w:val="single" w:sz="4" w:space="0" w:color="auto"/>
            </w:tcBorders>
            <w:shd w:val="clear" w:color="auto" w:fill="auto"/>
            <w:noWrap/>
            <w:vAlign w:val="center"/>
            <w:hideMark/>
          </w:tcPr>
          <w:p w:rsidR="00C82C54" w:rsidRPr="00EB4A54" w:rsidRDefault="00C82C54" w:rsidP="00285C55">
            <w:pPr>
              <w:pStyle w:val="TableText0"/>
            </w:pPr>
            <w:r w:rsidRPr="00EB4A54">
              <w:t>34</w:t>
            </w:r>
          </w:p>
        </w:tc>
        <w:tc>
          <w:tcPr>
            <w:tcW w:w="2587" w:type="dxa"/>
            <w:tcBorders>
              <w:top w:val="nil"/>
              <w:left w:val="nil"/>
              <w:bottom w:val="single" w:sz="4" w:space="0" w:color="auto"/>
              <w:right w:val="single" w:sz="4" w:space="0" w:color="auto"/>
            </w:tcBorders>
            <w:shd w:val="clear" w:color="auto" w:fill="auto"/>
            <w:noWrap/>
            <w:vAlign w:val="center"/>
            <w:hideMark/>
          </w:tcPr>
          <w:p w:rsidR="00C82C54" w:rsidRPr="00EB4A54" w:rsidRDefault="00C82C54" w:rsidP="00285C55">
            <w:pPr>
              <w:pStyle w:val="TableText0"/>
            </w:pPr>
            <w:r w:rsidRPr="00EB4A54">
              <w:t>18</w:t>
            </w:r>
          </w:p>
        </w:tc>
        <w:tc>
          <w:tcPr>
            <w:tcW w:w="1437" w:type="dxa"/>
            <w:tcBorders>
              <w:top w:val="nil"/>
              <w:left w:val="nil"/>
              <w:bottom w:val="single" w:sz="4" w:space="0" w:color="auto"/>
              <w:right w:val="single" w:sz="4" w:space="0" w:color="auto"/>
            </w:tcBorders>
            <w:shd w:val="clear" w:color="auto" w:fill="auto"/>
            <w:noWrap/>
            <w:vAlign w:val="center"/>
            <w:hideMark/>
          </w:tcPr>
          <w:p w:rsidR="00C82C54" w:rsidRPr="00EB4A54" w:rsidRDefault="00C82C54" w:rsidP="00285C55">
            <w:pPr>
              <w:pStyle w:val="TableText0"/>
            </w:pPr>
            <w:r w:rsidRPr="00EB4A54">
              <w:t>50</w:t>
            </w:r>
          </w:p>
        </w:tc>
      </w:tr>
      <w:tr w:rsidR="00C82C54" w:rsidRPr="00EB4A54" w:rsidTr="00285C55">
        <w:trPr>
          <w:trHeight w:val="270"/>
        </w:trPr>
        <w:tc>
          <w:tcPr>
            <w:tcW w:w="36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82C54" w:rsidRPr="00EB4A54" w:rsidRDefault="00C82C54" w:rsidP="00285C55">
            <w:pPr>
              <w:pStyle w:val="TableText0"/>
            </w:pPr>
            <w:r w:rsidRPr="00EB4A54">
              <w:t>Germany</w:t>
            </w:r>
          </w:p>
        </w:tc>
        <w:tc>
          <w:tcPr>
            <w:tcW w:w="1387" w:type="dxa"/>
            <w:tcBorders>
              <w:top w:val="nil"/>
              <w:left w:val="nil"/>
              <w:bottom w:val="single" w:sz="4" w:space="0" w:color="auto"/>
              <w:right w:val="single" w:sz="4" w:space="0" w:color="auto"/>
            </w:tcBorders>
            <w:shd w:val="clear" w:color="auto" w:fill="auto"/>
            <w:noWrap/>
            <w:vAlign w:val="center"/>
            <w:hideMark/>
          </w:tcPr>
          <w:p w:rsidR="00C82C54" w:rsidRPr="00EB4A54" w:rsidRDefault="00C82C54" w:rsidP="00285C55">
            <w:pPr>
              <w:pStyle w:val="TableText0"/>
            </w:pPr>
            <w:r w:rsidRPr="00EB4A54">
              <w:t>32</w:t>
            </w:r>
          </w:p>
        </w:tc>
        <w:tc>
          <w:tcPr>
            <w:tcW w:w="2587" w:type="dxa"/>
            <w:tcBorders>
              <w:top w:val="nil"/>
              <w:left w:val="nil"/>
              <w:bottom w:val="single" w:sz="4" w:space="0" w:color="auto"/>
              <w:right w:val="single" w:sz="4" w:space="0" w:color="auto"/>
            </w:tcBorders>
            <w:shd w:val="clear" w:color="auto" w:fill="auto"/>
            <w:noWrap/>
            <w:vAlign w:val="center"/>
            <w:hideMark/>
          </w:tcPr>
          <w:p w:rsidR="00C82C54" w:rsidRPr="00EB4A54" w:rsidRDefault="00C82C54" w:rsidP="00285C55">
            <w:pPr>
              <w:pStyle w:val="TableText0"/>
            </w:pPr>
            <w:r w:rsidRPr="00EB4A54">
              <w:t>18</w:t>
            </w:r>
          </w:p>
        </w:tc>
        <w:tc>
          <w:tcPr>
            <w:tcW w:w="1437" w:type="dxa"/>
            <w:tcBorders>
              <w:top w:val="nil"/>
              <w:left w:val="nil"/>
              <w:bottom w:val="single" w:sz="4" w:space="0" w:color="auto"/>
              <w:right w:val="single" w:sz="4" w:space="0" w:color="auto"/>
            </w:tcBorders>
            <w:shd w:val="clear" w:color="auto" w:fill="auto"/>
            <w:noWrap/>
            <w:vAlign w:val="center"/>
            <w:hideMark/>
          </w:tcPr>
          <w:p w:rsidR="00C82C54" w:rsidRPr="00EB4A54" w:rsidRDefault="00C82C54" w:rsidP="00285C55">
            <w:pPr>
              <w:pStyle w:val="TableText0"/>
            </w:pPr>
            <w:r w:rsidRPr="00EB4A54">
              <w:t>50</w:t>
            </w:r>
          </w:p>
        </w:tc>
      </w:tr>
      <w:tr w:rsidR="00C82C54" w:rsidRPr="00EB4A54" w:rsidTr="00285C55">
        <w:trPr>
          <w:trHeight w:val="270"/>
        </w:trPr>
        <w:tc>
          <w:tcPr>
            <w:tcW w:w="36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82C54" w:rsidRPr="00EB4A54" w:rsidRDefault="00C82C54" w:rsidP="00285C55">
            <w:pPr>
              <w:pStyle w:val="TableText0"/>
            </w:pPr>
            <w:r w:rsidRPr="00EB4A54">
              <w:t>Sweden</w:t>
            </w:r>
          </w:p>
        </w:tc>
        <w:tc>
          <w:tcPr>
            <w:tcW w:w="1387" w:type="dxa"/>
            <w:tcBorders>
              <w:top w:val="nil"/>
              <w:left w:val="nil"/>
              <w:bottom w:val="single" w:sz="4" w:space="0" w:color="auto"/>
              <w:right w:val="single" w:sz="4" w:space="0" w:color="auto"/>
            </w:tcBorders>
            <w:shd w:val="clear" w:color="auto" w:fill="auto"/>
            <w:noWrap/>
            <w:vAlign w:val="center"/>
            <w:hideMark/>
          </w:tcPr>
          <w:p w:rsidR="00C82C54" w:rsidRPr="00EB4A54" w:rsidRDefault="00C82C54" w:rsidP="00285C55">
            <w:pPr>
              <w:pStyle w:val="TableText0"/>
            </w:pPr>
            <w:r w:rsidRPr="00EB4A54">
              <w:t>28</w:t>
            </w:r>
          </w:p>
        </w:tc>
        <w:tc>
          <w:tcPr>
            <w:tcW w:w="2587" w:type="dxa"/>
            <w:tcBorders>
              <w:top w:val="nil"/>
              <w:left w:val="nil"/>
              <w:bottom w:val="single" w:sz="4" w:space="0" w:color="auto"/>
              <w:right w:val="single" w:sz="4" w:space="0" w:color="auto"/>
            </w:tcBorders>
            <w:shd w:val="clear" w:color="auto" w:fill="auto"/>
            <w:noWrap/>
            <w:vAlign w:val="center"/>
            <w:hideMark/>
          </w:tcPr>
          <w:p w:rsidR="00C82C54" w:rsidRPr="00EB4A54" w:rsidRDefault="00C82C54" w:rsidP="00285C55">
            <w:pPr>
              <w:pStyle w:val="TableText0"/>
            </w:pPr>
            <w:r w:rsidRPr="00EB4A54">
              <w:t>9</w:t>
            </w:r>
          </w:p>
        </w:tc>
        <w:tc>
          <w:tcPr>
            <w:tcW w:w="1437" w:type="dxa"/>
            <w:tcBorders>
              <w:top w:val="nil"/>
              <w:left w:val="nil"/>
              <w:bottom w:val="single" w:sz="4" w:space="0" w:color="auto"/>
              <w:right w:val="single" w:sz="4" w:space="0" w:color="auto"/>
            </w:tcBorders>
            <w:shd w:val="clear" w:color="auto" w:fill="auto"/>
            <w:noWrap/>
            <w:vAlign w:val="center"/>
            <w:hideMark/>
          </w:tcPr>
          <w:p w:rsidR="00C82C54" w:rsidRPr="00EB4A54" w:rsidRDefault="00C82C54" w:rsidP="00285C55">
            <w:pPr>
              <w:pStyle w:val="TableText0"/>
            </w:pPr>
            <w:r w:rsidRPr="00EB4A54">
              <w:t>36</w:t>
            </w:r>
          </w:p>
        </w:tc>
      </w:tr>
      <w:tr w:rsidR="00C82C54" w:rsidRPr="00EB4A54" w:rsidTr="00285C55">
        <w:trPr>
          <w:trHeight w:val="270"/>
        </w:trPr>
        <w:tc>
          <w:tcPr>
            <w:tcW w:w="36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82C54" w:rsidRPr="00EB4A54" w:rsidRDefault="00C82C54" w:rsidP="00285C55">
            <w:pPr>
              <w:pStyle w:val="TableText0"/>
            </w:pPr>
            <w:r w:rsidRPr="00EB4A54">
              <w:t>Turkey</w:t>
            </w:r>
          </w:p>
        </w:tc>
        <w:tc>
          <w:tcPr>
            <w:tcW w:w="1387" w:type="dxa"/>
            <w:tcBorders>
              <w:top w:val="nil"/>
              <w:left w:val="nil"/>
              <w:bottom w:val="single" w:sz="4" w:space="0" w:color="auto"/>
              <w:right w:val="single" w:sz="4" w:space="0" w:color="auto"/>
            </w:tcBorders>
            <w:shd w:val="clear" w:color="auto" w:fill="auto"/>
            <w:noWrap/>
            <w:vAlign w:val="center"/>
            <w:hideMark/>
          </w:tcPr>
          <w:p w:rsidR="00C82C54" w:rsidRPr="00EB4A54" w:rsidRDefault="00C82C54" w:rsidP="00285C55">
            <w:pPr>
              <w:pStyle w:val="TableText0"/>
            </w:pPr>
            <w:r w:rsidRPr="00EB4A54">
              <w:t>18</w:t>
            </w:r>
          </w:p>
        </w:tc>
        <w:tc>
          <w:tcPr>
            <w:tcW w:w="2587" w:type="dxa"/>
            <w:tcBorders>
              <w:top w:val="nil"/>
              <w:left w:val="nil"/>
              <w:bottom w:val="single" w:sz="4" w:space="0" w:color="auto"/>
              <w:right w:val="single" w:sz="4" w:space="0" w:color="auto"/>
            </w:tcBorders>
            <w:shd w:val="clear" w:color="auto" w:fill="auto"/>
            <w:noWrap/>
            <w:vAlign w:val="center"/>
            <w:hideMark/>
          </w:tcPr>
          <w:p w:rsidR="00C82C54" w:rsidRPr="00EB4A54" w:rsidRDefault="00C82C54" w:rsidP="00285C55">
            <w:pPr>
              <w:pStyle w:val="TableText0"/>
            </w:pPr>
            <w:r w:rsidRPr="00EB4A54">
              <w:t>5</w:t>
            </w:r>
          </w:p>
        </w:tc>
        <w:tc>
          <w:tcPr>
            <w:tcW w:w="1437" w:type="dxa"/>
            <w:tcBorders>
              <w:top w:val="nil"/>
              <w:left w:val="nil"/>
              <w:bottom w:val="single" w:sz="4" w:space="0" w:color="auto"/>
              <w:right w:val="single" w:sz="4" w:space="0" w:color="auto"/>
            </w:tcBorders>
            <w:shd w:val="clear" w:color="auto" w:fill="auto"/>
            <w:noWrap/>
            <w:vAlign w:val="center"/>
            <w:hideMark/>
          </w:tcPr>
          <w:p w:rsidR="00C82C54" w:rsidRPr="00EB4A54" w:rsidRDefault="00C82C54" w:rsidP="00285C55">
            <w:pPr>
              <w:pStyle w:val="TableText0"/>
            </w:pPr>
            <w:r w:rsidRPr="00EB4A54">
              <w:t>23</w:t>
            </w:r>
          </w:p>
        </w:tc>
      </w:tr>
      <w:tr w:rsidR="00C82C54" w:rsidRPr="00EB4A54" w:rsidTr="00285C55">
        <w:trPr>
          <w:trHeight w:val="270"/>
        </w:trPr>
        <w:tc>
          <w:tcPr>
            <w:tcW w:w="36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82C54" w:rsidRPr="00EB4A54" w:rsidRDefault="00C82C54" w:rsidP="00285C55">
            <w:pPr>
              <w:pStyle w:val="TableText0"/>
            </w:pPr>
            <w:r w:rsidRPr="00EB4A54">
              <w:t>Chile</w:t>
            </w:r>
          </w:p>
        </w:tc>
        <w:tc>
          <w:tcPr>
            <w:tcW w:w="1387" w:type="dxa"/>
            <w:tcBorders>
              <w:top w:val="nil"/>
              <w:left w:val="nil"/>
              <w:bottom w:val="single" w:sz="4" w:space="0" w:color="auto"/>
              <w:right w:val="single" w:sz="4" w:space="0" w:color="auto"/>
            </w:tcBorders>
            <w:shd w:val="clear" w:color="auto" w:fill="auto"/>
            <w:noWrap/>
            <w:vAlign w:val="center"/>
            <w:hideMark/>
          </w:tcPr>
          <w:p w:rsidR="00C82C54" w:rsidRPr="00EB4A54" w:rsidRDefault="00C82C54" w:rsidP="00285C55">
            <w:pPr>
              <w:pStyle w:val="TableText0"/>
            </w:pPr>
            <w:r w:rsidRPr="00EB4A54">
              <w:t>13</w:t>
            </w:r>
          </w:p>
        </w:tc>
        <w:tc>
          <w:tcPr>
            <w:tcW w:w="2587" w:type="dxa"/>
            <w:tcBorders>
              <w:top w:val="nil"/>
              <w:left w:val="nil"/>
              <w:bottom w:val="single" w:sz="4" w:space="0" w:color="auto"/>
              <w:right w:val="single" w:sz="4" w:space="0" w:color="auto"/>
            </w:tcBorders>
            <w:shd w:val="clear" w:color="auto" w:fill="auto"/>
            <w:noWrap/>
            <w:vAlign w:val="center"/>
            <w:hideMark/>
          </w:tcPr>
          <w:p w:rsidR="00C82C54" w:rsidRPr="00EB4A54" w:rsidRDefault="00C82C54" w:rsidP="00285C55">
            <w:pPr>
              <w:pStyle w:val="TableText0"/>
            </w:pPr>
            <w:r w:rsidRPr="00EB4A54">
              <w:t>5</w:t>
            </w:r>
          </w:p>
        </w:tc>
        <w:tc>
          <w:tcPr>
            <w:tcW w:w="1437" w:type="dxa"/>
            <w:tcBorders>
              <w:top w:val="nil"/>
              <w:left w:val="nil"/>
              <w:bottom w:val="single" w:sz="4" w:space="0" w:color="auto"/>
              <w:right w:val="single" w:sz="4" w:space="0" w:color="auto"/>
            </w:tcBorders>
            <w:shd w:val="clear" w:color="auto" w:fill="auto"/>
            <w:noWrap/>
            <w:vAlign w:val="center"/>
            <w:hideMark/>
          </w:tcPr>
          <w:p w:rsidR="00C82C54" w:rsidRPr="00EB4A54" w:rsidRDefault="00C82C54" w:rsidP="00285C55">
            <w:pPr>
              <w:pStyle w:val="TableText0"/>
            </w:pPr>
            <w:r w:rsidRPr="00EB4A54">
              <w:t>18</w:t>
            </w:r>
          </w:p>
        </w:tc>
      </w:tr>
      <w:tr w:rsidR="00C82C54" w:rsidRPr="00EB4A54" w:rsidTr="00285C55">
        <w:trPr>
          <w:trHeight w:val="270"/>
        </w:trPr>
        <w:tc>
          <w:tcPr>
            <w:tcW w:w="36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82C54" w:rsidRPr="00EB4A54" w:rsidRDefault="00C82C54" w:rsidP="00285C55">
            <w:pPr>
              <w:pStyle w:val="TableText0"/>
            </w:pPr>
            <w:r w:rsidRPr="00EB4A54">
              <w:t>Colombia</w:t>
            </w:r>
          </w:p>
        </w:tc>
        <w:tc>
          <w:tcPr>
            <w:tcW w:w="1387" w:type="dxa"/>
            <w:tcBorders>
              <w:top w:val="nil"/>
              <w:left w:val="nil"/>
              <w:bottom w:val="single" w:sz="4" w:space="0" w:color="auto"/>
              <w:right w:val="single" w:sz="4" w:space="0" w:color="auto"/>
            </w:tcBorders>
            <w:shd w:val="clear" w:color="auto" w:fill="auto"/>
            <w:noWrap/>
            <w:vAlign w:val="center"/>
            <w:hideMark/>
          </w:tcPr>
          <w:p w:rsidR="00C82C54" w:rsidRPr="00EB4A54" w:rsidRDefault="00C82C54" w:rsidP="00285C55">
            <w:pPr>
              <w:pStyle w:val="TableText0"/>
            </w:pPr>
            <w:r w:rsidRPr="00EB4A54">
              <w:t>13</w:t>
            </w:r>
          </w:p>
        </w:tc>
        <w:tc>
          <w:tcPr>
            <w:tcW w:w="2587" w:type="dxa"/>
            <w:tcBorders>
              <w:top w:val="nil"/>
              <w:left w:val="nil"/>
              <w:bottom w:val="single" w:sz="4" w:space="0" w:color="auto"/>
              <w:right w:val="single" w:sz="4" w:space="0" w:color="auto"/>
            </w:tcBorders>
            <w:shd w:val="clear" w:color="auto" w:fill="auto"/>
            <w:noWrap/>
            <w:vAlign w:val="center"/>
            <w:hideMark/>
          </w:tcPr>
          <w:p w:rsidR="00C82C54" w:rsidRPr="00EB4A54" w:rsidRDefault="00C82C54" w:rsidP="00285C55">
            <w:pPr>
              <w:pStyle w:val="TableText0"/>
            </w:pPr>
            <w:r w:rsidRPr="00EB4A54">
              <w:t>4</w:t>
            </w:r>
          </w:p>
        </w:tc>
        <w:tc>
          <w:tcPr>
            <w:tcW w:w="1437" w:type="dxa"/>
            <w:tcBorders>
              <w:top w:val="nil"/>
              <w:left w:val="nil"/>
              <w:bottom w:val="single" w:sz="4" w:space="0" w:color="auto"/>
              <w:right w:val="single" w:sz="4" w:space="0" w:color="auto"/>
            </w:tcBorders>
            <w:shd w:val="clear" w:color="auto" w:fill="auto"/>
            <w:noWrap/>
            <w:vAlign w:val="center"/>
            <w:hideMark/>
          </w:tcPr>
          <w:p w:rsidR="00C82C54" w:rsidRPr="00EB4A54" w:rsidRDefault="00C82C54" w:rsidP="00285C55">
            <w:pPr>
              <w:pStyle w:val="TableText0"/>
            </w:pPr>
            <w:r w:rsidRPr="00EB4A54">
              <w:t>17</w:t>
            </w:r>
          </w:p>
        </w:tc>
      </w:tr>
      <w:tr w:rsidR="00C82C54" w:rsidRPr="00EB4A54" w:rsidTr="00285C55">
        <w:trPr>
          <w:trHeight w:val="270"/>
        </w:trPr>
        <w:tc>
          <w:tcPr>
            <w:tcW w:w="36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82C54" w:rsidRPr="00EB4A54" w:rsidRDefault="00C82C54" w:rsidP="00285C55">
            <w:pPr>
              <w:pStyle w:val="TableText0"/>
            </w:pPr>
            <w:r w:rsidRPr="00EB4A54">
              <w:t>Brazil</w:t>
            </w:r>
          </w:p>
        </w:tc>
        <w:tc>
          <w:tcPr>
            <w:tcW w:w="1387" w:type="dxa"/>
            <w:tcBorders>
              <w:top w:val="nil"/>
              <w:left w:val="nil"/>
              <w:bottom w:val="single" w:sz="4" w:space="0" w:color="auto"/>
              <w:right w:val="single" w:sz="4" w:space="0" w:color="auto"/>
            </w:tcBorders>
            <w:shd w:val="clear" w:color="auto" w:fill="auto"/>
            <w:noWrap/>
            <w:vAlign w:val="center"/>
            <w:hideMark/>
          </w:tcPr>
          <w:p w:rsidR="00C82C54" w:rsidRPr="00EB4A54" w:rsidRDefault="00C82C54" w:rsidP="00285C55">
            <w:pPr>
              <w:pStyle w:val="TableText0"/>
            </w:pPr>
            <w:r w:rsidRPr="00EB4A54">
              <w:t>15</w:t>
            </w:r>
          </w:p>
        </w:tc>
        <w:tc>
          <w:tcPr>
            <w:tcW w:w="2587" w:type="dxa"/>
            <w:tcBorders>
              <w:top w:val="nil"/>
              <w:left w:val="nil"/>
              <w:bottom w:val="single" w:sz="4" w:space="0" w:color="auto"/>
              <w:right w:val="single" w:sz="4" w:space="0" w:color="auto"/>
            </w:tcBorders>
            <w:shd w:val="clear" w:color="auto" w:fill="auto"/>
            <w:noWrap/>
            <w:vAlign w:val="center"/>
            <w:hideMark/>
          </w:tcPr>
          <w:p w:rsidR="00C82C54" w:rsidRPr="00EB4A54" w:rsidRDefault="00C82C54" w:rsidP="00285C55">
            <w:pPr>
              <w:pStyle w:val="TableText0"/>
            </w:pPr>
            <w:r w:rsidRPr="00EB4A54">
              <w:t>9</w:t>
            </w:r>
          </w:p>
        </w:tc>
        <w:tc>
          <w:tcPr>
            <w:tcW w:w="1437" w:type="dxa"/>
            <w:tcBorders>
              <w:top w:val="nil"/>
              <w:left w:val="nil"/>
              <w:bottom w:val="single" w:sz="4" w:space="0" w:color="auto"/>
              <w:right w:val="single" w:sz="4" w:space="0" w:color="auto"/>
            </w:tcBorders>
            <w:shd w:val="clear" w:color="auto" w:fill="auto"/>
            <w:noWrap/>
            <w:vAlign w:val="center"/>
            <w:hideMark/>
          </w:tcPr>
          <w:p w:rsidR="00C82C54" w:rsidRPr="00EB4A54" w:rsidRDefault="00C82C54" w:rsidP="00285C55">
            <w:pPr>
              <w:pStyle w:val="TableText0"/>
            </w:pPr>
            <w:r w:rsidRPr="00EB4A54">
              <w:t>23</w:t>
            </w:r>
          </w:p>
        </w:tc>
      </w:tr>
      <w:tr w:rsidR="00C82C54" w:rsidRPr="00EB4A54" w:rsidTr="00285C55">
        <w:trPr>
          <w:trHeight w:val="270"/>
        </w:trPr>
        <w:tc>
          <w:tcPr>
            <w:tcW w:w="36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82C54" w:rsidRPr="00EB4A54" w:rsidRDefault="00C82C54" w:rsidP="00285C55">
            <w:pPr>
              <w:pStyle w:val="TableText0"/>
            </w:pPr>
            <w:r w:rsidRPr="00EB4A54">
              <w:t>Russia</w:t>
            </w:r>
          </w:p>
        </w:tc>
        <w:tc>
          <w:tcPr>
            <w:tcW w:w="1387" w:type="dxa"/>
            <w:tcBorders>
              <w:top w:val="nil"/>
              <w:left w:val="nil"/>
              <w:bottom w:val="single" w:sz="4" w:space="0" w:color="auto"/>
              <w:right w:val="single" w:sz="4" w:space="0" w:color="auto"/>
            </w:tcBorders>
            <w:shd w:val="clear" w:color="auto" w:fill="auto"/>
            <w:noWrap/>
            <w:vAlign w:val="center"/>
            <w:hideMark/>
          </w:tcPr>
          <w:p w:rsidR="00C82C54" w:rsidRPr="00EB4A54" w:rsidRDefault="00C82C54" w:rsidP="00285C55">
            <w:pPr>
              <w:pStyle w:val="TableText0"/>
            </w:pPr>
            <w:r w:rsidRPr="00EB4A54">
              <w:t>21</w:t>
            </w:r>
          </w:p>
        </w:tc>
        <w:tc>
          <w:tcPr>
            <w:tcW w:w="2587" w:type="dxa"/>
            <w:tcBorders>
              <w:top w:val="nil"/>
              <w:left w:val="nil"/>
              <w:bottom w:val="single" w:sz="4" w:space="0" w:color="auto"/>
              <w:right w:val="single" w:sz="4" w:space="0" w:color="auto"/>
            </w:tcBorders>
            <w:shd w:val="clear" w:color="auto" w:fill="auto"/>
            <w:noWrap/>
            <w:vAlign w:val="center"/>
            <w:hideMark/>
          </w:tcPr>
          <w:p w:rsidR="00C82C54" w:rsidRPr="00EB4A54" w:rsidRDefault="00C82C54" w:rsidP="00285C55">
            <w:pPr>
              <w:pStyle w:val="TableText0"/>
            </w:pPr>
            <w:r w:rsidRPr="00EB4A54">
              <w:t>4</w:t>
            </w:r>
          </w:p>
        </w:tc>
        <w:tc>
          <w:tcPr>
            <w:tcW w:w="1437" w:type="dxa"/>
            <w:tcBorders>
              <w:top w:val="nil"/>
              <w:left w:val="nil"/>
              <w:bottom w:val="single" w:sz="4" w:space="0" w:color="auto"/>
              <w:right w:val="single" w:sz="4" w:space="0" w:color="auto"/>
            </w:tcBorders>
            <w:shd w:val="clear" w:color="auto" w:fill="auto"/>
            <w:noWrap/>
            <w:vAlign w:val="center"/>
            <w:hideMark/>
          </w:tcPr>
          <w:p w:rsidR="00C82C54" w:rsidRPr="00EB4A54" w:rsidRDefault="00C82C54" w:rsidP="00285C55">
            <w:pPr>
              <w:pStyle w:val="TableText0"/>
            </w:pPr>
            <w:r w:rsidRPr="00EB4A54">
              <w:t>25</w:t>
            </w:r>
          </w:p>
        </w:tc>
      </w:tr>
      <w:tr w:rsidR="00C82C54" w:rsidRPr="00EB4A54" w:rsidTr="00285C55">
        <w:trPr>
          <w:trHeight w:val="270"/>
        </w:trPr>
        <w:tc>
          <w:tcPr>
            <w:tcW w:w="36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82C54" w:rsidRPr="00EB4A54" w:rsidRDefault="00C82C54" w:rsidP="00285C55">
            <w:pPr>
              <w:pStyle w:val="TableText0"/>
            </w:pPr>
            <w:r w:rsidRPr="00EB4A54">
              <w:t>India</w:t>
            </w:r>
          </w:p>
        </w:tc>
        <w:tc>
          <w:tcPr>
            <w:tcW w:w="1387" w:type="dxa"/>
            <w:tcBorders>
              <w:top w:val="nil"/>
              <w:left w:val="nil"/>
              <w:bottom w:val="single" w:sz="4" w:space="0" w:color="auto"/>
              <w:right w:val="single" w:sz="4" w:space="0" w:color="auto"/>
            </w:tcBorders>
            <w:shd w:val="clear" w:color="auto" w:fill="auto"/>
            <w:noWrap/>
            <w:vAlign w:val="center"/>
            <w:hideMark/>
          </w:tcPr>
          <w:p w:rsidR="00C82C54" w:rsidRPr="00EB4A54" w:rsidRDefault="00C82C54" w:rsidP="00285C55">
            <w:pPr>
              <w:pStyle w:val="TableText0"/>
            </w:pPr>
            <w:r w:rsidRPr="00EB4A54">
              <w:t>18</w:t>
            </w:r>
          </w:p>
        </w:tc>
        <w:tc>
          <w:tcPr>
            <w:tcW w:w="2587" w:type="dxa"/>
            <w:tcBorders>
              <w:top w:val="nil"/>
              <w:left w:val="nil"/>
              <w:bottom w:val="single" w:sz="4" w:space="0" w:color="auto"/>
              <w:right w:val="single" w:sz="4" w:space="0" w:color="auto"/>
            </w:tcBorders>
            <w:shd w:val="clear" w:color="auto" w:fill="auto"/>
            <w:noWrap/>
            <w:vAlign w:val="center"/>
            <w:hideMark/>
          </w:tcPr>
          <w:p w:rsidR="00C82C54" w:rsidRPr="00EB4A54" w:rsidRDefault="00C82C54" w:rsidP="00285C55">
            <w:pPr>
              <w:pStyle w:val="TableText0"/>
            </w:pPr>
            <w:r w:rsidRPr="00EB4A54">
              <w:t>4</w:t>
            </w:r>
          </w:p>
        </w:tc>
        <w:tc>
          <w:tcPr>
            <w:tcW w:w="1437" w:type="dxa"/>
            <w:tcBorders>
              <w:top w:val="nil"/>
              <w:left w:val="nil"/>
              <w:bottom w:val="single" w:sz="4" w:space="0" w:color="auto"/>
              <w:right w:val="single" w:sz="4" w:space="0" w:color="auto"/>
            </w:tcBorders>
            <w:shd w:val="clear" w:color="auto" w:fill="auto"/>
            <w:noWrap/>
            <w:vAlign w:val="center"/>
            <w:hideMark/>
          </w:tcPr>
          <w:p w:rsidR="00C82C54" w:rsidRPr="00EB4A54" w:rsidRDefault="00C82C54" w:rsidP="00285C55">
            <w:pPr>
              <w:pStyle w:val="TableText0"/>
            </w:pPr>
            <w:r w:rsidRPr="00EB4A54">
              <w:t>22</w:t>
            </w:r>
          </w:p>
        </w:tc>
      </w:tr>
      <w:tr w:rsidR="00C82C54" w:rsidRPr="00EB4A54" w:rsidTr="00285C55">
        <w:trPr>
          <w:trHeight w:val="270"/>
        </w:trPr>
        <w:tc>
          <w:tcPr>
            <w:tcW w:w="36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82C54" w:rsidRPr="00EB4A54" w:rsidRDefault="00C82C54" w:rsidP="00285C55">
            <w:pPr>
              <w:pStyle w:val="TableText0"/>
            </w:pPr>
            <w:r w:rsidRPr="00EB4A54">
              <w:t>China</w:t>
            </w:r>
          </w:p>
        </w:tc>
        <w:tc>
          <w:tcPr>
            <w:tcW w:w="1387" w:type="dxa"/>
            <w:tcBorders>
              <w:top w:val="nil"/>
              <w:left w:val="nil"/>
              <w:bottom w:val="single" w:sz="4" w:space="0" w:color="auto"/>
              <w:right w:val="single" w:sz="4" w:space="0" w:color="auto"/>
            </w:tcBorders>
            <w:shd w:val="clear" w:color="auto" w:fill="auto"/>
            <w:noWrap/>
            <w:vAlign w:val="center"/>
            <w:hideMark/>
          </w:tcPr>
          <w:p w:rsidR="00C82C54" w:rsidRPr="00EB4A54" w:rsidRDefault="00C82C54" w:rsidP="00285C55">
            <w:pPr>
              <w:pStyle w:val="TableText0"/>
            </w:pPr>
            <w:r w:rsidRPr="00EB4A54">
              <w:t>15</w:t>
            </w:r>
          </w:p>
        </w:tc>
        <w:tc>
          <w:tcPr>
            <w:tcW w:w="2587" w:type="dxa"/>
            <w:tcBorders>
              <w:top w:val="nil"/>
              <w:left w:val="nil"/>
              <w:bottom w:val="single" w:sz="4" w:space="0" w:color="auto"/>
              <w:right w:val="single" w:sz="4" w:space="0" w:color="auto"/>
            </w:tcBorders>
            <w:shd w:val="clear" w:color="auto" w:fill="auto"/>
            <w:noWrap/>
            <w:vAlign w:val="center"/>
            <w:hideMark/>
          </w:tcPr>
          <w:p w:rsidR="00C82C54" w:rsidRPr="00EB4A54" w:rsidRDefault="00C82C54" w:rsidP="00285C55">
            <w:pPr>
              <w:pStyle w:val="TableText0"/>
            </w:pPr>
            <w:r w:rsidRPr="00EB4A54">
              <w:t>7</w:t>
            </w:r>
          </w:p>
        </w:tc>
        <w:tc>
          <w:tcPr>
            <w:tcW w:w="1437" w:type="dxa"/>
            <w:tcBorders>
              <w:top w:val="nil"/>
              <w:left w:val="nil"/>
              <w:bottom w:val="single" w:sz="4" w:space="0" w:color="auto"/>
              <w:right w:val="single" w:sz="4" w:space="0" w:color="auto"/>
            </w:tcBorders>
            <w:shd w:val="clear" w:color="auto" w:fill="auto"/>
            <w:noWrap/>
            <w:vAlign w:val="center"/>
            <w:hideMark/>
          </w:tcPr>
          <w:p w:rsidR="00C82C54" w:rsidRPr="00EB4A54" w:rsidRDefault="00C82C54" w:rsidP="00285C55">
            <w:pPr>
              <w:pStyle w:val="TableText0"/>
            </w:pPr>
            <w:r w:rsidRPr="00EB4A54">
              <w:t>22</w:t>
            </w:r>
          </w:p>
        </w:tc>
      </w:tr>
      <w:tr w:rsidR="00C82C54" w:rsidRPr="00EB4A54" w:rsidTr="00285C55">
        <w:trPr>
          <w:trHeight w:val="270"/>
        </w:trPr>
        <w:tc>
          <w:tcPr>
            <w:tcW w:w="36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82C54" w:rsidRPr="00EB4A54" w:rsidRDefault="00C82C54" w:rsidP="00285C55">
            <w:pPr>
              <w:pStyle w:val="TableText0"/>
            </w:pPr>
            <w:r w:rsidRPr="00EB4A54">
              <w:t>Hong Kong</w:t>
            </w:r>
          </w:p>
        </w:tc>
        <w:tc>
          <w:tcPr>
            <w:tcW w:w="1387" w:type="dxa"/>
            <w:tcBorders>
              <w:top w:val="nil"/>
              <w:left w:val="nil"/>
              <w:bottom w:val="single" w:sz="4" w:space="0" w:color="auto"/>
              <w:right w:val="single" w:sz="4" w:space="0" w:color="auto"/>
            </w:tcBorders>
            <w:shd w:val="clear" w:color="auto" w:fill="auto"/>
            <w:noWrap/>
            <w:vAlign w:val="center"/>
            <w:hideMark/>
          </w:tcPr>
          <w:p w:rsidR="00C82C54" w:rsidRPr="00EB4A54" w:rsidRDefault="00C82C54" w:rsidP="00285C55">
            <w:pPr>
              <w:pStyle w:val="TableText0"/>
            </w:pPr>
            <w:r w:rsidRPr="00EB4A54">
              <w:t>19</w:t>
            </w:r>
          </w:p>
        </w:tc>
        <w:tc>
          <w:tcPr>
            <w:tcW w:w="2587" w:type="dxa"/>
            <w:tcBorders>
              <w:top w:val="nil"/>
              <w:left w:val="nil"/>
              <w:bottom w:val="single" w:sz="4" w:space="0" w:color="auto"/>
              <w:right w:val="single" w:sz="4" w:space="0" w:color="auto"/>
            </w:tcBorders>
            <w:shd w:val="clear" w:color="auto" w:fill="auto"/>
            <w:noWrap/>
            <w:vAlign w:val="center"/>
            <w:hideMark/>
          </w:tcPr>
          <w:p w:rsidR="00C82C54" w:rsidRPr="00EB4A54" w:rsidRDefault="00C82C54" w:rsidP="00285C55">
            <w:pPr>
              <w:pStyle w:val="TableText0"/>
            </w:pPr>
            <w:r w:rsidRPr="00EB4A54">
              <w:t>3</w:t>
            </w:r>
          </w:p>
        </w:tc>
        <w:tc>
          <w:tcPr>
            <w:tcW w:w="1437" w:type="dxa"/>
            <w:tcBorders>
              <w:top w:val="nil"/>
              <w:left w:val="nil"/>
              <w:bottom w:val="single" w:sz="4" w:space="0" w:color="auto"/>
              <w:right w:val="single" w:sz="4" w:space="0" w:color="auto"/>
            </w:tcBorders>
            <w:shd w:val="clear" w:color="auto" w:fill="auto"/>
            <w:noWrap/>
            <w:vAlign w:val="center"/>
            <w:hideMark/>
          </w:tcPr>
          <w:p w:rsidR="00C82C54" w:rsidRPr="00EB4A54" w:rsidRDefault="00C82C54" w:rsidP="00285C55">
            <w:pPr>
              <w:pStyle w:val="TableText0"/>
            </w:pPr>
            <w:r w:rsidRPr="00EB4A54">
              <w:t>21</w:t>
            </w:r>
          </w:p>
        </w:tc>
      </w:tr>
      <w:tr w:rsidR="00C82C54" w:rsidRPr="00EB4A54" w:rsidTr="00285C55">
        <w:trPr>
          <w:trHeight w:val="270"/>
        </w:trPr>
        <w:tc>
          <w:tcPr>
            <w:tcW w:w="36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82C54" w:rsidRPr="00EB4A54" w:rsidRDefault="00C82C54" w:rsidP="00285C55">
            <w:pPr>
              <w:pStyle w:val="TableText0"/>
            </w:pPr>
            <w:r w:rsidRPr="00EB4A54">
              <w:t>South Korea</w:t>
            </w:r>
          </w:p>
        </w:tc>
        <w:tc>
          <w:tcPr>
            <w:tcW w:w="1387" w:type="dxa"/>
            <w:tcBorders>
              <w:top w:val="nil"/>
              <w:left w:val="nil"/>
              <w:bottom w:val="single" w:sz="4" w:space="0" w:color="auto"/>
              <w:right w:val="single" w:sz="4" w:space="0" w:color="auto"/>
            </w:tcBorders>
            <w:shd w:val="clear" w:color="auto" w:fill="auto"/>
            <w:noWrap/>
            <w:vAlign w:val="center"/>
            <w:hideMark/>
          </w:tcPr>
          <w:p w:rsidR="00C82C54" w:rsidRPr="00EB4A54" w:rsidRDefault="00C82C54" w:rsidP="00285C55">
            <w:pPr>
              <w:pStyle w:val="TableText0"/>
            </w:pPr>
            <w:r w:rsidRPr="00EB4A54">
              <w:t>13</w:t>
            </w:r>
          </w:p>
        </w:tc>
        <w:tc>
          <w:tcPr>
            <w:tcW w:w="2587" w:type="dxa"/>
            <w:tcBorders>
              <w:top w:val="nil"/>
              <w:left w:val="nil"/>
              <w:bottom w:val="single" w:sz="4" w:space="0" w:color="auto"/>
              <w:right w:val="single" w:sz="4" w:space="0" w:color="auto"/>
            </w:tcBorders>
            <w:shd w:val="clear" w:color="auto" w:fill="auto"/>
            <w:noWrap/>
            <w:vAlign w:val="center"/>
            <w:hideMark/>
          </w:tcPr>
          <w:p w:rsidR="00C82C54" w:rsidRPr="00EB4A54" w:rsidRDefault="00C82C54" w:rsidP="00285C55">
            <w:pPr>
              <w:pStyle w:val="TableText0"/>
            </w:pPr>
            <w:r w:rsidRPr="00EB4A54">
              <w:t>3</w:t>
            </w:r>
          </w:p>
        </w:tc>
        <w:tc>
          <w:tcPr>
            <w:tcW w:w="1437" w:type="dxa"/>
            <w:tcBorders>
              <w:top w:val="nil"/>
              <w:left w:val="nil"/>
              <w:bottom w:val="single" w:sz="4" w:space="0" w:color="auto"/>
              <w:right w:val="single" w:sz="4" w:space="0" w:color="auto"/>
            </w:tcBorders>
            <w:shd w:val="clear" w:color="auto" w:fill="auto"/>
            <w:noWrap/>
            <w:vAlign w:val="center"/>
            <w:hideMark/>
          </w:tcPr>
          <w:p w:rsidR="00C82C54" w:rsidRPr="00EB4A54" w:rsidRDefault="00C82C54" w:rsidP="00285C55">
            <w:pPr>
              <w:pStyle w:val="TableText0"/>
            </w:pPr>
            <w:r w:rsidRPr="00EB4A54">
              <w:t>16</w:t>
            </w:r>
          </w:p>
        </w:tc>
      </w:tr>
      <w:tr w:rsidR="00C82C54" w:rsidRPr="00EB4A54" w:rsidTr="00285C55">
        <w:trPr>
          <w:trHeight w:val="270"/>
        </w:trPr>
        <w:tc>
          <w:tcPr>
            <w:tcW w:w="36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82C54" w:rsidRPr="00EB4A54" w:rsidRDefault="00C82C54" w:rsidP="00285C55">
            <w:pPr>
              <w:pStyle w:val="TableText0"/>
            </w:pPr>
            <w:r w:rsidRPr="00EB4A54">
              <w:t>Thailand</w:t>
            </w:r>
          </w:p>
        </w:tc>
        <w:tc>
          <w:tcPr>
            <w:tcW w:w="1387" w:type="dxa"/>
            <w:tcBorders>
              <w:top w:val="nil"/>
              <w:left w:val="nil"/>
              <w:bottom w:val="single" w:sz="4" w:space="0" w:color="auto"/>
              <w:right w:val="single" w:sz="4" w:space="0" w:color="auto"/>
            </w:tcBorders>
            <w:shd w:val="clear" w:color="auto" w:fill="auto"/>
            <w:noWrap/>
            <w:vAlign w:val="center"/>
            <w:hideMark/>
          </w:tcPr>
          <w:p w:rsidR="00C82C54" w:rsidRPr="00EB4A54" w:rsidRDefault="00C82C54" w:rsidP="00285C55">
            <w:pPr>
              <w:pStyle w:val="TableText0"/>
            </w:pPr>
            <w:r w:rsidRPr="00EB4A54">
              <w:t>16</w:t>
            </w:r>
          </w:p>
        </w:tc>
        <w:tc>
          <w:tcPr>
            <w:tcW w:w="2587" w:type="dxa"/>
            <w:tcBorders>
              <w:top w:val="nil"/>
              <w:left w:val="nil"/>
              <w:bottom w:val="single" w:sz="4" w:space="0" w:color="auto"/>
              <w:right w:val="single" w:sz="4" w:space="0" w:color="auto"/>
            </w:tcBorders>
            <w:shd w:val="clear" w:color="auto" w:fill="auto"/>
            <w:noWrap/>
            <w:vAlign w:val="center"/>
            <w:hideMark/>
          </w:tcPr>
          <w:p w:rsidR="00C82C54" w:rsidRPr="00EB4A54" w:rsidRDefault="00C82C54" w:rsidP="00285C55">
            <w:pPr>
              <w:pStyle w:val="TableText0"/>
            </w:pPr>
            <w:r w:rsidRPr="00EB4A54">
              <w:t>5</w:t>
            </w:r>
          </w:p>
        </w:tc>
        <w:tc>
          <w:tcPr>
            <w:tcW w:w="1437" w:type="dxa"/>
            <w:tcBorders>
              <w:top w:val="nil"/>
              <w:left w:val="nil"/>
              <w:bottom w:val="single" w:sz="4" w:space="0" w:color="auto"/>
              <w:right w:val="single" w:sz="4" w:space="0" w:color="auto"/>
            </w:tcBorders>
            <w:shd w:val="clear" w:color="auto" w:fill="auto"/>
            <w:noWrap/>
            <w:vAlign w:val="center"/>
            <w:hideMark/>
          </w:tcPr>
          <w:p w:rsidR="00C82C54" w:rsidRPr="00EB4A54" w:rsidRDefault="00C82C54" w:rsidP="00285C55">
            <w:pPr>
              <w:pStyle w:val="TableText0"/>
            </w:pPr>
            <w:r w:rsidRPr="00EB4A54">
              <w:t>20</w:t>
            </w:r>
          </w:p>
        </w:tc>
      </w:tr>
      <w:tr w:rsidR="00C82C54" w:rsidRPr="00EB4A54" w:rsidTr="00285C55">
        <w:trPr>
          <w:trHeight w:val="270"/>
        </w:trPr>
        <w:tc>
          <w:tcPr>
            <w:tcW w:w="36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82C54" w:rsidRPr="00EB4A54" w:rsidRDefault="00C82C54" w:rsidP="00285C55">
            <w:pPr>
              <w:pStyle w:val="TableText0"/>
            </w:pPr>
            <w:r w:rsidRPr="00EB4A54">
              <w:t>Singapore</w:t>
            </w:r>
          </w:p>
        </w:tc>
        <w:tc>
          <w:tcPr>
            <w:tcW w:w="1387" w:type="dxa"/>
            <w:tcBorders>
              <w:top w:val="nil"/>
              <w:left w:val="nil"/>
              <w:bottom w:val="single" w:sz="4" w:space="0" w:color="auto"/>
              <w:right w:val="single" w:sz="4" w:space="0" w:color="auto"/>
            </w:tcBorders>
            <w:shd w:val="clear" w:color="auto" w:fill="auto"/>
            <w:noWrap/>
            <w:vAlign w:val="center"/>
            <w:hideMark/>
          </w:tcPr>
          <w:p w:rsidR="00C82C54" w:rsidRPr="00EB4A54" w:rsidRDefault="00C82C54" w:rsidP="00285C55">
            <w:pPr>
              <w:pStyle w:val="TableText0"/>
            </w:pPr>
            <w:r w:rsidRPr="00EB4A54">
              <w:t>22</w:t>
            </w:r>
          </w:p>
        </w:tc>
        <w:tc>
          <w:tcPr>
            <w:tcW w:w="2587" w:type="dxa"/>
            <w:tcBorders>
              <w:top w:val="nil"/>
              <w:left w:val="nil"/>
              <w:bottom w:val="single" w:sz="4" w:space="0" w:color="auto"/>
              <w:right w:val="single" w:sz="4" w:space="0" w:color="auto"/>
            </w:tcBorders>
            <w:shd w:val="clear" w:color="auto" w:fill="auto"/>
            <w:noWrap/>
            <w:vAlign w:val="center"/>
            <w:hideMark/>
          </w:tcPr>
          <w:p w:rsidR="00C82C54" w:rsidRPr="00EB4A54" w:rsidRDefault="00C82C54" w:rsidP="00285C55">
            <w:pPr>
              <w:pStyle w:val="TableText0"/>
            </w:pPr>
            <w:r w:rsidRPr="00EB4A54">
              <w:t>5</w:t>
            </w:r>
          </w:p>
        </w:tc>
        <w:tc>
          <w:tcPr>
            <w:tcW w:w="1437" w:type="dxa"/>
            <w:tcBorders>
              <w:top w:val="nil"/>
              <w:left w:val="nil"/>
              <w:bottom w:val="single" w:sz="4" w:space="0" w:color="auto"/>
              <w:right w:val="single" w:sz="4" w:space="0" w:color="auto"/>
            </w:tcBorders>
            <w:shd w:val="clear" w:color="auto" w:fill="auto"/>
            <w:noWrap/>
            <w:vAlign w:val="center"/>
            <w:hideMark/>
          </w:tcPr>
          <w:p w:rsidR="00C82C54" w:rsidRPr="00EB4A54" w:rsidRDefault="00C82C54" w:rsidP="00285C55">
            <w:pPr>
              <w:pStyle w:val="TableText0"/>
            </w:pPr>
            <w:r w:rsidRPr="00EB4A54">
              <w:t>27</w:t>
            </w:r>
          </w:p>
        </w:tc>
      </w:tr>
      <w:tr w:rsidR="00C82C54" w:rsidRPr="00EB4A54" w:rsidTr="00285C55">
        <w:trPr>
          <w:trHeight w:val="270"/>
        </w:trPr>
        <w:tc>
          <w:tcPr>
            <w:tcW w:w="36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82C54" w:rsidRPr="00EB4A54" w:rsidRDefault="00C82C54" w:rsidP="00285C55">
            <w:pPr>
              <w:pStyle w:val="TableText0"/>
            </w:pPr>
            <w:r w:rsidRPr="00EB4A54">
              <w:t>Kingdom of Saudi Arabia</w:t>
            </w:r>
          </w:p>
        </w:tc>
        <w:tc>
          <w:tcPr>
            <w:tcW w:w="1387" w:type="dxa"/>
            <w:tcBorders>
              <w:top w:val="nil"/>
              <w:left w:val="nil"/>
              <w:bottom w:val="single" w:sz="4" w:space="0" w:color="auto"/>
              <w:right w:val="single" w:sz="4" w:space="0" w:color="auto"/>
            </w:tcBorders>
            <w:shd w:val="clear" w:color="auto" w:fill="auto"/>
            <w:noWrap/>
            <w:vAlign w:val="center"/>
            <w:hideMark/>
          </w:tcPr>
          <w:p w:rsidR="00C82C54" w:rsidRPr="00EB4A54" w:rsidRDefault="00C82C54" w:rsidP="00285C55">
            <w:pPr>
              <w:pStyle w:val="TableText0"/>
            </w:pPr>
            <w:r w:rsidRPr="00EB4A54">
              <w:t>23</w:t>
            </w:r>
          </w:p>
        </w:tc>
        <w:tc>
          <w:tcPr>
            <w:tcW w:w="2587" w:type="dxa"/>
            <w:tcBorders>
              <w:top w:val="nil"/>
              <w:left w:val="nil"/>
              <w:bottom w:val="single" w:sz="4" w:space="0" w:color="auto"/>
              <w:right w:val="single" w:sz="4" w:space="0" w:color="auto"/>
            </w:tcBorders>
            <w:shd w:val="clear" w:color="auto" w:fill="auto"/>
            <w:noWrap/>
            <w:vAlign w:val="center"/>
            <w:hideMark/>
          </w:tcPr>
          <w:p w:rsidR="00C82C54" w:rsidRPr="00EB4A54" w:rsidRDefault="00C82C54" w:rsidP="00285C55">
            <w:pPr>
              <w:pStyle w:val="TableText0"/>
            </w:pPr>
            <w:r w:rsidRPr="00EB4A54">
              <w:t>6</w:t>
            </w:r>
          </w:p>
        </w:tc>
        <w:tc>
          <w:tcPr>
            <w:tcW w:w="1437" w:type="dxa"/>
            <w:tcBorders>
              <w:top w:val="nil"/>
              <w:left w:val="nil"/>
              <w:bottom w:val="single" w:sz="4" w:space="0" w:color="auto"/>
              <w:right w:val="single" w:sz="4" w:space="0" w:color="auto"/>
            </w:tcBorders>
            <w:shd w:val="clear" w:color="auto" w:fill="auto"/>
            <w:noWrap/>
            <w:vAlign w:val="center"/>
            <w:hideMark/>
          </w:tcPr>
          <w:p w:rsidR="00C82C54" w:rsidRPr="00EB4A54" w:rsidRDefault="00C82C54" w:rsidP="00285C55">
            <w:pPr>
              <w:pStyle w:val="TableText0"/>
            </w:pPr>
            <w:r w:rsidRPr="00EB4A54">
              <w:t>28</w:t>
            </w:r>
          </w:p>
        </w:tc>
      </w:tr>
      <w:tr w:rsidR="00C82C54" w:rsidRPr="00EB4A54" w:rsidTr="00285C55">
        <w:trPr>
          <w:trHeight w:val="270"/>
        </w:trPr>
        <w:tc>
          <w:tcPr>
            <w:tcW w:w="36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82C54" w:rsidRPr="00EB4A54" w:rsidRDefault="00C82C54" w:rsidP="00285C55">
            <w:pPr>
              <w:pStyle w:val="TableText0"/>
            </w:pPr>
            <w:r w:rsidRPr="00EB4A54">
              <w:t>United Arab Emirates</w:t>
            </w:r>
          </w:p>
        </w:tc>
        <w:tc>
          <w:tcPr>
            <w:tcW w:w="1387" w:type="dxa"/>
            <w:tcBorders>
              <w:top w:val="nil"/>
              <w:left w:val="nil"/>
              <w:bottom w:val="single" w:sz="4" w:space="0" w:color="auto"/>
              <w:right w:val="single" w:sz="4" w:space="0" w:color="auto"/>
            </w:tcBorders>
            <w:shd w:val="clear" w:color="auto" w:fill="auto"/>
            <w:noWrap/>
            <w:vAlign w:val="center"/>
            <w:hideMark/>
          </w:tcPr>
          <w:p w:rsidR="00C82C54" w:rsidRPr="00EB4A54" w:rsidRDefault="00C82C54" w:rsidP="00285C55">
            <w:pPr>
              <w:pStyle w:val="TableText0"/>
            </w:pPr>
            <w:r w:rsidRPr="00EB4A54">
              <w:t>25</w:t>
            </w:r>
          </w:p>
        </w:tc>
        <w:tc>
          <w:tcPr>
            <w:tcW w:w="2587" w:type="dxa"/>
            <w:tcBorders>
              <w:top w:val="nil"/>
              <w:left w:val="nil"/>
              <w:bottom w:val="single" w:sz="4" w:space="0" w:color="auto"/>
              <w:right w:val="single" w:sz="4" w:space="0" w:color="auto"/>
            </w:tcBorders>
            <w:shd w:val="clear" w:color="auto" w:fill="auto"/>
            <w:noWrap/>
            <w:vAlign w:val="center"/>
            <w:hideMark/>
          </w:tcPr>
          <w:p w:rsidR="00C82C54" w:rsidRPr="00EB4A54" w:rsidRDefault="00C82C54" w:rsidP="00285C55">
            <w:pPr>
              <w:pStyle w:val="TableText0"/>
            </w:pPr>
            <w:r w:rsidRPr="00EB4A54">
              <w:t>10</w:t>
            </w:r>
          </w:p>
        </w:tc>
        <w:tc>
          <w:tcPr>
            <w:tcW w:w="1437" w:type="dxa"/>
            <w:tcBorders>
              <w:top w:val="nil"/>
              <w:left w:val="nil"/>
              <w:bottom w:val="single" w:sz="4" w:space="0" w:color="auto"/>
              <w:right w:val="single" w:sz="4" w:space="0" w:color="auto"/>
            </w:tcBorders>
            <w:shd w:val="clear" w:color="auto" w:fill="auto"/>
            <w:noWrap/>
            <w:vAlign w:val="center"/>
            <w:hideMark/>
          </w:tcPr>
          <w:p w:rsidR="00C82C54" w:rsidRPr="00EB4A54" w:rsidRDefault="00C82C54" w:rsidP="00285C55">
            <w:pPr>
              <w:pStyle w:val="TableText0"/>
            </w:pPr>
            <w:r w:rsidRPr="00EB4A54">
              <w:t>34</w:t>
            </w:r>
          </w:p>
        </w:tc>
      </w:tr>
      <w:tr w:rsidR="00C82C54" w:rsidRPr="00EB4A54" w:rsidTr="00285C55">
        <w:trPr>
          <w:trHeight w:val="270"/>
        </w:trPr>
        <w:tc>
          <w:tcPr>
            <w:tcW w:w="36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82C54" w:rsidRPr="00EB4A54" w:rsidRDefault="00C82C54" w:rsidP="00285C55">
            <w:pPr>
              <w:pStyle w:val="TableText0"/>
            </w:pPr>
            <w:r w:rsidRPr="00EB4A54">
              <w:t>Kurdistan</w:t>
            </w:r>
          </w:p>
        </w:tc>
        <w:tc>
          <w:tcPr>
            <w:tcW w:w="1387" w:type="dxa"/>
            <w:tcBorders>
              <w:top w:val="nil"/>
              <w:left w:val="nil"/>
              <w:bottom w:val="single" w:sz="4" w:space="0" w:color="auto"/>
              <w:right w:val="single" w:sz="4" w:space="0" w:color="auto"/>
            </w:tcBorders>
            <w:shd w:val="clear" w:color="auto" w:fill="auto"/>
            <w:noWrap/>
            <w:vAlign w:val="center"/>
            <w:hideMark/>
          </w:tcPr>
          <w:p w:rsidR="00C82C54" w:rsidRPr="00EB4A54" w:rsidRDefault="00C82C54" w:rsidP="00285C55">
            <w:pPr>
              <w:pStyle w:val="TableText0"/>
            </w:pPr>
            <w:r w:rsidRPr="00EB4A54">
              <w:t>8</w:t>
            </w:r>
          </w:p>
        </w:tc>
        <w:tc>
          <w:tcPr>
            <w:tcW w:w="2587" w:type="dxa"/>
            <w:tcBorders>
              <w:top w:val="nil"/>
              <w:left w:val="nil"/>
              <w:bottom w:val="single" w:sz="4" w:space="0" w:color="auto"/>
              <w:right w:val="single" w:sz="4" w:space="0" w:color="auto"/>
            </w:tcBorders>
            <w:shd w:val="clear" w:color="auto" w:fill="auto"/>
            <w:noWrap/>
            <w:vAlign w:val="center"/>
            <w:hideMark/>
          </w:tcPr>
          <w:p w:rsidR="00C82C54" w:rsidRPr="00EB4A54" w:rsidRDefault="00C82C54" w:rsidP="00285C55">
            <w:pPr>
              <w:pStyle w:val="TableText0"/>
            </w:pPr>
            <w:r w:rsidRPr="00EB4A54">
              <w:t>3</w:t>
            </w:r>
          </w:p>
        </w:tc>
        <w:tc>
          <w:tcPr>
            <w:tcW w:w="1437" w:type="dxa"/>
            <w:tcBorders>
              <w:top w:val="nil"/>
              <w:left w:val="nil"/>
              <w:bottom w:val="single" w:sz="4" w:space="0" w:color="auto"/>
              <w:right w:val="single" w:sz="4" w:space="0" w:color="auto"/>
            </w:tcBorders>
            <w:shd w:val="clear" w:color="auto" w:fill="auto"/>
            <w:noWrap/>
            <w:vAlign w:val="center"/>
            <w:hideMark/>
          </w:tcPr>
          <w:p w:rsidR="00C82C54" w:rsidRPr="00EB4A54" w:rsidRDefault="00C82C54" w:rsidP="00285C55">
            <w:pPr>
              <w:pStyle w:val="TableText0"/>
            </w:pPr>
            <w:r w:rsidRPr="00EB4A54">
              <w:t>11</w:t>
            </w:r>
          </w:p>
        </w:tc>
      </w:tr>
      <w:tr w:rsidR="00C82C54" w:rsidRPr="00EB4A54" w:rsidTr="00285C55">
        <w:trPr>
          <w:trHeight w:val="270"/>
        </w:trPr>
        <w:tc>
          <w:tcPr>
            <w:tcW w:w="36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82C54" w:rsidRPr="00EB4A54" w:rsidRDefault="00C82C54" w:rsidP="00285C55">
            <w:pPr>
              <w:pStyle w:val="TableText0"/>
            </w:pPr>
            <w:r w:rsidRPr="00EB4A54">
              <w:t>Libya</w:t>
            </w:r>
          </w:p>
        </w:tc>
        <w:tc>
          <w:tcPr>
            <w:tcW w:w="1387" w:type="dxa"/>
            <w:tcBorders>
              <w:top w:val="nil"/>
              <w:left w:val="nil"/>
              <w:bottom w:val="single" w:sz="4" w:space="0" w:color="auto"/>
              <w:right w:val="single" w:sz="4" w:space="0" w:color="auto"/>
            </w:tcBorders>
            <w:shd w:val="clear" w:color="auto" w:fill="auto"/>
            <w:noWrap/>
            <w:vAlign w:val="center"/>
            <w:hideMark/>
          </w:tcPr>
          <w:p w:rsidR="00C82C54" w:rsidRPr="00EB4A54" w:rsidRDefault="00C82C54" w:rsidP="00285C55">
            <w:pPr>
              <w:pStyle w:val="TableText0"/>
            </w:pPr>
            <w:r w:rsidRPr="00EB4A54">
              <w:t>8</w:t>
            </w:r>
          </w:p>
        </w:tc>
        <w:tc>
          <w:tcPr>
            <w:tcW w:w="2587" w:type="dxa"/>
            <w:tcBorders>
              <w:top w:val="nil"/>
              <w:left w:val="nil"/>
              <w:bottom w:val="single" w:sz="4" w:space="0" w:color="auto"/>
              <w:right w:val="single" w:sz="4" w:space="0" w:color="auto"/>
            </w:tcBorders>
            <w:shd w:val="clear" w:color="auto" w:fill="auto"/>
            <w:noWrap/>
            <w:vAlign w:val="center"/>
            <w:hideMark/>
          </w:tcPr>
          <w:p w:rsidR="00C82C54" w:rsidRPr="00EB4A54" w:rsidRDefault="00C82C54" w:rsidP="00285C55">
            <w:pPr>
              <w:pStyle w:val="TableText0"/>
            </w:pPr>
            <w:r w:rsidRPr="00EB4A54">
              <w:t>5</w:t>
            </w:r>
          </w:p>
        </w:tc>
        <w:tc>
          <w:tcPr>
            <w:tcW w:w="1437" w:type="dxa"/>
            <w:tcBorders>
              <w:top w:val="nil"/>
              <w:left w:val="nil"/>
              <w:bottom w:val="single" w:sz="4" w:space="0" w:color="auto"/>
              <w:right w:val="single" w:sz="4" w:space="0" w:color="auto"/>
            </w:tcBorders>
            <w:shd w:val="clear" w:color="auto" w:fill="auto"/>
            <w:noWrap/>
            <w:vAlign w:val="center"/>
            <w:hideMark/>
          </w:tcPr>
          <w:p w:rsidR="00C82C54" w:rsidRPr="00EB4A54" w:rsidRDefault="00C82C54" w:rsidP="00285C55">
            <w:pPr>
              <w:pStyle w:val="TableText0"/>
            </w:pPr>
            <w:r w:rsidRPr="00EB4A54">
              <w:t>13</w:t>
            </w:r>
          </w:p>
        </w:tc>
      </w:tr>
      <w:tr w:rsidR="00C82C54" w:rsidRPr="00EB4A54" w:rsidTr="00285C55">
        <w:trPr>
          <w:trHeight w:val="270"/>
        </w:trPr>
        <w:tc>
          <w:tcPr>
            <w:tcW w:w="36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82C54" w:rsidRPr="00EB4A54" w:rsidRDefault="00C82C54" w:rsidP="00285C55">
            <w:pPr>
              <w:pStyle w:val="TableText0"/>
            </w:pPr>
            <w:r w:rsidRPr="00EB4A54">
              <w:t>Malaysia</w:t>
            </w:r>
          </w:p>
        </w:tc>
        <w:tc>
          <w:tcPr>
            <w:tcW w:w="1387" w:type="dxa"/>
            <w:tcBorders>
              <w:top w:val="nil"/>
              <w:left w:val="nil"/>
              <w:bottom w:val="single" w:sz="4" w:space="0" w:color="auto"/>
              <w:right w:val="single" w:sz="4" w:space="0" w:color="auto"/>
            </w:tcBorders>
            <w:shd w:val="clear" w:color="auto" w:fill="auto"/>
            <w:noWrap/>
            <w:vAlign w:val="center"/>
            <w:hideMark/>
          </w:tcPr>
          <w:p w:rsidR="00C82C54" w:rsidRPr="00EB4A54" w:rsidRDefault="00C82C54" w:rsidP="00285C55">
            <w:pPr>
              <w:pStyle w:val="TableText0"/>
            </w:pPr>
            <w:r w:rsidRPr="00EB4A54">
              <w:t>18</w:t>
            </w:r>
          </w:p>
        </w:tc>
        <w:tc>
          <w:tcPr>
            <w:tcW w:w="2587" w:type="dxa"/>
            <w:tcBorders>
              <w:top w:val="nil"/>
              <w:left w:val="nil"/>
              <w:bottom w:val="single" w:sz="4" w:space="0" w:color="auto"/>
              <w:right w:val="single" w:sz="4" w:space="0" w:color="auto"/>
            </w:tcBorders>
            <w:shd w:val="clear" w:color="auto" w:fill="auto"/>
            <w:noWrap/>
            <w:vAlign w:val="center"/>
            <w:hideMark/>
          </w:tcPr>
          <w:p w:rsidR="00C82C54" w:rsidRPr="00EB4A54" w:rsidRDefault="00C82C54" w:rsidP="00285C55">
            <w:pPr>
              <w:pStyle w:val="TableText0"/>
            </w:pPr>
            <w:r w:rsidRPr="00EB4A54">
              <w:t>4</w:t>
            </w:r>
          </w:p>
        </w:tc>
        <w:tc>
          <w:tcPr>
            <w:tcW w:w="1437" w:type="dxa"/>
            <w:tcBorders>
              <w:top w:val="nil"/>
              <w:left w:val="nil"/>
              <w:bottom w:val="single" w:sz="4" w:space="0" w:color="auto"/>
              <w:right w:val="single" w:sz="4" w:space="0" w:color="auto"/>
            </w:tcBorders>
            <w:shd w:val="clear" w:color="auto" w:fill="auto"/>
            <w:noWrap/>
            <w:vAlign w:val="center"/>
            <w:hideMark/>
          </w:tcPr>
          <w:p w:rsidR="00C82C54" w:rsidRPr="00EB4A54" w:rsidRDefault="00C82C54" w:rsidP="00285C55">
            <w:pPr>
              <w:pStyle w:val="TableText0"/>
            </w:pPr>
            <w:r w:rsidRPr="00EB4A54">
              <w:t>22</w:t>
            </w:r>
          </w:p>
        </w:tc>
      </w:tr>
      <w:tr w:rsidR="00C82C54" w:rsidRPr="00EB4A54" w:rsidTr="00285C55">
        <w:trPr>
          <w:trHeight w:val="270"/>
        </w:trPr>
        <w:tc>
          <w:tcPr>
            <w:tcW w:w="36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82C54" w:rsidRPr="00EB4A54" w:rsidRDefault="00C82C54" w:rsidP="00285C55">
            <w:pPr>
              <w:pStyle w:val="TableText0"/>
            </w:pPr>
            <w:r w:rsidRPr="00EB4A54">
              <w:t>South Africa</w:t>
            </w:r>
          </w:p>
        </w:tc>
        <w:tc>
          <w:tcPr>
            <w:tcW w:w="1387" w:type="dxa"/>
            <w:tcBorders>
              <w:top w:val="nil"/>
              <w:left w:val="nil"/>
              <w:bottom w:val="single" w:sz="4" w:space="0" w:color="auto"/>
              <w:right w:val="single" w:sz="4" w:space="0" w:color="auto"/>
            </w:tcBorders>
            <w:shd w:val="clear" w:color="auto" w:fill="auto"/>
            <w:noWrap/>
            <w:vAlign w:val="center"/>
            <w:hideMark/>
          </w:tcPr>
          <w:p w:rsidR="00C82C54" w:rsidRPr="00EB4A54" w:rsidRDefault="00C82C54" w:rsidP="00285C55">
            <w:pPr>
              <w:pStyle w:val="TableText0"/>
            </w:pPr>
            <w:r w:rsidRPr="00EB4A54">
              <w:t>26</w:t>
            </w:r>
          </w:p>
        </w:tc>
        <w:tc>
          <w:tcPr>
            <w:tcW w:w="2587" w:type="dxa"/>
            <w:tcBorders>
              <w:top w:val="nil"/>
              <w:left w:val="nil"/>
              <w:bottom w:val="single" w:sz="4" w:space="0" w:color="auto"/>
              <w:right w:val="single" w:sz="4" w:space="0" w:color="auto"/>
            </w:tcBorders>
            <w:shd w:val="clear" w:color="auto" w:fill="auto"/>
            <w:noWrap/>
            <w:vAlign w:val="center"/>
            <w:hideMark/>
          </w:tcPr>
          <w:p w:rsidR="00C82C54" w:rsidRPr="00EB4A54" w:rsidRDefault="00C82C54" w:rsidP="00285C55">
            <w:pPr>
              <w:pStyle w:val="TableText0"/>
            </w:pPr>
            <w:r w:rsidRPr="00EB4A54">
              <w:t>6</w:t>
            </w:r>
          </w:p>
        </w:tc>
        <w:tc>
          <w:tcPr>
            <w:tcW w:w="1437" w:type="dxa"/>
            <w:tcBorders>
              <w:top w:val="nil"/>
              <w:left w:val="nil"/>
              <w:bottom w:val="single" w:sz="4" w:space="0" w:color="auto"/>
              <w:right w:val="single" w:sz="4" w:space="0" w:color="auto"/>
            </w:tcBorders>
            <w:shd w:val="clear" w:color="auto" w:fill="auto"/>
            <w:noWrap/>
            <w:vAlign w:val="center"/>
            <w:hideMark/>
          </w:tcPr>
          <w:p w:rsidR="00C82C54" w:rsidRPr="00EB4A54" w:rsidRDefault="00C82C54" w:rsidP="00285C55">
            <w:pPr>
              <w:pStyle w:val="TableText0"/>
            </w:pPr>
            <w:r w:rsidRPr="00EB4A54">
              <w:t>31</w:t>
            </w:r>
          </w:p>
        </w:tc>
      </w:tr>
      <w:tr w:rsidR="00C82C54" w:rsidRPr="00EB4A54" w:rsidTr="00285C55">
        <w:trPr>
          <w:trHeight w:val="270"/>
        </w:trPr>
        <w:tc>
          <w:tcPr>
            <w:tcW w:w="36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82C54" w:rsidRPr="00EB4A54" w:rsidRDefault="00C82C54" w:rsidP="00285C55">
            <w:pPr>
              <w:pStyle w:val="TableText0"/>
            </w:pPr>
            <w:r w:rsidRPr="00EB4A54">
              <w:t>Canada</w:t>
            </w:r>
          </w:p>
        </w:tc>
        <w:tc>
          <w:tcPr>
            <w:tcW w:w="1387" w:type="dxa"/>
            <w:tcBorders>
              <w:top w:val="nil"/>
              <w:left w:val="nil"/>
              <w:bottom w:val="single" w:sz="4" w:space="0" w:color="auto"/>
              <w:right w:val="single" w:sz="4" w:space="0" w:color="auto"/>
            </w:tcBorders>
            <w:shd w:val="clear" w:color="auto" w:fill="auto"/>
            <w:noWrap/>
            <w:vAlign w:val="center"/>
            <w:hideMark/>
          </w:tcPr>
          <w:p w:rsidR="00C82C54" w:rsidRPr="00EB4A54" w:rsidRDefault="00C82C54" w:rsidP="00285C55">
            <w:pPr>
              <w:pStyle w:val="TableText0"/>
            </w:pPr>
            <w:r w:rsidRPr="00EB4A54">
              <w:t>23</w:t>
            </w:r>
          </w:p>
        </w:tc>
        <w:tc>
          <w:tcPr>
            <w:tcW w:w="2587" w:type="dxa"/>
            <w:tcBorders>
              <w:top w:val="nil"/>
              <w:left w:val="nil"/>
              <w:bottom w:val="single" w:sz="4" w:space="0" w:color="auto"/>
              <w:right w:val="single" w:sz="4" w:space="0" w:color="auto"/>
            </w:tcBorders>
            <w:shd w:val="clear" w:color="auto" w:fill="auto"/>
            <w:noWrap/>
            <w:vAlign w:val="center"/>
            <w:hideMark/>
          </w:tcPr>
          <w:p w:rsidR="00C82C54" w:rsidRPr="00EB4A54" w:rsidRDefault="00C82C54" w:rsidP="00285C55">
            <w:pPr>
              <w:pStyle w:val="TableText0"/>
            </w:pPr>
            <w:r w:rsidRPr="00EB4A54">
              <w:t>10</w:t>
            </w:r>
          </w:p>
        </w:tc>
        <w:tc>
          <w:tcPr>
            <w:tcW w:w="1437" w:type="dxa"/>
            <w:tcBorders>
              <w:top w:val="nil"/>
              <w:left w:val="nil"/>
              <w:bottom w:val="single" w:sz="4" w:space="0" w:color="auto"/>
              <w:right w:val="single" w:sz="4" w:space="0" w:color="auto"/>
            </w:tcBorders>
            <w:shd w:val="clear" w:color="auto" w:fill="auto"/>
            <w:noWrap/>
            <w:vAlign w:val="center"/>
            <w:hideMark/>
          </w:tcPr>
          <w:p w:rsidR="00C82C54" w:rsidRPr="00EB4A54" w:rsidRDefault="00C82C54" w:rsidP="00285C55">
            <w:pPr>
              <w:pStyle w:val="TableText0"/>
            </w:pPr>
            <w:r w:rsidRPr="00EB4A54">
              <w:t>31</w:t>
            </w:r>
          </w:p>
        </w:tc>
      </w:tr>
      <w:tr w:rsidR="00C82C54" w:rsidRPr="00EB4A54" w:rsidTr="00285C55">
        <w:trPr>
          <w:trHeight w:val="270"/>
        </w:trPr>
        <w:tc>
          <w:tcPr>
            <w:tcW w:w="36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82C54" w:rsidRPr="00EB4A54" w:rsidRDefault="00C82C54" w:rsidP="00285C55">
            <w:pPr>
              <w:pStyle w:val="TableText0"/>
            </w:pPr>
            <w:r w:rsidRPr="00EB4A54">
              <w:t>United States of America</w:t>
            </w:r>
          </w:p>
        </w:tc>
        <w:tc>
          <w:tcPr>
            <w:tcW w:w="1387" w:type="dxa"/>
            <w:tcBorders>
              <w:top w:val="nil"/>
              <w:left w:val="nil"/>
              <w:bottom w:val="single" w:sz="4" w:space="0" w:color="auto"/>
              <w:right w:val="single" w:sz="4" w:space="0" w:color="auto"/>
            </w:tcBorders>
            <w:shd w:val="clear" w:color="auto" w:fill="auto"/>
            <w:noWrap/>
            <w:vAlign w:val="center"/>
            <w:hideMark/>
          </w:tcPr>
          <w:p w:rsidR="00C82C54" w:rsidRPr="00EB4A54" w:rsidRDefault="00C82C54" w:rsidP="00285C55">
            <w:pPr>
              <w:pStyle w:val="TableText0"/>
            </w:pPr>
            <w:r w:rsidRPr="00EB4A54">
              <w:t>40</w:t>
            </w:r>
          </w:p>
        </w:tc>
        <w:tc>
          <w:tcPr>
            <w:tcW w:w="2587" w:type="dxa"/>
            <w:tcBorders>
              <w:top w:val="nil"/>
              <w:left w:val="nil"/>
              <w:bottom w:val="single" w:sz="4" w:space="0" w:color="auto"/>
              <w:right w:val="single" w:sz="4" w:space="0" w:color="auto"/>
            </w:tcBorders>
            <w:shd w:val="clear" w:color="auto" w:fill="auto"/>
            <w:noWrap/>
            <w:vAlign w:val="center"/>
            <w:hideMark/>
          </w:tcPr>
          <w:p w:rsidR="00C82C54" w:rsidRPr="00EB4A54" w:rsidRDefault="00C82C54" w:rsidP="00285C55">
            <w:pPr>
              <w:pStyle w:val="TableText0"/>
            </w:pPr>
            <w:r w:rsidRPr="00EB4A54">
              <w:t>16</w:t>
            </w:r>
          </w:p>
        </w:tc>
        <w:tc>
          <w:tcPr>
            <w:tcW w:w="1437" w:type="dxa"/>
            <w:tcBorders>
              <w:top w:val="nil"/>
              <w:left w:val="nil"/>
              <w:bottom w:val="single" w:sz="4" w:space="0" w:color="auto"/>
              <w:right w:val="single" w:sz="4" w:space="0" w:color="auto"/>
            </w:tcBorders>
            <w:shd w:val="clear" w:color="auto" w:fill="auto"/>
            <w:noWrap/>
            <w:vAlign w:val="center"/>
            <w:hideMark/>
          </w:tcPr>
          <w:p w:rsidR="00C82C54" w:rsidRPr="00EB4A54" w:rsidRDefault="00C82C54" w:rsidP="00285C55">
            <w:pPr>
              <w:pStyle w:val="TableText0"/>
            </w:pPr>
            <w:r w:rsidRPr="00EB4A54">
              <w:t>52</w:t>
            </w:r>
          </w:p>
        </w:tc>
      </w:tr>
      <w:tr w:rsidR="00C82C54" w:rsidRPr="00EB4A54" w:rsidTr="00285C55">
        <w:trPr>
          <w:trHeight w:val="270"/>
        </w:trPr>
        <w:tc>
          <w:tcPr>
            <w:tcW w:w="36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82C54" w:rsidRPr="00EB4A54" w:rsidRDefault="00C82C54" w:rsidP="00285C55">
            <w:pPr>
              <w:pStyle w:val="TableText0"/>
            </w:pPr>
            <w:r w:rsidRPr="00EB4A54">
              <w:t>Mexico</w:t>
            </w:r>
          </w:p>
        </w:tc>
        <w:tc>
          <w:tcPr>
            <w:tcW w:w="1387" w:type="dxa"/>
            <w:tcBorders>
              <w:top w:val="nil"/>
              <w:left w:val="nil"/>
              <w:bottom w:val="single" w:sz="4" w:space="0" w:color="auto"/>
              <w:right w:val="single" w:sz="4" w:space="0" w:color="auto"/>
            </w:tcBorders>
            <w:shd w:val="clear" w:color="auto" w:fill="auto"/>
            <w:noWrap/>
            <w:vAlign w:val="center"/>
            <w:hideMark/>
          </w:tcPr>
          <w:p w:rsidR="00C82C54" w:rsidRPr="00EB4A54" w:rsidRDefault="00C82C54" w:rsidP="00285C55">
            <w:pPr>
              <w:pStyle w:val="TableText0"/>
            </w:pPr>
            <w:r w:rsidRPr="00EB4A54">
              <w:t>11</w:t>
            </w:r>
          </w:p>
        </w:tc>
        <w:tc>
          <w:tcPr>
            <w:tcW w:w="2587" w:type="dxa"/>
            <w:tcBorders>
              <w:top w:val="nil"/>
              <w:left w:val="nil"/>
              <w:bottom w:val="single" w:sz="4" w:space="0" w:color="auto"/>
              <w:right w:val="single" w:sz="4" w:space="0" w:color="auto"/>
            </w:tcBorders>
            <w:shd w:val="clear" w:color="auto" w:fill="auto"/>
            <w:noWrap/>
            <w:vAlign w:val="center"/>
            <w:hideMark/>
          </w:tcPr>
          <w:p w:rsidR="00C82C54" w:rsidRPr="00EB4A54" w:rsidRDefault="00C82C54" w:rsidP="00285C55">
            <w:pPr>
              <w:pStyle w:val="TableText0"/>
            </w:pPr>
            <w:r w:rsidRPr="00EB4A54">
              <w:t>5</w:t>
            </w:r>
          </w:p>
        </w:tc>
        <w:tc>
          <w:tcPr>
            <w:tcW w:w="1437" w:type="dxa"/>
            <w:tcBorders>
              <w:top w:val="nil"/>
              <w:left w:val="nil"/>
              <w:bottom w:val="single" w:sz="4" w:space="0" w:color="auto"/>
              <w:right w:val="single" w:sz="4" w:space="0" w:color="auto"/>
            </w:tcBorders>
            <w:shd w:val="clear" w:color="auto" w:fill="auto"/>
            <w:noWrap/>
            <w:vAlign w:val="center"/>
            <w:hideMark/>
          </w:tcPr>
          <w:p w:rsidR="00C82C54" w:rsidRPr="00EB4A54" w:rsidRDefault="00C82C54" w:rsidP="00285C55">
            <w:pPr>
              <w:pStyle w:val="TableText0"/>
            </w:pPr>
            <w:r w:rsidRPr="00EB4A54">
              <w:t>16</w:t>
            </w:r>
          </w:p>
        </w:tc>
      </w:tr>
      <w:tr w:rsidR="00C82C54" w:rsidRPr="00EB4A54" w:rsidTr="00285C55">
        <w:trPr>
          <w:trHeight w:val="270"/>
        </w:trPr>
        <w:tc>
          <w:tcPr>
            <w:tcW w:w="36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82C54" w:rsidRPr="00EB4A54" w:rsidRDefault="00C82C54" w:rsidP="00285C55">
            <w:pPr>
              <w:pStyle w:val="TableText0"/>
            </w:pPr>
            <w:r w:rsidRPr="00EB4A54">
              <w:t>Australia</w:t>
            </w:r>
          </w:p>
        </w:tc>
        <w:tc>
          <w:tcPr>
            <w:tcW w:w="1387" w:type="dxa"/>
            <w:tcBorders>
              <w:top w:val="nil"/>
              <w:left w:val="nil"/>
              <w:bottom w:val="single" w:sz="4" w:space="0" w:color="auto"/>
              <w:right w:val="single" w:sz="4" w:space="0" w:color="auto"/>
            </w:tcBorders>
            <w:shd w:val="clear" w:color="auto" w:fill="auto"/>
            <w:noWrap/>
            <w:vAlign w:val="center"/>
            <w:hideMark/>
          </w:tcPr>
          <w:p w:rsidR="00C82C54" w:rsidRPr="00EB4A54" w:rsidRDefault="00C82C54" w:rsidP="00285C55">
            <w:pPr>
              <w:pStyle w:val="TableText0"/>
            </w:pPr>
            <w:r w:rsidRPr="00EB4A54">
              <w:t>28</w:t>
            </w:r>
          </w:p>
        </w:tc>
        <w:tc>
          <w:tcPr>
            <w:tcW w:w="2587" w:type="dxa"/>
            <w:tcBorders>
              <w:top w:val="nil"/>
              <w:left w:val="nil"/>
              <w:bottom w:val="single" w:sz="4" w:space="0" w:color="auto"/>
              <w:right w:val="single" w:sz="4" w:space="0" w:color="auto"/>
            </w:tcBorders>
            <w:shd w:val="clear" w:color="auto" w:fill="auto"/>
            <w:noWrap/>
            <w:vAlign w:val="center"/>
            <w:hideMark/>
          </w:tcPr>
          <w:p w:rsidR="00C82C54" w:rsidRPr="00EB4A54" w:rsidRDefault="00C82C54" w:rsidP="00285C55">
            <w:pPr>
              <w:pStyle w:val="TableText0"/>
            </w:pPr>
            <w:r w:rsidRPr="00EB4A54">
              <w:t>11</w:t>
            </w:r>
          </w:p>
        </w:tc>
        <w:tc>
          <w:tcPr>
            <w:tcW w:w="1437" w:type="dxa"/>
            <w:tcBorders>
              <w:top w:val="nil"/>
              <w:left w:val="nil"/>
              <w:bottom w:val="single" w:sz="4" w:space="0" w:color="auto"/>
              <w:right w:val="single" w:sz="4" w:space="0" w:color="auto"/>
            </w:tcBorders>
            <w:shd w:val="clear" w:color="auto" w:fill="auto"/>
            <w:noWrap/>
            <w:vAlign w:val="center"/>
            <w:hideMark/>
          </w:tcPr>
          <w:p w:rsidR="00C82C54" w:rsidRPr="00EB4A54" w:rsidRDefault="00C82C54" w:rsidP="00285C55">
            <w:pPr>
              <w:pStyle w:val="TableText0"/>
            </w:pPr>
            <w:r w:rsidRPr="00EB4A54">
              <w:t>38</w:t>
            </w:r>
          </w:p>
        </w:tc>
      </w:tr>
      <w:tr w:rsidR="00C82C54" w:rsidRPr="00EB4A54" w:rsidTr="00285C55">
        <w:trPr>
          <w:trHeight w:val="270"/>
        </w:trPr>
        <w:tc>
          <w:tcPr>
            <w:tcW w:w="36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82C54" w:rsidRPr="00EB4A54" w:rsidRDefault="00C82C54" w:rsidP="00285C55">
            <w:pPr>
              <w:pStyle w:val="TableText0"/>
            </w:pPr>
            <w:r w:rsidRPr="00EB4A54">
              <w:t>New Zealand</w:t>
            </w:r>
          </w:p>
        </w:tc>
        <w:tc>
          <w:tcPr>
            <w:tcW w:w="1387" w:type="dxa"/>
            <w:tcBorders>
              <w:top w:val="nil"/>
              <w:left w:val="nil"/>
              <w:bottom w:val="single" w:sz="4" w:space="0" w:color="auto"/>
              <w:right w:val="single" w:sz="4" w:space="0" w:color="auto"/>
            </w:tcBorders>
            <w:shd w:val="clear" w:color="auto" w:fill="auto"/>
            <w:noWrap/>
            <w:vAlign w:val="center"/>
            <w:hideMark/>
          </w:tcPr>
          <w:p w:rsidR="00C82C54" w:rsidRPr="00EB4A54" w:rsidRDefault="00C82C54" w:rsidP="00285C55">
            <w:pPr>
              <w:pStyle w:val="TableText0"/>
            </w:pPr>
            <w:r w:rsidRPr="00EB4A54">
              <w:t>18</w:t>
            </w:r>
          </w:p>
        </w:tc>
        <w:tc>
          <w:tcPr>
            <w:tcW w:w="2587" w:type="dxa"/>
            <w:tcBorders>
              <w:top w:val="nil"/>
              <w:left w:val="nil"/>
              <w:bottom w:val="single" w:sz="4" w:space="0" w:color="auto"/>
              <w:right w:val="single" w:sz="4" w:space="0" w:color="auto"/>
            </w:tcBorders>
            <w:shd w:val="clear" w:color="auto" w:fill="auto"/>
            <w:noWrap/>
            <w:vAlign w:val="center"/>
            <w:hideMark/>
          </w:tcPr>
          <w:p w:rsidR="00C82C54" w:rsidRPr="00EB4A54" w:rsidRDefault="00C82C54" w:rsidP="00285C55">
            <w:pPr>
              <w:pStyle w:val="TableText0"/>
            </w:pPr>
            <w:r w:rsidRPr="00EB4A54">
              <w:t>7</w:t>
            </w:r>
          </w:p>
        </w:tc>
        <w:tc>
          <w:tcPr>
            <w:tcW w:w="1437" w:type="dxa"/>
            <w:tcBorders>
              <w:top w:val="nil"/>
              <w:left w:val="nil"/>
              <w:bottom w:val="single" w:sz="4" w:space="0" w:color="auto"/>
              <w:right w:val="single" w:sz="4" w:space="0" w:color="auto"/>
            </w:tcBorders>
            <w:shd w:val="clear" w:color="auto" w:fill="auto"/>
            <w:noWrap/>
            <w:vAlign w:val="center"/>
            <w:hideMark/>
          </w:tcPr>
          <w:p w:rsidR="00C82C54" w:rsidRPr="00EB4A54" w:rsidRDefault="00C82C54" w:rsidP="00285C55">
            <w:pPr>
              <w:pStyle w:val="TableText0"/>
            </w:pPr>
            <w:r w:rsidRPr="00EB4A54">
              <w:t>25</w:t>
            </w:r>
          </w:p>
        </w:tc>
      </w:tr>
    </w:tbl>
    <w:p w:rsidR="00C82C54" w:rsidRDefault="00C82C54" w:rsidP="00C82C54">
      <w:pPr>
        <w:pStyle w:val="LSTableTitle"/>
        <w:sectPr w:rsidR="00C82C54" w:rsidSect="00426295">
          <w:pgSz w:w="11909" w:h="16834" w:code="9"/>
          <w:pgMar w:top="2269" w:right="994" w:bottom="1560" w:left="1276" w:header="706" w:footer="255" w:gutter="0"/>
          <w:cols w:space="708"/>
          <w:docGrid w:linePitch="360"/>
        </w:sectPr>
      </w:pPr>
    </w:p>
    <w:p w:rsidR="00C82C54" w:rsidRPr="00EB4A54" w:rsidRDefault="00C82C54" w:rsidP="00C82C54">
      <w:pPr>
        <w:pStyle w:val="TableTitle"/>
      </w:pPr>
      <w:r w:rsidRPr="00EB4A54">
        <w:t>Table 9: Barriers to exporting (multiple response question)</w:t>
      </w:r>
    </w:p>
    <w:tbl>
      <w:tblPr>
        <w:tblW w:w="9070" w:type="dxa"/>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36"/>
        <w:gridCol w:w="1990"/>
        <w:gridCol w:w="2944"/>
      </w:tblGrid>
      <w:tr w:rsidR="00C82C54" w:rsidRPr="00EB4A54" w:rsidTr="00285C55">
        <w:trPr>
          <w:trHeight w:val="298"/>
          <w:tblHeader/>
        </w:trPr>
        <w:tc>
          <w:tcPr>
            <w:tcW w:w="2280" w:type="pct"/>
            <w:tcBorders>
              <w:top w:val="single" w:sz="4" w:space="0" w:color="auto"/>
              <w:left w:val="single" w:sz="4" w:space="0" w:color="auto"/>
              <w:bottom w:val="single" w:sz="4" w:space="0" w:color="auto"/>
              <w:right w:val="single" w:sz="4" w:space="0" w:color="auto"/>
            </w:tcBorders>
            <w:shd w:val="clear" w:color="auto" w:fill="1F497D" w:themeFill="text2"/>
            <w:vAlign w:val="center"/>
          </w:tcPr>
          <w:p w:rsidR="00C82C54" w:rsidRPr="00EB4A54" w:rsidRDefault="00C82C54" w:rsidP="00285C55">
            <w:pPr>
              <w:pStyle w:val="TableHeading2"/>
            </w:pPr>
            <w:r w:rsidRPr="00EB4A54">
              <w:t>Barrier</w:t>
            </w:r>
          </w:p>
        </w:tc>
        <w:tc>
          <w:tcPr>
            <w:tcW w:w="1097" w:type="pct"/>
            <w:tcBorders>
              <w:top w:val="single" w:sz="4" w:space="0" w:color="auto"/>
              <w:left w:val="single" w:sz="4" w:space="0" w:color="auto"/>
              <w:bottom w:val="single" w:sz="4" w:space="0" w:color="auto"/>
              <w:right w:val="single" w:sz="4" w:space="0" w:color="auto"/>
            </w:tcBorders>
            <w:shd w:val="clear" w:color="auto" w:fill="1F497D" w:themeFill="text2"/>
            <w:vAlign w:val="center"/>
          </w:tcPr>
          <w:p w:rsidR="00C82C54" w:rsidRPr="00EB4A54" w:rsidRDefault="00C82C54" w:rsidP="00285C55">
            <w:pPr>
              <w:pStyle w:val="TableHeading2"/>
            </w:pPr>
            <w:r w:rsidRPr="00EB4A54">
              <w:t>Number</w:t>
            </w:r>
          </w:p>
        </w:tc>
        <w:tc>
          <w:tcPr>
            <w:tcW w:w="1623" w:type="pct"/>
            <w:tcBorders>
              <w:top w:val="single" w:sz="4" w:space="0" w:color="auto"/>
              <w:left w:val="single" w:sz="4" w:space="0" w:color="auto"/>
              <w:bottom w:val="single" w:sz="4" w:space="0" w:color="auto"/>
              <w:right w:val="single" w:sz="4" w:space="0" w:color="auto"/>
            </w:tcBorders>
            <w:shd w:val="clear" w:color="auto" w:fill="1F497D" w:themeFill="text2"/>
          </w:tcPr>
          <w:p w:rsidR="00C82C54" w:rsidRPr="00EB4A54" w:rsidRDefault="00C82C54" w:rsidP="00285C55">
            <w:pPr>
              <w:pStyle w:val="TableHeading2"/>
            </w:pPr>
            <w:r w:rsidRPr="00EB4A54">
              <w:t>Total (n=99)</w:t>
            </w:r>
          </w:p>
        </w:tc>
      </w:tr>
      <w:tr w:rsidR="00C82C54" w:rsidRPr="00EB4A54" w:rsidTr="00285C55">
        <w:trPr>
          <w:trHeight w:val="606"/>
        </w:trPr>
        <w:tc>
          <w:tcPr>
            <w:tcW w:w="2280" w:type="pct"/>
            <w:tcBorders>
              <w:top w:val="single" w:sz="4" w:space="0" w:color="auto"/>
              <w:left w:val="single" w:sz="4" w:space="0" w:color="auto"/>
              <w:bottom w:val="single" w:sz="4" w:space="0" w:color="auto"/>
              <w:right w:val="nil"/>
            </w:tcBorders>
            <w:shd w:val="clear" w:color="auto" w:fill="auto"/>
            <w:vAlign w:val="bottom"/>
          </w:tcPr>
          <w:p w:rsidR="00C82C54" w:rsidRPr="00EB4A54" w:rsidRDefault="00C82C54" w:rsidP="00285C55">
            <w:pPr>
              <w:pStyle w:val="TableText0"/>
            </w:pPr>
            <w:r w:rsidRPr="00EB4A54">
              <w:t>Obtaining information on an export market</w:t>
            </w:r>
          </w:p>
        </w:tc>
        <w:tc>
          <w:tcPr>
            <w:tcW w:w="1097" w:type="pct"/>
            <w:tcBorders>
              <w:top w:val="single" w:sz="4" w:space="0" w:color="auto"/>
              <w:left w:val="single" w:sz="4" w:space="0" w:color="auto"/>
              <w:bottom w:val="single" w:sz="4" w:space="0" w:color="auto"/>
              <w:right w:val="single" w:sz="4" w:space="0" w:color="auto"/>
            </w:tcBorders>
            <w:shd w:val="clear" w:color="auto" w:fill="auto"/>
            <w:vAlign w:val="center"/>
          </w:tcPr>
          <w:p w:rsidR="00C82C54" w:rsidRPr="00EB4A54" w:rsidRDefault="00C82C54" w:rsidP="00285C55">
            <w:pPr>
              <w:pStyle w:val="TableText0"/>
            </w:pPr>
            <w:r w:rsidRPr="00EB4A54">
              <w:t>23.2%</w:t>
            </w:r>
          </w:p>
        </w:tc>
        <w:tc>
          <w:tcPr>
            <w:tcW w:w="1623" w:type="pct"/>
            <w:tcBorders>
              <w:top w:val="single" w:sz="4" w:space="0" w:color="auto"/>
              <w:left w:val="single" w:sz="4" w:space="0" w:color="auto"/>
              <w:bottom w:val="single" w:sz="4" w:space="0" w:color="auto"/>
              <w:right w:val="single" w:sz="4" w:space="0" w:color="auto"/>
            </w:tcBorders>
            <w:vAlign w:val="center"/>
          </w:tcPr>
          <w:p w:rsidR="00C82C54" w:rsidRPr="00EB4A54" w:rsidRDefault="00C82C54" w:rsidP="00285C55">
            <w:pPr>
              <w:pStyle w:val="TableText0"/>
            </w:pPr>
            <w:r w:rsidRPr="00EB4A54">
              <w:t>23</w:t>
            </w:r>
          </w:p>
        </w:tc>
      </w:tr>
      <w:tr w:rsidR="00C82C54" w:rsidRPr="00EB4A54" w:rsidTr="00285C55">
        <w:trPr>
          <w:trHeight w:val="352"/>
        </w:trPr>
        <w:tc>
          <w:tcPr>
            <w:tcW w:w="2280" w:type="pct"/>
            <w:tcBorders>
              <w:top w:val="single" w:sz="4" w:space="0" w:color="auto"/>
              <w:left w:val="single" w:sz="4" w:space="0" w:color="auto"/>
              <w:bottom w:val="single" w:sz="4" w:space="0" w:color="auto"/>
              <w:right w:val="nil"/>
            </w:tcBorders>
            <w:shd w:val="clear" w:color="auto" w:fill="auto"/>
            <w:vAlign w:val="bottom"/>
          </w:tcPr>
          <w:p w:rsidR="00C82C54" w:rsidRPr="00EB4A54" w:rsidRDefault="00C82C54" w:rsidP="00285C55">
            <w:pPr>
              <w:pStyle w:val="TableText0"/>
            </w:pPr>
            <w:r w:rsidRPr="00EB4A54">
              <w:t>Products unsuitable for export</w:t>
            </w:r>
          </w:p>
        </w:tc>
        <w:tc>
          <w:tcPr>
            <w:tcW w:w="1097" w:type="pct"/>
            <w:tcBorders>
              <w:top w:val="single" w:sz="4" w:space="0" w:color="auto"/>
              <w:left w:val="single" w:sz="4" w:space="0" w:color="auto"/>
              <w:bottom w:val="single" w:sz="4" w:space="0" w:color="auto"/>
              <w:right w:val="single" w:sz="4" w:space="0" w:color="auto"/>
            </w:tcBorders>
            <w:shd w:val="clear" w:color="auto" w:fill="auto"/>
            <w:vAlign w:val="center"/>
          </w:tcPr>
          <w:p w:rsidR="00C82C54" w:rsidRPr="00EB4A54" w:rsidRDefault="00C82C54" w:rsidP="00285C55">
            <w:pPr>
              <w:pStyle w:val="TableText0"/>
            </w:pPr>
            <w:r w:rsidRPr="00EB4A54">
              <w:t>65.0%</w:t>
            </w:r>
          </w:p>
        </w:tc>
        <w:tc>
          <w:tcPr>
            <w:tcW w:w="1623" w:type="pct"/>
            <w:tcBorders>
              <w:top w:val="single" w:sz="4" w:space="0" w:color="auto"/>
              <w:left w:val="single" w:sz="4" w:space="0" w:color="auto"/>
              <w:bottom w:val="single" w:sz="4" w:space="0" w:color="auto"/>
              <w:right w:val="single" w:sz="4" w:space="0" w:color="auto"/>
            </w:tcBorders>
            <w:vAlign w:val="center"/>
          </w:tcPr>
          <w:p w:rsidR="00C82C54" w:rsidRPr="00EB4A54" w:rsidRDefault="00C82C54" w:rsidP="00285C55">
            <w:pPr>
              <w:pStyle w:val="TableText0"/>
            </w:pPr>
            <w:r w:rsidRPr="00EB4A54">
              <w:t>13</w:t>
            </w:r>
          </w:p>
        </w:tc>
      </w:tr>
      <w:tr w:rsidR="00C82C54" w:rsidRPr="00EB4A54" w:rsidTr="00285C55">
        <w:trPr>
          <w:trHeight w:val="333"/>
        </w:trPr>
        <w:tc>
          <w:tcPr>
            <w:tcW w:w="2280" w:type="pct"/>
            <w:tcBorders>
              <w:top w:val="single" w:sz="4" w:space="0" w:color="auto"/>
              <w:left w:val="single" w:sz="4" w:space="0" w:color="auto"/>
              <w:bottom w:val="single" w:sz="4" w:space="0" w:color="auto"/>
              <w:right w:val="nil"/>
            </w:tcBorders>
            <w:shd w:val="clear" w:color="auto" w:fill="auto"/>
            <w:vAlign w:val="bottom"/>
          </w:tcPr>
          <w:p w:rsidR="00C82C54" w:rsidRPr="00EB4A54" w:rsidRDefault="00C82C54" w:rsidP="00285C55">
            <w:pPr>
              <w:pStyle w:val="TableText0"/>
            </w:pPr>
            <w:r w:rsidRPr="00EB4A54">
              <w:t>No spare production capacity</w:t>
            </w:r>
          </w:p>
        </w:tc>
        <w:tc>
          <w:tcPr>
            <w:tcW w:w="1097" w:type="pct"/>
            <w:tcBorders>
              <w:top w:val="single" w:sz="4" w:space="0" w:color="auto"/>
              <w:left w:val="single" w:sz="4" w:space="0" w:color="auto"/>
              <w:bottom w:val="single" w:sz="4" w:space="0" w:color="auto"/>
              <w:right w:val="single" w:sz="4" w:space="0" w:color="auto"/>
            </w:tcBorders>
            <w:shd w:val="clear" w:color="auto" w:fill="auto"/>
            <w:vAlign w:val="center"/>
          </w:tcPr>
          <w:p w:rsidR="00C82C54" w:rsidRPr="00EB4A54" w:rsidRDefault="00C82C54" w:rsidP="00285C55">
            <w:pPr>
              <w:pStyle w:val="TableText0"/>
            </w:pPr>
            <w:r w:rsidRPr="00EB4A54">
              <w:t>8.1%</w:t>
            </w:r>
          </w:p>
        </w:tc>
        <w:tc>
          <w:tcPr>
            <w:tcW w:w="1623" w:type="pct"/>
            <w:tcBorders>
              <w:top w:val="single" w:sz="4" w:space="0" w:color="auto"/>
              <w:left w:val="single" w:sz="4" w:space="0" w:color="auto"/>
              <w:bottom w:val="single" w:sz="4" w:space="0" w:color="auto"/>
              <w:right w:val="single" w:sz="4" w:space="0" w:color="auto"/>
            </w:tcBorders>
            <w:vAlign w:val="center"/>
          </w:tcPr>
          <w:p w:rsidR="00C82C54" w:rsidRPr="00EB4A54" w:rsidRDefault="00C82C54" w:rsidP="00285C55">
            <w:pPr>
              <w:pStyle w:val="TableText0"/>
            </w:pPr>
            <w:r w:rsidRPr="00EB4A54">
              <w:t>8</w:t>
            </w:r>
          </w:p>
        </w:tc>
      </w:tr>
      <w:tr w:rsidR="00C82C54" w:rsidRPr="00EB4A54" w:rsidTr="00285C55">
        <w:trPr>
          <w:trHeight w:val="860"/>
        </w:trPr>
        <w:tc>
          <w:tcPr>
            <w:tcW w:w="2280" w:type="pct"/>
            <w:tcBorders>
              <w:top w:val="single" w:sz="4" w:space="0" w:color="auto"/>
              <w:left w:val="single" w:sz="4" w:space="0" w:color="auto"/>
              <w:bottom w:val="single" w:sz="4" w:space="0" w:color="auto"/>
              <w:right w:val="nil"/>
            </w:tcBorders>
            <w:shd w:val="clear" w:color="auto" w:fill="auto"/>
            <w:vAlign w:val="bottom"/>
          </w:tcPr>
          <w:p w:rsidR="00C82C54" w:rsidRPr="00EB4A54" w:rsidRDefault="00C82C54" w:rsidP="00285C55">
            <w:pPr>
              <w:pStyle w:val="TableText0"/>
            </w:pPr>
            <w:r w:rsidRPr="00EB4A54">
              <w:t>Difficulty in establishing a dialogue with prospective customers or partners</w:t>
            </w:r>
          </w:p>
        </w:tc>
        <w:tc>
          <w:tcPr>
            <w:tcW w:w="1097" w:type="pct"/>
            <w:tcBorders>
              <w:top w:val="single" w:sz="4" w:space="0" w:color="auto"/>
              <w:left w:val="single" w:sz="4" w:space="0" w:color="auto"/>
              <w:bottom w:val="single" w:sz="4" w:space="0" w:color="auto"/>
              <w:right w:val="single" w:sz="4" w:space="0" w:color="auto"/>
            </w:tcBorders>
            <w:shd w:val="clear" w:color="auto" w:fill="auto"/>
            <w:vAlign w:val="center"/>
          </w:tcPr>
          <w:p w:rsidR="00C82C54" w:rsidRPr="00EB4A54" w:rsidRDefault="00C82C54" w:rsidP="00285C55">
            <w:pPr>
              <w:pStyle w:val="TableText0"/>
            </w:pPr>
            <w:r w:rsidRPr="00EB4A54">
              <w:t>26.3%</w:t>
            </w:r>
          </w:p>
        </w:tc>
        <w:tc>
          <w:tcPr>
            <w:tcW w:w="1623" w:type="pct"/>
            <w:tcBorders>
              <w:top w:val="single" w:sz="4" w:space="0" w:color="auto"/>
              <w:left w:val="single" w:sz="4" w:space="0" w:color="auto"/>
              <w:bottom w:val="single" w:sz="4" w:space="0" w:color="auto"/>
              <w:right w:val="single" w:sz="4" w:space="0" w:color="auto"/>
            </w:tcBorders>
            <w:vAlign w:val="center"/>
          </w:tcPr>
          <w:p w:rsidR="00C82C54" w:rsidRPr="00EB4A54" w:rsidRDefault="00C82C54" w:rsidP="00285C55">
            <w:pPr>
              <w:pStyle w:val="TableText0"/>
            </w:pPr>
            <w:r w:rsidRPr="00EB4A54">
              <w:t>26</w:t>
            </w:r>
          </w:p>
        </w:tc>
      </w:tr>
      <w:tr w:rsidR="00C82C54" w:rsidRPr="00EB4A54" w:rsidTr="00285C55">
        <w:trPr>
          <w:trHeight w:val="352"/>
        </w:trPr>
        <w:tc>
          <w:tcPr>
            <w:tcW w:w="2280" w:type="pct"/>
            <w:tcBorders>
              <w:top w:val="single" w:sz="4" w:space="0" w:color="auto"/>
              <w:left w:val="single" w:sz="4" w:space="0" w:color="auto"/>
              <w:bottom w:val="single" w:sz="4" w:space="0" w:color="auto"/>
              <w:right w:val="nil"/>
            </w:tcBorders>
            <w:shd w:val="clear" w:color="auto" w:fill="auto"/>
            <w:vAlign w:val="bottom"/>
          </w:tcPr>
          <w:p w:rsidR="00C82C54" w:rsidRPr="00EB4A54" w:rsidRDefault="00C82C54" w:rsidP="00285C55">
            <w:pPr>
              <w:pStyle w:val="TableText0"/>
            </w:pPr>
            <w:r w:rsidRPr="00EB4A54">
              <w:t>Language/cultural differences</w:t>
            </w:r>
          </w:p>
        </w:tc>
        <w:tc>
          <w:tcPr>
            <w:tcW w:w="1097" w:type="pct"/>
            <w:tcBorders>
              <w:top w:val="single" w:sz="4" w:space="0" w:color="auto"/>
              <w:left w:val="single" w:sz="4" w:space="0" w:color="auto"/>
              <w:bottom w:val="single" w:sz="4" w:space="0" w:color="auto"/>
              <w:right w:val="single" w:sz="4" w:space="0" w:color="auto"/>
            </w:tcBorders>
            <w:shd w:val="clear" w:color="auto" w:fill="auto"/>
            <w:vAlign w:val="center"/>
          </w:tcPr>
          <w:p w:rsidR="00C82C54" w:rsidRPr="00EB4A54" w:rsidRDefault="00C82C54" w:rsidP="00285C55">
            <w:pPr>
              <w:pStyle w:val="TableText0"/>
            </w:pPr>
            <w:r w:rsidRPr="00EB4A54">
              <w:t>23.2%</w:t>
            </w:r>
          </w:p>
        </w:tc>
        <w:tc>
          <w:tcPr>
            <w:tcW w:w="1623" w:type="pct"/>
            <w:tcBorders>
              <w:top w:val="single" w:sz="4" w:space="0" w:color="auto"/>
              <w:left w:val="single" w:sz="4" w:space="0" w:color="auto"/>
              <w:bottom w:val="single" w:sz="4" w:space="0" w:color="auto"/>
              <w:right w:val="single" w:sz="4" w:space="0" w:color="auto"/>
            </w:tcBorders>
            <w:vAlign w:val="center"/>
          </w:tcPr>
          <w:p w:rsidR="00C82C54" w:rsidRPr="00EB4A54" w:rsidRDefault="00C82C54" w:rsidP="00285C55">
            <w:pPr>
              <w:pStyle w:val="TableText0"/>
            </w:pPr>
            <w:r w:rsidRPr="00EB4A54">
              <w:t>23</w:t>
            </w:r>
          </w:p>
        </w:tc>
      </w:tr>
      <w:tr w:rsidR="00C82C54" w:rsidRPr="00EB4A54" w:rsidTr="00285C55">
        <w:trPr>
          <w:trHeight w:val="860"/>
        </w:trPr>
        <w:tc>
          <w:tcPr>
            <w:tcW w:w="2280" w:type="pct"/>
            <w:tcBorders>
              <w:top w:val="single" w:sz="4" w:space="0" w:color="auto"/>
              <w:left w:val="single" w:sz="4" w:space="0" w:color="auto"/>
              <w:bottom w:val="single" w:sz="4" w:space="0" w:color="auto"/>
              <w:right w:val="nil"/>
            </w:tcBorders>
            <w:shd w:val="clear" w:color="auto" w:fill="auto"/>
            <w:vAlign w:val="bottom"/>
          </w:tcPr>
          <w:p w:rsidR="00C82C54" w:rsidRPr="00EB4A54" w:rsidRDefault="00C82C54" w:rsidP="00285C55">
            <w:pPr>
              <w:pStyle w:val="TableText0"/>
            </w:pPr>
            <w:r w:rsidRPr="00EB4A54">
              <w:t>Preference by overseas customers to work with firms in their own country</w:t>
            </w:r>
          </w:p>
        </w:tc>
        <w:tc>
          <w:tcPr>
            <w:tcW w:w="1097" w:type="pct"/>
            <w:tcBorders>
              <w:top w:val="single" w:sz="4" w:space="0" w:color="auto"/>
              <w:left w:val="single" w:sz="4" w:space="0" w:color="auto"/>
              <w:bottom w:val="single" w:sz="4" w:space="0" w:color="auto"/>
              <w:right w:val="single" w:sz="4" w:space="0" w:color="auto"/>
            </w:tcBorders>
            <w:shd w:val="clear" w:color="auto" w:fill="auto"/>
            <w:vAlign w:val="center"/>
          </w:tcPr>
          <w:p w:rsidR="00C82C54" w:rsidRPr="00EB4A54" w:rsidRDefault="00C82C54" w:rsidP="00285C55">
            <w:pPr>
              <w:pStyle w:val="TableText0"/>
            </w:pPr>
            <w:r w:rsidRPr="00EB4A54">
              <w:t>27.3%</w:t>
            </w:r>
          </w:p>
        </w:tc>
        <w:tc>
          <w:tcPr>
            <w:tcW w:w="1623" w:type="pct"/>
            <w:tcBorders>
              <w:top w:val="single" w:sz="4" w:space="0" w:color="auto"/>
              <w:left w:val="single" w:sz="4" w:space="0" w:color="auto"/>
              <w:bottom w:val="single" w:sz="4" w:space="0" w:color="auto"/>
              <w:right w:val="single" w:sz="4" w:space="0" w:color="auto"/>
            </w:tcBorders>
            <w:vAlign w:val="center"/>
          </w:tcPr>
          <w:p w:rsidR="00C82C54" w:rsidRPr="00EB4A54" w:rsidRDefault="00C82C54" w:rsidP="00285C55">
            <w:pPr>
              <w:pStyle w:val="TableText0"/>
            </w:pPr>
            <w:r w:rsidRPr="00EB4A54">
              <w:t>27</w:t>
            </w:r>
          </w:p>
        </w:tc>
      </w:tr>
      <w:tr w:rsidR="00C82C54" w:rsidRPr="00EB4A54" w:rsidTr="00285C55">
        <w:trPr>
          <w:trHeight w:val="352"/>
        </w:trPr>
        <w:tc>
          <w:tcPr>
            <w:tcW w:w="2280" w:type="pct"/>
            <w:tcBorders>
              <w:top w:val="single" w:sz="4" w:space="0" w:color="auto"/>
              <w:left w:val="single" w:sz="4" w:space="0" w:color="auto"/>
              <w:bottom w:val="single" w:sz="4" w:space="0" w:color="auto"/>
              <w:right w:val="nil"/>
            </w:tcBorders>
            <w:shd w:val="clear" w:color="auto" w:fill="auto"/>
            <w:vAlign w:val="bottom"/>
          </w:tcPr>
          <w:p w:rsidR="00C82C54" w:rsidRPr="00EB4A54" w:rsidRDefault="00C82C54" w:rsidP="00285C55">
            <w:pPr>
              <w:pStyle w:val="TableText0"/>
            </w:pPr>
            <w:r w:rsidRPr="00EB4A54">
              <w:t>Payment difficulties</w:t>
            </w:r>
          </w:p>
        </w:tc>
        <w:tc>
          <w:tcPr>
            <w:tcW w:w="1097" w:type="pct"/>
            <w:tcBorders>
              <w:top w:val="single" w:sz="4" w:space="0" w:color="auto"/>
              <w:left w:val="single" w:sz="4" w:space="0" w:color="auto"/>
              <w:bottom w:val="single" w:sz="4" w:space="0" w:color="auto"/>
              <w:right w:val="single" w:sz="4" w:space="0" w:color="auto"/>
            </w:tcBorders>
            <w:shd w:val="clear" w:color="auto" w:fill="auto"/>
            <w:vAlign w:val="center"/>
          </w:tcPr>
          <w:p w:rsidR="00C82C54" w:rsidRPr="00EB4A54" w:rsidRDefault="00C82C54" w:rsidP="00285C55">
            <w:pPr>
              <w:pStyle w:val="TableText0"/>
            </w:pPr>
            <w:r w:rsidRPr="00EB4A54">
              <w:t>9.1%</w:t>
            </w:r>
          </w:p>
        </w:tc>
        <w:tc>
          <w:tcPr>
            <w:tcW w:w="1623" w:type="pct"/>
            <w:tcBorders>
              <w:top w:val="single" w:sz="4" w:space="0" w:color="auto"/>
              <w:left w:val="single" w:sz="4" w:space="0" w:color="auto"/>
              <w:bottom w:val="single" w:sz="4" w:space="0" w:color="auto"/>
              <w:right w:val="single" w:sz="4" w:space="0" w:color="auto"/>
            </w:tcBorders>
            <w:vAlign w:val="center"/>
          </w:tcPr>
          <w:p w:rsidR="00C82C54" w:rsidRPr="00EB4A54" w:rsidRDefault="00C82C54" w:rsidP="00285C55">
            <w:pPr>
              <w:pStyle w:val="TableText0"/>
            </w:pPr>
            <w:r w:rsidRPr="00EB4A54">
              <w:t>9</w:t>
            </w:r>
          </w:p>
        </w:tc>
      </w:tr>
      <w:tr w:rsidR="00C82C54" w:rsidRPr="00EB4A54" w:rsidTr="00285C55">
        <w:trPr>
          <w:trHeight w:val="352"/>
        </w:trPr>
        <w:tc>
          <w:tcPr>
            <w:tcW w:w="2280" w:type="pct"/>
            <w:tcBorders>
              <w:top w:val="single" w:sz="4" w:space="0" w:color="auto"/>
              <w:left w:val="single" w:sz="4" w:space="0" w:color="auto"/>
              <w:bottom w:val="single" w:sz="4" w:space="0" w:color="auto"/>
              <w:right w:val="nil"/>
            </w:tcBorders>
            <w:shd w:val="clear" w:color="auto" w:fill="auto"/>
            <w:vAlign w:val="bottom"/>
          </w:tcPr>
          <w:p w:rsidR="00C82C54" w:rsidRPr="00EB4A54" w:rsidRDefault="00C82C54" w:rsidP="00285C55">
            <w:pPr>
              <w:pStyle w:val="TableText0"/>
            </w:pPr>
            <w:r w:rsidRPr="00EB4A54">
              <w:t>Finance</w:t>
            </w:r>
          </w:p>
        </w:tc>
        <w:tc>
          <w:tcPr>
            <w:tcW w:w="1097" w:type="pct"/>
            <w:tcBorders>
              <w:top w:val="single" w:sz="4" w:space="0" w:color="auto"/>
              <w:left w:val="single" w:sz="4" w:space="0" w:color="auto"/>
              <w:bottom w:val="single" w:sz="4" w:space="0" w:color="auto"/>
              <w:right w:val="single" w:sz="4" w:space="0" w:color="auto"/>
            </w:tcBorders>
            <w:shd w:val="clear" w:color="auto" w:fill="auto"/>
            <w:vAlign w:val="center"/>
          </w:tcPr>
          <w:p w:rsidR="00C82C54" w:rsidRPr="00EB4A54" w:rsidRDefault="00C82C54" w:rsidP="00285C55">
            <w:pPr>
              <w:pStyle w:val="TableText0"/>
            </w:pPr>
            <w:r w:rsidRPr="00EB4A54">
              <w:t>19.2%</w:t>
            </w:r>
          </w:p>
        </w:tc>
        <w:tc>
          <w:tcPr>
            <w:tcW w:w="1623" w:type="pct"/>
            <w:tcBorders>
              <w:top w:val="single" w:sz="4" w:space="0" w:color="auto"/>
              <w:left w:val="single" w:sz="4" w:space="0" w:color="auto"/>
              <w:bottom w:val="single" w:sz="4" w:space="0" w:color="auto"/>
              <w:right w:val="single" w:sz="4" w:space="0" w:color="auto"/>
            </w:tcBorders>
            <w:vAlign w:val="center"/>
          </w:tcPr>
          <w:p w:rsidR="00C82C54" w:rsidRPr="00EB4A54" w:rsidRDefault="00C82C54" w:rsidP="00285C55">
            <w:pPr>
              <w:pStyle w:val="TableText0"/>
            </w:pPr>
            <w:r w:rsidRPr="00EB4A54">
              <w:t>19</w:t>
            </w:r>
          </w:p>
        </w:tc>
      </w:tr>
      <w:tr w:rsidR="00C82C54" w:rsidRPr="00EB4A54" w:rsidTr="00285C55">
        <w:trPr>
          <w:trHeight w:val="333"/>
        </w:trPr>
        <w:tc>
          <w:tcPr>
            <w:tcW w:w="2280" w:type="pct"/>
            <w:tcBorders>
              <w:top w:val="single" w:sz="4" w:space="0" w:color="auto"/>
              <w:left w:val="single" w:sz="4" w:space="0" w:color="auto"/>
              <w:bottom w:val="single" w:sz="4" w:space="0" w:color="auto"/>
              <w:right w:val="nil"/>
            </w:tcBorders>
            <w:shd w:val="clear" w:color="auto" w:fill="auto"/>
            <w:vAlign w:val="bottom"/>
          </w:tcPr>
          <w:p w:rsidR="00C82C54" w:rsidRPr="00EB4A54" w:rsidRDefault="00C82C54" w:rsidP="00285C55">
            <w:pPr>
              <w:pStyle w:val="TableText0"/>
            </w:pPr>
            <w:r w:rsidRPr="00EB4A54">
              <w:t>Setting competitive prices</w:t>
            </w:r>
          </w:p>
        </w:tc>
        <w:tc>
          <w:tcPr>
            <w:tcW w:w="1097" w:type="pct"/>
            <w:tcBorders>
              <w:top w:val="single" w:sz="4" w:space="0" w:color="auto"/>
              <w:left w:val="single" w:sz="4" w:space="0" w:color="auto"/>
              <w:bottom w:val="single" w:sz="4" w:space="0" w:color="auto"/>
              <w:right w:val="single" w:sz="4" w:space="0" w:color="auto"/>
            </w:tcBorders>
            <w:shd w:val="clear" w:color="auto" w:fill="auto"/>
            <w:vAlign w:val="center"/>
          </w:tcPr>
          <w:p w:rsidR="00C82C54" w:rsidRPr="00EB4A54" w:rsidRDefault="00C82C54" w:rsidP="00285C55">
            <w:pPr>
              <w:pStyle w:val="TableText0"/>
            </w:pPr>
            <w:r w:rsidRPr="00EB4A54">
              <w:t>27.3%</w:t>
            </w:r>
          </w:p>
        </w:tc>
        <w:tc>
          <w:tcPr>
            <w:tcW w:w="1623" w:type="pct"/>
            <w:tcBorders>
              <w:top w:val="single" w:sz="4" w:space="0" w:color="auto"/>
              <w:left w:val="single" w:sz="4" w:space="0" w:color="auto"/>
              <w:bottom w:val="single" w:sz="4" w:space="0" w:color="auto"/>
              <w:right w:val="single" w:sz="4" w:space="0" w:color="auto"/>
            </w:tcBorders>
            <w:vAlign w:val="center"/>
          </w:tcPr>
          <w:p w:rsidR="00C82C54" w:rsidRPr="00EB4A54" w:rsidRDefault="00C82C54" w:rsidP="00285C55">
            <w:pPr>
              <w:pStyle w:val="TableText0"/>
            </w:pPr>
            <w:r w:rsidRPr="00EB4A54">
              <w:t>27</w:t>
            </w:r>
          </w:p>
        </w:tc>
      </w:tr>
      <w:tr w:rsidR="00C82C54" w:rsidRPr="00EB4A54" w:rsidTr="00285C55">
        <w:trPr>
          <w:trHeight w:val="333"/>
        </w:trPr>
        <w:tc>
          <w:tcPr>
            <w:tcW w:w="2280" w:type="pct"/>
            <w:tcBorders>
              <w:top w:val="single" w:sz="4" w:space="0" w:color="auto"/>
              <w:left w:val="single" w:sz="4" w:space="0" w:color="auto"/>
              <w:bottom w:val="single" w:sz="4" w:space="0" w:color="auto"/>
              <w:right w:val="nil"/>
            </w:tcBorders>
            <w:shd w:val="clear" w:color="auto" w:fill="auto"/>
            <w:vAlign w:val="bottom"/>
          </w:tcPr>
          <w:p w:rsidR="00C82C54" w:rsidRPr="00EB4A54" w:rsidRDefault="00C82C54" w:rsidP="00285C55">
            <w:pPr>
              <w:pStyle w:val="TableText0"/>
            </w:pPr>
            <w:r w:rsidRPr="00EB4A54">
              <w:t>Currency/exchange rates</w:t>
            </w:r>
          </w:p>
        </w:tc>
        <w:tc>
          <w:tcPr>
            <w:tcW w:w="1097" w:type="pct"/>
            <w:tcBorders>
              <w:top w:val="single" w:sz="4" w:space="0" w:color="auto"/>
              <w:left w:val="single" w:sz="4" w:space="0" w:color="auto"/>
              <w:bottom w:val="single" w:sz="4" w:space="0" w:color="auto"/>
              <w:right w:val="single" w:sz="4" w:space="0" w:color="auto"/>
            </w:tcBorders>
            <w:shd w:val="clear" w:color="auto" w:fill="auto"/>
            <w:vAlign w:val="center"/>
          </w:tcPr>
          <w:p w:rsidR="00C82C54" w:rsidRPr="00EB4A54" w:rsidRDefault="00C82C54" w:rsidP="00285C55">
            <w:pPr>
              <w:pStyle w:val="TableText0"/>
            </w:pPr>
            <w:r w:rsidRPr="00EB4A54">
              <w:t>22.2%</w:t>
            </w:r>
          </w:p>
        </w:tc>
        <w:tc>
          <w:tcPr>
            <w:tcW w:w="1623" w:type="pct"/>
            <w:tcBorders>
              <w:top w:val="single" w:sz="4" w:space="0" w:color="auto"/>
              <w:left w:val="single" w:sz="4" w:space="0" w:color="auto"/>
              <w:bottom w:val="single" w:sz="4" w:space="0" w:color="auto"/>
              <w:right w:val="single" w:sz="4" w:space="0" w:color="auto"/>
            </w:tcBorders>
            <w:vAlign w:val="center"/>
          </w:tcPr>
          <w:p w:rsidR="00C82C54" w:rsidRPr="00EB4A54" w:rsidRDefault="00C82C54" w:rsidP="00285C55">
            <w:pPr>
              <w:pStyle w:val="TableText0"/>
            </w:pPr>
            <w:r w:rsidRPr="00EB4A54">
              <w:t>22</w:t>
            </w:r>
          </w:p>
        </w:tc>
      </w:tr>
      <w:tr w:rsidR="00C82C54" w:rsidRPr="00EB4A54" w:rsidTr="00285C55">
        <w:trPr>
          <w:trHeight w:val="352"/>
        </w:trPr>
        <w:tc>
          <w:tcPr>
            <w:tcW w:w="2280" w:type="pct"/>
            <w:tcBorders>
              <w:top w:val="single" w:sz="4" w:space="0" w:color="auto"/>
              <w:left w:val="single" w:sz="4" w:space="0" w:color="auto"/>
              <w:bottom w:val="single" w:sz="4" w:space="0" w:color="auto"/>
              <w:right w:val="nil"/>
            </w:tcBorders>
            <w:shd w:val="clear" w:color="auto" w:fill="auto"/>
            <w:vAlign w:val="bottom"/>
          </w:tcPr>
          <w:p w:rsidR="00C82C54" w:rsidRPr="00EB4A54" w:rsidRDefault="00C82C54" w:rsidP="00285C55">
            <w:pPr>
              <w:pStyle w:val="TableText0"/>
            </w:pPr>
            <w:r w:rsidRPr="00EB4A54">
              <w:t>Import tariffs</w:t>
            </w:r>
          </w:p>
        </w:tc>
        <w:tc>
          <w:tcPr>
            <w:tcW w:w="1097" w:type="pct"/>
            <w:tcBorders>
              <w:top w:val="single" w:sz="4" w:space="0" w:color="auto"/>
              <w:left w:val="single" w:sz="4" w:space="0" w:color="auto"/>
              <w:bottom w:val="single" w:sz="4" w:space="0" w:color="auto"/>
              <w:right w:val="single" w:sz="4" w:space="0" w:color="auto"/>
            </w:tcBorders>
            <w:shd w:val="clear" w:color="auto" w:fill="auto"/>
            <w:vAlign w:val="center"/>
          </w:tcPr>
          <w:p w:rsidR="00C82C54" w:rsidRPr="00EB4A54" w:rsidRDefault="00C82C54" w:rsidP="00285C55">
            <w:pPr>
              <w:pStyle w:val="TableText0"/>
            </w:pPr>
            <w:r w:rsidRPr="00EB4A54">
              <w:t>17.2%</w:t>
            </w:r>
          </w:p>
        </w:tc>
        <w:tc>
          <w:tcPr>
            <w:tcW w:w="1623" w:type="pct"/>
            <w:tcBorders>
              <w:top w:val="single" w:sz="4" w:space="0" w:color="auto"/>
              <w:left w:val="single" w:sz="4" w:space="0" w:color="auto"/>
              <w:bottom w:val="single" w:sz="4" w:space="0" w:color="auto"/>
              <w:right w:val="single" w:sz="4" w:space="0" w:color="auto"/>
            </w:tcBorders>
            <w:vAlign w:val="center"/>
          </w:tcPr>
          <w:p w:rsidR="00C82C54" w:rsidRPr="00EB4A54" w:rsidRDefault="00C82C54" w:rsidP="00285C55">
            <w:pPr>
              <w:pStyle w:val="TableText0"/>
            </w:pPr>
            <w:r w:rsidRPr="00EB4A54">
              <w:t>17</w:t>
            </w:r>
          </w:p>
        </w:tc>
      </w:tr>
      <w:tr w:rsidR="00C82C54" w:rsidRPr="00EB4A54" w:rsidTr="00285C55">
        <w:trPr>
          <w:trHeight w:val="333"/>
        </w:trPr>
        <w:tc>
          <w:tcPr>
            <w:tcW w:w="2280" w:type="pct"/>
            <w:tcBorders>
              <w:top w:val="single" w:sz="4" w:space="0" w:color="auto"/>
              <w:left w:val="single" w:sz="4" w:space="0" w:color="auto"/>
              <w:bottom w:val="single" w:sz="4" w:space="0" w:color="auto"/>
              <w:right w:val="nil"/>
            </w:tcBorders>
            <w:shd w:val="clear" w:color="auto" w:fill="auto"/>
            <w:vAlign w:val="bottom"/>
          </w:tcPr>
          <w:p w:rsidR="00C82C54" w:rsidRPr="00EB4A54" w:rsidRDefault="00C82C54" w:rsidP="00285C55">
            <w:pPr>
              <w:pStyle w:val="TableText0"/>
            </w:pPr>
            <w:r w:rsidRPr="00EB4A54">
              <w:t>Transport Costs</w:t>
            </w:r>
          </w:p>
        </w:tc>
        <w:tc>
          <w:tcPr>
            <w:tcW w:w="1097" w:type="pct"/>
            <w:tcBorders>
              <w:top w:val="single" w:sz="4" w:space="0" w:color="auto"/>
              <w:left w:val="single" w:sz="4" w:space="0" w:color="auto"/>
              <w:bottom w:val="single" w:sz="4" w:space="0" w:color="auto"/>
              <w:right w:val="single" w:sz="4" w:space="0" w:color="auto"/>
            </w:tcBorders>
            <w:shd w:val="clear" w:color="auto" w:fill="auto"/>
            <w:vAlign w:val="center"/>
          </w:tcPr>
          <w:p w:rsidR="00C82C54" w:rsidRPr="00EB4A54" w:rsidRDefault="00C82C54" w:rsidP="00285C55">
            <w:pPr>
              <w:pStyle w:val="TableText0"/>
            </w:pPr>
            <w:r w:rsidRPr="00EB4A54">
              <w:t>25.3%</w:t>
            </w:r>
          </w:p>
        </w:tc>
        <w:tc>
          <w:tcPr>
            <w:tcW w:w="1623" w:type="pct"/>
            <w:tcBorders>
              <w:top w:val="single" w:sz="4" w:space="0" w:color="auto"/>
              <w:left w:val="single" w:sz="4" w:space="0" w:color="auto"/>
              <w:bottom w:val="single" w:sz="4" w:space="0" w:color="auto"/>
              <w:right w:val="single" w:sz="4" w:space="0" w:color="auto"/>
            </w:tcBorders>
            <w:vAlign w:val="center"/>
          </w:tcPr>
          <w:p w:rsidR="00C82C54" w:rsidRPr="00EB4A54" w:rsidRDefault="00C82C54" w:rsidP="00285C55">
            <w:pPr>
              <w:pStyle w:val="TableText0"/>
            </w:pPr>
            <w:r w:rsidRPr="00EB4A54">
              <w:t>25</w:t>
            </w:r>
          </w:p>
        </w:tc>
      </w:tr>
      <w:tr w:rsidR="00C82C54" w:rsidRPr="00EB4A54" w:rsidTr="00285C55">
        <w:trPr>
          <w:trHeight w:val="333"/>
        </w:trPr>
        <w:tc>
          <w:tcPr>
            <w:tcW w:w="2280" w:type="pct"/>
            <w:tcBorders>
              <w:top w:val="single" w:sz="4" w:space="0" w:color="auto"/>
              <w:left w:val="single" w:sz="4" w:space="0" w:color="auto"/>
              <w:bottom w:val="single" w:sz="4" w:space="0" w:color="auto"/>
              <w:right w:val="nil"/>
            </w:tcBorders>
            <w:shd w:val="clear" w:color="auto" w:fill="auto"/>
            <w:vAlign w:val="bottom"/>
          </w:tcPr>
          <w:p w:rsidR="00C82C54" w:rsidRPr="00EB4A54" w:rsidRDefault="00C82C54" w:rsidP="00285C55">
            <w:pPr>
              <w:pStyle w:val="TableText0"/>
            </w:pPr>
            <w:r w:rsidRPr="00EB4A54">
              <w:t>Staff not trained for this</w:t>
            </w:r>
          </w:p>
        </w:tc>
        <w:tc>
          <w:tcPr>
            <w:tcW w:w="1097" w:type="pct"/>
            <w:tcBorders>
              <w:top w:val="single" w:sz="4" w:space="0" w:color="auto"/>
              <w:left w:val="single" w:sz="4" w:space="0" w:color="auto"/>
              <w:bottom w:val="single" w:sz="4" w:space="0" w:color="auto"/>
              <w:right w:val="single" w:sz="4" w:space="0" w:color="auto"/>
            </w:tcBorders>
            <w:shd w:val="clear" w:color="auto" w:fill="auto"/>
            <w:vAlign w:val="center"/>
          </w:tcPr>
          <w:p w:rsidR="00C82C54" w:rsidRPr="00EB4A54" w:rsidRDefault="00C82C54" w:rsidP="00285C55">
            <w:pPr>
              <w:pStyle w:val="TableText0"/>
            </w:pPr>
            <w:r w:rsidRPr="00EB4A54">
              <w:t>9.1%</w:t>
            </w:r>
          </w:p>
        </w:tc>
        <w:tc>
          <w:tcPr>
            <w:tcW w:w="1623" w:type="pct"/>
            <w:tcBorders>
              <w:top w:val="single" w:sz="4" w:space="0" w:color="auto"/>
              <w:left w:val="single" w:sz="4" w:space="0" w:color="auto"/>
              <w:bottom w:val="single" w:sz="4" w:space="0" w:color="auto"/>
              <w:right w:val="single" w:sz="4" w:space="0" w:color="auto"/>
            </w:tcBorders>
            <w:vAlign w:val="center"/>
          </w:tcPr>
          <w:p w:rsidR="00C82C54" w:rsidRPr="00EB4A54" w:rsidRDefault="00C82C54" w:rsidP="00285C55">
            <w:pPr>
              <w:pStyle w:val="TableText0"/>
            </w:pPr>
            <w:r w:rsidRPr="00EB4A54">
              <w:t>9</w:t>
            </w:r>
          </w:p>
        </w:tc>
      </w:tr>
      <w:tr w:rsidR="00C82C54" w:rsidRPr="00EB4A54" w:rsidTr="00285C55">
        <w:trPr>
          <w:trHeight w:val="352"/>
        </w:trPr>
        <w:tc>
          <w:tcPr>
            <w:tcW w:w="2280" w:type="pct"/>
            <w:tcBorders>
              <w:top w:val="single" w:sz="4" w:space="0" w:color="auto"/>
              <w:left w:val="single" w:sz="4" w:space="0" w:color="auto"/>
              <w:bottom w:val="single" w:sz="4" w:space="0" w:color="auto"/>
              <w:right w:val="nil"/>
            </w:tcBorders>
            <w:shd w:val="clear" w:color="auto" w:fill="auto"/>
            <w:vAlign w:val="bottom"/>
          </w:tcPr>
          <w:p w:rsidR="00C82C54" w:rsidRPr="00EB4A54" w:rsidRDefault="00C82C54" w:rsidP="00285C55">
            <w:pPr>
              <w:pStyle w:val="TableText0"/>
            </w:pPr>
            <w:r w:rsidRPr="00EB4A54">
              <w:t>Pressure on management time</w:t>
            </w:r>
          </w:p>
        </w:tc>
        <w:tc>
          <w:tcPr>
            <w:tcW w:w="1097" w:type="pct"/>
            <w:tcBorders>
              <w:top w:val="single" w:sz="4" w:space="0" w:color="auto"/>
              <w:left w:val="single" w:sz="4" w:space="0" w:color="auto"/>
              <w:bottom w:val="single" w:sz="4" w:space="0" w:color="auto"/>
              <w:right w:val="single" w:sz="4" w:space="0" w:color="auto"/>
            </w:tcBorders>
            <w:shd w:val="clear" w:color="auto" w:fill="auto"/>
            <w:vAlign w:val="center"/>
          </w:tcPr>
          <w:p w:rsidR="00C82C54" w:rsidRPr="00EB4A54" w:rsidRDefault="00C82C54" w:rsidP="00285C55">
            <w:pPr>
              <w:pStyle w:val="TableText0"/>
            </w:pPr>
            <w:r w:rsidRPr="00EB4A54">
              <w:t>20.2%</w:t>
            </w:r>
          </w:p>
        </w:tc>
        <w:tc>
          <w:tcPr>
            <w:tcW w:w="1623" w:type="pct"/>
            <w:tcBorders>
              <w:top w:val="single" w:sz="4" w:space="0" w:color="auto"/>
              <w:left w:val="single" w:sz="4" w:space="0" w:color="auto"/>
              <w:bottom w:val="single" w:sz="4" w:space="0" w:color="auto"/>
              <w:right w:val="single" w:sz="4" w:space="0" w:color="auto"/>
            </w:tcBorders>
            <w:vAlign w:val="center"/>
          </w:tcPr>
          <w:p w:rsidR="00C82C54" w:rsidRPr="00EB4A54" w:rsidRDefault="00C82C54" w:rsidP="00285C55">
            <w:pPr>
              <w:pStyle w:val="TableText0"/>
            </w:pPr>
            <w:r w:rsidRPr="00EB4A54">
              <w:t>20</w:t>
            </w:r>
          </w:p>
        </w:tc>
      </w:tr>
      <w:tr w:rsidR="00C82C54" w:rsidRPr="00EB4A54" w:rsidTr="00285C55">
        <w:trPr>
          <w:trHeight w:val="333"/>
        </w:trPr>
        <w:tc>
          <w:tcPr>
            <w:tcW w:w="2280" w:type="pct"/>
            <w:tcBorders>
              <w:top w:val="single" w:sz="4" w:space="0" w:color="auto"/>
              <w:left w:val="single" w:sz="4" w:space="0" w:color="auto"/>
              <w:bottom w:val="single" w:sz="4" w:space="0" w:color="auto"/>
              <w:right w:val="nil"/>
            </w:tcBorders>
            <w:shd w:val="clear" w:color="auto" w:fill="auto"/>
            <w:vAlign w:val="bottom"/>
          </w:tcPr>
          <w:p w:rsidR="00C82C54" w:rsidRPr="00EB4A54" w:rsidRDefault="00C82C54" w:rsidP="00285C55">
            <w:pPr>
              <w:pStyle w:val="TableText0"/>
            </w:pPr>
            <w:r w:rsidRPr="00EB4A54">
              <w:t>Legislation/standards</w:t>
            </w:r>
          </w:p>
        </w:tc>
        <w:tc>
          <w:tcPr>
            <w:tcW w:w="1097" w:type="pct"/>
            <w:tcBorders>
              <w:top w:val="single" w:sz="4" w:space="0" w:color="auto"/>
              <w:left w:val="single" w:sz="4" w:space="0" w:color="auto"/>
              <w:bottom w:val="single" w:sz="4" w:space="0" w:color="auto"/>
              <w:right w:val="single" w:sz="4" w:space="0" w:color="auto"/>
            </w:tcBorders>
            <w:shd w:val="clear" w:color="auto" w:fill="auto"/>
            <w:vAlign w:val="center"/>
          </w:tcPr>
          <w:p w:rsidR="00C82C54" w:rsidRPr="00EB4A54" w:rsidRDefault="00C82C54" w:rsidP="00285C55">
            <w:pPr>
              <w:pStyle w:val="TableText0"/>
            </w:pPr>
            <w:r w:rsidRPr="00EB4A54">
              <w:t>17.2%</w:t>
            </w:r>
          </w:p>
        </w:tc>
        <w:tc>
          <w:tcPr>
            <w:tcW w:w="1623" w:type="pct"/>
            <w:tcBorders>
              <w:top w:val="single" w:sz="4" w:space="0" w:color="auto"/>
              <w:left w:val="single" w:sz="4" w:space="0" w:color="auto"/>
              <w:bottom w:val="single" w:sz="4" w:space="0" w:color="auto"/>
              <w:right w:val="single" w:sz="4" w:space="0" w:color="auto"/>
            </w:tcBorders>
            <w:vAlign w:val="center"/>
          </w:tcPr>
          <w:p w:rsidR="00C82C54" w:rsidRPr="00EB4A54" w:rsidRDefault="00C82C54" w:rsidP="00285C55">
            <w:pPr>
              <w:pStyle w:val="TableText0"/>
            </w:pPr>
            <w:r w:rsidRPr="00EB4A54">
              <w:t>17</w:t>
            </w:r>
          </w:p>
        </w:tc>
      </w:tr>
      <w:tr w:rsidR="00C82C54" w:rsidRPr="00EB4A54" w:rsidTr="00285C55">
        <w:trPr>
          <w:trHeight w:val="333"/>
        </w:trPr>
        <w:tc>
          <w:tcPr>
            <w:tcW w:w="2280" w:type="pct"/>
            <w:tcBorders>
              <w:top w:val="single" w:sz="4" w:space="0" w:color="auto"/>
              <w:left w:val="single" w:sz="4" w:space="0" w:color="auto"/>
              <w:bottom w:val="single" w:sz="4" w:space="0" w:color="auto"/>
              <w:right w:val="nil"/>
            </w:tcBorders>
            <w:shd w:val="clear" w:color="auto" w:fill="auto"/>
            <w:vAlign w:val="bottom"/>
          </w:tcPr>
          <w:p w:rsidR="00C82C54" w:rsidRPr="00EB4A54" w:rsidRDefault="00C82C54" w:rsidP="00285C55">
            <w:pPr>
              <w:pStyle w:val="TableText0"/>
            </w:pPr>
            <w:r w:rsidRPr="00EB4A54">
              <w:t>Export documentation</w:t>
            </w:r>
          </w:p>
        </w:tc>
        <w:tc>
          <w:tcPr>
            <w:tcW w:w="1097" w:type="pct"/>
            <w:tcBorders>
              <w:top w:val="single" w:sz="4" w:space="0" w:color="auto"/>
              <w:left w:val="single" w:sz="4" w:space="0" w:color="auto"/>
              <w:bottom w:val="single" w:sz="4" w:space="0" w:color="auto"/>
              <w:right w:val="single" w:sz="4" w:space="0" w:color="auto"/>
            </w:tcBorders>
            <w:shd w:val="clear" w:color="auto" w:fill="auto"/>
            <w:vAlign w:val="center"/>
          </w:tcPr>
          <w:p w:rsidR="00C82C54" w:rsidRPr="00EB4A54" w:rsidRDefault="00C82C54" w:rsidP="00285C55">
            <w:pPr>
              <w:pStyle w:val="TableText0"/>
            </w:pPr>
            <w:r w:rsidRPr="00EB4A54">
              <w:t>10.1%</w:t>
            </w:r>
          </w:p>
        </w:tc>
        <w:tc>
          <w:tcPr>
            <w:tcW w:w="1623" w:type="pct"/>
            <w:tcBorders>
              <w:top w:val="single" w:sz="4" w:space="0" w:color="auto"/>
              <w:left w:val="single" w:sz="4" w:space="0" w:color="auto"/>
              <w:bottom w:val="single" w:sz="4" w:space="0" w:color="auto"/>
              <w:right w:val="single" w:sz="4" w:space="0" w:color="auto"/>
            </w:tcBorders>
            <w:vAlign w:val="center"/>
          </w:tcPr>
          <w:p w:rsidR="00C82C54" w:rsidRPr="00EB4A54" w:rsidRDefault="00C82C54" w:rsidP="00285C55">
            <w:pPr>
              <w:pStyle w:val="TableText0"/>
            </w:pPr>
            <w:r w:rsidRPr="00EB4A54">
              <w:t>10</w:t>
            </w:r>
          </w:p>
        </w:tc>
      </w:tr>
      <w:tr w:rsidR="00C82C54" w:rsidRPr="00EB4A54" w:rsidTr="00285C55">
        <w:trPr>
          <w:trHeight w:val="352"/>
        </w:trPr>
        <w:tc>
          <w:tcPr>
            <w:tcW w:w="2280" w:type="pct"/>
            <w:tcBorders>
              <w:top w:val="single" w:sz="4" w:space="0" w:color="auto"/>
              <w:left w:val="single" w:sz="4" w:space="0" w:color="auto"/>
              <w:bottom w:val="single" w:sz="4" w:space="0" w:color="auto"/>
              <w:right w:val="nil"/>
            </w:tcBorders>
            <w:shd w:val="clear" w:color="auto" w:fill="auto"/>
            <w:vAlign w:val="bottom"/>
          </w:tcPr>
          <w:p w:rsidR="00C82C54" w:rsidRPr="00EB4A54" w:rsidRDefault="00C82C54" w:rsidP="00285C55">
            <w:pPr>
              <w:pStyle w:val="TableText0"/>
            </w:pPr>
            <w:r w:rsidRPr="00EB4A54">
              <w:t>Warranty or service support</w:t>
            </w:r>
          </w:p>
        </w:tc>
        <w:tc>
          <w:tcPr>
            <w:tcW w:w="1097" w:type="pct"/>
            <w:tcBorders>
              <w:top w:val="single" w:sz="4" w:space="0" w:color="auto"/>
              <w:left w:val="single" w:sz="4" w:space="0" w:color="auto"/>
              <w:bottom w:val="single" w:sz="4" w:space="0" w:color="auto"/>
              <w:right w:val="single" w:sz="4" w:space="0" w:color="auto"/>
            </w:tcBorders>
            <w:shd w:val="clear" w:color="auto" w:fill="auto"/>
            <w:vAlign w:val="center"/>
          </w:tcPr>
          <w:p w:rsidR="00C82C54" w:rsidRPr="00EB4A54" w:rsidRDefault="00C82C54" w:rsidP="00285C55">
            <w:pPr>
              <w:pStyle w:val="TableText0"/>
            </w:pPr>
            <w:r w:rsidRPr="00EB4A54">
              <w:t>7.1%</w:t>
            </w:r>
          </w:p>
        </w:tc>
        <w:tc>
          <w:tcPr>
            <w:tcW w:w="1623" w:type="pct"/>
            <w:tcBorders>
              <w:top w:val="single" w:sz="4" w:space="0" w:color="auto"/>
              <w:left w:val="single" w:sz="4" w:space="0" w:color="auto"/>
              <w:bottom w:val="single" w:sz="4" w:space="0" w:color="auto"/>
              <w:right w:val="single" w:sz="4" w:space="0" w:color="auto"/>
            </w:tcBorders>
            <w:vAlign w:val="center"/>
          </w:tcPr>
          <w:p w:rsidR="00C82C54" w:rsidRPr="00EB4A54" w:rsidRDefault="00C82C54" w:rsidP="00285C55">
            <w:pPr>
              <w:pStyle w:val="TableText0"/>
            </w:pPr>
            <w:r w:rsidRPr="00EB4A54">
              <w:t>7</w:t>
            </w:r>
          </w:p>
        </w:tc>
      </w:tr>
      <w:tr w:rsidR="00C82C54" w:rsidRPr="00EB4A54" w:rsidTr="00285C55">
        <w:trPr>
          <w:trHeight w:val="333"/>
        </w:trPr>
        <w:tc>
          <w:tcPr>
            <w:tcW w:w="2280" w:type="pct"/>
            <w:tcBorders>
              <w:top w:val="single" w:sz="4" w:space="0" w:color="auto"/>
              <w:left w:val="single" w:sz="4" w:space="0" w:color="auto"/>
              <w:bottom w:val="single" w:sz="4" w:space="0" w:color="auto"/>
              <w:right w:val="nil"/>
            </w:tcBorders>
            <w:shd w:val="clear" w:color="auto" w:fill="auto"/>
          </w:tcPr>
          <w:p w:rsidR="00C82C54" w:rsidRPr="00EB4A54" w:rsidRDefault="00C82C54" w:rsidP="00285C55">
            <w:pPr>
              <w:pStyle w:val="TableText0"/>
            </w:pPr>
            <w:r w:rsidRPr="00EB4A54">
              <w:t>Resource (staff) Complaints</w:t>
            </w:r>
          </w:p>
        </w:tc>
        <w:tc>
          <w:tcPr>
            <w:tcW w:w="1097" w:type="pct"/>
            <w:tcBorders>
              <w:top w:val="single" w:sz="4" w:space="0" w:color="auto"/>
              <w:left w:val="single" w:sz="4" w:space="0" w:color="auto"/>
              <w:bottom w:val="single" w:sz="4" w:space="0" w:color="auto"/>
              <w:right w:val="single" w:sz="4" w:space="0" w:color="auto"/>
            </w:tcBorders>
            <w:shd w:val="clear" w:color="auto" w:fill="auto"/>
            <w:vAlign w:val="center"/>
          </w:tcPr>
          <w:p w:rsidR="00C82C54" w:rsidRPr="00EB4A54" w:rsidRDefault="00C82C54" w:rsidP="00285C55">
            <w:pPr>
              <w:pStyle w:val="TableText0"/>
            </w:pPr>
            <w:r w:rsidRPr="00EB4A54">
              <w:t>26.3%</w:t>
            </w:r>
          </w:p>
        </w:tc>
        <w:tc>
          <w:tcPr>
            <w:tcW w:w="1623" w:type="pct"/>
            <w:tcBorders>
              <w:top w:val="single" w:sz="4" w:space="0" w:color="auto"/>
              <w:left w:val="single" w:sz="4" w:space="0" w:color="auto"/>
              <w:bottom w:val="single" w:sz="4" w:space="0" w:color="auto"/>
              <w:right w:val="single" w:sz="4" w:space="0" w:color="auto"/>
            </w:tcBorders>
          </w:tcPr>
          <w:p w:rsidR="00C82C54" w:rsidRPr="00EB4A54" w:rsidRDefault="00C82C54" w:rsidP="00285C55">
            <w:pPr>
              <w:pStyle w:val="TableText0"/>
            </w:pPr>
            <w:r w:rsidRPr="00EB4A54">
              <w:t>26</w:t>
            </w:r>
          </w:p>
        </w:tc>
      </w:tr>
      <w:tr w:rsidR="00C82C54" w:rsidRPr="00EB4A54" w:rsidTr="00285C55">
        <w:trPr>
          <w:trHeight w:val="352"/>
        </w:trPr>
        <w:tc>
          <w:tcPr>
            <w:tcW w:w="2280" w:type="pct"/>
            <w:tcBorders>
              <w:top w:val="single" w:sz="4" w:space="0" w:color="auto"/>
              <w:left w:val="single" w:sz="4" w:space="0" w:color="auto"/>
              <w:bottom w:val="single" w:sz="4" w:space="0" w:color="auto"/>
              <w:right w:val="nil"/>
            </w:tcBorders>
            <w:shd w:val="clear" w:color="auto" w:fill="auto"/>
          </w:tcPr>
          <w:p w:rsidR="00C82C54" w:rsidRPr="00EB4A54" w:rsidRDefault="00C82C54" w:rsidP="00285C55">
            <w:pPr>
              <w:pStyle w:val="TableText0"/>
            </w:pPr>
            <w:r w:rsidRPr="00EB4A54">
              <w:t xml:space="preserve">Other </w:t>
            </w:r>
          </w:p>
        </w:tc>
        <w:tc>
          <w:tcPr>
            <w:tcW w:w="1097" w:type="pct"/>
            <w:tcBorders>
              <w:top w:val="single" w:sz="4" w:space="0" w:color="auto"/>
              <w:left w:val="single" w:sz="4" w:space="0" w:color="auto"/>
              <w:bottom w:val="single" w:sz="4" w:space="0" w:color="auto"/>
              <w:right w:val="single" w:sz="4" w:space="0" w:color="auto"/>
            </w:tcBorders>
            <w:shd w:val="clear" w:color="auto" w:fill="auto"/>
            <w:vAlign w:val="center"/>
          </w:tcPr>
          <w:p w:rsidR="00C82C54" w:rsidRPr="00EB4A54" w:rsidRDefault="00C82C54" w:rsidP="00285C55">
            <w:pPr>
              <w:pStyle w:val="TableText0"/>
            </w:pPr>
            <w:r w:rsidRPr="00EB4A54">
              <w:t>16.2%</w:t>
            </w:r>
          </w:p>
        </w:tc>
        <w:tc>
          <w:tcPr>
            <w:tcW w:w="1623" w:type="pct"/>
            <w:tcBorders>
              <w:top w:val="single" w:sz="4" w:space="0" w:color="auto"/>
              <w:left w:val="single" w:sz="4" w:space="0" w:color="auto"/>
              <w:bottom w:val="single" w:sz="4" w:space="0" w:color="auto"/>
              <w:right w:val="single" w:sz="4" w:space="0" w:color="auto"/>
            </w:tcBorders>
          </w:tcPr>
          <w:p w:rsidR="00C82C54" w:rsidRPr="00EB4A54" w:rsidRDefault="00C82C54" w:rsidP="00285C55">
            <w:pPr>
              <w:pStyle w:val="TableText0"/>
            </w:pPr>
            <w:r w:rsidRPr="00EB4A54">
              <w:t>16</w:t>
            </w:r>
          </w:p>
        </w:tc>
      </w:tr>
    </w:tbl>
    <w:p w:rsidR="00C82C54" w:rsidRDefault="00C82C54" w:rsidP="00C82C54">
      <w:pPr>
        <w:rPr>
          <w:rFonts w:ascii="Times New Roman" w:hAnsi="Times New Roman"/>
          <w:szCs w:val="20"/>
          <w:lang w:val="en-GB" w:eastAsia="en-GB"/>
        </w:rPr>
        <w:sectPr w:rsidR="00C82C54" w:rsidSect="00426295">
          <w:pgSz w:w="11909" w:h="16834" w:code="9"/>
          <w:pgMar w:top="2269" w:right="994" w:bottom="1560" w:left="1276" w:header="706" w:footer="255" w:gutter="0"/>
          <w:cols w:space="708"/>
          <w:docGrid w:linePitch="360"/>
        </w:sectPr>
      </w:pPr>
    </w:p>
    <w:p w:rsidR="00C82C54" w:rsidRPr="00716D39" w:rsidRDefault="00420056" w:rsidP="00420056">
      <w:pPr>
        <w:pStyle w:val="AppendixHeader"/>
        <w:numPr>
          <w:ilvl w:val="0"/>
          <w:numId w:val="0"/>
        </w:numPr>
        <w:ind w:left="786"/>
      </w:pPr>
      <w:bookmarkStart w:id="7" w:name="_Toc358213940"/>
      <w:bookmarkStart w:id="8" w:name="_Toc361735799"/>
      <w:r>
        <w:t xml:space="preserve">Appendix 4:  </w:t>
      </w:r>
      <w:r w:rsidR="00C82C54" w:rsidRPr="00716D39">
        <w:t>Non-Exporters Survey</w:t>
      </w:r>
      <w:bookmarkEnd w:id="7"/>
      <w:bookmarkEnd w:id="8"/>
    </w:p>
    <w:p w:rsidR="00C82C54" w:rsidRDefault="00C82C54" w:rsidP="00C82C54">
      <w:pPr>
        <w:pStyle w:val="AppendixTitle"/>
        <w:numPr>
          <w:ilvl w:val="0"/>
          <w:numId w:val="0"/>
        </w:numPr>
        <w:ind w:left="786"/>
        <w:sectPr w:rsidR="00C82C54" w:rsidSect="00426295">
          <w:pgSz w:w="11909" w:h="16834" w:code="9"/>
          <w:pgMar w:top="2269" w:right="994" w:bottom="1560" w:left="1276" w:header="706" w:footer="255" w:gutter="0"/>
          <w:cols w:space="708"/>
          <w:docGrid w:linePitch="360"/>
        </w:sectPr>
      </w:pPr>
    </w:p>
    <w:p w:rsidR="00C82C54" w:rsidRPr="00B17C77" w:rsidRDefault="00C82C54" w:rsidP="00C82C54">
      <w:pPr>
        <w:pStyle w:val="BodyText-parastylebold"/>
      </w:pPr>
      <w:r w:rsidRPr="00B17C77">
        <w:t>Company Profiles</w:t>
      </w:r>
    </w:p>
    <w:p w:rsidR="00C82C54" w:rsidRPr="00B17C77" w:rsidRDefault="00C82C54" w:rsidP="00C82C54">
      <w:pPr>
        <w:pStyle w:val="BodytextPara"/>
      </w:pPr>
      <w:r w:rsidRPr="00B17C77">
        <w:t>Of the 71 companies that responded, most (42%) were in business 21-25 years, followed by more than 25 (31%) and 1-5 years (20%).</w:t>
      </w:r>
    </w:p>
    <w:p w:rsidR="00C82C54" w:rsidRPr="00B17C77" w:rsidRDefault="00C82C54" w:rsidP="00C82C54">
      <w:pPr>
        <w:pStyle w:val="BodytextPara"/>
      </w:pPr>
      <w:r w:rsidRPr="00B17C77">
        <w:t>The majority of companies (61%) were m</w:t>
      </w:r>
      <w:r>
        <w:t>icro (less than 10 employees). The following table</w:t>
      </w:r>
      <w:r w:rsidRPr="00B17C77">
        <w:t xml:space="preserve"> details the sizes of responding companies.</w:t>
      </w:r>
    </w:p>
    <w:p w:rsidR="00C82C54" w:rsidRPr="00B17C77" w:rsidRDefault="00C82C54" w:rsidP="00C82C54">
      <w:pPr>
        <w:pStyle w:val="TableTitle"/>
        <w:rPr>
          <w:lang w:val="en-GB"/>
        </w:rPr>
      </w:pPr>
      <w:r w:rsidRPr="00B17C77">
        <w:rPr>
          <w:lang w:val="en-GB"/>
        </w:rPr>
        <w:t>Table</w:t>
      </w:r>
      <w:r w:rsidR="00DC7DF1">
        <w:rPr>
          <w:lang w:val="en-GB"/>
        </w:rPr>
        <w:t xml:space="preserve"> </w:t>
      </w:r>
      <w:r w:rsidR="008C436C">
        <w:rPr>
          <w:lang w:val="en-GB"/>
        </w:rPr>
        <w:fldChar w:fldCharType="begin"/>
      </w:r>
      <w:r>
        <w:rPr>
          <w:lang w:val="en-GB"/>
        </w:rPr>
        <w:instrText xml:space="preserve"> SEQ Table \* ARABIC \s 1 </w:instrText>
      </w:r>
      <w:r w:rsidR="008C436C">
        <w:rPr>
          <w:lang w:val="en-GB"/>
        </w:rPr>
        <w:fldChar w:fldCharType="separate"/>
      </w:r>
      <w:r w:rsidR="00E149A4">
        <w:rPr>
          <w:noProof/>
          <w:lang w:val="en-GB"/>
        </w:rPr>
        <w:t>5</w:t>
      </w:r>
      <w:r w:rsidR="008C436C">
        <w:rPr>
          <w:lang w:val="en-GB"/>
        </w:rPr>
        <w:fldChar w:fldCharType="end"/>
      </w:r>
      <w:r w:rsidRPr="00B17C77">
        <w:rPr>
          <w:lang w:val="en-GB"/>
        </w:rPr>
        <w:t>: Size of Company (n=71)</w:t>
      </w:r>
    </w:p>
    <w:tbl>
      <w:tblPr>
        <w:tblStyle w:val="TableGrid"/>
        <w:tblW w:w="0" w:type="auto"/>
        <w:tblInd w:w="680" w:type="dxa"/>
        <w:tblLook w:val="04A0"/>
      </w:tblPr>
      <w:tblGrid>
        <w:gridCol w:w="3645"/>
        <w:gridCol w:w="2912"/>
        <w:gridCol w:w="2510"/>
      </w:tblGrid>
      <w:tr w:rsidR="00C82C54" w:rsidRPr="00B17C77" w:rsidTr="00285C55">
        <w:trPr>
          <w:cnfStyle w:val="100000000000"/>
        </w:trPr>
        <w:tc>
          <w:tcPr>
            <w:tcW w:w="3645" w:type="dxa"/>
            <w:vAlign w:val="center"/>
          </w:tcPr>
          <w:p w:rsidR="00C82C54" w:rsidRPr="00B17C77" w:rsidRDefault="00C82C54" w:rsidP="00285C55">
            <w:pPr>
              <w:pStyle w:val="TableHeading2"/>
              <w:rPr>
                <w:lang w:val="en-GB"/>
              </w:rPr>
            </w:pPr>
            <w:r w:rsidRPr="00B17C77">
              <w:rPr>
                <w:lang w:val="en-GB"/>
              </w:rPr>
              <w:t>Number of Employees</w:t>
            </w:r>
          </w:p>
        </w:tc>
        <w:tc>
          <w:tcPr>
            <w:tcW w:w="2912" w:type="dxa"/>
            <w:vAlign w:val="center"/>
          </w:tcPr>
          <w:p w:rsidR="00C82C54" w:rsidRPr="00B17C77" w:rsidRDefault="00C82C54" w:rsidP="00285C55">
            <w:pPr>
              <w:pStyle w:val="TableHeading2"/>
              <w:rPr>
                <w:lang w:val="en-GB"/>
              </w:rPr>
            </w:pPr>
            <w:r w:rsidRPr="00B17C77">
              <w:rPr>
                <w:lang w:val="en-GB"/>
              </w:rPr>
              <w:t>Total (%)</w:t>
            </w:r>
          </w:p>
        </w:tc>
        <w:tc>
          <w:tcPr>
            <w:tcW w:w="2510" w:type="dxa"/>
          </w:tcPr>
          <w:p w:rsidR="00C82C54" w:rsidRPr="00B17C77" w:rsidRDefault="00C82C54" w:rsidP="00285C55">
            <w:pPr>
              <w:pStyle w:val="TableHeading2"/>
              <w:rPr>
                <w:lang w:val="en-GB"/>
              </w:rPr>
            </w:pPr>
            <w:r w:rsidRPr="00B17C77">
              <w:rPr>
                <w:lang w:val="en-GB"/>
              </w:rPr>
              <w:t>Total (n)</w:t>
            </w:r>
          </w:p>
        </w:tc>
      </w:tr>
      <w:tr w:rsidR="00C82C54" w:rsidRPr="00B17C77" w:rsidTr="00285C55">
        <w:trPr>
          <w:cnfStyle w:val="000000100000"/>
        </w:trPr>
        <w:tc>
          <w:tcPr>
            <w:tcW w:w="3645" w:type="dxa"/>
          </w:tcPr>
          <w:p w:rsidR="00C82C54" w:rsidRPr="00B17C77" w:rsidRDefault="00C82C54" w:rsidP="00285C55">
            <w:pPr>
              <w:pStyle w:val="TableText0"/>
            </w:pPr>
            <w:r w:rsidRPr="00B17C77">
              <w:t>&lt;10</w:t>
            </w:r>
          </w:p>
        </w:tc>
        <w:tc>
          <w:tcPr>
            <w:tcW w:w="2912" w:type="dxa"/>
            <w:vAlign w:val="center"/>
          </w:tcPr>
          <w:p w:rsidR="00C82C54" w:rsidRPr="00B17C77" w:rsidRDefault="00C82C54" w:rsidP="00285C55">
            <w:pPr>
              <w:pStyle w:val="TableText0"/>
            </w:pPr>
            <w:r w:rsidRPr="00B17C77">
              <w:t>61%</w:t>
            </w:r>
          </w:p>
        </w:tc>
        <w:tc>
          <w:tcPr>
            <w:tcW w:w="2510" w:type="dxa"/>
          </w:tcPr>
          <w:p w:rsidR="00C82C54" w:rsidRPr="00B17C77" w:rsidRDefault="00C82C54" w:rsidP="00285C55">
            <w:pPr>
              <w:pStyle w:val="TableText0"/>
            </w:pPr>
            <w:r w:rsidRPr="00B17C77">
              <w:t>43</w:t>
            </w:r>
          </w:p>
        </w:tc>
      </w:tr>
      <w:tr w:rsidR="00C82C54" w:rsidRPr="00B17C77" w:rsidTr="00285C55">
        <w:trPr>
          <w:cnfStyle w:val="000000010000"/>
        </w:trPr>
        <w:tc>
          <w:tcPr>
            <w:tcW w:w="3645" w:type="dxa"/>
          </w:tcPr>
          <w:p w:rsidR="00C82C54" w:rsidRPr="00B17C77" w:rsidRDefault="00C82C54" w:rsidP="00285C55">
            <w:pPr>
              <w:pStyle w:val="TableText0"/>
            </w:pPr>
            <w:r w:rsidRPr="00B17C77">
              <w:t>10-49</w:t>
            </w:r>
          </w:p>
        </w:tc>
        <w:tc>
          <w:tcPr>
            <w:tcW w:w="2912" w:type="dxa"/>
            <w:vAlign w:val="center"/>
          </w:tcPr>
          <w:p w:rsidR="00C82C54" w:rsidRPr="00B17C77" w:rsidRDefault="00C82C54" w:rsidP="00285C55">
            <w:pPr>
              <w:pStyle w:val="TableText0"/>
            </w:pPr>
            <w:r w:rsidRPr="00B17C77">
              <w:t>21%</w:t>
            </w:r>
          </w:p>
        </w:tc>
        <w:tc>
          <w:tcPr>
            <w:tcW w:w="2510" w:type="dxa"/>
          </w:tcPr>
          <w:p w:rsidR="00C82C54" w:rsidRPr="00B17C77" w:rsidRDefault="00C82C54" w:rsidP="00285C55">
            <w:pPr>
              <w:pStyle w:val="TableText0"/>
            </w:pPr>
            <w:r w:rsidRPr="00B17C77">
              <w:t>15</w:t>
            </w:r>
          </w:p>
        </w:tc>
      </w:tr>
      <w:tr w:rsidR="00C82C54" w:rsidRPr="00B17C77" w:rsidTr="00285C55">
        <w:trPr>
          <w:cnfStyle w:val="000000100000"/>
        </w:trPr>
        <w:tc>
          <w:tcPr>
            <w:tcW w:w="3645" w:type="dxa"/>
          </w:tcPr>
          <w:p w:rsidR="00C82C54" w:rsidRPr="00B17C77" w:rsidRDefault="00C82C54" w:rsidP="00285C55">
            <w:pPr>
              <w:pStyle w:val="TableText0"/>
            </w:pPr>
            <w:r w:rsidRPr="00B17C77">
              <w:t>50-249</w:t>
            </w:r>
          </w:p>
        </w:tc>
        <w:tc>
          <w:tcPr>
            <w:tcW w:w="2912" w:type="dxa"/>
            <w:vAlign w:val="center"/>
          </w:tcPr>
          <w:p w:rsidR="00C82C54" w:rsidRPr="00B17C77" w:rsidRDefault="00C82C54" w:rsidP="00285C55">
            <w:pPr>
              <w:pStyle w:val="TableText0"/>
            </w:pPr>
            <w:r w:rsidRPr="00B17C77">
              <w:t>13%</w:t>
            </w:r>
          </w:p>
        </w:tc>
        <w:tc>
          <w:tcPr>
            <w:tcW w:w="2510" w:type="dxa"/>
          </w:tcPr>
          <w:p w:rsidR="00C82C54" w:rsidRPr="00B17C77" w:rsidRDefault="00C82C54" w:rsidP="00285C55">
            <w:pPr>
              <w:pStyle w:val="TableText0"/>
            </w:pPr>
            <w:r w:rsidRPr="00B17C77">
              <w:t>9</w:t>
            </w:r>
          </w:p>
        </w:tc>
      </w:tr>
      <w:tr w:rsidR="00C82C54" w:rsidRPr="00B17C77" w:rsidTr="00285C55">
        <w:trPr>
          <w:cnfStyle w:val="000000010000"/>
        </w:trPr>
        <w:tc>
          <w:tcPr>
            <w:tcW w:w="3645" w:type="dxa"/>
          </w:tcPr>
          <w:p w:rsidR="00C82C54" w:rsidRPr="00B17C77" w:rsidRDefault="00C82C54" w:rsidP="00285C55">
            <w:pPr>
              <w:pStyle w:val="TableText0"/>
            </w:pPr>
            <w:r w:rsidRPr="00B17C77">
              <w:t>250-499</w:t>
            </w:r>
          </w:p>
        </w:tc>
        <w:tc>
          <w:tcPr>
            <w:tcW w:w="2912" w:type="dxa"/>
            <w:vAlign w:val="center"/>
          </w:tcPr>
          <w:p w:rsidR="00C82C54" w:rsidRPr="00B17C77" w:rsidRDefault="00C82C54" w:rsidP="00285C55">
            <w:pPr>
              <w:pStyle w:val="TableText0"/>
            </w:pPr>
            <w:r w:rsidRPr="00B17C77">
              <w:t>4%</w:t>
            </w:r>
          </w:p>
        </w:tc>
        <w:tc>
          <w:tcPr>
            <w:tcW w:w="2510" w:type="dxa"/>
          </w:tcPr>
          <w:p w:rsidR="00C82C54" w:rsidRPr="00B17C77" w:rsidRDefault="00C82C54" w:rsidP="00285C55">
            <w:pPr>
              <w:pStyle w:val="TableText0"/>
            </w:pPr>
            <w:r w:rsidRPr="00B17C77">
              <w:t>3</w:t>
            </w:r>
          </w:p>
        </w:tc>
      </w:tr>
      <w:tr w:rsidR="00C82C54" w:rsidRPr="00B17C77" w:rsidTr="00285C55">
        <w:trPr>
          <w:cnfStyle w:val="000000100000"/>
        </w:trPr>
        <w:tc>
          <w:tcPr>
            <w:tcW w:w="3645" w:type="dxa"/>
          </w:tcPr>
          <w:p w:rsidR="00C82C54" w:rsidRPr="00B17C77" w:rsidRDefault="00C82C54" w:rsidP="00285C55">
            <w:pPr>
              <w:pStyle w:val="TableText0"/>
            </w:pPr>
            <w:r w:rsidRPr="00B17C77">
              <w:t>500-999</w:t>
            </w:r>
          </w:p>
        </w:tc>
        <w:tc>
          <w:tcPr>
            <w:tcW w:w="2912" w:type="dxa"/>
            <w:vAlign w:val="center"/>
          </w:tcPr>
          <w:p w:rsidR="00C82C54" w:rsidRPr="00B17C77" w:rsidRDefault="00C82C54" w:rsidP="00285C55">
            <w:pPr>
              <w:pStyle w:val="TableText0"/>
            </w:pPr>
            <w:r w:rsidRPr="00B17C77">
              <w:t>1%</w:t>
            </w:r>
          </w:p>
        </w:tc>
        <w:tc>
          <w:tcPr>
            <w:tcW w:w="2510" w:type="dxa"/>
          </w:tcPr>
          <w:p w:rsidR="00C82C54" w:rsidRPr="00B17C77" w:rsidRDefault="00C82C54" w:rsidP="00285C55">
            <w:pPr>
              <w:pStyle w:val="TableText0"/>
            </w:pPr>
            <w:r w:rsidRPr="00B17C77">
              <w:t>1</w:t>
            </w:r>
          </w:p>
        </w:tc>
      </w:tr>
      <w:tr w:rsidR="00C82C54" w:rsidRPr="00B17C77" w:rsidTr="00285C55">
        <w:trPr>
          <w:cnfStyle w:val="000000010000"/>
        </w:trPr>
        <w:tc>
          <w:tcPr>
            <w:tcW w:w="3645" w:type="dxa"/>
          </w:tcPr>
          <w:p w:rsidR="00C82C54" w:rsidRPr="00B17C77" w:rsidRDefault="00C82C54" w:rsidP="00285C55">
            <w:pPr>
              <w:pStyle w:val="TableText0"/>
            </w:pPr>
            <w:r w:rsidRPr="00B17C77">
              <w:t>1000+</w:t>
            </w:r>
          </w:p>
        </w:tc>
        <w:tc>
          <w:tcPr>
            <w:tcW w:w="2912" w:type="dxa"/>
            <w:vAlign w:val="center"/>
          </w:tcPr>
          <w:p w:rsidR="00C82C54" w:rsidRPr="00B17C77" w:rsidRDefault="00C82C54" w:rsidP="00285C55">
            <w:pPr>
              <w:pStyle w:val="TableText0"/>
            </w:pPr>
            <w:r w:rsidRPr="00B17C77">
              <w:t>0%</w:t>
            </w:r>
          </w:p>
        </w:tc>
        <w:tc>
          <w:tcPr>
            <w:tcW w:w="2510" w:type="dxa"/>
          </w:tcPr>
          <w:p w:rsidR="00C82C54" w:rsidRPr="00B17C77" w:rsidRDefault="00C82C54" w:rsidP="00285C55">
            <w:pPr>
              <w:pStyle w:val="TableText0"/>
            </w:pPr>
            <w:r w:rsidRPr="00B17C77">
              <w:t>0</w:t>
            </w:r>
          </w:p>
        </w:tc>
      </w:tr>
      <w:tr w:rsidR="00C82C54" w:rsidRPr="00B17C77" w:rsidTr="00285C55">
        <w:trPr>
          <w:cnfStyle w:val="000000100000"/>
        </w:trPr>
        <w:tc>
          <w:tcPr>
            <w:tcW w:w="3645" w:type="dxa"/>
            <w:shd w:val="clear" w:color="auto" w:fill="D9D9D9" w:themeFill="background1" w:themeFillShade="D9"/>
          </w:tcPr>
          <w:p w:rsidR="00C82C54" w:rsidRPr="00B17C77" w:rsidRDefault="00C82C54" w:rsidP="00285C55">
            <w:pPr>
              <w:pStyle w:val="TableText0"/>
            </w:pPr>
            <w:r w:rsidRPr="00B17C77">
              <w:t>Total</w:t>
            </w:r>
          </w:p>
        </w:tc>
        <w:tc>
          <w:tcPr>
            <w:tcW w:w="2912" w:type="dxa"/>
            <w:shd w:val="clear" w:color="auto" w:fill="D9D9D9" w:themeFill="background1" w:themeFillShade="D9"/>
            <w:vAlign w:val="center"/>
          </w:tcPr>
          <w:p w:rsidR="00C82C54" w:rsidRPr="00B17C77" w:rsidRDefault="00C82C54" w:rsidP="00285C55">
            <w:pPr>
              <w:pStyle w:val="TableText0"/>
            </w:pPr>
            <w:r w:rsidRPr="00B17C77">
              <w:t>100%</w:t>
            </w:r>
          </w:p>
        </w:tc>
        <w:tc>
          <w:tcPr>
            <w:tcW w:w="2510" w:type="dxa"/>
            <w:shd w:val="clear" w:color="auto" w:fill="D9D9D9" w:themeFill="background1" w:themeFillShade="D9"/>
          </w:tcPr>
          <w:p w:rsidR="00C82C54" w:rsidRPr="00B17C77" w:rsidRDefault="00C82C54" w:rsidP="00285C55">
            <w:pPr>
              <w:pStyle w:val="TableText0"/>
            </w:pPr>
            <w:r w:rsidRPr="00B17C77">
              <w:t>71</w:t>
            </w:r>
          </w:p>
        </w:tc>
      </w:tr>
    </w:tbl>
    <w:p w:rsidR="00C82C54" w:rsidRPr="00B17C77" w:rsidRDefault="00C82C54" w:rsidP="00C82C54">
      <w:pPr>
        <w:pStyle w:val="BodytextPara"/>
      </w:pPr>
      <w:r w:rsidRPr="00B17C77">
        <w:t xml:space="preserve">The </w:t>
      </w:r>
      <w:r>
        <w:t>following table</w:t>
      </w:r>
      <w:r w:rsidRPr="00B17C77">
        <w:t xml:space="preserve"> demonstrates the sectors that the 71 companies were </w:t>
      </w:r>
      <w:r>
        <w:t>associated with</w:t>
      </w:r>
      <w:r w:rsidRPr="00B17C77">
        <w:t>:</w:t>
      </w:r>
    </w:p>
    <w:p w:rsidR="00C82C54" w:rsidRPr="00B17C77" w:rsidRDefault="00C82C54" w:rsidP="00C82C54">
      <w:pPr>
        <w:pStyle w:val="TableTitle"/>
      </w:pPr>
      <w:r w:rsidRPr="00B17C77">
        <w:t>Table</w:t>
      </w:r>
      <w:r w:rsidR="00DC7DF1">
        <w:t xml:space="preserve"> </w:t>
      </w:r>
      <w:r w:rsidR="008C436C">
        <w:fldChar w:fldCharType="begin"/>
      </w:r>
      <w:r>
        <w:instrText xml:space="preserve"> SEQ Table \* ARABIC \s 1 </w:instrText>
      </w:r>
      <w:r w:rsidR="008C436C">
        <w:fldChar w:fldCharType="separate"/>
      </w:r>
      <w:r w:rsidR="00E149A4">
        <w:rPr>
          <w:noProof/>
        </w:rPr>
        <w:t>6</w:t>
      </w:r>
      <w:r w:rsidR="008C436C">
        <w:fldChar w:fldCharType="end"/>
      </w:r>
      <w:r w:rsidRPr="00B17C77">
        <w:t>: Sectors (n=71)</w:t>
      </w:r>
    </w:p>
    <w:tbl>
      <w:tblPr>
        <w:tblStyle w:val="TableGrid"/>
        <w:tblW w:w="9067" w:type="dxa"/>
        <w:tblInd w:w="680" w:type="dxa"/>
        <w:tblLook w:val="04A0"/>
      </w:tblPr>
      <w:tblGrid>
        <w:gridCol w:w="3434"/>
        <w:gridCol w:w="2718"/>
        <w:gridCol w:w="2915"/>
      </w:tblGrid>
      <w:tr w:rsidR="00C82C54" w:rsidRPr="00B17C77" w:rsidTr="00420056">
        <w:trPr>
          <w:cnfStyle w:val="100000000000"/>
          <w:trHeight w:val="540"/>
          <w:tblHeader/>
        </w:trPr>
        <w:tc>
          <w:tcPr>
            <w:tcW w:w="3434" w:type="dxa"/>
            <w:vAlign w:val="center"/>
          </w:tcPr>
          <w:p w:rsidR="00C82C54" w:rsidRPr="00B17C77" w:rsidRDefault="00C82C54" w:rsidP="00285C55">
            <w:pPr>
              <w:pStyle w:val="TableHeading2"/>
              <w:rPr>
                <w:lang w:val="en-GB"/>
              </w:rPr>
            </w:pPr>
            <w:r w:rsidRPr="00B17C77">
              <w:rPr>
                <w:lang w:val="en-GB"/>
              </w:rPr>
              <w:t>Sector</w:t>
            </w:r>
          </w:p>
        </w:tc>
        <w:tc>
          <w:tcPr>
            <w:tcW w:w="2718" w:type="dxa"/>
            <w:vAlign w:val="center"/>
          </w:tcPr>
          <w:p w:rsidR="00C82C54" w:rsidRPr="00B17C77" w:rsidRDefault="00C82C54" w:rsidP="00285C55">
            <w:pPr>
              <w:pStyle w:val="TableHeading2"/>
              <w:rPr>
                <w:lang w:val="en-GB"/>
              </w:rPr>
            </w:pPr>
            <w:r w:rsidRPr="00B17C77">
              <w:rPr>
                <w:lang w:val="en-GB"/>
              </w:rPr>
              <w:t>Total (%)</w:t>
            </w:r>
          </w:p>
        </w:tc>
        <w:tc>
          <w:tcPr>
            <w:tcW w:w="2915" w:type="dxa"/>
          </w:tcPr>
          <w:p w:rsidR="00C82C54" w:rsidRPr="00B17C77" w:rsidRDefault="00C82C54" w:rsidP="00285C55">
            <w:pPr>
              <w:pStyle w:val="TableHeading2"/>
              <w:rPr>
                <w:lang w:val="en-GB"/>
              </w:rPr>
            </w:pPr>
            <w:r w:rsidRPr="00B17C77">
              <w:rPr>
                <w:lang w:val="en-GB"/>
              </w:rPr>
              <w:t>Total (n)</w:t>
            </w:r>
          </w:p>
        </w:tc>
      </w:tr>
      <w:tr w:rsidR="00C82C54" w:rsidRPr="00B17C77" w:rsidTr="00285C55">
        <w:trPr>
          <w:cnfStyle w:val="000000100000"/>
          <w:trHeight w:val="303"/>
        </w:trPr>
        <w:tc>
          <w:tcPr>
            <w:tcW w:w="3434" w:type="dxa"/>
            <w:vAlign w:val="center"/>
          </w:tcPr>
          <w:p w:rsidR="00C82C54" w:rsidRPr="00B17C77" w:rsidRDefault="00C82C54" w:rsidP="00285C55">
            <w:pPr>
              <w:pStyle w:val="TableText0"/>
            </w:pPr>
            <w:r w:rsidRPr="00B17C77">
              <w:t>Manufacturing</w:t>
            </w:r>
          </w:p>
        </w:tc>
        <w:tc>
          <w:tcPr>
            <w:tcW w:w="2718" w:type="dxa"/>
            <w:vAlign w:val="center"/>
          </w:tcPr>
          <w:p w:rsidR="00C82C54" w:rsidRPr="00B17C77" w:rsidRDefault="00C82C54" w:rsidP="00285C55">
            <w:pPr>
              <w:pStyle w:val="TableText0"/>
            </w:pPr>
            <w:r>
              <w:t>34.7</w:t>
            </w:r>
            <w:r w:rsidRPr="00B17C77">
              <w:t>%</w:t>
            </w:r>
          </w:p>
        </w:tc>
        <w:tc>
          <w:tcPr>
            <w:tcW w:w="2915" w:type="dxa"/>
            <w:vAlign w:val="center"/>
          </w:tcPr>
          <w:p w:rsidR="00C82C54" w:rsidRPr="00B17C77" w:rsidRDefault="00C82C54" w:rsidP="00285C55">
            <w:pPr>
              <w:pStyle w:val="TableText0"/>
            </w:pPr>
            <w:r>
              <w:t>25</w:t>
            </w:r>
          </w:p>
        </w:tc>
      </w:tr>
      <w:tr w:rsidR="00C82C54" w:rsidRPr="00B17C77" w:rsidTr="00285C55">
        <w:trPr>
          <w:cnfStyle w:val="000000010000"/>
          <w:trHeight w:val="540"/>
        </w:trPr>
        <w:tc>
          <w:tcPr>
            <w:tcW w:w="3434" w:type="dxa"/>
            <w:vAlign w:val="center"/>
          </w:tcPr>
          <w:p w:rsidR="00C82C54" w:rsidRPr="00B17C77" w:rsidRDefault="00C82C54" w:rsidP="00285C55">
            <w:pPr>
              <w:pStyle w:val="TableText0"/>
            </w:pPr>
            <w:r w:rsidRPr="00B17C77">
              <w:t>Professional, scientific and technical activities</w:t>
            </w:r>
          </w:p>
        </w:tc>
        <w:tc>
          <w:tcPr>
            <w:tcW w:w="2718" w:type="dxa"/>
            <w:vAlign w:val="center"/>
          </w:tcPr>
          <w:p w:rsidR="00C82C54" w:rsidRPr="00B17C77" w:rsidRDefault="00C82C54" w:rsidP="00285C55">
            <w:pPr>
              <w:pStyle w:val="TableText0"/>
            </w:pPr>
            <w:r>
              <w:t>22.2</w:t>
            </w:r>
            <w:r w:rsidRPr="00B17C77">
              <w:t>%</w:t>
            </w:r>
          </w:p>
        </w:tc>
        <w:tc>
          <w:tcPr>
            <w:tcW w:w="2915" w:type="dxa"/>
            <w:vAlign w:val="center"/>
          </w:tcPr>
          <w:p w:rsidR="00C82C54" w:rsidRPr="00B17C77" w:rsidRDefault="00C82C54" w:rsidP="00285C55">
            <w:pPr>
              <w:pStyle w:val="TableText0"/>
            </w:pPr>
            <w:r>
              <w:t>16</w:t>
            </w:r>
          </w:p>
        </w:tc>
      </w:tr>
      <w:tr w:rsidR="00C82C54" w:rsidRPr="00B17C77" w:rsidTr="00285C55">
        <w:trPr>
          <w:cnfStyle w:val="000000100000"/>
          <w:trHeight w:val="540"/>
        </w:trPr>
        <w:tc>
          <w:tcPr>
            <w:tcW w:w="3434" w:type="dxa"/>
            <w:vAlign w:val="center"/>
          </w:tcPr>
          <w:p w:rsidR="00C82C54" w:rsidRPr="00B17C77" w:rsidRDefault="00C82C54" w:rsidP="00285C55">
            <w:pPr>
              <w:pStyle w:val="TableText0"/>
            </w:pPr>
            <w:r w:rsidRPr="00B17C77">
              <w:t>Wholesale and retail trade: Repair of Motor Vehicles and Motorcycles</w:t>
            </w:r>
          </w:p>
        </w:tc>
        <w:tc>
          <w:tcPr>
            <w:tcW w:w="2718" w:type="dxa"/>
            <w:vAlign w:val="center"/>
          </w:tcPr>
          <w:p w:rsidR="00C82C54" w:rsidRPr="00B17C77" w:rsidRDefault="00C82C54" w:rsidP="00285C55">
            <w:pPr>
              <w:pStyle w:val="TableText0"/>
            </w:pPr>
            <w:r>
              <w:t>12.5</w:t>
            </w:r>
            <w:r w:rsidRPr="00B17C77">
              <w:t>%</w:t>
            </w:r>
          </w:p>
        </w:tc>
        <w:tc>
          <w:tcPr>
            <w:tcW w:w="2915" w:type="dxa"/>
            <w:vAlign w:val="center"/>
          </w:tcPr>
          <w:p w:rsidR="00C82C54" w:rsidRPr="00B17C77" w:rsidRDefault="00C82C54" w:rsidP="00285C55">
            <w:pPr>
              <w:pStyle w:val="TableText0"/>
            </w:pPr>
            <w:r>
              <w:t>9</w:t>
            </w:r>
          </w:p>
        </w:tc>
      </w:tr>
      <w:tr w:rsidR="00C82C54" w:rsidRPr="00B17C77" w:rsidTr="00285C55">
        <w:trPr>
          <w:cnfStyle w:val="000000010000"/>
          <w:trHeight w:val="303"/>
        </w:trPr>
        <w:tc>
          <w:tcPr>
            <w:tcW w:w="3434" w:type="dxa"/>
            <w:vAlign w:val="center"/>
          </w:tcPr>
          <w:p w:rsidR="00C82C54" w:rsidRPr="00B17C77" w:rsidRDefault="00C82C54" w:rsidP="00285C55">
            <w:pPr>
              <w:pStyle w:val="TableText0"/>
            </w:pPr>
            <w:r w:rsidRPr="00B17C77">
              <w:t>Agriculture, Forestry and Fishing</w:t>
            </w:r>
          </w:p>
        </w:tc>
        <w:tc>
          <w:tcPr>
            <w:tcW w:w="2718" w:type="dxa"/>
            <w:vAlign w:val="center"/>
          </w:tcPr>
          <w:p w:rsidR="00C82C54" w:rsidRPr="00B17C77" w:rsidRDefault="00C82C54" w:rsidP="00285C55">
            <w:pPr>
              <w:pStyle w:val="TableText0"/>
            </w:pPr>
            <w:r>
              <w:t>8.3</w:t>
            </w:r>
            <w:r w:rsidRPr="00B17C77">
              <w:t>%</w:t>
            </w:r>
          </w:p>
        </w:tc>
        <w:tc>
          <w:tcPr>
            <w:tcW w:w="2915" w:type="dxa"/>
            <w:vAlign w:val="center"/>
          </w:tcPr>
          <w:p w:rsidR="00C82C54" w:rsidRPr="00B17C77" w:rsidRDefault="00C82C54" w:rsidP="00285C55">
            <w:pPr>
              <w:pStyle w:val="TableText0"/>
            </w:pPr>
            <w:r>
              <w:t>6</w:t>
            </w:r>
          </w:p>
        </w:tc>
      </w:tr>
      <w:tr w:rsidR="00C82C54" w:rsidRPr="00B17C77" w:rsidTr="00285C55">
        <w:trPr>
          <w:cnfStyle w:val="000000100000"/>
          <w:trHeight w:val="303"/>
        </w:trPr>
        <w:tc>
          <w:tcPr>
            <w:tcW w:w="3434" w:type="dxa"/>
            <w:vAlign w:val="center"/>
          </w:tcPr>
          <w:p w:rsidR="00C82C54" w:rsidRPr="00B17C77" w:rsidRDefault="00C82C54" w:rsidP="00285C55">
            <w:pPr>
              <w:pStyle w:val="TableText0"/>
            </w:pPr>
            <w:r w:rsidRPr="00B17C77">
              <w:t>Construction</w:t>
            </w:r>
          </w:p>
        </w:tc>
        <w:tc>
          <w:tcPr>
            <w:tcW w:w="2718" w:type="dxa"/>
            <w:vAlign w:val="center"/>
          </w:tcPr>
          <w:p w:rsidR="00C82C54" w:rsidRPr="00B17C77" w:rsidRDefault="00C82C54" w:rsidP="00285C55">
            <w:pPr>
              <w:pStyle w:val="TableText0"/>
            </w:pPr>
            <w:r w:rsidRPr="00B17C77">
              <w:t>6%</w:t>
            </w:r>
          </w:p>
        </w:tc>
        <w:tc>
          <w:tcPr>
            <w:tcW w:w="2915" w:type="dxa"/>
            <w:vAlign w:val="center"/>
          </w:tcPr>
          <w:p w:rsidR="00C82C54" w:rsidRPr="00B17C77" w:rsidRDefault="00C82C54" w:rsidP="00285C55">
            <w:pPr>
              <w:pStyle w:val="TableText0"/>
            </w:pPr>
            <w:r w:rsidRPr="00B17C77">
              <w:t>4</w:t>
            </w:r>
          </w:p>
        </w:tc>
      </w:tr>
      <w:tr w:rsidR="00C82C54" w:rsidRPr="00B17C77" w:rsidTr="00285C55">
        <w:trPr>
          <w:cnfStyle w:val="000000010000"/>
          <w:trHeight w:val="540"/>
        </w:trPr>
        <w:tc>
          <w:tcPr>
            <w:tcW w:w="3434" w:type="dxa"/>
            <w:vAlign w:val="center"/>
          </w:tcPr>
          <w:p w:rsidR="00C82C54" w:rsidRPr="00B17C77" w:rsidRDefault="00C82C54" w:rsidP="00285C55">
            <w:pPr>
              <w:pStyle w:val="TableText0"/>
            </w:pPr>
            <w:r w:rsidRPr="00B17C77">
              <w:t>Administrative and Support Service Activities</w:t>
            </w:r>
          </w:p>
        </w:tc>
        <w:tc>
          <w:tcPr>
            <w:tcW w:w="2718" w:type="dxa"/>
            <w:vAlign w:val="center"/>
          </w:tcPr>
          <w:p w:rsidR="00C82C54" w:rsidRPr="00B17C77" w:rsidRDefault="00C82C54" w:rsidP="00285C55">
            <w:pPr>
              <w:pStyle w:val="TableText0"/>
            </w:pPr>
            <w:r w:rsidRPr="00B17C77">
              <w:t>6%</w:t>
            </w:r>
          </w:p>
        </w:tc>
        <w:tc>
          <w:tcPr>
            <w:tcW w:w="2915" w:type="dxa"/>
            <w:vAlign w:val="center"/>
          </w:tcPr>
          <w:p w:rsidR="00C82C54" w:rsidRPr="00B17C77" w:rsidRDefault="00C82C54" w:rsidP="00285C55">
            <w:pPr>
              <w:pStyle w:val="TableText0"/>
            </w:pPr>
            <w:r w:rsidRPr="00B17C77">
              <w:t>4</w:t>
            </w:r>
          </w:p>
        </w:tc>
      </w:tr>
      <w:tr w:rsidR="00C82C54" w:rsidRPr="00B17C77" w:rsidTr="00285C55">
        <w:trPr>
          <w:cnfStyle w:val="000000100000"/>
          <w:trHeight w:val="303"/>
        </w:trPr>
        <w:tc>
          <w:tcPr>
            <w:tcW w:w="3434" w:type="dxa"/>
            <w:vAlign w:val="center"/>
          </w:tcPr>
          <w:p w:rsidR="00C82C54" w:rsidRPr="00B17C77" w:rsidRDefault="00C82C54" w:rsidP="00285C55">
            <w:pPr>
              <w:pStyle w:val="TableText0"/>
            </w:pPr>
            <w:r w:rsidRPr="00B17C77">
              <w:t>Financial and Insurance Activities</w:t>
            </w:r>
          </w:p>
        </w:tc>
        <w:tc>
          <w:tcPr>
            <w:tcW w:w="2718" w:type="dxa"/>
            <w:vAlign w:val="center"/>
          </w:tcPr>
          <w:p w:rsidR="00C82C54" w:rsidRPr="00B17C77" w:rsidRDefault="00C82C54" w:rsidP="00285C55">
            <w:pPr>
              <w:pStyle w:val="TableText0"/>
            </w:pPr>
            <w:r>
              <w:t>4.2</w:t>
            </w:r>
            <w:r w:rsidRPr="00B17C77">
              <w:t>%</w:t>
            </w:r>
          </w:p>
        </w:tc>
        <w:tc>
          <w:tcPr>
            <w:tcW w:w="2915" w:type="dxa"/>
            <w:vAlign w:val="center"/>
          </w:tcPr>
          <w:p w:rsidR="00C82C54" w:rsidRPr="00B17C77" w:rsidRDefault="00C82C54" w:rsidP="00285C55">
            <w:pPr>
              <w:pStyle w:val="TableText0"/>
            </w:pPr>
            <w:r>
              <w:t>3</w:t>
            </w:r>
          </w:p>
        </w:tc>
      </w:tr>
      <w:tr w:rsidR="00C82C54" w:rsidRPr="00B17C77" w:rsidTr="00285C55">
        <w:trPr>
          <w:cnfStyle w:val="000000010000"/>
          <w:trHeight w:val="540"/>
        </w:trPr>
        <w:tc>
          <w:tcPr>
            <w:tcW w:w="3434" w:type="dxa"/>
            <w:vAlign w:val="center"/>
          </w:tcPr>
          <w:p w:rsidR="00C82C54" w:rsidRPr="00B17C77" w:rsidRDefault="00C82C54" w:rsidP="00285C55">
            <w:pPr>
              <w:pStyle w:val="TableText0"/>
            </w:pPr>
            <w:r w:rsidRPr="00B17C77">
              <w:t>Accommodation and Food Service Activities</w:t>
            </w:r>
          </w:p>
        </w:tc>
        <w:tc>
          <w:tcPr>
            <w:tcW w:w="2718" w:type="dxa"/>
            <w:vAlign w:val="center"/>
          </w:tcPr>
          <w:p w:rsidR="00C82C54" w:rsidRPr="00B17C77" w:rsidRDefault="00C82C54" w:rsidP="00285C55">
            <w:pPr>
              <w:pStyle w:val="TableText0"/>
            </w:pPr>
            <w:r w:rsidRPr="00B17C77">
              <w:t>3%</w:t>
            </w:r>
          </w:p>
        </w:tc>
        <w:tc>
          <w:tcPr>
            <w:tcW w:w="2915" w:type="dxa"/>
            <w:vAlign w:val="center"/>
          </w:tcPr>
          <w:p w:rsidR="00C82C54" w:rsidRPr="00B17C77" w:rsidRDefault="00C82C54" w:rsidP="00285C55">
            <w:pPr>
              <w:pStyle w:val="TableText0"/>
            </w:pPr>
            <w:r w:rsidRPr="00B17C77">
              <w:t>2</w:t>
            </w:r>
          </w:p>
        </w:tc>
      </w:tr>
      <w:tr w:rsidR="00C82C54" w:rsidRPr="00B17C77" w:rsidTr="00285C55">
        <w:trPr>
          <w:cnfStyle w:val="000000100000"/>
          <w:trHeight w:val="303"/>
        </w:trPr>
        <w:tc>
          <w:tcPr>
            <w:tcW w:w="3434" w:type="dxa"/>
            <w:vAlign w:val="center"/>
          </w:tcPr>
          <w:p w:rsidR="00C82C54" w:rsidRPr="00B17C77" w:rsidRDefault="00C82C54" w:rsidP="00285C55">
            <w:pPr>
              <w:pStyle w:val="TableText0"/>
            </w:pPr>
            <w:r w:rsidRPr="00B17C77">
              <w:t>Information and Communication</w:t>
            </w:r>
          </w:p>
        </w:tc>
        <w:tc>
          <w:tcPr>
            <w:tcW w:w="2718" w:type="dxa"/>
            <w:vAlign w:val="center"/>
          </w:tcPr>
          <w:p w:rsidR="00C82C54" w:rsidRPr="00B17C77" w:rsidRDefault="00C82C54" w:rsidP="00285C55">
            <w:pPr>
              <w:pStyle w:val="TableText0"/>
            </w:pPr>
            <w:r w:rsidRPr="00B17C77">
              <w:t>1%</w:t>
            </w:r>
          </w:p>
        </w:tc>
        <w:tc>
          <w:tcPr>
            <w:tcW w:w="2915" w:type="dxa"/>
            <w:vAlign w:val="center"/>
          </w:tcPr>
          <w:p w:rsidR="00C82C54" w:rsidRPr="00B17C77" w:rsidRDefault="00C82C54" w:rsidP="00285C55">
            <w:pPr>
              <w:pStyle w:val="TableText0"/>
            </w:pPr>
            <w:r w:rsidRPr="00B17C77">
              <w:t>1</w:t>
            </w:r>
          </w:p>
        </w:tc>
      </w:tr>
      <w:tr w:rsidR="00C82C54" w:rsidRPr="00B17C77" w:rsidTr="00285C55">
        <w:trPr>
          <w:cnfStyle w:val="000000010000"/>
          <w:trHeight w:val="303"/>
        </w:trPr>
        <w:tc>
          <w:tcPr>
            <w:tcW w:w="3434" w:type="dxa"/>
            <w:vAlign w:val="center"/>
          </w:tcPr>
          <w:p w:rsidR="00C82C54" w:rsidRPr="00B17C77" w:rsidRDefault="00C82C54" w:rsidP="00285C55">
            <w:pPr>
              <w:pStyle w:val="TableText0"/>
            </w:pPr>
            <w:r w:rsidRPr="00B17C77">
              <w:t>Real Estate Activities</w:t>
            </w:r>
          </w:p>
        </w:tc>
        <w:tc>
          <w:tcPr>
            <w:tcW w:w="2718" w:type="dxa"/>
            <w:vAlign w:val="center"/>
          </w:tcPr>
          <w:p w:rsidR="00C82C54" w:rsidRPr="00B17C77" w:rsidRDefault="00C82C54" w:rsidP="00285C55">
            <w:pPr>
              <w:pStyle w:val="TableText0"/>
            </w:pPr>
            <w:r w:rsidRPr="00B17C77">
              <w:t>1%</w:t>
            </w:r>
          </w:p>
        </w:tc>
        <w:tc>
          <w:tcPr>
            <w:tcW w:w="2915" w:type="dxa"/>
            <w:vAlign w:val="center"/>
          </w:tcPr>
          <w:p w:rsidR="00C82C54" w:rsidRPr="00B17C77" w:rsidRDefault="00C82C54" w:rsidP="00285C55">
            <w:pPr>
              <w:pStyle w:val="TableText0"/>
            </w:pPr>
            <w:r w:rsidRPr="00B17C77">
              <w:t>1</w:t>
            </w:r>
          </w:p>
        </w:tc>
      </w:tr>
      <w:tr w:rsidR="00C82C54" w:rsidRPr="00B17C77" w:rsidTr="00285C55">
        <w:trPr>
          <w:cnfStyle w:val="000000100000"/>
          <w:trHeight w:val="320"/>
        </w:trPr>
        <w:tc>
          <w:tcPr>
            <w:tcW w:w="3434" w:type="dxa"/>
            <w:shd w:val="clear" w:color="auto" w:fill="D9D9D9" w:themeFill="background1" w:themeFillShade="D9"/>
            <w:vAlign w:val="center"/>
          </w:tcPr>
          <w:p w:rsidR="00C82C54" w:rsidRPr="00B17C77" w:rsidRDefault="00C82C54" w:rsidP="00285C55">
            <w:pPr>
              <w:pStyle w:val="TableText0"/>
            </w:pPr>
            <w:r w:rsidRPr="00B17C77">
              <w:t>Total</w:t>
            </w:r>
          </w:p>
        </w:tc>
        <w:tc>
          <w:tcPr>
            <w:tcW w:w="2718" w:type="dxa"/>
            <w:shd w:val="clear" w:color="auto" w:fill="D9D9D9" w:themeFill="background1" w:themeFillShade="D9"/>
            <w:vAlign w:val="center"/>
          </w:tcPr>
          <w:p w:rsidR="00C82C54" w:rsidRPr="00B17C77" w:rsidRDefault="00C82C54" w:rsidP="00285C55">
            <w:pPr>
              <w:pStyle w:val="TableText0"/>
            </w:pPr>
            <w:r w:rsidRPr="00B17C77">
              <w:t>100%</w:t>
            </w:r>
          </w:p>
        </w:tc>
        <w:tc>
          <w:tcPr>
            <w:tcW w:w="2915" w:type="dxa"/>
            <w:shd w:val="clear" w:color="auto" w:fill="D9D9D9" w:themeFill="background1" w:themeFillShade="D9"/>
            <w:vAlign w:val="center"/>
          </w:tcPr>
          <w:p w:rsidR="00C82C54" w:rsidRPr="00B17C77" w:rsidRDefault="00C82C54" w:rsidP="00285C55">
            <w:pPr>
              <w:pStyle w:val="TableText0"/>
            </w:pPr>
            <w:r w:rsidRPr="00B17C77">
              <w:t>71</w:t>
            </w:r>
          </w:p>
        </w:tc>
      </w:tr>
    </w:tbl>
    <w:p w:rsidR="00420056" w:rsidRDefault="00420056" w:rsidP="00C82C54">
      <w:pPr>
        <w:pStyle w:val="BodytextPara"/>
      </w:pPr>
    </w:p>
    <w:p w:rsidR="00C82C54" w:rsidRPr="00B17C77" w:rsidRDefault="00C82C54" w:rsidP="00C82C54">
      <w:pPr>
        <w:pStyle w:val="BodytextPara"/>
      </w:pPr>
      <w:r w:rsidRPr="00B17C77">
        <w:t>The following table break</w:t>
      </w:r>
      <w:r>
        <w:t>s</w:t>
      </w:r>
      <w:r w:rsidRPr="00B17C77">
        <w:t xml:space="preserve"> this information down by size of company.</w:t>
      </w:r>
    </w:p>
    <w:p w:rsidR="00C82C54" w:rsidRPr="00B17C77" w:rsidRDefault="00C82C54" w:rsidP="00C82C54">
      <w:pPr>
        <w:pStyle w:val="TableTitle"/>
      </w:pPr>
      <w:r w:rsidRPr="00B17C77">
        <w:t>Table</w:t>
      </w:r>
      <w:r w:rsidR="00DC7DF1">
        <w:t xml:space="preserve"> </w:t>
      </w:r>
      <w:r w:rsidR="008C436C">
        <w:fldChar w:fldCharType="begin"/>
      </w:r>
      <w:r>
        <w:instrText xml:space="preserve"> SEQ Table \* ARABIC \s 1 </w:instrText>
      </w:r>
      <w:r w:rsidR="008C436C">
        <w:fldChar w:fldCharType="separate"/>
      </w:r>
      <w:r w:rsidR="00E149A4">
        <w:rPr>
          <w:noProof/>
        </w:rPr>
        <w:t>7</w:t>
      </w:r>
      <w:r w:rsidR="008C436C">
        <w:fldChar w:fldCharType="end"/>
      </w:r>
      <w:r w:rsidRPr="00B17C77">
        <w:t>: Sectors by size of company (n=71)</w:t>
      </w:r>
    </w:p>
    <w:tbl>
      <w:tblPr>
        <w:tblStyle w:val="TableGrid"/>
        <w:tblW w:w="0" w:type="auto"/>
        <w:tblInd w:w="680" w:type="dxa"/>
        <w:tblLook w:val="04A0"/>
      </w:tblPr>
      <w:tblGrid>
        <w:gridCol w:w="2928"/>
        <w:gridCol w:w="884"/>
        <w:gridCol w:w="868"/>
        <w:gridCol w:w="881"/>
        <w:gridCol w:w="909"/>
        <w:gridCol w:w="909"/>
        <w:gridCol w:w="876"/>
        <w:gridCol w:w="807"/>
      </w:tblGrid>
      <w:tr w:rsidR="00C82C54" w:rsidRPr="00B17C77" w:rsidTr="00420056">
        <w:trPr>
          <w:cnfStyle w:val="100000000000"/>
          <w:trHeight w:val="533"/>
          <w:tblHeader/>
        </w:trPr>
        <w:tc>
          <w:tcPr>
            <w:tcW w:w="2928" w:type="dxa"/>
            <w:vAlign w:val="center"/>
          </w:tcPr>
          <w:p w:rsidR="00C82C54" w:rsidRPr="00551490" w:rsidRDefault="00C82C54" w:rsidP="00285C55">
            <w:pPr>
              <w:pStyle w:val="TableHeading2"/>
              <w:rPr>
                <w:lang w:val="en-GB"/>
              </w:rPr>
            </w:pPr>
          </w:p>
        </w:tc>
        <w:tc>
          <w:tcPr>
            <w:tcW w:w="6133" w:type="dxa"/>
            <w:gridSpan w:val="7"/>
            <w:vAlign w:val="center"/>
          </w:tcPr>
          <w:p w:rsidR="00C82C54" w:rsidRPr="005B639B" w:rsidRDefault="00C82C54" w:rsidP="00285C55">
            <w:pPr>
              <w:pStyle w:val="TableHeading2"/>
            </w:pPr>
            <w:r w:rsidRPr="005B639B">
              <w:t>Size of Company</w:t>
            </w:r>
          </w:p>
        </w:tc>
      </w:tr>
      <w:tr w:rsidR="00C82C54" w:rsidRPr="00B17C77" w:rsidTr="00420056">
        <w:trPr>
          <w:cnfStyle w:val="100000000000"/>
          <w:trHeight w:val="765"/>
          <w:tblHeader/>
        </w:trPr>
        <w:tc>
          <w:tcPr>
            <w:tcW w:w="2928" w:type="dxa"/>
            <w:vAlign w:val="center"/>
          </w:tcPr>
          <w:p w:rsidR="00C82C54" w:rsidRPr="005B639B" w:rsidRDefault="00C82C54" w:rsidP="00285C55">
            <w:pPr>
              <w:pStyle w:val="TableHeading2"/>
            </w:pPr>
            <w:r w:rsidRPr="005B639B">
              <w:t>Sector</w:t>
            </w:r>
          </w:p>
        </w:tc>
        <w:tc>
          <w:tcPr>
            <w:tcW w:w="884" w:type="dxa"/>
            <w:vAlign w:val="center"/>
          </w:tcPr>
          <w:p w:rsidR="00C82C54" w:rsidRPr="005B639B" w:rsidRDefault="00C82C54" w:rsidP="00285C55">
            <w:pPr>
              <w:pStyle w:val="TableHeading2"/>
            </w:pPr>
            <w:r w:rsidRPr="005B639B">
              <w:t>&lt;10</w:t>
            </w:r>
          </w:p>
        </w:tc>
        <w:tc>
          <w:tcPr>
            <w:tcW w:w="868" w:type="dxa"/>
            <w:vAlign w:val="center"/>
          </w:tcPr>
          <w:p w:rsidR="00C82C54" w:rsidRPr="005B639B" w:rsidRDefault="00C82C54" w:rsidP="00285C55">
            <w:pPr>
              <w:pStyle w:val="TableHeading2"/>
            </w:pPr>
            <w:r w:rsidRPr="005B639B">
              <w:t>10-49</w:t>
            </w:r>
          </w:p>
        </w:tc>
        <w:tc>
          <w:tcPr>
            <w:tcW w:w="881" w:type="dxa"/>
            <w:vAlign w:val="center"/>
          </w:tcPr>
          <w:p w:rsidR="00C82C54" w:rsidRPr="005B639B" w:rsidRDefault="00C82C54" w:rsidP="00285C55">
            <w:pPr>
              <w:pStyle w:val="TableHeading2"/>
            </w:pPr>
            <w:r w:rsidRPr="005B639B">
              <w:t>50-249</w:t>
            </w:r>
          </w:p>
        </w:tc>
        <w:tc>
          <w:tcPr>
            <w:tcW w:w="909" w:type="dxa"/>
            <w:vAlign w:val="center"/>
          </w:tcPr>
          <w:p w:rsidR="00C82C54" w:rsidRPr="005B639B" w:rsidRDefault="00C82C54" w:rsidP="00285C55">
            <w:pPr>
              <w:pStyle w:val="TableHeading2"/>
            </w:pPr>
            <w:r w:rsidRPr="005B639B">
              <w:t>250-499</w:t>
            </w:r>
          </w:p>
        </w:tc>
        <w:tc>
          <w:tcPr>
            <w:tcW w:w="909" w:type="dxa"/>
            <w:vAlign w:val="center"/>
          </w:tcPr>
          <w:p w:rsidR="00C82C54" w:rsidRPr="005B639B" w:rsidRDefault="00C82C54" w:rsidP="00285C55">
            <w:pPr>
              <w:pStyle w:val="TableHeading2"/>
            </w:pPr>
            <w:r w:rsidRPr="005B639B">
              <w:t>500-999</w:t>
            </w:r>
          </w:p>
        </w:tc>
        <w:tc>
          <w:tcPr>
            <w:tcW w:w="876" w:type="dxa"/>
            <w:vAlign w:val="center"/>
          </w:tcPr>
          <w:p w:rsidR="00C82C54" w:rsidRPr="005B639B" w:rsidRDefault="00C82C54" w:rsidP="00285C55">
            <w:pPr>
              <w:pStyle w:val="TableHeading2"/>
            </w:pPr>
            <w:r w:rsidRPr="005B639B">
              <w:t>Total (n)</w:t>
            </w:r>
          </w:p>
        </w:tc>
        <w:tc>
          <w:tcPr>
            <w:tcW w:w="807" w:type="dxa"/>
            <w:vAlign w:val="center"/>
          </w:tcPr>
          <w:p w:rsidR="00C82C54" w:rsidRPr="005B639B" w:rsidRDefault="00C82C54" w:rsidP="00285C55">
            <w:pPr>
              <w:pStyle w:val="TableHeading2"/>
            </w:pPr>
            <w:r w:rsidRPr="005B639B">
              <w:t>Total (%)</w:t>
            </w:r>
          </w:p>
        </w:tc>
      </w:tr>
      <w:tr w:rsidR="00C82C54" w:rsidRPr="00B17C77" w:rsidTr="00285C55">
        <w:trPr>
          <w:cnfStyle w:val="000000100000"/>
          <w:trHeight w:val="308"/>
        </w:trPr>
        <w:tc>
          <w:tcPr>
            <w:tcW w:w="2928" w:type="dxa"/>
            <w:shd w:val="clear" w:color="auto" w:fill="D9D9D9" w:themeFill="background1" w:themeFillShade="D9"/>
          </w:tcPr>
          <w:p w:rsidR="00C82C54" w:rsidRPr="00067732" w:rsidRDefault="00C82C54" w:rsidP="00285C55">
            <w:pPr>
              <w:pStyle w:val="TableText0"/>
            </w:pPr>
            <w:r w:rsidRPr="00067732">
              <w:t>Manufacturing</w:t>
            </w:r>
          </w:p>
        </w:tc>
        <w:tc>
          <w:tcPr>
            <w:tcW w:w="884" w:type="dxa"/>
            <w:vAlign w:val="center"/>
          </w:tcPr>
          <w:p w:rsidR="00C82C54" w:rsidRPr="00067732" w:rsidRDefault="00C82C54" w:rsidP="00285C55">
            <w:pPr>
              <w:pStyle w:val="TableText0"/>
            </w:pPr>
            <w:r w:rsidRPr="00067732">
              <w:t>13</w:t>
            </w:r>
          </w:p>
        </w:tc>
        <w:tc>
          <w:tcPr>
            <w:tcW w:w="868" w:type="dxa"/>
            <w:vAlign w:val="center"/>
          </w:tcPr>
          <w:p w:rsidR="00C82C54" w:rsidRPr="00067732" w:rsidRDefault="00C82C54" w:rsidP="00285C55">
            <w:pPr>
              <w:pStyle w:val="TableText0"/>
            </w:pPr>
            <w:r w:rsidRPr="00067732">
              <w:t>5</w:t>
            </w:r>
          </w:p>
        </w:tc>
        <w:tc>
          <w:tcPr>
            <w:tcW w:w="881" w:type="dxa"/>
            <w:vAlign w:val="center"/>
          </w:tcPr>
          <w:p w:rsidR="00C82C54" w:rsidRPr="00067732" w:rsidRDefault="00C82C54" w:rsidP="00285C55">
            <w:pPr>
              <w:pStyle w:val="TableText0"/>
            </w:pPr>
            <w:r w:rsidRPr="00067732">
              <w:t>6</w:t>
            </w:r>
          </w:p>
        </w:tc>
        <w:tc>
          <w:tcPr>
            <w:tcW w:w="909" w:type="dxa"/>
            <w:vAlign w:val="center"/>
          </w:tcPr>
          <w:p w:rsidR="00C82C54" w:rsidRPr="00067732" w:rsidRDefault="00C82C54" w:rsidP="00285C55">
            <w:pPr>
              <w:pStyle w:val="TableText0"/>
            </w:pPr>
            <w:r w:rsidRPr="00067732">
              <w:t>0</w:t>
            </w:r>
          </w:p>
        </w:tc>
        <w:tc>
          <w:tcPr>
            <w:tcW w:w="909" w:type="dxa"/>
            <w:vAlign w:val="center"/>
          </w:tcPr>
          <w:p w:rsidR="00C82C54" w:rsidRPr="00067732" w:rsidRDefault="00C82C54" w:rsidP="00285C55">
            <w:pPr>
              <w:pStyle w:val="TableText0"/>
            </w:pPr>
            <w:r w:rsidRPr="00067732">
              <w:t>1</w:t>
            </w:r>
          </w:p>
        </w:tc>
        <w:tc>
          <w:tcPr>
            <w:tcW w:w="876" w:type="dxa"/>
            <w:shd w:val="clear" w:color="auto" w:fill="F2F2F2" w:themeFill="background1" w:themeFillShade="F2"/>
            <w:vAlign w:val="center"/>
          </w:tcPr>
          <w:p w:rsidR="00C82C54" w:rsidRPr="00067732" w:rsidRDefault="00C82C54" w:rsidP="00285C55">
            <w:pPr>
              <w:pStyle w:val="tabletextbold"/>
            </w:pPr>
            <w:r w:rsidRPr="00067732">
              <w:t>25</w:t>
            </w:r>
          </w:p>
        </w:tc>
        <w:tc>
          <w:tcPr>
            <w:tcW w:w="807" w:type="dxa"/>
            <w:shd w:val="clear" w:color="auto" w:fill="F2F2F2" w:themeFill="background1" w:themeFillShade="F2"/>
            <w:vAlign w:val="center"/>
          </w:tcPr>
          <w:p w:rsidR="00C82C54" w:rsidRPr="00067732" w:rsidRDefault="00C82C54" w:rsidP="00285C55">
            <w:pPr>
              <w:pStyle w:val="tabletextbold"/>
            </w:pPr>
            <w:r w:rsidRPr="00067732">
              <w:t>35%</w:t>
            </w:r>
          </w:p>
        </w:tc>
      </w:tr>
      <w:tr w:rsidR="00C82C54" w:rsidRPr="00B17C77" w:rsidTr="00285C55">
        <w:trPr>
          <w:cnfStyle w:val="000000010000"/>
          <w:trHeight w:val="501"/>
        </w:trPr>
        <w:tc>
          <w:tcPr>
            <w:tcW w:w="2928" w:type="dxa"/>
            <w:shd w:val="clear" w:color="auto" w:fill="D9D9D9" w:themeFill="background1" w:themeFillShade="D9"/>
          </w:tcPr>
          <w:p w:rsidR="00C82C54" w:rsidRPr="00067732" w:rsidRDefault="00C82C54" w:rsidP="00285C55">
            <w:pPr>
              <w:pStyle w:val="TableText0"/>
            </w:pPr>
            <w:r w:rsidRPr="00067732">
              <w:t>Professional, scientific and technical activities</w:t>
            </w:r>
          </w:p>
        </w:tc>
        <w:tc>
          <w:tcPr>
            <w:tcW w:w="884" w:type="dxa"/>
            <w:vAlign w:val="center"/>
          </w:tcPr>
          <w:p w:rsidR="00C82C54" w:rsidRPr="00067732" w:rsidRDefault="00C82C54" w:rsidP="00285C55">
            <w:pPr>
              <w:pStyle w:val="TableText0"/>
            </w:pPr>
            <w:r w:rsidRPr="00067732">
              <w:t>10</w:t>
            </w:r>
          </w:p>
        </w:tc>
        <w:tc>
          <w:tcPr>
            <w:tcW w:w="868" w:type="dxa"/>
            <w:vAlign w:val="center"/>
          </w:tcPr>
          <w:p w:rsidR="00C82C54" w:rsidRPr="00067732" w:rsidRDefault="00C82C54" w:rsidP="00285C55">
            <w:pPr>
              <w:pStyle w:val="TableText0"/>
            </w:pPr>
            <w:r w:rsidRPr="00067732">
              <w:t>5</w:t>
            </w:r>
          </w:p>
        </w:tc>
        <w:tc>
          <w:tcPr>
            <w:tcW w:w="881" w:type="dxa"/>
            <w:vAlign w:val="center"/>
          </w:tcPr>
          <w:p w:rsidR="00C82C54" w:rsidRPr="00067732" w:rsidRDefault="00C82C54" w:rsidP="00285C55">
            <w:pPr>
              <w:pStyle w:val="TableText0"/>
            </w:pPr>
            <w:r w:rsidRPr="00067732">
              <w:t>1</w:t>
            </w:r>
          </w:p>
        </w:tc>
        <w:tc>
          <w:tcPr>
            <w:tcW w:w="909" w:type="dxa"/>
            <w:vAlign w:val="center"/>
          </w:tcPr>
          <w:p w:rsidR="00C82C54" w:rsidRPr="00067732" w:rsidRDefault="00C82C54" w:rsidP="00285C55">
            <w:pPr>
              <w:pStyle w:val="TableText0"/>
            </w:pPr>
            <w:r w:rsidRPr="00067732">
              <w:t>0</w:t>
            </w:r>
          </w:p>
        </w:tc>
        <w:tc>
          <w:tcPr>
            <w:tcW w:w="909" w:type="dxa"/>
            <w:vAlign w:val="center"/>
          </w:tcPr>
          <w:p w:rsidR="00C82C54" w:rsidRPr="00067732" w:rsidRDefault="00C82C54" w:rsidP="00285C55">
            <w:pPr>
              <w:pStyle w:val="TableText0"/>
            </w:pPr>
            <w:r w:rsidRPr="00067732">
              <w:t>0</w:t>
            </w:r>
          </w:p>
        </w:tc>
        <w:tc>
          <w:tcPr>
            <w:tcW w:w="876" w:type="dxa"/>
            <w:shd w:val="clear" w:color="auto" w:fill="F2F2F2" w:themeFill="background1" w:themeFillShade="F2"/>
            <w:vAlign w:val="center"/>
          </w:tcPr>
          <w:p w:rsidR="00C82C54" w:rsidRPr="00067732" w:rsidRDefault="00C82C54" w:rsidP="00285C55">
            <w:pPr>
              <w:pStyle w:val="tabletextbold"/>
            </w:pPr>
            <w:r w:rsidRPr="00067732">
              <w:t>16</w:t>
            </w:r>
          </w:p>
        </w:tc>
        <w:tc>
          <w:tcPr>
            <w:tcW w:w="807" w:type="dxa"/>
            <w:shd w:val="clear" w:color="auto" w:fill="F2F2F2" w:themeFill="background1" w:themeFillShade="F2"/>
            <w:vAlign w:val="center"/>
          </w:tcPr>
          <w:p w:rsidR="00C82C54" w:rsidRPr="00067732" w:rsidRDefault="00C82C54" w:rsidP="00285C55">
            <w:pPr>
              <w:pStyle w:val="tabletextbold"/>
            </w:pPr>
            <w:r w:rsidRPr="00067732">
              <w:t>22%</w:t>
            </w:r>
          </w:p>
        </w:tc>
      </w:tr>
      <w:tr w:rsidR="00C82C54" w:rsidRPr="00B17C77" w:rsidTr="00285C55">
        <w:trPr>
          <w:cnfStyle w:val="000000100000"/>
          <w:trHeight w:val="770"/>
        </w:trPr>
        <w:tc>
          <w:tcPr>
            <w:tcW w:w="2928" w:type="dxa"/>
            <w:shd w:val="clear" w:color="auto" w:fill="D9D9D9" w:themeFill="background1" w:themeFillShade="D9"/>
          </w:tcPr>
          <w:p w:rsidR="00C82C54" w:rsidRPr="00067732" w:rsidRDefault="00C82C54" w:rsidP="00285C55">
            <w:pPr>
              <w:pStyle w:val="TableText0"/>
            </w:pPr>
            <w:r w:rsidRPr="00067732">
              <w:t>Wholesale and retail trade: Repair of Motor Vehicles and Motorcycles</w:t>
            </w:r>
          </w:p>
        </w:tc>
        <w:tc>
          <w:tcPr>
            <w:tcW w:w="884" w:type="dxa"/>
            <w:vAlign w:val="center"/>
          </w:tcPr>
          <w:p w:rsidR="00C82C54" w:rsidRPr="00067732" w:rsidRDefault="00C82C54" w:rsidP="00285C55">
            <w:pPr>
              <w:pStyle w:val="TableText0"/>
            </w:pPr>
            <w:r w:rsidRPr="00067732">
              <w:t>8</w:t>
            </w:r>
          </w:p>
        </w:tc>
        <w:tc>
          <w:tcPr>
            <w:tcW w:w="868" w:type="dxa"/>
            <w:vAlign w:val="center"/>
          </w:tcPr>
          <w:p w:rsidR="00C82C54" w:rsidRPr="00067732" w:rsidRDefault="00C82C54" w:rsidP="00285C55">
            <w:pPr>
              <w:pStyle w:val="TableText0"/>
            </w:pPr>
            <w:r w:rsidRPr="00067732">
              <w:t>1</w:t>
            </w:r>
          </w:p>
        </w:tc>
        <w:tc>
          <w:tcPr>
            <w:tcW w:w="881" w:type="dxa"/>
            <w:vAlign w:val="center"/>
          </w:tcPr>
          <w:p w:rsidR="00C82C54" w:rsidRPr="00067732" w:rsidRDefault="00C82C54" w:rsidP="00285C55">
            <w:pPr>
              <w:pStyle w:val="TableText0"/>
            </w:pPr>
            <w:r w:rsidRPr="00067732">
              <w:t>0</w:t>
            </w:r>
          </w:p>
        </w:tc>
        <w:tc>
          <w:tcPr>
            <w:tcW w:w="909" w:type="dxa"/>
            <w:vAlign w:val="center"/>
          </w:tcPr>
          <w:p w:rsidR="00C82C54" w:rsidRPr="00067732" w:rsidRDefault="00C82C54" w:rsidP="00285C55">
            <w:pPr>
              <w:pStyle w:val="TableText0"/>
            </w:pPr>
            <w:r w:rsidRPr="00067732">
              <w:t>0</w:t>
            </w:r>
          </w:p>
        </w:tc>
        <w:tc>
          <w:tcPr>
            <w:tcW w:w="909" w:type="dxa"/>
            <w:vAlign w:val="center"/>
          </w:tcPr>
          <w:p w:rsidR="00C82C54" w:rsidRPr="00067732" w:rsidRDefault="00C82C54" w:rsidP="00285C55">
            <w:pPr>
              <w:pStyle w:val="TableText0"/>
            </w:pPr>
            <w:r w:rsidRPr="00067732">
              <w:t>0</w:t>
            </w:r>
          </w:p>
        </w:tc>
        <w:tc>
          <w:tcPr>
            <w:tcW w:w="876" w:type="dxa"/>
            <w:shd w:val="clear" w:color="auto" w:fill="F2F2F2" w:themeFill="background1" w:themeFillShade="F2"/>
            <w:vAlign w:val="center"/>
          </w:tcPr>
          <w:p w:rsidR="00C82C54" w:rsidRPr="00067732" w:rsidRDefault="00C82C54" w:rsidP="00285C55">
            <w:pPr>
              <w:pStyle w:val="tabletextbold"/>
            </w:pPr>
            <w:r w:rsidRPr="00067732">
              <w:t>9</w:t>
            </w:r>
          </w:p>
        </w:tc>
        <w:tc>
          <w:tcPr>
            <w:tcW w:w="807" w:type="dxa"/>
            <w:shd w:val="clear" w:color="auto" w:fill="F2F2F2" w:themeFill="background1" w:themeFillShade="F2"/>
            <w:vAlign w:val="center"/>
          </w:tcPr>
          <w:p w:rsidR="00C82C54" w:rsidRPr="00067732" w:rsidRDefault="00C82C54" w:rsidP="00285C55">
            <w:pPr>
              <w:pStyle w:val="tabletextbold"/>
            </w:pPr>
            <w:r w:rsidRPr="00067732">
              <w:t>12.5%</w:t>
            </w:r>
          </w:p>
        </w:tc>
      </w:tr>
      <w:tr w:rsidR="00C82C54" w:rsidRPr="00B17C77" w:rsidTr="00285C55">
        <w:trPr>
          <w:cnfStyle w:val="000000010000"/>
          <w:trHeight w:val="501"/>
        </w:trPr>
        <w:tc>
          <w:tcPr>
            <w:tcW w:w="2928" w:type="dxa"/>
            <w:shd w:val="clear" w:color="auto" w:fill="D9D9D9" w:themeFill="background1" w:themeFillShade="D9"/>
          </w:tcPr>
          <w:p w:rsidR="00C82C54" w:rsidRPr="00067732" w:rsidRDefault="00C82C54" w:rsidP="00285C55">
            <w:pPr>
              <w:pStyle w:val="TableText0"/>
            </w:pPr>
            <w:r w:rsidRPr="00067732">
              <w:t>Agriculture, Forestry and Fishing</w:t>
            </w:r>
          </w:p>
        </w:tc>
        <w:tc>
          <w:tcPr>
            <w:tcW w:w="884" w:type="dxa"/>
            <w:vAlign w:val="center"/>
          </w:tcPr>
          <w:p w:rsidR="00C82C54" w:rsidRPr="00067732" w:rsidRDefault="00C82C54" w:rsidP="00285C55">
            <w:pPr>
              <w:pStyle w:val="TableText0"/>
            </w:pPr>
            <w:r w:rsidRPr="00067732">
              <w:t>3</w:t>
            </w:r>
          </w:p>
        </w:tc>
        <w:tc>
          <w:tcPr>
            <w:tcW w:w="868" w:type="dxa"/>
            <w:vAlign w:val="center"/>
          </w:tcPr>
          <w:p w:rsidR="00C82C54" w:rsidRPr="00067732" w:rsidRDefault="00C82C54" w:rsidP="00285C55">
            <w:pPr>
              <w:pStyle w:val="TableText0"/>
            </w:pPr>
            <w:r w:rsidRPr="00067732">
              <w:t>2</w:t>
            </w:r>
          </w:p>
        </w:tc>
        <w:tc>
          <w:tcPr>
            <w:tcW w:w="881" w:type="dxa"/>
            <w:vAlign w:val="center"/>
          </w:tcPr>
          <w:p w:rsidR="00C82C54" w:rsidRPr="00067732" w:rsidRDefault="00C82C54" w:rsidP="00285C55">
            <w:pPr>
              <w:pStyle w:val="TableText0"/>
            </w:pPr>
            <w:r w:rsidRPr="00067732">
              <w:t>1</w:t>
            </w:r>
          </w:p>
        </w:tc>
        <w:tc>
          <w:tcPr>
            <w:tcW w:w="909" w:type="dxa"/>
            <w:vAlign w:val="center"/>
          </w:tcPr>
          <w:p w:rsidR="00C82C54" w:rsidRPr="00067732" w:rsidRDefault="00C82C54" w:rsidP="00285C55">
            <w:pPr>
              <w:pStyle w:val="TableText0"/>
            </w:pPr>
            <w:r w:rsidRPr="00067732">
              <w:t>0</w:t>
            </w:r>
          </w:p>
        </w:tc>
        <w:tc>
          <w:tcPr>
            <w:tcW w:w="909" w:type="dxa"/>
            <w:vAlign w:val="center"/>
          </w:tcPr>
          <w:p w:rsidR="00C82C54" w:rsidRPr="00067732" w:rsidRDefault="00C82C54" w:rsidP="00285C55">
            <w:pPr>
              <w:pStyle w:val="TableText0"/>
            </w:pPr>
            <w:r w:rsidRPr="00067732">
              <w:t>0</w:t>
            </w:r>
          </w:p>
        </w:tc>
        <w:tc>
          <w:tcPr>
            <w:tcW w:w="876" w:type="dxa"/>
            <w:shd w:val="clear" w:color="auto" w:fill="F2F2F2" w:themeFill="background1" w:themeFillShade="F2"/>
            <w:vAlign w:val="center"/>
          </w:tcPr>
          <w:p w:rsidR="00C82C54" w:rsidRPr="00067732" w:rsidRDefault="00C82C54" w:rsidP="00285C55">
            <w:pPr>
              <w:pStyle w:val="tabletextbold"/>
            </w:pPr>
            <w:r w:rsidRPr="00067732">
              <w:t>6</w:t>
            </w:r>
          </w:p>
        </w:tc>
        <w:tc>
          <w:tcPr>
            <w:tcW w:w="807" w:type="dxa"/>
            <w:shd w:val="clear" w:color="auto" w:fill="F2F2F2" w:themeFill="background1" w:themeFillShade="F2"/>
            <w:vAlign w:val="center"/>
          </w:tcPr>
          <w:p w:rsidR="00C82C54" w:rsidRPr="00067732" w:rsidRDefault="00C82C54" w:rsidP="00285C55">
            <w:pPr>
              <w:pStyle w:val="tabletextbold"/>
            </w:pPr>
            <w:r w:rsidRPr="00067732">
              <w:t>8%</w:t>
            </w:r>
          </w:p>
        </w:tc>
      </w:tr>
      <w:tr w:rsidR="00C82C54" w:rsidRPr="00B17C77" w:rsidTr="00285C55">
        <w:trPr>
          <w:cnfStyle w:val="000000100000"/>
          <w:trHeight w:val="308"/>
        </w:trPr>
        <w:tc>
          <w:tcPr>
            <w:tcW w:w="2928" w:type="dxa"/>
            <w:shd w:val="clear" w:color="auto" w:fill="D9D9D9" w:themeFill="background1" w:themeFillShade="D9"/>
          </w:tcPr>
          <w:p w:rsidR="00C82C54" w:rsidRPr="00067732" w:rsidRDefault="00C82C54" w:rsidP="00285C55">
            <w:pPr>
              <w:pStyle w:val="TableText0"/>
            </w:pPr>
            <w:r w:rsidRPr="00067732">
              <w:t>Construction</w:t>
            </w:r>
          </w:p>
        </w:tc>
        <w:tc>
          <w:tcPr>
            <w:tcW w:w="884" w:type="dxa"/>
            <w:vAlign w:val="center"/>
          </w:tcPr>
          <w:p w:rsidR="00C82C54" w:rsidRPr="00067732" w:rsidRDefault="00C82C54" w:rsidP="00285C55">
            <w:pPr>
              <w:pStyle w:val="TableText0"/>
            </w:pPr>
            <w:r w:rsidRPr="00067732">
              <w:t>2</w:t>
            </w:r>
          </w:p>
        </w:tc>
        <w:tc>
          <w:tcPr>
            <w:tcW w:w="868" w:type="dxa"/>
            <w:vAlign w:val="center"/>
          </w:tcPr>
          <w:p w:rsidR="00C82C54" w:rsidRPr="00067732" w:rsidRDefault="00C82C54" w:rsidP="00285C55">
            <w:pPr>
              <w:pStyle w:val="TableText0"/>
            </w:pPr>
            <w:r w:rsidRPr="00067732">
              <w:t>0</w:t>
            </w:r>
          </w:p>
        </w:tc>
        <w:tc>
          <w:tcPr>
            <w:tcW w:w="881" w:type="dxa"/>
            <w:vAlign w:val="center"/>
          </w:tcPr>
          <w:p w:rsidR="00C82C54" w:rsidRPr="00067732" w:rsidRDefault="00C82C54" w:rsidP="00285C55">
            <w:pPr>
              <w:pStyle w:val="TableText0"/>
            </w:pPr>
            <w:r w:rsidRPr="00067732">
              <w:t>1</w:t>
            </w:r>
          </w:p>
        </w:tc>
        <w:tc>
          <w:tcPr>
            <w:tcW w:w="909" w:type="dxa"/>
            <w:vAlign w:val="center"/>
          </w:tcPr>
          <w:p w:rsidR="00C82C54" w:rsidRPr="00067732" w:rsidRDefault="00C82C54" w:rsidP="00285C55">
            <w:pPr>
              <w:pStyle w:val="TableText0"/>
            </w:pPr>
            <w:r w:rsidRPr="00067732">
              <w:t>1</w:t>
            </w:r>
          </w:p>
        </w:tc>
        <w:tc>
          <w:tcPr>
            <w:tcW w:w="909" w:type="dxa"/>
            <w:vAlign w:val="center"/>
          </w:tcPr>
          <w:p w:rsidR="00C82C54" w:rsidRPr="00067732" w:rsidRDefault="00C82C54" w:rsidP="00285C55">
            <w:pPr>
              <w:pStyle w:val="TableText0"/>
            </w:pPr>
            <w:r w:rsidRPr="00067732">
              <w:t>0</w:t>
            </w:r>
          </w:p>
        </w:tc>
        <w:tc>
          <w:tcPr>
            <w:tcW w:w="876" w:type="dxa"/>
            <w:shd w:val="clear" w:color="auto" w:fill="F2F2F2" w:themeFill="background1" w:themeFillShade="F2"/>
            <w:vAlign w:val="center"/>
          </w:tcPr>
          <w:p w:rsidR="00C82C54" w:rsidRPr="00067732" w:rsidRDefault="00C82C54" w:rsidP="00285C55">
            <w:pPr>
              <w:pStyle w:val="tabletextbold"/>
            </w:pPr>
            <w:r w:rsidRPr="00067732">
              <w:t>4</w:t>
            </w:r>
          </w:p>
        </w:tc>
        <w:tc>
          <w:tcPr>
            <w:tcW w:w="807" w:type="dxa"/>
            <w:shd w:val="clear" w:color="auto" w:fill="F2F2F2" w:themeFill="background1" w:themeFillShade="F2"/>
            <w:vAlign w:val="center"/>
          </w:tcPr>
          <w:p w:rsidR="00C82C54" w:rsidRPr="00067732" w:rsidRDefault="00C82C54" w:rsidP="00285C55">
            <w:pPr>
              <w:pStyle w:val="tabletextbold"/>
            </w:pPr>
            <w:r w:rsidRPr="00067732">
              <w:t>6%</w:t>
            </w:r>
          </w:p>
        </w:tc>
      </w:tr>
      <w:tr w:rsidR="00C82C54" w:rsidRPr="00B17C77" w:rsidTr="00285C55">
        <w:trPr>
          <w:cnfStyle w:val="000000010000"/>
          <w:trHeight w:val="501"/>
        </w:trPr>
        <w:tc>
          <w:tcPr>
            <w:tcW w:w="2928" w:type="dxa"/>
            <w:shd w:val="clear" w:color="auto" w:fill="D9D9D9" w:themeFill="background1" w:themeFillShade="D9"/>
          </w:tcPr>
          <w:p w:rsidR="00C82C54" w:rsidRPr="00067732" w:rsidRDefault="00C82C54" w:rsidP="00285C55">
            <w:pPr>
              <w:pStyle w:val="TableText0"/>
            </w:pPr>
            <w:r w:rsidRPr="00067732">
              <w:t>Administrative and Support Service Activities</w:t>
            </w:r>
          </w:p>
        </w:tc>
        <w:tc>
          <w:tcPr>
            <w:tcW w:w="884" w:type="dxa"/>
            <w:vAlign w:val="center"/>
          </w:tcPr>
          <w:p w:rsidR="00C82C54" w:rsidRPr="00067732" w:rsidRDefault="00C82C54" w:rsidP="00285C55">
            <w:pPr>
              <w:pStyle w:val="TableText0"/>
            </w:pPr>
            <w:r w:rsidRPr="00067732">
              <w:t>4</w:t>
            </w:r>
          </w:p>
        </w:tc>
        <w:tc>
          <w:tcPr>
            <w:tcW w:w="868" w:type="dxa"/>
            <w:vAlign w:val="center"/>
          </w:tcPr>
          <w:p w:rsidR="00C82C54" w:rsidRPr="00067732" w:rsidRDefault="00C82C54" w:rsidP="00285C55">
            <w:pPr>
              <w:pStyle w:val="TableText0"/>
            </w:pPr>
            <w:r w:rsidRPr="00067732">
              <w:t>0</w:t>
            </w:r>
          </w:p>
        </w:tc>
        <w:tc>
          <w:tcPr>
            <w:tcW w:w="881" w:type="dxa"/>
            <w:vAlign w:val="center"/>
          </w:tcPr>
          <w:p w:rsidR="00C82C54" w:rsidRPr="00067732" w:rsidRDefault="00C82C54" w:rsidP="00285C55">
            <w:pPr>
              <w:pStyle w:val="TableText0"/>
            </w:pPr>
            <w:r w:rsidRPr="00067732">
              <w:t>0</w:t>
            </w:r>
          </w:p>
        </w:tc>
        <w:tc>
          <w:tcPr>
            <w:tcW w:w="909" w:type="dxa"/>
            <w:vAlign w:val="center"/>
          </w:tcPr>
          <w:p w:rsidR="00C82C54" w:rsidRPr="00067732" w:rsidRDefault="00C82C54" w:rsidP="00285C55">
            <w:pPr>
              <w:pStyle w:val="TableText0"/>
            </w:pPr>
            <w:r w:rsidRPr="00067732">
              <w:t>0</w:t>
            </w:r>
          </w:p>
        </w:tc>
        <w:tc>
          <w:tcPr>
            <w:tcW w:w="909" w:type="dxa"/>
            <w:vAlign w:val="center"/>
          </w:tcPr>
          <w:p w:rsidR="00C82C54" w:rsidRPr="00067732" w:rsidRDefault="00C82C54" w:rsidP="00285C55">
            <w:pPr>
              <w:pStyle w:val="TableText0"/>
            </w:pPr>
            <w:r w:rsidRPr="00067732">
              <w:t>0</w:t>
            </w:r>
          </w:p>
        </w:tc>
        <w:tc>
          <w:tcPr>
            <w:tcW w:w="876" w:type="dxa"/>
            <w:shd w:val="clear" w:color="auto" w:fill="F2F2F2" w:themeFill="background1" w:themeFillShade="F2"/>
            <w:vAlign w:val="center"/>
          </w:tcPr>
          <w:p w:rsidR="00C82C54" w:rsidRPr="00067732" w:rsidRDefault="00C82C54" w:rsidP="00285C55">
            <w:pPr>
              <w:pStyle w:val="tabletextbold"/>
            </w:pPr>
            <w:r w:rsidRPr="00067732">
              <w:t>4</w:t>
            </w:r>
          </w:p>
        </w:tc>
        <w:tc>
          <w:tcPr>
            <w:tcW w:w="807" w:type="dxa"/>
            <w:shd w:val="clear" w:color="auto" w:fill="F2F2F2" w:themeFill="background1" w:themeFillShade="F2"/>
            <w:vAlign w:val="center"/>
          </w:tcPr>
          <w:p w:rsidR="00C82C54" w:rsidRPr="00067732" w:rsidRDefault="00C82C54" w:rsidP="00285C55">
            <w:pPr>
              <w:pStyle w:val="tabletextbold"/>
            </w:pPr>
            <w:r w:rsidRPr="00067732">
              <w:t>6%</w:t>
            </w:r>
          </w:p>
        </w:tc>
      </w:tr>
      <w:tr w:rsidR="00C82C54" w:rsidRPr="00B17C77" w:rsidTr="00285C55">
        <w:trPr>
          <w:cnfStyle w:val="000000100000"/>
          <w:trHeight w:val="539"/>
        </w:trPr>
        <w:tc>
          <w:tcPr>
            <w:tcW w:w="2928" w:type="dxa"/>
            <w:shd w:val="clear" w:color="auto" w:fill="D9D9D9" w:themeFill="background1" w:themeFillShade="D9"/>
          </w:tcPr>
          <w:p w:rsidR="00C82C54" w:rsidRPr="00067732" w:rsidRDefault="00C82C54" w:rsidP="00285C55">
            <w:pPr>
              <w:pStyle w:val="TableText0"/>
            </w:pPr>
            <w:r w:rsidRPr="00067732">
              <w:t>Accommodation and Food Service Activities</w:t>
            </w:r>
          </w:p>
        </w:tc>
        <w:tc>
          <w:tcPr>
            <w:tcW w:w="884" w:type="dxa"/>
            <w:vAlign w:val="center"/>
          </w:tcPr>
          <w:p w:rsidR="00C82C54" w:rsidRPr="00067732" w:rsidRDefault="00C82C54" w:rsidP="00285C55">
            <w:pPr>
              <w:pStyle w:val="TableText0"/>
            </w:pPr>
            <w:r w:rsidRPr="00067732">
              <w:t>1</w:t>
            </w:r>
          </w:p>
        </w:tc>
        <w:tc>
          <w:tcPr>
            <w:tcW w:w="868" w:type="dxa"/>
            <w:vAlign w:val="center"/>
          </w:tcPr>
          <w:p w:rsidR="00C82C54" w:rsidRPr="00067732" w:rsidRDefault="00C82C54" w:rsidP="00285C55">
            <w:pPr>
              <w:pStyle w:val="TableText0"/>
            </w:pPr>
            <w:r w:rsidRPr="00067732">
              <w:t>1</w:t>
            </w:r>
          </w:p>
        </w:tc>
        <w:tc>
          <w:tcPr>
            <w:tcW w:w="881" w:type="dxa"/>
            <w:vAlign w:val="center"/>
          </w:tcPr>
          <w:p w:rsidR="00C82C54" w:rsidRPr="00067732" w:rsidRDefault="00C82C54" w:rsidP="00285C55">
            <w:pPr>
              <w:pStyle w:val="TableText0"/>
            </w:pPr>
            <w:r w:rsidRPr="00067732">
              <w:t>0</w:t>
            </w:r>
          </w:p>
        </w:tc>
        <w:tc>
          <w:tcPr>
            <w:tcW w:w="909" w:type="dxa"/>
            <w:vAlign w:val="center"/>
          </w:tcPr>
          <w:p w:rsidR="00C82C54" w:rsidRPr="00067732" w:rsidRDefault="00C82C54" w:rsidP="00285C55">
            <w:pPr>
              <w:pStyle w:val="TableText0"/>
            </w:pPr>
            <w:r w:rsidRPr="00067732">
              <w:t>0</w:t>
            </w:r>
          </w:p>
        </w:tc>
        <w:tc>
          <w:tcPr>
            <w:tcW w:w="909" w:type="dxa"/>
            <w:vAlign w:val="center"/>
          </w:tcPr>
          <w:p w:rsidR="00C82C54" w:rsidRPr="00067732" w:rsidRDefault="00C82C54" w:rsidP="00285C55">
            <w:pPr>
              <w:pStyle w:val="TableText0"/>
            </w:pPr>
            <w:r w:rsidRPr="00067732">
              <w:t>0</w:t>
            </w:r>
          </w:p>
        </w:tc>
        <w:tc>
          <w:tcPr>
            <w:tcW w:w="876" w:type="dxa"/>
            <w:shd w:val="clear" w:color="auto" w:fill="F2F2F2" w:themeFill="background1" w:themeFillShade="F2"/>
            <w:vAlign w:val="center"/>
          </w:tcPr>
          <w:p w:rsidR="00C82C54" w:rsidRPr="00067732" w:rsidRDefault="00C82C54" w:rsidP="00285C55">
            <w:pPr>
              <w:pStyle w:val="tabletextbold"/>
            </w:pPr>
            <w:r w:rsidRPr="00067732">
              <w:t>2</w:t>
            </w:r>
          </w:p>
        </w:tc>
        <w:tc>
          <w:tcPr>
            <w:tcW w:w="807" w:type="dxa"/>
            <w:shd w:val="clear" w:color="auto" w:fill="F2F2F2" w:themeFill="background1" w:themeFillShade="F2"/>
            <w:vAlign w:val="center"/>
          </w:tcPr>
          <w:p w:rsidR="00C82C54" w:rsidRPr="00067732" w:rsidRDefault="00C82C54" w:rsidP="00285C55">
            <w:pPr>
              <w:pStyle w:val="tabletextbold"/>
            </w:pPr>
            <w:r w:rsidRPr="00067732">
              <w:t>3%</w:t>
            </w:r>
          </w:p>
        </w:tc>
      </w:tr>
      <w:tr w:rsidR="00C82C54" w:rsidRPr="00B17C77" w:rsidTr="00285C55">
        <w:trPr>
          <w:cnfStyle w:val="000000010000"/>
          <w:trHeight w:val="501"/>
        </w:trPr>
        <w:tc>
          <w:tcPr>
            <w:tcW w:w="2928" w:type="dxa"/>
            <w:shd w:val="clear" w:color="auto" w:fill="D9D9D9" w:themeFill="background1" w:themeFillShade="D9"/>
          </w:tcPr>
          <w:p w:rsidR="00C82C54" w:rsidRPr="00067732" w:rsidRDefault="00C82C54" w:rsidP="00285C55">
            <w:pPr>
              <w:pStyle w:val="TableText0"/>
            </w:pPr>
            <w:r w:rsidRPr="00067732">
              <w:t>Financial and Insurance Activities</w:t>
            </w:r>
          </w:p>
        </w:tc>
        <w:tc>
          <w:tcPr>
            <w:tcW w:w="884" w:type="dxa"/>
            <w:vAlign w:val="center"/>
          </w:tcPr>
          <w:p w:rsidR="00C82C54" w:rsidRPr="00067732" w:rsidRDefault="00C82C54" w:rsidP="00285C55">
            <w:pPr>
              <w:pStyle w:val="TableText0"/>
            </w:pPr>
            <w:r w:rsidRPr="00067732">
              <w:t>1</w:t>
            </w:r>
          </w:p>
        </w:tc>
        <w:tc>
          <w:tcPr>
            <w:tcW w:w="868" w:type="dxa"/>
            <w:vAlign w:val="center"/>
          </w:tcPr>
          <w:p w:rsidR="00C82C54" w:rsidRPr="00067732" w:rsidRDefault="00C82C54" w:rsidP="00285C55">
            <w:pPr>
              <w:pStyle w:val="TableText0"/>
            </w:pPr>
            <w:r w:rsidRPr="00067732">
              <w:t>1</w:t>
            </w:r>
          </w:p>
        </w:tc>
        <w:tc>
          <w:tcPr>
            <w:tcW w:w="881" w:type="dxa"/>
            <w:vAlign w:val="center"/>
          </w:tcPr>
          <w:p w:rsidR="00C82C54" w:rsidRPr="00067732" w:rsidRDefault="00C82C54" w:rsidP="00285C55">
            <w:pPr>
              <w:pStyle w:val="TableText0"/>
            </w:pPr>
            <w:r w:rsidRPr="00067732">
              <w:t>0</w:t>
            </w:r>
          </w:p>
        </w:tc>
        <w:tc>
          <w:tcPr>
            <w:tcW w:w="909" w:type="dxa"/>
            <w:vAlign w:val="center"/>
          </w:tcPr>
          <w:p w:rsidR="00C82C54" w:rsidRPr="00067732" w:rsidRDefault="00C82C54" w:rsidP="00285C55">
            <w:pPr>
              <w:pStyle w:val="TableText0"/>
            </w:pPr>
            <w:r w:rsidRPr="00067732">
              <w:t>1</w:t>
            </w:r>
          </w:p>
        </w:tc>
        <w:tc>
          <w:tcPr>
            <w:tcW w:w="909" w:type="dxa"/>
            <w:vAlign w:val="center"/>
          </w:tcPr>
          <w:p w:rsidR="00C82C54" w:rsidRPr="00067732" w:rsidRDefault="00C82C54" w:rsidP="00285C55">
            <w:pPr>
              <w:pStyle w:val="TableText0"/>
            </w:pPr>
            <w:r w:rsidRPr="00067732">
              <w:t>0</w:t>
            </w:r>
          </w:p>
        </w:tc>
        <w:tc>
          <w:tcPr>
            <w:tcW w:w="876" w:type="dxa"/>
            <w:shd w:val="clear" w:color="auto" w:fill="F2F2F2" w:themeFill="background1" w:themeFillShade="F2"/>
            <w:vAlign w:val="center"/>
          </w:tcPr>
          <w:p w:rsidR="00C82C54" w:rsidRPr="00067732" w:rsidRDefault="00C82C54" w:rsidP="00285C55">
            <w:pPr>
              <w:pStyle w:val="tabletextbold"/>
            </w:pPr>
            <w:r w:rsidRPr="00067732">
              <w:t>3</w:t>
            </w:r>
          </w:p>
        </w:tc>
        <w:tc>
          <w:tcPr>
            <w:tcW w:w="807" w:type="dxa"/>
            <w:shd w:val="clear" w:color="auto" w:fill="F2F2F2" w:themeFill="background1" w:themeFillShade="F2"/>
            <w:vAlign w:val="center"/>
          </w:tcPr>
          <w:p w:rsidR="00C82C54" w:rsidRPr="00067732" w:rsidRDefault="00C82C54" w:rsidP="00285C55">
            <w:pPr>
              <w:pStyle w:val="tabletextbold"/>
            </w:pPr>
            <w:r w:rsidRPr="00067732">
              <w:t>4%</w:t>
            </w:r>
          </w:p>
        </w:tc>
      </w:tr>
      <w:tr w:rsidR="00C82C54" w:rsidRPr="00B17C77" w:rsidTr="00285C55">
        <w:trPr>
          <w:cnfStyle w:val="000000100000"/>
          <w:trHeight w:val="539"/>
        </w:trPr>
        <w:tc>
          <w:tcPr>
            <w:tcW w:w="2928" w:type="dxa"/>
            <w:shd w:val="clear" w:color="auto" w:fill="D9D9D9" w:themeFill="background1" w:themeFillShade="D9"/>
          </w:tcPr>
          <w:p w:rsidR="00C82C54" w:rsidRPr="00067732" w:rsidRDefault="00C82C54" w:rsidP="00285C55">
            <w:pPr>
              <w:pStyle w:val="TableText0"/>
            </w:pPr>
            <w:r w:rsidRPr="00067732">
              <w:t>Information and Communication</w:t>
            </w:r>
          </w:p>
        </w:tc>
        <w:tc>
          <w:tcPr>
            <w:tcW w:w="884" w:type="dxa"/>
            <w:vAlign w:val="center"/>
          </w:tcPr>
          <w:p w:rsidR="00C82C54" w:rsidRPr="00067732" w:rsidRDefault="00C82C54" w:rsidP="00285C55">
            <w:pPr>
              <w:pStyle w:val="TableText0"/>
            </w:pPr>
            <w:r w:rsidRPr="00067732">
              <w:t>1</w:t>
            </w:r>
          </w:p>
        </w:tc>
        <w:tc>
          <w:tcPr>
            <w:tcW w:w="868" w:type="dxa"/>
            <w:vAlign w:val="center"/>
          </w:tcPr>
          <w:p w:rsidR="00C82C54" w:rsidRPr="00067732" w:rsidRDefault="00C82C54" w:rsidP="00285C55">
            <w:pPr>
              <w:pStyle w:val="TableText0"/>
            </w:pPr>
            <w:r w:rsidRPr="00067732">
              <w:t>0</w:t>
            </w:r>
          </w:p>
        </w:tc>
        <w:tc>
          <w:tcPr>
            <w:tcW w:w="881" w:type="dxa"/>
            <w:vAlign w:val="center"/>
          </w:tcPr>
          <w:p w:rsidR="00C82C54" w:rsidRPr="00067732" w:rsidRDefault="00C82C54" w:rsidP="00285C55">
            <w:pPr>
              <w:pStyle w:val="TableText0"/>
            </w:pPr>
            <w:r w:rsidRPr="00067732">
              <w:t>0</w:t>
            </w:r>
          </w:p>
        </w:tc>
        <w:tc>
          <w:tcPr>
            <w:tcW w:w="909" w:type="dxa"/>
            <w:vAlign w:val="center"/>
          </w:tcPr>
          <w:p w:rsidR="00C82C54" w:rsidRPr="00067732" w:rsidRDefault="00C82C54" w:rsidP="00285C55">
            <w:pPr>
              <w:pStyle w:val="TableText0"/>
            </w:pPr>
            <w:r w:rsidRPr="00067732">
              <w:t>0</w:t>
            </w:r>
          </w:p>
        </w:tc>
        <w:tc>
          <w:tcPr>
            <w:tcW w:w="909" w:type="dxa"/>
            <w:vAlign w:val="center"/>
          </w:tcPr>
          <w:p w:rsidR="00C82C54" w:rsidRPr="00067732" w:rsidRDefault="00C82C54" w:rsidP="00285C55">
            <w:pPr>
              <w:pStyle w:val="TableText0"/>
            </w:pPr>
            <w:r w:rsidRPr="00067732">
              <w:t>0</w:t>
            </w:r>
          </w:p>
        </w:tc>
        <w:tc>
          <w:tcPr>
            <w:tcW w:w="876" w:type="dxa"/>
            <w:shd w:val="clear" w:color="auto" w:fill="F2F2F2" w:themeFill="background1" w:themeFillShade="F2"/>
            <w:vAlign w:val="center"/>
          </w:tcPr>
          <w:p w:rsidR="00C82C54" w:rsidRPr="00067732" w:rsidRDefault="00C82C54" w:rsidP="00285C55">
            <w:pPr>
              <w:pStyle w:val="tabletextbold"/>
            </w:pPr>
            <w:r w:rsidRPr="00067732">
              <w:t>1</w:t>
            </w:r>
          </w:p>
        </w:tc>
        <w:tc>
          <w:tcPr>
            <w:tcW w:w="807" w:type="dxa"/>
            <w:shd w:val="clear" w:color="auto" w:fill="F2F2F2" w:themeFill="background1" w:themeFillShade="F2"/>
            <w:vAlign w:val="center"/>
          </w:tcPr>
          <w:p w:rsidR="00C82C54" w:rsidRPr="00067732" w:rsidRDefault="00C82C54" w:rsidP="00285C55">
            <w:pPr>
              <w:pStyle w:val="tabletextbold"/>
            </w:pPr>
            <w:r w:rsidRPr="00067732">
              <w:t>1%</w:t>
            </w:r>
          </w:p>
        </w:tc>
      </w:tr>
      <w:tr w:rsidR="00C82C54" w:rsidRPr="00B17C77" w:rsidTr="00285C55">
        <w:trPr>
          <w:cnfStyle w:val="000000010000"/>
          <w:trHeight w:val="269"/>
        </w:trPr>
        <w:tc>
          <w:tcPr>
            <w:tcW w:w="2928" w:type="dxa"/>
            <w:shd w:val="clear" w:color="auto" w:fill="D9D9D9" w:themeFill="background1" w:themeFillShade="D9"/>
          </w:tcPr>
          <w:p w:rsidR="00C82C54" w:rsidRPr="00067732" w:rsidRDefault="00C82C54" w:rsidP="00285C55">
            <w:pPr>
              <w:pStyle w:val="TableText0"/>
            </w:pPr>
            <w:r w:rsidRPr="00067732">
              <w:t>Real Estate Activities</w:t>
            </w:r>
          </w:p>
        </w:tc>
        <w:tc>
          <w:tcPr>
            <w:tcW w:w="884" w:type="dxa"/>
            <w:vAlign w:val="center"/>
          </w:tcPr>
          <w:p w:rsidR="00C82C54" w:rsidRPr="00067732" w:rsidRDefault="00C82C54" w:rsidP="00285C55">
            <w:pPr>
              <w:pStyle w:val="TableText0"/>
            </w:pPr>
            <w:r w:rsidRPr="00067732">
              <w:t>0</w:t>
            </w:r>
          </w:p>
        </w:tc>
        <w:tc>
          <w:tcPr>
            <w:tcW w:w="868" w:type="dxa"/>
            <w:vAlign w:val="center"/>
          </w:tcPr>
          <w:p w:rsidR="00C82C54" w:rsidRPr="00067732" w:rsidRDefault="00C82C54" w:rsidP="00285C55">
            <w:pPr>
              <w:pStyle w:val="TableText0"/>
            </w:pPr>
            <w:r w:rsidRPr="00067732">
              <w:t>0</w:t>
            </w:r>
          </w:p>
        </w:tc>
        <w:tc>
          <w:tcPr>
            <w:tcW w:w="881" w:type="dxa"/>
            <w:vAlign w:val="center"/>
          </w:tcPr>
          <w:p w:rsidR="00C82C54" w:rsidRPr="00067732" w:rsidRDefault="00C82C54" w:rsidP="00285C55">
            <w:pPr>
              <w:pStyle w:val="TableText0"/>
            </w:pPr>
            <w:r w:rsidRPr="00067732">
              <w:t>0</w:t>
            </w:r>
          </w:p>
        </w:tc>
        <w:tc>
          <w:tcPr>
            <w:tcW w:w="909" w:type="dxa"/>
            <w:vAlign w:val="center"/>
          </w:tcPr>
          <w:p w:rsidR="00C82C54" w:rsidRPr="00067732" w:rsidRDefault="00C82C54" w:rsidP="00285C55">
            <w:pPr>
              <w:pStyle w:val="TableText0"/>
            </w:pPr>
            <w:r w:rsidRPr="00067732">
              <w:t>1</w:t>
            </w:r>
          </w:p>
        </w:tc>
        <w:tc>
          <w:tcPr>
            <w:tcW w:w="909" w:type="dxa"/>
            <w:vAlign w:val="center"/>
          </w:tcPr>
          <w:p w:rsidR="00C82C54" w:rsidRPr="00067732" w:rsidRDefault="00C82C54" w:rsidP="00285C55">
            <w:pPr>
              <w:pStyle w:val="TableText0"/>
            </w:pPr>
            <w:r w:rsidRPr="00067732">
              <w:t>0</w:t>
            </w:r>
          </w:p>
        </w:tc>
        <w:tc>
          <w:tcPr>
            <w:tcW w:w="876" w:type="dxa"/>
            <w:shd w:val="clear" w:color="auto" w:fill="F2F2F2" w:themeFill="background1" w:themeFillShade="F2"/>
            <w:vAlign w:val="center"/>
          </w:tcPr>
          <w:p w:rsidR="00C82C54" w:rsidRPr="00067732" w:rsidRDefault="00C82C54" w:rsidP="00285C55">
            <w:pPr>
              <w:pStyle w:val="tabletextbold"/>
            </w:pPr>
            <w:r w:rsidRPr="00067732">
              <w:t>1</w:t>
            </w:r>
          </w:p>
        </w:tc>
        <w:tc>
          <w:tcPr>
            <w:tcW w:w="807" w:type="dxa"/>
            <w:shd w:val="clear" w:color="auto" w:fill="F2F2F2" w:themeFill="background1" w:themeFillShade="F2"/>
            <w:vAlign w:val="center"/>
          </w:tcPr>
          <w:p w:rsidR="00C82C54" w:rsidRPr="00067732" w:rsidRDefault="00C82C54" w:rsidP="00285C55">
            <w:pPr>
              <w:pStyle w:val="tabletextbold"/>
            </w:pPr>
            <w:r w:rsidRPr="00067732">
              <w:t>1%</w:t>
            </w:r>
          </w:p>
        </w:tc>
      </w:tr>
      <w:tr w:rsidR="00C82C54" w:rsidRPr="00B17C77" w:rsidTr="00285C55">
        <w:trPr>
          <w:cnfStyle w:val="000000100000"/>
          <w:trHeight w:val="308"/>
        </w:trPr>
        <w:tc>
          <w:tcPr>
            <w:tcW w:w="2928" w:type="dxa"/>
            <w:shd w:val="clear" w:color="auto" w:fill="BFBFBF" w:themeFill="background1" w:themeFillShade="BF"/>
          </w:tcPr>
          <w:p w:rsidR="00C82C54" w:rsidRPr="00B17C77" w:rsidRDefault="00C82C54" w:rsidP="00285C55">
            <w:pPr>
              <w:pStyle w:val="tabletextbold"/>
            </w:pPr>
            <w:r w:rsidRPr="00B17C77">
              <w:t>Total (n)</w:t>
            </w:r>
          </w:p>
        </w:tc>
        <w:tc>
          <w:tcPr>
            <w:tcW w:w="884" w:type="dxa"/>
            <w:shd w:val="clear" w:color="auto" w:fill="BFBFBF" w:themeFill="background1" w:themeFillShade="BF"/>
            <w:vAlign w:val="center"/>
          </w:tcPr>
          <w:p w:rsidR="00C82C54" w:rsidRPr="00B17C77" w:rsidRDefault="00C82C54" w:rsidP="00285C55">
            <w:pPr>
              <w:pStyle w:val="tabletextbold"/>
            </w:pPr>
            <w:r w:rsidRPr="00B17C77">
              <w:t>43</w:t>
            </w:r>
          </w:p>
        </w:tc>
        <w:tc>
          <w:tcPr>
            <w:tcW w:w="868" w:type="dxa"/>
            <w:shd w:val="clear" w:color="auto" w:fill="BFBFBF" w:themeFill="background1" w:themeFillShade="BF"/>
            <w:vAlign w:val="center"/>
          </w:tcPr>
          <w:p w:rsidR="00C82C54" w:rsidRPr="00B17C77" w:rsidRDefault="00C82C54" w:rsidP="00285C55">
            <w:pPr>
              <w:pStyle w:val="tabletextbold"/>
            </w:pPr>
            <w:r w:rsidRPr="00B17C77">
              <w:t>15</w:t>
            </w:r>
          </w:p>
        </w:tc>
        <w:tc>
          <w:tcPr>
            <w:tcW w:w="881" w:type="dxa"/>
            <w:shd w:val="clear" w:color="auto" w:fill="BFBFBF" w:themeFill="background1" w:themeFillShade="BF"/>
            <w:vAlign w:val="center"/>
          </w:tcPr>
          <w:p w:rsidR="00C82C54" w:rsidRPr="00B17C77" w:rsidRDefault="00C82C54" w:rsidP="00285C55">
            <w:pPr>
              <w:pStyle w:val="tabletextbold"/>
            </w:pPr>
            <w:r w:rsidRPr="00B17C77">
              <w:t>9</w:t>
            </w:r>
          </w:p>
        </w:tc>
        <w:tc>
          <w:tcPr>
            <w:tcW w:w="909" w:type="dxa"/>
            <w:shd w:val="clear" w:color="auto" w:fill="BFBFBF" w:themeFill="background1" w:themeFillShade="BF"/>
            <w:vAlign w:val="center"/>
          </w:tcPr>
          <w:p w:rsidR="00C82C54" w:rsidRPr="00B17C77" w:rsidRDefault="00C82C54" w:rsidP="00285C55">
            <w:pPr>
              <w:pStyle w:val="tabletextbold"/>
            </w:pPr>
            <w:r w:rsidRPr="00B17C77">
              <w:t>3</w:t>
            </w:r>
          </w:p>
        </w:tc>
        <w:tc>
          <w:tcPr>
            <w:tcW w:w="909" w:type="dxa"/>
            <w:shd w:val="clear" w:color="auto" w:fill="BFBFBF" w:themeFill="background1" w:themeFillShade="BF"/>
            <w:vAlign w:val="center"/>
          </w:tcPr>
          <w:p w:rsidR="00C82C54" w:rsidRPr="00B17C77" w:rsidRDefault="00C82C54" w:rsidP="00285C55">
            <w:pPr>
              <w:pStyle w:val="tabletextbold"/>
            </w:pPr>
            <w:r w:rsidRPr="00B17C77">
              <w:t>1</w:t>
            </w:r>
          </w:p>
        </w:tc>
        <w:tc>
          <w:tcPr>
            <w:tcW w:w="1683" w:type="dxa"/>
            <w:gridSpan w:val="2"/>
            <w:vMerge w:val="restart"/>
            <w:shd w:val="clear" w:color="auto" w:fill="BFBFBF" w:themeFill="background1" w:themeFillShade="BF"/>
            <w:vAlign w:val="center"/>
          </w:tcPr>
          <w:p w:rsidR="00C82C54" w:rsidRPr="00B17C77" w:rsidRDefault="00C82C54" w:rsidP="00285C55">
            <w:pPr>
              <w:pStyle w:val="tabletextbold"/>
            </w:pPr>
            <w:r w:rsidRPr="00B17C77">
              <w:t>71 (100%)</w:t>
            </w:r>
          </w:p>
        </w:tc>
      </w:tr>
      <w:tr w:rsidR="00C82C54" w:rsidRPr="00B17C77" w:rsidTr="00285C55">
        <w:trPr>
          <w:cnfStyle w:val="000000010000"/>
          <w:trHeight w:val="269"/>
        </w:trPr>
        <w:tc>
          <w:tcPr>
            <w:tcW w:w="2928" w:type="dxa"/>
            <w:shd w:val="clear" w:color="auto" w:fill="BFBFBF" w:themeFill="background1" w:themeFillShade="BF"/>
          </w:tcPr>
          <w:p w:rsidR="00C82C54" w:rsidRPr="00B17C77" w:rsidRDefault="00C82C54" w:rsidP="00285C55">
            <w:pPr>
              <w:pStyle w:val="tabletextbold"/>
            </w:pPr>
            <w:r w:rsidRPr="00B17C77">
              <w:t>Total (%)</w:t>
            </w:r>
          </w:p>
        </w:tc>
        <w:tc>
          <w:tcPr>
            <w:tcW w:w="884" w:type="dxa"/>
            <w:shd w:val="clear" w:color="auto" w:fill="BFBFBF" w:themeFill="background1" w:themeFillShade="BF"/>
            <w:vAlign w:val="center"/>
          </w:tcPr>
          <w:p w:rsidR="00C82C54" w:rsidRPr="00B17C77" w:rsidRDefault="00C82C54" w:rsidP="00285C55">
            <w:pPr>
              <w:pStyle w:val="tabletextbold"/>
            </w:pPr>
            <w:r w:rsidRPr="00B17C77">
              <w:t>61%</w:t>
            </w:r>
          </w:p>
        </w:tc>
        <w:tc>
          <w:tcPr>
            <w:tcW w:w="868" w:type="dxa"/>
            <w:shd w:val="clear" w:color="auto" w:fill="BFBFBF" w:themeFill="background1" w:themeFillShade="BF"/>
            <w:vAlign w:val="center"/>
          </w:tcPr>
          <w:p w:rsidR="00C82C54" w:rsidRPr="00B17C77" w:rsidRDefault="00C82C54" w:rsidP="00285C55">
            <w:pPr>
              <w:pStyle w:val="tabletextbold"/>
            </w:pPr>
            <w:r w:rsidRPr="00B17C77">
              <w:t>21%</w:t>
            </w:r>
          </w:p>
        </w:tc>
        <w:tc>
          <w:tcPr>
            <w:tcW w:w="881" w:type="dxa"/>
            <w:shd w:val="clear" w:color="auto" w:fill="BFBFBF" w:themeFill="background1" w:themeFillShade="BF"/>
            <w:vAlign w:val="center"/>
          </w:tcPr>
          <w:p w:rsidR="00C82C54" w:rsidRPr="00B17C77" w:rsidRDefault="00C82C54" w:rsidP="00285C55">
            <w:pPr>
              <w:pStyle w:val="tabletextbold"/>
            </w:pPr>
            <w:r w:rsidRPr="00B17C77">
              <w:t>13%</w:t>
            </w:r>
          </w:p>
        </w:tc>
        <w:tc>
          <w:tcPr>
            <w:tcW w:w="909" w:type="dxa"/>
            <w:shd w:val="clear" w:color="auto" w:fill="BFBFBF" w:themeFill="background1" w:themeFillShade="BF"/>
            <w:vAlign w:val="center"/>
          </w:tcPr>
          <w:p w:rsidR="00C82C54" w:rsidRPr="00B17C77" w:rsidRDefault="00C82C54" w:rsidP="00285C55">
            <w:pPr>
              <w:pStyle w:val="tabletextbold"/>
            </w:pPr>
            <w:r w:rsidRPr="00B17C77">
              <w:t>4%</w:t>
            </w:r>
          </w:p>
        </w:tc>
        <w:tc>
          <w:tcPr>
            <w:tcW w:w="909" w:type="dxa"/>
            <w:shd w:val="clear" w:color="auto" w:fill="BFBFBF" w:themeFill="background1" w:themeFillShade="BF"/>
            <w:vAlign w:val="center"/>
          </w:tcPr>
          <w:p w:rsidR="00C82C54" w:rsidRPr="00B17C77" w:rsidRDefault="00C82C54" w:rsidP="00285C55">
            <w:pPr>
              <w:pStyle w:val="tabletextbold"/>
            </w:pPr>
            <w:r w:rsidRPr="00B17C77">
              <w:t>1%</w:t>
            </w:r>
          </w:p>
        </w:tc>
        <w:tc>
          <w:tcPr>
            <w:tcW w:w="1683" w:type="dxa"/>
            <w:gridSpan w:val="2"/>
            <w:vMerge/>
            <w:shd w:val="clear" w:color="auto" w:fill="BFBFBF" w:themeFill="background1" w:themeFillShade="BF"/>
            <w:vAlign w:val="center"/>
          </w:tcPr>
          <w:p w:rsidR="00C82C54" w:rsidRPr="00B17C77" w:rsidRDefault="00C82C54" w:rsidP="00285C55">
            <w:pPr>
              <w:pStyle w:val="tabletextbold"/>
            </w:pPr>
          </w:p>
        </w:tc>
      </w:tr>
      <w:tr w:rsidR="00C82C54" w:rsidRPr="00B17C77" w:rsidTr="00285C55">
        <w:trPr>
          <w:cnfStyle w:val="000000100000"/>
          <w:trHeight w:val="269"/>
        </w:trPr>
        <w:tc>
          <w:tcPr>
            <w:tcW w:w="9061" w:type="dxa"/>
            <w:gridSpan w:val="8"/>
            <w:shd w:val="clear" w:color="auto" w:fill="BFBFBF" w:themeFill="background1" w:themeFillShade="BF"/>
          </w:tcPr>
          <w:p w:rsidR="00C82C54" w:rsidRPr="00B17C77" w:rsidRDefault="00C82C54" w:rsidP="00285C55">
            <w:pPr>
              <w:pStyle w:val="source"/>
            </w:pPr>
            <w:r>
              <w:t>Source: RSM McClure Watters Survey Data 2013</w:t>
            </w:r>
          </w:p>
        </w:tc>
      </w:tr>
    </w:tbl>
    <w:p w:rsidR="00C82C54" w:rsidRPr="00B17C77" w:rsidRDefault="00C82C54" w:rsidP="00C82C54">
      <w:pPr>
        <w:pStyle w:val="BodytextPara"/>
      </w:pPr>
      <w:r w:rsidRPr="00B17C77">
        <w:t>This shows that 60% of respondents employed less than 10 staff (i.e. micro companies); most (n=12, 17%) of the responding companies were micro and in the manufacturing sector, followed by micro in the professional, scientific and technical activities sector (n=9, 13%) and micro in the wholesale and retail trade: repair of motor vehicles and motorcycles (n=7, 10%).</w:t>
      </w:r>
    </w:p>
    <w:p w:rsidR="00C82C54" w:rsidRPr="00B17C77" w:rsidRDefault="00C82C54" w:rsidP="00C82C54">
      <w:pPr>
        <w:pStyle w:val="BodyText-parastylebold"/>
      </w:pPr>
      <w:r w:rsidRPr="00B17C77">
        <w:t>Sales and Marketing Information</w:t>
      </w:r>
    </w:p>
    <w:p w:rsidR="00C82C54" w:rsidRPr="00B17C77" w:rsidRDefault="00C82C54" w:rsidP="00C82C54">
      <w:pPr>
        <w:pStyle w:val="BodytextPara"/>
      </w:pPr>
      <w:r w:rsidRPr="00B17C77">
        <w:t>70% (50) of respondents did not have a written sales and marketing plan in place.  The following tables shows the reasons for this broken down by size of company and sector, however in summary, the main response for not having a sales and marketing plan  was that the respondent felt there was no need for one (n=36).  This was the case across all sizes of companies and sectors.  The second most common response was ‘other’ (n=16).  Other responses included:</w:t>
      </w:r>
    </w:p>
    <w:p w:rsidR="00C82C54" w:rsidRPr="00B17C77" w:rsidRDefault="00C82C54" w:rsidP="00C82C54">
      <w:pPr>
        <w:pStyle w:val="Bullet"/>
        <w:numPr>
          <w:ilvl w:val="0"/>
          <w:numId w:val="5"/>
        </w:numPr>
        <w:ind w:left="851" w:hanging="284"/>
      </w:pPr>
      <w:r w:rsidRPr="00B17C77">
        <w:t>Plan being developed;</w:t>
      </w:r>
    </w:p>
    <w:p w:rsidR="00C82C54" w:rsidRDefault="00C82C54" w:rsidP="00C82C54">
      <w:pPr>
        <w:pStyle w:val="Bullet"/>
        <w:numPr>
          <w:ilvl w:val="0"/>
          <w:numId w:val="5"/>
        </w:numPr>
        <w:ind w:left="851" w:hanging="284"/>
      </w:pPr>
      <w:r w:rsidRPr="00B17C77">
        <w:t xml:space="preserve">No need for one as various reasons given, namely: </w:t>
      </w:r>
    </w:p>
    <w:p w:rsidR="00C82C54" w:rsidRDefault="00C82C54" w:rsidP="00C82C54">
      <w:pPr>
        <w:pStyle w:val="Bullet2"/>
      </w:pPr>
      <w:r w:rsidRPr="00B17C77">
        <w:t>Sales come through their web site;</w:t>
      </w:r>
    </w:p>
    <w:p w:rsidR="00C82C54" w:rsidRDefault="00C82C54" w:rsidP="00C82C54">
      <w:pPr>
        <w:pStyle w:val="Bullet2"/>
      </w:pPr>
      <w:r w:rsidRPr="00B17C77">
        <w:t xml:space="preserve">The industry keeps changing; </w:t>
      </w:r>
    </w:p>
    <w:p w:rsidR="00C82C54" w:rsidRDefault="00C82C54" w:rsidP="00C82C54">
      <w:pPr>
        <w:pStyle w:val="Bullet2"/>
      </w:pPr>
      <w:r w:rsidRPr="00B17C77">
        <w:t xml:space="preserve">Sales are mostly due to repeat business; </w:t>
      </w:r>
    </w:p>
    <w:p w:rsidR="00C82C54" w:rsidRDefault="00C82C54" w:rsidP="00C82C54">
      <w:pPr>
        <w:pStyle w:val="Bullet2"/>
      </w:pPr>
      <w:r w:rsidRPr="00B17C77">
        <w:t>Business is generated through word of mouth and recommendations</w:t>
      </w:r>
      <w:r>
        <w:t xml:space="preserve">; </w:t>
      </w:r>
    </w:p>
    <w:p w:rsidR="00C82C54" w:rsidRPr="00B17C77" w:rsidRDefault="00C82C54" w:rsidP="00C82C54">
      <w:pPr>
        <w:pStyle w:val="Bullet"/>
        <w:numPr>
          <w:ilvl w:val="0"/>
          <w:numId w:val="5"/>
        </w:numPr>
        <w:ind w:left="851" w:hanging="284"/>
      </w:pPr>
      <w:r>
        <w:t>L</w:t>
      </w:r>
      <w:r w:rsidRPr="00B17C77">
        <w:t>ack of enthusiasm</w:t>
      </w:r>
    </w:p>
    <w:p w:rsidR="00C82C54" w:rsidRPr="00B17C77" w:rsidRDefault="00C82C54" w:rsidP="00C82C54">
      <w:pPr>
        <w:pStyle w:val="Bullet"/>
        <w:numPr>
          <w:ilvl w:val="0"/>
          <w:numId w:val="5"/>
        </w:numPr>
        <w:ind w:left="851" w:hanging="284"/>
      </w:pPr>
      <w:r w:rsidRPr="00B17C77">
        <w:t>Time constraints ; and</w:t>
      </w:r>
    </w:p>
    <w:p w:rsidR="00C82C54" w:rsidRPr="00B17C77" w:rsidRDefault="00C82C54" w:rsidP="00C82C54">
      <w:pPr>
        <w:pStyle w:val="Bullet"/>
        <w:numPr>
          <w:ilvl w:val="0"/>
          <w:numId w:val="5"/>
        </w:numPr>
        <w:ind w:left="851" w:hanging="284"/>
      </w:pPr>
      <w:r w:rsidRPr="00B17C77">
        <w:t>Not sure.</w:t>
      </w:r>
    </w:p>
    <w:p w:rsidR="00420056" w:rsidRDefault="00420056">
      <w:pPr>
        <w:spacing w:before="0" w:after="0"/>
        <w:jc w:val="left"/>
        <w:rPr>
          <w:rFonts w:cs="Arial"/>
          <w:b/>
          <w:lang w:val="en-GB" w:eastAsia="en-GB"/>
        </w:rPr>
      </w:pPr>
      <w:r>
        <w:rPr>
          <w:lang w:val="en-GB"/>
        </w:rPr>
        <w:br w:type="page"/>
      </w:r>
    </w:p>
    <w:p w:rsidR="00C82C54" w:rsidRPr="00B17C77" w:rsidRDefault="00C82C54" w:rsidP="00C82C54">
      <w:pPr>
        <w:pStyle w:val="TableTitle"/>
        <w:rPr>
          <w:lang w:val="en-GB"/>
        </w:rPr>
      </w:pPr>
      <w:r w:rsidRPr="00B17C77">
        <w:rPr>
          <w:lang w:val="en-GB"/>
        </w:rPr>
        <w:t>Table</w:t>
      </w:r>
      <w:r w:rsidR="00DC7DF1">
        <w:rPr>
          <w:lang w:val="en-GB"/>
        </w:rPr>
        <w:t xml:space="preserve"> </w:t>
      </w:r>
      <w:r w:rsidR="008C436C">
        <w:rPr>
          <w:lang w:val="en-GB"/>
        </w:rPr>
        <w:fldChar w:fldCharType="begin"/>
      </w:r>
      <w:r>
        <w:rPr>
          <w:lang w:val="en-GB"/>
        </w:rPr>
        <w:instrText xml:space="preserve"> SEQ Table \* ARABIC \s 1 </w:instrText>
      </w:r>
      <w:r w:rsidR="008C436C">
        <w:rPr>
          <w:lang w:val="en-GB"/>
        </w:rPr>
        <w:fldChar w:fldCharType="separate"/>
      </w:r>
      <w:r w:rsidR="00E149A4">
        <w:rPr>
          <w:noProof/>
          <w:lang w:val="en-GB"/>
        </w:rPr>
        <w:t>8</w:t>
      </w:r>
      <w:r w:rsidR="008C436C">
        <w:rPr>
          <w:lang w:val="en-GB"/>
        </w:rPr>
        <w:fldChar w:fldCharType="end"/>
      </w:r>
      <w:r w:rsidRPr="00B17C77">
        <w:rPr>
          <w:lang w:val="en-GB"/>
        </w:rPr>
        <w:t>: Reasons for not having a sales and marketing plan by size of company (n=50, multiple response question)</w:t>
      </w:r>
    </w:p>
    <w:tbl>
      <w:tblPr>
        <w:tblStyle w:val="TableGrid"/>
        <w:tblW w:w="0" w:type="auto"/>
        <w:tblInd w:w="680" w:type="dxa"/>
        <w:tblLayout w:type="fixed"/>
        <w:tblLook w:val="04A0"/>
      </w:tblPr>
      <w:tblGrid>
        <w:gridCol w:w="2150"/>
        <w:gridCol w:w="809"/>
        <w:gridCol w:w="941"/>
        <w:gridCol w:w="941"/>
        <w:gridCol w:w="1076"/>
        <w:gridCol w:w="1077"/>
        <w:gridCol w:w="2152"/>
      </w:tblGrid>
      <w:tr w:rsidR="00C82C54" w:rsidRPr="00B17C77" w:rsidTr="00285C55">
        <w:trPr>
          <w:cnfStyle w:val="100000000000"/>
          <w:trHeight w:val="302"/>
        </w:trPr>
        <w:tc>
          <w:tcPr>
            <w:tcW w:w="2150" w:type="dxa"/>
            <w:vMerge w:val="restart"/>
            <w:vAlign w:val="center"/>
          </w:tcPr>
          <w:p w:rsidR="00C82C54" w:rsidRPr="005B639B" w:rsidRDefault="00C82C54" w:rsidP="00285C55">
            <w:pPr>
              <w:pStyle w:val="TableHeading2"/>
              <w:rPr>
                <w:lang w:val="en-GB"/>
              </w:rPr>
            </w:pPr>
            <w:r w:rsidRPr="005B639B">
              <w:rPr>
                <w:lang w:val="en-GB"/>
              </w:rPr>
              <w:t>Reason</w:t>
            </w:r>
          </w:p>
        </w:tc>
        <w:tc>
          <w:tcPr>
            <w:tcW w:w="4844" w:type="dxa"/>
            <w:gridSpan w:val="5"/>
            <w:vAlign w:val="center"/>
          </w:tcPr>
          <w:p w:rsidR="00C82C54" w:rsidRPr="005B639B" w:rsidRDefault="00C82C54" w:rsidP="00285C55">
            <w:pPr>
              <w:pStyle w:val="TableHeading2"/>
              <w:rPr>
                <w:lang w:val="en-GB"/>
              </w:rPr>
            </w:pPr>
            <w:r w:rsidRPr="005B639B">
              <w:rPr>
                <w:lang w:val="en-GB"/>
              </w:rPr>
              <w:t>Size of Company</w:t>
            </w:r>
          </w:p>
        </w:tc>
        <w:tc>
          <w:tcPr>
            <w:tcW w:w="2152" w:type="dxa"/>
            <w:vMerge w:val="restart"/>
          </w:tcPr>
          <w:p w:rsidR="00C82C54" w:rsidRPr="005B639B" w:rsidRDefault="00C82C54" w:rsidP="00285C55">
            <w:pPr>
              <w:pStyle w:val="TableHeading2"/>
              <w:rPr>
                <w:lang w:val="en-GB"/>
              </w:rPr>
            </w:pPr>
            <w:r w:rsidRPr="005B639B">
              <w:rPr>
                <w:lang w:val="en-GB"/>
              </w:rPr>
              <w:t>Total (n)</w:t>
            </w:r>
          </w:p>
        </w:tc>
      </w:tr>
      <w:tr w:rsidR="00C82C54" w:rsidRPr="00B17C77" w:rsidTr="00285C55">
        <w:trPr>
          <w:cnfStyle w:val="000000100000"/>
          <w:trHeight w:val="301"/>
        </w:trPr>
        <w:tc>
          <w:tcPr>
            <w:tcW w:w="2150" w:type="dxa"/>
            <w:vMerge/>
            <w:shd w:val="clear" w:color="auto" w:fill="1F497D" w:themeFill="text2"/>
            <w:vAlign w:val="center"/>
          </w:tcPr>
          <w:p w:rsidR="00C82C54" w:rsidRPr="00B17C77" w:rsidRDefault="00C82C54" w:rsidP="00285C55">
            <w:pPr>
              <w:pStyle w:val="TableHeading2"/>
              <w:rPr>
                <w:lang w:val="en-GB"/>
              </w:rPr>
            </w:pPr>
          </w:p>
        </w:tc>
        <w:tc>
          <w:tcPr>
            <w:tcW w:w="809" w:type="dxa"/>
            <w:shd w:val="clear" w:color="auto" w:fill="1F497D" w:themeFill="text2"/>
            <w:vAlign w:val="center"/>
          </w:tcPr>
          <w:p w:rsidR="00C82C54" w:rsidRPr="00B17C77" w:rsidRDefault="00C82C54" w:rsidP="00285C55">
            <w:pPr>
              <w:pStyle w:val="TableHeading2"/>
              <w:rPr>
                <w:lang w:val="en-GB"/>
              </w:rPr>
            </w:pPr>
            <w:r w:rsidRPr="00B17C77">
              <w:rPr>
                <w:lang w:val="en-GB"/>
              </w:rPr>
              <w:t>&lt;10</w:t>
            </w:r>
          </w:p>
        </w:tc>
        <w:tc>
          <w:tcPr>
            <w:tcW w:w="941" w:type="dxa"/>
            <w:shd w:val="clear" w:color="auto" w:fill="1F497D" w:themeFill="text2"/>
            <w:vAlign w:val="center"/>
          </w:tcPr>
          <w:p w:rsidR="00C82C54" w:rsidRPr="00B17C77" w:rsidRDefault="00C82C54" w:rsidP="00285C55">
            <w:pPr>
              <w:pStyle w:val="TableHeading2"/>
              <w:rPr>
                <w:lang w:val="en-GB"/>
              </w:rPr>
            </w:pPr>
            <w:r w:rsidRPr="00B17C77">
              <w:rPr>
                <w:lang w:val="en-GB"/>
              </w:rPr>
              <w:t>10-49</w:t>
            </w:r>
          </w:p>
        </w:tc>
        <w:tc>
          <w:tcPr>
            <w:tcW w:w="941" w:type="dxa"/>
            <w:shd w:val="clear" w:color="auto" w:fill="1F497D" w:themeFill="text2"/>
            <w:vAlign w:val="center"/>
          </w:tcPr>
          <w:p w:rsidR="00C82C54" w:rsidRPr="00B17C77" w:rsidRDefault="00C82C54" w:rsidP="00285C55">
            <w:pPr>
              <w:pStyle w:val="TableHeading2"/>
              <w:rPr>
                <w:lang w:val="en-GB"/>
              </w:rPr>
            </w:pPr>
            <w:r w:rsidRPr="00B17C77">
              <w:rPr>
                <w:lang w:val="en-GB"/>
              </w:rPr>
              <w:t>50-249</w:t>
            </w:r>
          </w:p>
        </w:tc>
        <w:tc>
          <w:tcPr>
            <w:tcW w:w="1076" w:type="dxa"/>
            <w:shd w:val="clear" w:color="auto" w:fill="1F497D" w:themeFill="text2"/>
            <w:vAlign w:val="center"/>
          </w:tcPr>
          <w:p w:rsidR="00C82C54" w:rsidRPr="00B17C77" w:rsidRDefault="00C82C54" w:rsidP="00285C55">
            <w:pPr>
              <w:pStyle w:val="TableHeading2"/>
              <w:rPr>
                <w:lang w:val="en-GB"/>
              </w:rPr>
            </w:pPr>
            <w:r w:rsidRPr="00B17C77">
              <w:rPr>
                <w:lang w:val="en-GB"/>
              </w:rPr>
              <w:t>250-499</w:t>
            </w:r>
          </w:p>
        </w:tc>
        <w:tc>
          <w:tcPr>
            <w:tcW w:w="1076" w:type="dxa"/>
            <w:shd w:val="clear" w:color="auto" w:fill="1F497D" w:themeFill="text2"/>
            <w:vAlign w:val="center"/>
          </w:tcPr>
          <w:p w:rsidR="00C82C54" w:rsidRPr="00B17C77" w:rsidRDefault="00C82C54" w:rsidP="00285C55">
            <w:pPr>
              <w:pStyle w:val="TableHeading2"/>
              <w:rPr>
                <w:lang w:val="en-GB"/>
              </w:rPr>
            </w:pPr>
            <w:r w:rsidRPr="00B17C77">
              <w:rPr>
                <w:lang w:val="en-GB"/>
              </w:rPr>
              <w:t>500-999</w:t>
            </w:r>
          </w:p>
        </w:tc>
        <w:tc>
          <w:tcPr>
            <w:tcW w:w="2152" w:type="dxa"/>
            <w:vMerge/>
            <w:shd w:val="clear" w:color="auto" w:fill="1F497D" w:themeFill="text2"/>
          </w:tcPr>
          <w:p w:rsidR="00C82C54" w:rsidRPr="00B17C77" w:rsidRDefault="00C82C54" w:rsidP="00285C55">
            <w:pPr>
              <w:spacing w:after="180"/>
              <w:rPr>
                <w:rFonts w:cs="Arial"/>
                <w:szCs w:val="20"/>
                <w:lang w:val="en-GB"/>
              </w:rPr>
            </w:pPr>
          </w:p>
        </w:tc>
      </w:tr>
      <w:tr w:rsidR="00C82C54" w:rsidRPr="00B17C77" w:rsidTr="00285C55">
        <w:trPr>
          <w:cnfStyle w:val="000000010000"/>
          <w:trHeight w:val="303"/>
        </w:trPr>
        <w:tc>
          <w:tcPr>
            <w:tcW w:w="2150" w:type="dxa"/>
          </w:tcPr>
          <w:p w:rsidR="00C82C54" w:rsidRPr="00B17C77" w:rsidRDefault="00C82C54" w:rsidP="00285C55">
            <w:pPr>
              <w:pStyle w:val="TableText0"/>
            </w:pPr>
            <w:r w:rsidRPr="00B17C77">
              <w:t>Do not need one</w:t>
            </w:r>
          </w:p>
        </w:tc>
        <w:tc>
          <w:tcPr>
            <w:tcW w:w="809" w:type="dxa"/>
            <w:vAlign w:val="center"/>
          </w:tcPr>
          <w:p w:rsidR="00C82C54" w:rsidRPr="00B17C77" w:rsidRDefault="00C82C54" w:rsidP="00285C55">
            <w:pPr>
              <w:pStyle w:val="TableText0"/>
            </w:pPr>
            <w:r w:rsidRPr="00B17C77">
              <w:t>28</w:t>
            </w:r>
          </w:p>
        </w:tc>
        <w:tc>
          <w:tcPr>
            <w:tcW w:w="941" w:type="dxa"/>
            <w:vAlign w:val="center"/>
          </w:tcPr>
          <w:p w:rsidR="00C82C54" w:rsidRPr="00B17C77" w:rsidRDefault="00C82C54" w:rsidP="00285C55">
            <w:pPr>
              <w:pStyle w:val="TableText0"/>
            </w:pPr>
            <w:r w:rsidRPr="00B17C77">
              <w:t>3</w:t>
            </w:r>
          </w:p>
        </w:tc>
        <w:tc>
          <w:tcPr>
            <w:tcW w:w="941" w:type="dxa"/>
            <w:vAlign w:val="center"/>
          </w:tcPr>
          <w:p w:rsidR="00C82C54" w:rsidRPr="00B17C77" w:rsidRDefault="00C82C54" w:rsidP="00285C55">
            <w:pPr>
              <w:pStyle w:val="TableText0"/>
            </w:pPr>
            <w:r w:rsidRPr="00B17C77">
              <w:t>4</w:t>
            </w:r>
          </w:p>
        </w:tc>
        <w:tc>
          <w:tcPr>
            <w:tcW w:w="1076" w:type="dxa"/>
            <w:vAlign w:val="center"/>
          </w:tcPr>
          <w:p w:rsidR="00C82C54" w:rsidRPr="00B17C77" w:rsidRDefault="00C82C54" w:rsidP="00285C55">
            <w:pPr>
              <w:pStyle w:val="TableText0"/>
            </w:pPr>
            <w:r w:rsidRPr="00B17C77">
              <w:t>1</w:t>
            </w:r>
          </w:p>
        </w:tc>
        <w:tc>
          <w:tcPr>
            <w:tcW w:w="1076" w:type="dxa"/>
            <w:vAlign w:val="center"/>
          </w:tcPr>
          <w:p w:rsidR="00C82C54" w:rsidRPr="00B17C77" w:rsidRDefault="00C82C54" w:rsidP="00285C55">
            <w:pPr>
              <w:pStyle w:val="TableText0"/>
            </w:pPr>
            <w:r w:rsidRPr="00B17C77">
              <w:t>-</w:t>
            </w:r>
          </w:p>
        </w:tc>
        <w:tc>
          <w:tcPr>
            <w:tcW w:w="2152" w:type="dxa"/>
            <w:vAlign w:val="center"/>
          </w:tcPr>
          <w:p w:rsidR="00C82C54" w:rsidRPr="00B17C77" w:rsidRDefault="00C82C54" w:rsidP="00285C55">
            <w:pPr>
              <w:pStyle w:val="TableText0"/>
            </w:pPr>
            <w:r w:rsidRPr="00B17C77">
              <w:t>36</w:t>
            </w:r>
          </w:p>
        </w:tc>
      </w:tr>
      <w:tr w:rsidR="00C82C54" w:rsidRPr="00B17C77" w:rsidTr="00285C55">
        <w:trPr>
          <w:cnfStyle w:val="000000100000"/>
          <w:trHeight w:val="493"/>
        </w:trPr>
        <w:tc>
          <w:tcPr>
            <w:tcW w:w="2150" w:type="dxa"/>
          </w:tcPr>
          <w:p w:rsidR="00C82C54" w:rsidRPr="00B17C77" w:rsidRDefault="00C82C54" w:rsidP="00285C55">
            <w:pPr>
              <w:pStyle w:val="TableText0"/>
            </w:pPr>
            <w:r w:rsidRPr="00B17C77">
              <w:t>Do not have the time to develop one</w:t>
            </w:r>
          </w:p>
        </w:tc>
        <w:tc>
          <w:tcPr>
            <w:tcW w:w="809" w:type="dxa"/>
            <w:vAlign w:val="center"/>
          </w:tcPr>
          <w:p w:rsidR="00C82C54" w:rsidRPr="00B17C77" w:rsidRDefault="00C82C54" w:rsidP="00285C55">
            <w:pPr>
              <w:pStyle w:val="TableText0"/>
            </w:pPr>
            <w:r w:rsidRPr="00B17C77">
              <w:t>6</w:t>
            </w:r>
          </w:p>
        </w:tc>
        <w:tc>
          <w:tcPr>
            <w:tcW w:w="941" w:type="dxa"/>
            <w:vAlign w:val="center"/>
          </w:tcPr>
          <w:p w:rsidR="00C82C54" w:rsidRPr="00B17C77" w:rsidRDefault="00C82C54" w:rsidP="00285C55">
            <w:pPr>
              <w:pStyle w:val="TableText0"/>
            </w:pPr>
            <w:r w:rsidRPr="00B17C77">
              <w:t>4</w:t>
            </w:r>
          </w:p>
        </w:tc>
        <w:tc>
          <w:tcPr>
            <w:tcW w:w="941" w:type="dxa"/>
            <w:vAlign w:val="center"/>
          </w:tcPr>
          <w:p w:rsidR="00C82C54" w:rsidRPr="00B17C77" w:rsidRDefault="00C82C54" w:rsidP="00285C55">
            <w:pPr>
              <w:pStyle w:val="TableText0"/>
            </w:pPr>
            <w:r w:rsidRPr="00B17C77">
              <w:t>2</w:t>
            </w:r>
          </w:p>
        </w:tc>
        <w:tc>
          <w:tcPr>
            <w:tcW w:w="1076" w:type="dxa"/>
            <w:vAlign w:val="center"/>
          </w:tcPr>
          <w:p w:rsidR="00C82C54" w:rsidRPr="00B17C77" w:rsidRDefault="00C82C54" w:rsidP="00285C55">
            <w:pPr>
              <w:pStyle w:val="TableText0"/>
            </w:pPr>
            <w:r w:rsidRPr="00B17C77">
              <w:t>-</w:t>
            </w:r>
          </w:p>
        </w:tc>
        <w:tc>
          <w:tcPr>
            <w:tcW w:w="1076" w:type="dxa"/>
            <w:vAlign w:val="center"/>
          </w:tcPr>
          <w:p w:rsidR="00C82C54" w:rsidRPr="00B17C77" w:rsidRDefault="00C82C54" w:rsidP="00285C55">
            <w:pPr>
              <w:pStyle w:val="TableText0"/>
            </w:pPr>
            <w:r w:rsidRPr="00B17C77">
              <w:t>-</w:t>
            </w:r>
          </w:p>
        </w:tc>
        <w:tc>
          <w:tcPr>
            <w:tcW w:w="2152" w:type="dxa"/>
            <w:vAlign w:val="center"/>
          </w:tcPr>
          <w:p w:rsidR="00C82C54" w:rsidRPr="00B17C77" w:rsidRDefault="00C82C54" w:rsidP="00285C55">
            <w:pPr>
              <w:pStyle w:val="TableText0"/>
            </w:pPr>
            <w:r w:rsidRPr="00B17C77">
              <w:t>12</w:t>
            </w:r>
          </w:p>
        </w:tc>
      </w:tr>
      <w:tr w:rsidR="00C82C54" w:rsidRPr="00B17C77" w:rsidTr="00285C55">
        <w:trPr>
          <w:cnfStyle w:val="000000010000"/>
          <w:trHeight w:val="758"/>
        </w:trPr>
        <w:tc>
          <w:tcPr>
            <w:tcW w:w="2150" w:type="dxa"/>
          </w:tcPr>
          <w:p w:rsidR="00C82C54" w:rsidRPr="00B17C77" w:rsidRDefault="00C82C54" w:rsidP="00285C55">
            <w:pPr>
              <w:pStyle w:val="TableText0"/>
            </w:pPr>
            <w:r w:rsidRPr="00B17C77">
              <w:t>Cannot afford the cost of using an external source to develop one</w:t>
            </w:r>
          </w:p>
        </w:tc>
        <w:tc>
          <w:tcPr>
            <w:tcW w:w="809" w:type="dxa"/>
            <w:vAlign w:val="center"/>
          </w:tcPr>
          <w:p w:rsidR="00C82C54" w:rsidRPr="00B17C77" w:rsidRDefault="00C82C54" w:rsidP="00285C55">
            <w:pPr>
              <w:pStyle w:val="TableText0"/>
            </w:pPr>
            <w:r w:rsidRPr="00B17C77">
              <w:t>4</w:t>
            </w:r>
          </w:p>
        </w:tc>
        <w:tc>
          <w:tcPr>
            <w:tcW w:w="941" w:type="dxa"/>
            <w:vAlign w:val="center"/>
          </w:tcPr>
          <w:p w:rsidR="00C82C54" w:rsidRPr="00B17C77" w:rsidRDefault="00C82C54" w:rsidP="00285C55">
            <w:pPr>
              <w:pStyle w:val="TableText0"/>
            </w:pPr>
            <w:r w:rsidRPr="00B17C77">
              <w:t>2</w:t>
            </w:r>
          </w:p>
        </w:tc>
        <w:tc>
          <w:tcPr>
            <w:tcW w:w="941" w:type="dxa"/>
            <w:vAlign w:val="center"/>
          </w:tcPr>
          <w:p w:rsidR="00C82C54" w:rsidRPr="00B17C77" w:rsidRDefault="00C82C54" w:rsidP="00285C55">
            <w:pPr>
              <w:pStyle w:val="TableText0"/>
            </w:pPr>
            <w:r w:rsidRPr="00B17C77">
              <w:t>2</w:t>
            </w:r>
          </w:p>
        </w:tc>
        <w:tc>
          <w:tcPr>
            <w:tcW w:w="1076" w:type="dxa"/>
            <w:vAlign w:val="center"/>
          </w:tcPr>
          <w:p w:rsidR="00C82C54" w:rsidRPr="00B17C77" w:rsidRDefault="00C82C54" w:rsidP="00285C55">
            <w:pPr>
              <w:pStyle w:val="TableText0"/>
            </w:pPr>
            <w:r w:rsidRPr="00B17C77">
              <w:t>-</w:t>
            </w:r>
          </w:p>
        </w:tc>
        <w:tc>
          <w:tcPr>
            <w:tcW w:w="1076" w:type="dxa"/>
            <w:vAlign w:val="center"/>
          </w:tcPr>
          <w:p w:rsidR="00C82C54" w:rsidRPr="00B17C77" w:rsidRDefault="00C82C54" w:rsidP="00285C55">
            <w:pPr>
              <w:pStyle w:val="TableText0"/>
            </w:pPr>
            <w:r w:rsidRPr="00B17C77">
              <w:t>-</w:t>
            </w:r>
          </w:p>
        </w:tc>
        <w:tc>
          <w:tcPr>
            <w:tcW w:w="2152" w:type="dxa"/>
            <w:vAlign w:val="center"/>
          </w:tcPr>
          <w:p w:rsidR="00C82C54" w:rsidRPr="00B17C77" w:rsidRDefault="00C82C54" w:rsidP="00285C55">
            <w:pPr>
              <w:pStyle w:val="TableText0"/>
            </w:pPr>
            <w:r w:rsidRPr="00B17C77">
              <w:t>8</w:t>
            </w:r>
          </w:p>
        </w:tc>
      </w:tr>
      <w:tr w:rsidR="00C82C54" w:rsidRPr="00B17C77" w:rsidTr="00285C55">
        <w:trPr>
          <w:cnfStyle w:val="000000100000"/>
          <w:trHeight w:val="720"/>
        </w:trPr>
        <w:tc>
          <w:tcPr>
            <w:tcW w:w="2150" w:type="dxa"/>
          </w:tcPr>
          <w:p w:rsidR="00C82C54" w:rsidRPr="00B17C77" w:rsidRDefault="00C82C54" w:rsidP="00285C55">
            <w:pPr>
              <w:pStyle w:val="TableText0"/>
            </w:pPr>
            <w:r w:rsidRPr="00B17C77">
              <w:t>Do not have in-house expertise to develop one</w:t>
            </w:r>
          </w:p>
        </w:tc>
        <w:tc>
          <w:tcPr>
            <w:tcW w:w="809" w:type="dxa"/>
            <w:vAlign w:val="center"/>
          </w:tcPr>
          <w:p w:rsidR="00C82C54" w:rsidRPr="00B17C77" w:rsidRDefault="00C82C54" w:rsidP="00285C55">
            <w:pPr>
              <w:pStyle w:val="TableText0"/>
            </w:pPr>
            <w:r w:rsidRPr="00B17C77">
              <w:t>4</w:t>
            </w:r>
          </w:p>
        </w:tc>
        <w:tc>
          <w:tcPr>
            <w:tcW w:w="941" w:type="dxa"/>
            <w:vAlign w:val="center"/>
          </w:tcPr>
          <w:p w:rsidR="00C82C54" w:rsidRPr="00B17C77" w:rsidRDefault="00C82C54" w:rsidP="00285C55">
            <w:pPr>
              <w:pStyle w:val="TableText0"/>
            </w:pPr>
            <w:r w:rsidRPr="00B17C77">
              <w:t>2</w:t>
            </w:r>
          </w:p>
        </w:tc>
        <w:tc>
          <w:tcPr>
            <w:tcW w:w="941" w:type="dxa"/>
            <w:vAlign w:val="center"/>
          </w:tcPr>
          <w:p w:rsidR="00C82C54" w:rsidRPr="00B17C77" w:rsidRDefault="00C82C54" w:rsidP="00285C55">
            <w:pPr>
              <w:pStyle w:val="TableText0"/>
            </w:pPr>
            <w:r w:rsidRPr="00B17C77">
              <w:t>1</w:t>
            </w:r>
          </w:p>
        </w:tc>
        <w:tc>
          <w:tcPr>
            <w:tcW w:w="1076" w:type="dxa"/>
            <w:vAlign w:val="center"/>
          </w:tcPr>
          <w:p w:rsidR="00C82C54" w:rsidRPr="00B17C77" w:rsidRDefault="00C82C54" w:rsidP="00285C55">
            <w:pPr>
              <w:pStyle w:val="TableText0"/>
            </w:pPr>
            <w:r w:rsidRPr="00B17C77">
              <w:t>-</w:t>
            </w:r>
          </w:p>
        </w:tc>
        <w:tc>
          <w:tcPr>
            <w:tcW w:w="1076" w:type="dxa"/>
            <w:vAlign w:val="center"/>
          </w:tcPr>
          <w:p w:rsidR="00C82C54" w:rsidRPr="00B17C77" w:rsidRDefault="00C82C54" w:rsidP="00285C55">
            <w:pPr>
              <w:pStyle w:val="TableText0"/>
            </w:pPr>
            <w:r w:rsidRPr="00B17C77">
              <w:t>-</w:t>
            </w:r>
          </w:p>
        </w:tc>
        <w:tc>
          <w:tcPr>
            <w:tcW w:w="2152" w:type="dxa"/>
            <w:vAlign w:val="center"/>
          </w:tcPr>
          <w:p w:rsidR="00C82C54" w:rsidRPr="00B17C77" w:rsidRDefault="00C82C54" w:rsidP="00285C55">
            <w:pPr>
              <w:pStyle w:val="TableText0"/>
            </w:pPr>
            <w:r w:rsidRPr="00B17C77">
              <w:t>7</w:t>
            </w:r>
          </w:p>
        </w:tc>
      </w:tr>
      <w:tr w:rsidR="00C82C54" w:rsidRPr="00B17C77" w:rsidTr="00285C55">
        <w:trPr>
          <w:cnfStyle w:val="000000010000"/>
          <w:trHeight w:val="303"/>
        </w:trPr>
        <w:tc>
          <w:tcPr>
            <w:tcW w:w="2150" w:type="dxa"/>
          </w:tcPr>
          <w:p w:rsidR="00C82C54" w:rsidRPr="00B17C77" w:rsidRDefault="00C82C54" w:rsidP="00285C55">
            <w:pPr>
              <w:pStyle w:val="TableText0"/>
            </w:pPr>
            <w:r w:rsidRPr="00B17C77">
              <w:t>Other</w:t>
            </w:r>
          </w:p>
        </w:tc>
        <w:tc>
          <w:tcPr>
            <w:tcW w:w="809" w:type="dxa"/>
            <w:vAlign w:val="center"/>
          </w:tcPr>
          <w:p w:rsidR="00C82C54" w:rsidRPr="00B17C77" w:rsidRDefault="00C82C54" w:rsidP="00285C55">
            <w:pPr>
              <w:pStyle w:val="TableText0"/>
            </w:pPr>
            <w:r w:rsidRPr="00B17C77">
              <w:t>10</w:t>
            </w:r>
          </w:p>
        </w:tc>
        <w:tc>
          <w:tcPr>
            <w:tcW w:w="941" w:type="dxa"/>
            <w:vAlign w:val="center"/>
          </w:tcPr>
          <w:p w:rsidR="00C82C54" w:rsidRPr="00B17C77" w:rsidRDefault="00C82C54" w:rsidP="00285C55">
            <w:pPr>
              <w:pStyle w:val="TableText0"/>
            </w:pPr>
            <w:r w:rsidRPr="00B17C77">
              <w:t>2</w:t>
            </w:r>
          </w:p>
        </w:tc>
        <w:tc>
          <w:tcPr>
            <w:tcW w:w="941" w:type="dxa"/>
            <w:vAlign w:val="center"/>
          </w:tcPr>
          <w:p w:rsidR="00C82C54" w:rsidRPr="00B17C77" w:rsidRDefault="00C82C54" w:rsidP="00285C55">
            <w:pPr>
              <w:pStyle w:val="TableText0"/>
            </w:pPr>
            <w:r w:rsidRPr="00B17C77">
              <w:t>4</w:t>
            </w:r>
          </w:p>
        </w:tc>
        <w:tc>
          <w:tcPr>
            <w:tcW w:w="1076" w:type="dxa"/>
            <w:vAlign w:val="center"/>
          </w:tcPr>
          <w:p w:rsidR="00C82C54" w:rsidRPr="00B17C77" w:rsidRDefault="00C82C54" w:rsidP="00285C55">
            <w:pPr>
              <w:pStyle w:val="TableText0"/>
            </w:pPr>
            <w:r w:rsidRPr="00B17C77">
              <w:t>-</w:t>
            </w:r>
          </w:p>
        </w:tc>
        <w:tc>
          <w:tcPr>
            <w:tcW w:w="1076" w:type="dxa"/>
            <w:vAlign w:val="center"/>
          </w:tcPr>
          <w:p w:rsidR="00C82C54" w:rsidRPr="00B17C77" w:rsidRDefault="00C82C54" w:rsidP="00285C55">
            <w:pPr>
              <w:pStyle w:val="TableText0"/>
            </w:pPr>
            <w:r w:rsidRPr="00B17C77">
              <w:t>-</w:t>
            </w:r>
          </w:p>
        </w:tc>
        <w:tc>
          <w:tcPr>
            <w:tcW w:w="2152" w:type="dxa"/>
            <w:vAlign w:val="center"/>
          </w:tcPr>
          <w:p w:rsidR="00C82C54" w:rsidRPr="00B17C77" w:rsidRDefault="00C82C54" w:rsidP="00285C55">
            <w:pPr>
              <w:pStyle w:val="TableText0"/>
            </w:pPr>
            <w:r w:rsidRPr="00B17C77">
              <w:t>16</w:t>
            </w:r>
          </w:p>
        </w:tc>
      </w:tr>
      <w:tr w:rsidR="00C82C54" w:rsidRPr="00B17C77" w:rsidTr="00285C55">
        <w:trPr>
          <w:cnfStyle w:val="000000100000"/>
          <w:trHeight w:val="265"/>
        </w:trPr>
        <w:tc>
          <w:tcPr>
            <w:tcW w:w="9145" w:type="dxa"/>
            <w:gridSpan w:val="7"/>
            <w:shd w:val="clear" w:color="auto" w:fill="BFBFBF" w:themeFill="background1" w:themeFillShade="BF"/>
          </w:tcPr>
          <w:p w:rsidR="00C82C54" w:rsidRPr="00B17C77" w:rsidRDefault="00C82C54" w:rsidP="00285C55">
            <w:pPr>
              <w:pStyle w:val="source"/>
            </w:pPr>
            <w:r>
              <w:t>Source: RSM McClure Watters Survey Data 2013</w:t>
            </w:r>
          </w:p>
        </w:tc>
      </w:tr>
    </w:tbl>
    <w:p w:rsidR="00C82C54" w:rsidRPr="00B17C77" w:rsidRDefault="00C82C54" w:rsidP="00C82C54">
      <w:pPr>
        <w:spacing w:after="180"/>
        <w:rPr>
          <w:rFonts w:cs="Arial"/>
          <w:szCs w:val="20"/>
          <w:lang w:val="en-GB"/>
        </w:rPr>
        <w:sectPr w:rsidR="00C82C54" w:rsidRPr="00B17C77" w:rsidSect="00426295">
          <w:pgSz w:w="11909" w:h="16834" w:code="9"/>
          <w:pgMar w:top="2269" w:right="994" w:bottom="1560" w:left="1276" w:header="706" w:footer="255" w:gutter="0"/>
          <w:cols w:space="708"/>
          <w:docGrid w:linePitch="360"/>
        </w:sectPr>
      </w:pPr>
    </w:p>
    <w:p w:rsidR="00C82C54" w:rsidRPr="00B17C77" w:rsidRDefault="00C82C54" w:rsidP="00C82C54">
      <w:pPr>
        <w:pStyle w:val="LSTableTitle"/>
      </w:pPr>
      <w:r w:rsidRPr="00B17C77">
        <w:t>Table</w:t>
      </w:r>
      <w:r w:rsidR="00DC7DF1">
        <w:t xml:space="preserve"> </w:t>
      </w:r>
      <w:fldSimple w:instr=" SEQ Table \* ARABIC \s 1 ">
        <w:r w:rsidR="00E149A4">
          <w:rPr>
            <w:noProof/>
          </w:rPr>
          <w:t>9</w:t>
        </w:r>
      </w:fldSimple>
      <w:r w:rsidRPr="00B17C77">
        <w:t>: Reasons for not having a sales and marketing plan by sector (n=50, multiple response question)</w:t>
      </w:r>
    </w:p>
    <w:tbl>
      <w:tblPr>
        <w:tblStyle w:val="TableGrid"/>
        <w:tblW w:w="0" w:type="auto"/>
        <w:tblInd w:w="108" w:type="dxa"/>
        <w:tblLayout w:type="fixed"/>
        <w:tblLook w:val="04A0"/>
      </w:tblPr>
      <w:tblGrid>
        <w:gridCol w:w="2266"/>
        <w:gridCol w:w="850"/>
        <w:gridCol w:w="851"/>
        <w:gridCol w:w="851"/>
        <w:gridCol w:w="850"/>
        <w:gridCol w:w="851"/>
        <w:gridCol w:w="851"/>
        <w:gridCol w:w="851"/>
        <w:gridCol w:w="850"/>
        <w:gridCol w:w="851"/>
        <w:gridCol w:w="851"/>
        <w:gridCol w:w="851"/>
        <w:gridCol w:w="1417"/>
      </w:tblGrid>
      <w:tr w:rsidR="00C82C54" w:rsidRPr="00B17C77" w:rsidTr="00285C55">
        <w:trPr>
          <w:cnfStyle w:val="100000000000"/>
          <w:trHeight w:val="302"/>
        </w:trPr>
        <w:tc>
          <w:tcPr>
            <w:tcW w:w="2266" w:type="dxa"/>
            <w:vMerge w:val="restart"/>
            <w:vAlign w:val="center"/>
          </w:tcPr>
          <w:p w:rsidR="00C82C54" w:rsidRPr="005B639B" w:rsidRDefault="00C82C54" w:rsidP="00285C55">
            <w:pPr>
              <w:pStyle w:val="TableHeading2"/>
            </w:pPr>
            <w:r w:rsidRPr="005B639B">
              <w:t>Reason</w:t>
            </w:r>
          </w:p>
        </w:tc>
        <w:tc>
          <w:tcPr>
            <w:tcW w:w="9358" w:type="dxa"/>
            <w:gridSpan w:val="11"/>
            <w:vAlign w:val="center"/>
          </w:tcPr>
          <w:p w:rsidR="00C82C54" w:rsidRPr="005B639B" w:rsidRDefault="00C82C54" w:rsidP="00285C55">
            <w:pPr>
              <w:pStyle w:val="TableHeading2"/>
            </w:pPr>
            <w:r w:rsidRPr="005B639B">
              <w:t>Sector</w:t>
            </w:r>
          </w:p>
        </w:tc>
        <w:tc>
          <w:tcPr>
            <w:tcW w:w="1417" w:type="dxa"/>
            <w:vMerge w:val="restart"/>
          </w:tcPr>
          <w:p w:rsidR="00C82C54" w:rsidRPr="005B639B" w:rsidRDefault="00C82C54" w:rsidP="00285C55">
            <w:pPr>
              <w:pStyle w:val="TableHeading2"/>
            </w:pPr>
            <w:r w:rsidRPr="005B639B">
              <w:t>Total (n)</w:t>
            </w:r>
          </w:p>
        </w:tc>
      </w:tr>
      <w:tr w:rsidR="00C82C54" w:rsidRPr="00B17C77" w:rsidTr="00285C55">
        <w:trPr>
          <w:cnfStyle w:val="000000100000"/>
          <w:trHeight w:val="544"/>
        </w:trPr>
        <w:tc>
          <w:tcPr>
            <w:tcW w:w="2266" w:type="dxa"/>
            <w:vMerge/>
            <w:shd w:val="clear" w:color="auto" w:fill="1F497D" w:themeFill="text2"/>
            <w:vAlign w:val="center"/>
          </w:tcPr>
          <w:p w:rsidR="00C82C54" w:rsidRPr="00B17C77" w:rsidRDefault="00C82C54" w:rsidP="00285C55">
            <w:pPr>
              <w:spacing w:after="180"/>
              <w:rPr>
                <w:rFonts w:cs="Arial"/>
                <w:szCs w:val="20"/>
                <w:lang w:val="en-GB"/>
              </w:rPr>
            </w:pPr>
          </w:p>
        </w:tc>
        <w:tc>
          <w:tcPr>
            <w:tcW w:w="850" w:type="dxa"/>
            <w:shd w:val="clear" w:color="auto" w:fill="1F497D" w:themeFill="text2"/>
            <w:vAlign w:val="center"/>
          </w:tcPr>
          <w:p w:rsidR="00C82C54" w:rsidRPr="00B17C77" w:rsidRDefault="00C82C54" w:rsidP="00285C55">
            <w:pPr>
              <w:pStyle w:val="TableHeading2"/>
              <w:rPr>
                <w:rFonts w:eastAsiaTheme="minorHAnsi"/>
                <w:lang w:val="en-GB"/>
              </w:rPr>
            </w:pPr>
            <w:r w:rsidRPr="00B17C77">
              <w:rPr>
                <w:rFonts w:eastAsiaTheme="minorHAnsi"/>
                <w:lang w:val="en-GB"/>
              </w:rPr>
              <w:t>1</w:t>
            </w:r>
          </w:p>
        </w:tc>
        <w:tc>
          <w:tcPr>
            <w:tcW w:w="851" w:type="dxa"/>
            <w:shd w:val="clear" w:color="auto" w:fill="1F497D" w:themeFill="text2"/>
            <w:vAlign w:val="center"/>
          </w:tcPr>
          <w:p w:rsidR="00C82C54" w:rsidRPr="00B17C77" w:rsidRDefault="00C82C54" w:rsidP="00285C55">
            <w:pPr>
              <w:pStyle w:val="TableHeading2"/>
              <w:rPr>
                <w:rFonts w:eastAsiaTheme="minorHAnsi"/>
                <w:lang w:val="en-GB"/>
              </w:rPr>
            </w:pPr>
            <w:r w:rsidRPr="00B17C77">
              <w:rPr>
                <w:rFonts w:eastAsiaTheme="minorHAnsi"/>
                <w:lang w:val="en-GB"/>
              </w:rPr>
              <w:t>2</w:t>
            </w:r>
          </w:p>
        </w:tc>
        <w:tc>
          <w:tcPr>
            <w:tcW w:w="851" w:type="dxa"/>
            <w:shd w:val="clear" w:color="auto" w:fill="1F497D" w:themeFill="text2"/>
            <w:vAlign w:val="center"/>
          </w:tcPr>
          <w:p w:rsidR="00C82C54" w:rsidRPr="00B17C77" w:rsidRDefault="00C82C54" w:rsidP="00285C55">
            <w:pPr>
              <w:pStyle w:val="TableHeading2"/>
              <w:rPr>
                <w:rFonts w:eastAsiaTheme="minorHAnsi"/>
                <w:lang w:val="en-GB"/>
              </w:rPr>
            </w:pPr>
            <w:r w:rsidRPr="00B17C77">
              <w:rPr>
                <w:rFonts w:eastAsiaTheme="minorHAnsi"/>
                <w:lang w:val="en-GB"/>
              </w:rPr>
              <w:t>3</w:t>
            </w:r>
          </w:p>
        </w:tc>
        <w:tc>
          <w:tcPr>
            <w:tcW w:w="850" w:type="dxa"/>
            <w:shd w:val="clear" w:color="auto" w:fill="1F497D" w:themeFill="text2"/>
            <w:vAlign w:val="center"/>
          </w:tcPr>
          <w:p w:rsidR="00C82C54" w:rsidRPr="00B17C77" w:rsidRDefault="00C82C54" w:rsidP="00285C55">
            <w:pPr>
              <w:pStyle w:val="TableHeading2"/>
              <w:rPr>
                <w:rFonts w:eastAsiaTheme="minorHAnsi"/>
                <w:lang w:val="en-GB"/>
              </w:rPr>
            </w:pPr>
            <w:r w:rsidRPr="00B17C77">
              <w:rPr>
                <w:rFonts w:eastAsiaTheme="minorHAnsi"/>
                <w:lang w:val="en-GB"/>
              </w:rPr>
              <w:t>4</w:t>
            </w:r>
          </w:p>
        </w:tc>
        <w:tc>
          <w:tcPr>
            <w:tcW w:w="851" w:type="dxa"/>
            <w:shd w:val="clear" w:color="auto" w:fill="1F497D" w:themeFill="text2"/>
            <w:vAlign w:val="center"/>
          </w:tcPr>
          <w:p w:rsidR="00C82C54" w:rsidRPr="00B17C77" w:rsidRDefault="00C82C54" w:rsidP="00285C55">
            <w:pPr>
              <w:pStyle w:val="TableHeading2"/>
              <w:rPr>
                <w:rFonts w:eastAsiaTheme="minorHAnsi"/>
                <w:lang w:val="en-GB"/>
              </w:rPr>
            </w:pPr>
            <w:r w:rsidRPr="00B17C77">
              <w:rPr>
                <w:rFonts w:eastAsiaTheme="minorHAnsi"/>
                <w:lang w:val="en-GB"/>
              </w:rPr>
              <w:t>5</w:t>
            </w:r>
          </w:p>
        </w:tc>
        <w:tc>
          <w:tcPr>
            <w:tcW w:w="851" w:type="dxa"/>
            <w:shd w:val="clear" w:color="auto" w:fill="1F497D" w:themeFill="text2"/>
            <w:vAlign w:val="center"/>
          </w:tcPr>
          <w:p w:rsidR="00C82C54" w:rsidRPr="00B17C77" w:rsidRDefault="00C82C54" w:rsidP="00285C55">
            <w:pPr>
              <w:pStyle w:val="TableHeading2"/>
              <w:rPr>
                <w:rFonts w:eastAsiaTheme="minorHAnsi"/>
                <w:lang w:val="en-GB"/>
              </w:rPr>
            </w:pPr>
            <w:r w:rsidRPr="00B17C77">
              <w:rPr>
                <w:rFonts w:eastAsiaTheme="minorHAnsi"/>
                <w:lang w:val="en-GB"/>
              </w:rPr>
              <w:t>6</w:t>
            </w:r>
          </w:p>
        </w:tc>
        <w:tc>
          <w:tcPr>
            <w:tcW w:w="851" w:type="dxa"/>
            <w:shd w:val="clear" w:color="auto" w:fill="1F497D" w:themeFill="text2"/>
            <w:vAlign w:val="center"/>
          </w:tcPr>
          <w:p w:rsidR="00C82C54" w:rsidRPr="00B17C77" w:rsidRDefault="00C82C54" w:rsidP="00285C55">
            <w:pPr>
              <w:pStyle w:val="TableHeading2"/>
              <w:rPr>
                <w:rFonts w:eastAsiaTheme="minorHAnsi"/>
                <w:lang w:val="en-GB"/>
              </w:rPr>
            </w:pPr>
            <w:r w:rsidRPr="00B17C77">
              <w:rPr>
                <w:rFonts w:eastAsiaTheme="minorHAnsi"/>
                <w:lang w:val="en-GB"/>
              </w:rPr>
              <w:t>7</w:t>
            </w:r>
          </w:p>
        </w:tc>
        <w:tc>
          <w:tcPr>
            <w:tcW w:w="850" w:type="dxa"/>
            <w:shd w:val="clear" w:color="auto" w:fill="1F497D" w:themeFill="text2"/>
            <w:vAlign w:val="center"/>
          </w:tcPr>
          <w:p w:rsidR="00C82C54" w:rsidRPr="00B17C77" w:rsidRDefault="00C82C54" w:rsidP="00285C55">
            <w:pPr>
              <w:pStyle w:val="TableHeading2"/>
              <w:rPr>
                <w:rFonts w:eastAsiaTheme="minorHAnsi"/>
                <w:lang w:val="en-GB"/>
              </w:rPr>
            </w:pPr>
            <w:r w:rsidRPr="00B17C77">
              <w:rPr>
                <w:rFonts w:eastAsiaTheme="minorHAnsi"/>
                <w:lang w:val="en-GB"/>
              </w:rPr>
              <w:t>8</w:t>
            </w:r>
          </w:p>
        </w:tc>
        <w:tc>
          <w:tcPr>
            <w:tcW w:w="851" w:type="dxa"/>
            <w:shd w:val="clear" w:color="auto" w:fill="1F497D" w:themeFill="text2"/>
            <w:vAlign w:val="center"/>
          </w:tcPr>
          <w:p w:rsidR="00C82C54" w:rsidRPr="00B17C77" w:rsidRDefault="00C82C54" w:rsidP="00285C55">
            <w:pPr>
              <w:pStyle w:val="TableHeading2"/>
              <w:rPr>
                <w:rFonts w:eastAsiaTheme="minorHAnsi"/>
                <w:lang w:val="en-GB"/>
              </w:rPr>
            </w:pPr>
            <w:r w:rsidRPr="00B17C77">
              <w:rPr>
                <w:rFonts w:eastAsiaTheme="minorHAnsi"/>
                <w:lang w:val="en-GB"/>
              </w:rPr>
              <w:t>9</w:t>
            </w:r>
          </w:p>
        </w:tc>
        <w:tc>
          <w:tcPr>
            <w:tcW w:w="851" w:type="dxa"/>
            <w:shd w:val="clear" w:color="auto" w:fill="1F497D" w:themeFill="text2"/>
            <w:vAlign w:val="center"/>
          </w:tcPr>
          <w:p w:rsidR="00C82C54" w:rsidRPr="00B17C77" w:rsidRDefault="00C82C54" w:rsidP="00285C55">
            <w:pPr>
              <w:pStyle w:val="TableHeading2"/>
              <w:rPr>
                <w:rFonts w:eastAsiaTheme="minorHAnsi"/>
                <w:lang w:val="en-GB"/>
              </w:rPr>
            </w:pPr>
            <w:r w:rsidRPr="00B17C77">
              <w:rPr>
                <w:rFonts w:eastAsiaTheme="minorHAnsi"/>
                <w:lang w:val="en-GB"/>
              </w:rPr>
              <w:t>10</w:t>
            </w:r>
          </w:p>
        </w:tc>
        <w:tc>
          <w:tcPr>
            <w:tcW w:w="851" w:type="dxa"/>
            <w:shd w:val="clear" w:color="auto" w:fill="1F497D" w:themeFill="text2"/>
            <w:vAlign w:val="center"/>
          </w:tcPr>
          <w:p w:rsidR="00C82C54" w:rsidRPr="00B17C77" w:rsidRDefault="00C82C54" w:rsidP="00285C55">
            <w:pPr>
              <w:pStyle w:val="TableHeading2"/>
              <w:rPr>
                <w:rFonts w:eastAsiaTheme="minorHAnsi"/>
                <w:lang w:val="en-GB"/>
              </w:rPr>
            </w:pPr>
            <w:r w:rsidRPr="00B17C77">
              <w:rPr>
                <w:rFonts w:eastAsiaTheme="minorHAnsi"/>
                <w:lang w:val="en-GB"/>
              </w:rPr>
              <w:t>11</w:t>
            </w:r>
          </w:p>
        </w:tc>
        <w:tc>
          <w:tcPr>
            <w:tcW w:w="1417" w:type="dxa"/>
            <w:vMerge/>
            <w:shd w:val="clear" w:color="auto" w:fill="1F497D" w:themeFill="text2"/>
          </w:tcPr>
          <w:p w:rsidR="00C82C54" w:rsidRPr="00B17C77" w:rsidRDefault="00C82C54" w:rsidP="00285C55">
            <w:pPr>
              <w:spacing w:after="180"/>
              <w:rPr>
                <w:rFonts w:cs="Arial"/>
                <w:szCs w:val="20"/>
                <w:lang w:val="en-GB"/>
              </w:rPr>
            </w:pPr>
          </w:p>
        </w:tc>
      </w:tr>
      <w:tr w:rsidR="00C82C54" w:rsidRPr="00B17C77" w:rsidTr="00285C55">
        <w:trPr>
          <w:cnfStyle w:val="000000010000"/>
        </w:trPr>
        <w:tc>
          <w:tcPr>
            <w:tcW w:w="2266" w:type="dxa"/>
          </w:tcPr>
          <w:p w:rsidR="00C82C54" w:rsidRPr="00B17C77" w:rsidRDefault="00C82C54" w:rsidP="00285C55">
            <w:pPr>
              <w:pStyle w:val="TableText0"/>
            </w:pPr>
            <w:r w:rsidRPr="00B17C77">
              <w:t>Do not need one</w:t>
            </w:r>
          </w:p>
        </w:tc>
        <w:tc>
          <w:tcPr>
            <w:tcW w:w="850" w:type="dxa"/>
            <w:vAlign w:val="center"/>
          </w:tcPr>
          <w:p w:rsidR="00C82C54" w:rsidRPr="00B17C77" w:rsidRDefault="00C82C54" w:rsidP="00285C55">
            <w:pPr>
              <w:pStyle w:val="TableText0"/>
            </w:pPr>
            <w:r w:rsidRPr="00B17C77">
              <w:t>11</w:t>
            </w:r>
          </w:p>
        </w:tc>
        <w:tc>
          <w:tcPr>
            <w:tcW w:w="851" w:type="dxa"/>
            <w:vAlign w:val="center"/>
          </w:tcPr>
          <w:p w:rsidR="00C82C54" w:rsidRPr="00B17C77" w:rsidRDefault="00C82C54" w:rsidP="00285C55">
            <w:pPr>
              <w:pStyle w:val="TableText0"/>
            </w:pPr>
            <w:r w:rsidRPr="00B17C77">
              <w:t>8</w:t>
            </w:r>
          </w:p>
        </w:tc>
        <w:tc>
          <w:tcPr>
            <w:tcW w:w="851" w:type="dxa"/>
            <w:vAlign w:val="center"/>
          </w:tcPr>
          <w:p w:rsidR="00C82C54" w:rsidRPr="00B17C77" w:rsidRDefault="00C82C54" w:rsidP="00285C55">
            <w:pPr>
              <w:pStyle w:val="TableText0"/>
            </w:pPr>
            <w:r w:rsidRPr="00B17C77">
              <w:t>5</w:t>
            </w:r>
          </w:p>
        </w:tc>
        <w:tc>
          <w:tcPr>
            <w:tcW w:w="850" w:type="dxa"/>
            <w:vAlign w:val="center"/>
          </w:tcPr>
          <w:p w:rsidR="00C82C54" w:rsidRPr="00B17C77" w:rsidRDefault="00C82C54" w:rsidP="00285C55">
            <w:pPr>
              <w:pStyle w:val="TableText0"/>
            </w:pPr>
            <w:r w:rsidRPr="00B17C77">
              <w:t>5</w:t>
            </w:r>
          </w:p>
        </w:tc>
        <w:tc>
          <w:tcPr>
            <w:tcW w:w="851" w:type="dxa"/>
            <w:vAlign w:val="center"/>
          </w:tcPr>
          <w:p w:rsidR="00C82C54" w:rsidRPr="00B17C77" w:rsidRDefault="00C82C54" w:rsidP="00285C55">
            <w:pPr>
              <w:pStyle w:val="TableText0"/>
            </w:pPr>
            <w:r w:rsidRPr="00B17C77">
              <w:t>1</w:t>
            </w:r>
          </w:p>
        </w:tc>
        <w:tc>
          <w:tcPr>
            <w:tcW w:w="851" w:type="dxa"/>
            <w:vAlign w:val="center"/>
          </w:tcPr>
          <w:p w:rsidR="00C82C54" w:rsidRPr="00B17C77" w:rsidRDefault="00C82C54" w:rsidP="00285C55">
            <w:pPr>
              <w:pStyle w:val="TableText0"/>
            </w:pPr>
            <w:r w:rsidRPr="00B17C77">
              <w:t>2</w:t>
            </w:r>
          </w:p>
        </w:tc>
        <w:tc>
          <w:tcPr>
            <w:tcW w:w="851" w:type="dxa"/>
            <w:vAlign w:val="center"/>
          </w:tcPr>
          <w:p w:rsidR="00C82C54" w:rsidRPr="00B17C77" w:rsidRDefault="00C82C54" w:rsidP="00285C55">
            <w:pPr>
              <w:pStyle w:val="TableText0"/>
            </w:pPr>
            <w:r w:rsidRPr="00B17C77">
              <w:t>-</w:t>
            </w:r>
          </w:p>
        </w:tc>
        <w:tc>
          <w:tcPr>
            <w:tcW w:w="850" w:type="dxa"/>
            <w:vAlign w:val="center"/>
          </w:tcPr>
          <w:p w:rsidR="00C82C54" w:rsidRPr="00B17C77" w:rsidRDefault="00C82C54" w:rsidP="00285C55">
            <w:pPr>
              <w:pStyle w:val="TableText0"/>
            </w:pPr>
            <w:r w:rsidRPr="00B17C77">
              <w:t>-</w:t>
            </w:r>
          </w:p>
        </w:tc>
        <w:tc>
          <w:tcPr>
            <w:tcW w:w="851" w:type="dxa"/>
            <w:vAlign w:val="center"/>
          </w:tcPr>
          <w:p w:rsidR="00C82C54" w:rsidRPr="00B17C77" w:rsidRDefault="00C82C54" w:rsidP="00285C55">
            <w:pPr>
              <w:pStyle w:val="TableText0"/>
            </w:pPr>
            <w:r w:rsidRPr="00B17C77">
              <w:t>1</w:t>
            </w:r>
          </w:p>
        </w:tc>
        <w:tc>
          <w:tcPr>
            <w:tcW w:w="851" w:type="dxa"/>
            <w:vAlign w:val="center"/>
          </w:tcPr>
          <w:p w:rsidR="00C82C54" w:rsidRPr="00B17C77" w:rsidRDefault="00C82C54" w:rsidP="00285C55">
            <w:pPr>
              <w:pStyle w:val="TableText0"/>
            </w:pPr>
            <w:r w:rsidRPr="00B17C77">
              <w:t>1</w:t>
            </w:r>
          </w:p>
        </w:tc>
        <w:tc>
          <w:tcPr>
            <w:tcW w:w="851" w:type="dxa"/>
            <w:vAlign w:val="center"/>
          </w:tcPr>
          <w:p w:rsidR="00C82C54" w:rsidRPr="00B17C77" w:rsidRDefault="00C82C54" w:rsidP="00285C55">
            <w:pPr>
              <w:pStyle w:val="TableText0"/>
            </w:pPr>
            <w:r w:rsidRPr="00B17C77">
              <w:t>2</w:t>
            </w:r>
          </w:p>
        </w:tc>
        <w:tc>
          <w:tcPr>
            <w:tcW w:w="1417" w:type="dxa"/>
            <w:vAlign w:val="center"/>
          </w:tcPr>
          <w:p w:rsidR="00C82C54" w:rsidRPr="00B17C77" w:rsidRDefault="00C82C54" w:rsidP="00285C55">
            <w:pPr>
              <w:pStyle w:val="TableText0"/>
            </w:pPr>
            <w:r w:rsidRPr="00B17C77">
              <w:t>36</w:t>
            </w:r>
          </w:p>
        </w:tc>
      </w:tr>
      <w:tr w:rsidR="00C82C54" w:rsidRPr="00B17C77" w:rsidTr="00285C55">
        <w:trPr>
          <w:cnfStyle w:val="000000100000"/>
        </w:trPr>
        <w:tc>
          <w:tcPr>
            <w:tcW w:w="2266" w:type="dxa"/>
          </w:tcPr>
          <w:p w:rsidR="00C82C54" w:rsidRPr="00B17C77" w:rsidRDefault="00C82C54" w:rsidP="00285C55">
            <w:pPr>
              <w:pStyle w:val="TableText0"/>
            </w:pPr>
            <w:r w:rsidRPr="00B17C77">
              <w:t>Do not have the time to develop one</w:t>
            </w:r>
          </w:p>
        </w:tc>
        <w:tc>
          <w:tcPr>
            <w:tcW w:w="850" w:type="dxa"/>
            <w:vAlign w:val="center"/>
          </w:tcPr>
          <w:p w:rsidR="00C82C54" w:rsidRPr="00B17C77" w:rsidRDefault="00C82C54" w:rsidP="00285C55">
            <w:pPr>
              <w:pStyle w:val="TableText0"/>
            </w:pPr>
            <w:r w:rsidRPr="00B17C77">
              <w:t>7</w:t>
            </w:r>
          </w:p>
        </w:tc>
        <w:tc>
          <w:tcPr>
            <w:tcW w:w="851" w:type="dxa"/>
            <w:vAlign w:val="center"/>
          </w:tcPr>
          <w:p w:rsidR="00C82C54" w:rsidRPr="00B17C77" w:rsidRDefault="00C82C54" w:rsidP="00285C55">
            <w:pPr>
              <w:pStyle w:val="TableText0"/>
            </w:pPr>
            <w:r w:rsidRPr="00B17C77">
              <w:t>1</w:t>
            </w:r>
          </w:p>
        </w:tc>
        <w:tc>
          <w:tcPr>
            <w:tcW w:w="851" w:type="dxa"/>
            <w:vAlign w:val="center"/>
          </w:tcPr>
          <w:p w:rsidR="00C82C54" w:rsidRPr="00B17C77" w:rsidRDefault="00C82C54" w:rsidP="00285C55">
            <w:pPr>
              <w:pStyle w:val="TableText0"/>
            </w:pPr>
            <w:r w:rsidRPr="00B17C77">
              <w:t>2</w:t>
            </w:r>
          </w:p>
        </w:tc>
        <w:tc>
          <w:tcPr>
            <w:tcW w:w="850" w:type="dxa"/>
            <w:vAlign w:val="center"/>
          </w:tcPr>
          <w:p w:rsidR="00C82C54" w:rsidRPr="00B17C77" w:rsidRDefault="00C82C54" w:rsidP="00285C55">
            <w:pPr>
              <w:pStyle w:val="TableText0"/>
            </w:pPr>
            <w:r w:rsidRPr="00B17C77">
              <w:t>-</w:t>
            </w:r>
          </w:p>
        </w:tc>
        <w:tc>
          <w:tcPr>
            <w:tcW w:w="851" w:type="dxa"/>
            <w:vAlign w:val="center"/>
          </w:tcPr>
          <w:p w:rsidR="00C82C54" w:rsidRPr="00B17C77" w:rsidRDefault="00C82C54" w:rsidP="00285C55">
            <w:pPr>
              <w:pStyle w:val="TableText0"/>
            </w:pPr>
            <w:r w:rsidRPr="00B17C77">
              <w:t>-</w:t>
            </w:r>
          </w:p>
        </w:tc>
        <w:tc>
          <w:tcPr>
            <w:tcW w:w="851" w:type="dxa"/>
            <w:vAlign w:val="center"/>
          </w:tcPr>
          <w:p w:rsidR="00C82C54" w:rsidRPr="00B17C77" w:rsidRDefault="00C82C54" w:rsidP="00285C55">
            <w:pPr>
              <w:pStyle w:val="TableText0"/>
            </w:pPr>
            <w:r w:rsidRPr="00B17C77">
              <w:t>-</w:t>
            </w:r>
          </w:p>
        </w:tc>
        <w:tc>
          <w:tcPr>
            <w:tcW w:w="851" w:type="dxa"/>
            <w:vAlign w:val="center"/>
          </w:tcPr>
          <w:p w:rsidR="00C82C54" w:rsidRPr="00B17C77" w:rsidRDefault="00C82C54" w:rsidP="00285C55">
            <w:pPr>
              <w:pStyle w:val="TableText0"/>
            </w:pPr>
            <w:r w:rsidRPr="00B17C77">
              <w:t>1</w:t>
            </w:r>
          </w:p>
        </w:tc>
        <w:tc>
          <w:tcPr>
            <w:tcW w:w="850" w:type="dxa"/>
            <w:vAlign w:val="center"/>
          </w:tcPr>
          <w:p w:rsidR="00C82C54" w:rsidRPr="00B17C77" w:rsidRDefault="00C82C54" w:rsidP="00285C55">
            <w:pPr>
              <w:pStyle w:val="TableText0"/>
            </w:pPr>
            <w:r w:rsidRPr="00B17C77">
              <w:t>1</w:t>
            </w:r>
          </w:p>
        </w:tc>
        <w:tc>
          <w:tcPr>
            <w:tcW w:w="851" w:type="dxa"/>
            <w:vAlign w:val="center"/>
          </w:tcPr>
          <w:p w:rsidR="00C82C54" w:rsidRPr="00B17C77" w:rsidRDefault="00C82C54" w:rsidP="00285C55">
            <w:pPr>
              <w:pStyle w:val="TableText0"/>
            </w:pPr>
            <w:r w:rsidRPr="00B17C77">
              <w:t>-</w:t>
            </w:r>
          </w:p>
        </w:tc>
        <w:tc>
          <w:tcPr>
            <w:tcW w:w="851" w:type="dxa"/>
            <w:vAlign w:val="center"/>
          </w:tcPr>
          <w:p w:rsidR="00C82C54" w:rsidRPr="00B17C77" w:rsidRDefault="00C82C54" w:rsidP="00285C55">
            <w:pPr>
              <w:pStyle w:val="TableText0"/>
            </w:pPr>
            <w:r w:rsidRPr="00B17C77">
              <w:t>-</w:t>
            </w:r>
          </w:p>
        </w:tc>
        <w:tc>
          <w:tcPr>
            <w:tcW w:w="851" w:type="dxa"/>
            <w:vAlign w:val="center"/>
          </w:tcPr>
          <w:p w:rsidR="00C82C54" w:rsidRPr="00B17C77" w:rsidRDefault="00C82C54" w:rsidP="00285C55">
            <w:pPr>
              <w:pStyle w:val="TableText0"/>
            </w:pPr>
            <w:r w:rsidRPr="00B17C77">
              <w:t>-</w:t>
            </w:r>
          </w:p>
        </w:tc>
        <w:tc>
          <w:tcPr>
            <w:tcW w:w="1417" w:type="dxa"/>
            <w:vAlign w:val="center"/>
          </w:tcPr>
          <w:p w:rsidR="00C82C54" w:rsidRPr="00B17C77" w:rsidRDefault="00C82C54" w:rsidP="00285C55">
            <w:pPr>
              <w:pStyle w:val="TableText0"/>
            </w:pPr>
            <w:r w:rsidRPr="00B17C77">
              <w:t>12</w:t>
            </w:r>
          </w:p>
        </w:tc>
      </w:tr>
      <w:tr w:rsidR="00C82C54" w:rsidRPr="00B17C77" w:rsidTr="00285C55">
        <w:trPr>
          <w:cnfStyle w:val="000000010000"/>
        </w:trPr>
        <w:tc>
          <w:tcPr>
            <w:tcW w:w="2266" w:type="dxa"/>
          </w:tcPr>
          <w:p w:rsidR="00C82C54" w:rsidRPr="00B17C77" w:rsidRDefault="00C82C54" w:rsidP="00285C55">
            <w:pPr>
              <w:pStyle w:val="TableText0"/>
            </w:pPr>
            <w:r w:rsidRPr="00B17C77">
              <w:t>Cannot afford the cost of using an external source to develop one</w:t>
            </w:r>
          </w:p>
        </w:tc>
        <w:tc>
          <w:tcPr>
            <w:tcW w:w="850" w:type="dxa"/>
            <w:vAlign w:val="center"/>
          </w:tcPr>
          <w:p w:rsidR="00C82C54" w:rsidRPr="00B17C77" w:rsidRDefault="00C82C54" w:rsidP="00285C55">
            <w:pPr>
              <w:pStyle w:val="TableText0"/>
            </w:pPr>
            <w:r w:rsidRPr="00B17C77">
              <w:t>6</w:t>
            </w:r>
          </w:p>
        </w:tc>
        <w:tc>
          <w:tcPr>
            <w:tcW w:w="851" w:type="dxa"/>
            <w:vAlign w:val="center"/>
          </w:tcPr>
          <w:p w:rsidR="00C82C54" w:rsidRPr="00B17C77" w:rsidRDefault="00C82C54" w:rsidP="00285C55">
            <w:pPr>
              <w:pStyle w:val="TableText0"/>
            </w:pPr>
            <w:r w:rsidRPr="00B17C77">
              <w:t>-</w:t>
            </w:r>
          </w:p>
        </w:tc>
        <w:tc>
          <w:tcPr>
            <w:tcW w:w="851" w:type="dxa"/>
            <w:vAlign w:val="center"/>
          </w:tcPr>
          <w:p w:rsidR="00C82C54" w:rsidRPr="00B17C77" w:rsidRDefault="00C82C54" w:rsidP="00285C55">
            <w:pPr>
              <w:pStyle w:val="TableText0"/>
            </w:pPr>
            <w:r w:rsidRPr="00B17C77">
              <w:t>-</w:t>
            </w:r>
          </w:p>
        </w:tc>
        <w:tc>
          <w:tcPr>
            <w:tcW w:w="850" w:type="dxa"/>
            <w:vAlign w:val="center"/>
          </w:tcPr>
          <w:p w:rsidR="00C82C54" w:rsidRPr="00B17C77" w:rsidRDefault="00C82C54" w:rsidP="00285C55">
            <w:pPr>
              <w:pStyle w:val="TableText0"/>
            </w:pPr>
            <w:r w:rsidRPr="00B17C77">
              <w:t>-</w:t>
            </w:r>
          </w:p>
        </w:tc>
        <w:tc>
          <w:tcPr>
            <w:tcW w:w="851" w:type="dxa"/>
            <w:vAlign w:val="center"/>
          </w:tcPr>
          <w:p w:rsidR="00C82C54" w:rsidRPr="00B17C77" w:rsidRDefault="00C82C54" w:rsidP="00285C55">
            <w:pPr>
              <w:pStyle w:val="TableText0"/>
            </w:pPr>
            <w:r w:rsidRPr="00B17C77">
              <w:t>1</w:t>
            </w:r>
          </w:p>
        </w:tc>
        <w:tc>
          <w:tcPr>
            <w:tcW w:w="851" w:type="dxa"/>
            <w:vAlign w:val="center"/>
          </w:tcPr>
          <w:p w:rsidR="00C82C54" w:rsidRPr="00B17C77" w:rsidRDefault="00C82C54" w:rsidP="00285C55">
            <w:pPr>
              <w:pStyle w:val="TableText0"/>
            </w:pPr>
            <w:r w:rsidRPr="00B17C77">
              <w:t>-</w:t>
            </w:r>
          </w:p>
        </w:tc>
        <w:tc>
          <w:tcPr>
            <w:tcW w:w="851" w:type="dxa"/>
            <w:vAlign w:val="center"/>
          </w:tcPr>
          <w:p w:rsidR="00C82C54" w:rsidRPr="00B17C77" w:rsidRDefault="00C82C54" w:rsidP="00285C55">
            <w:pPr>
              <w:pStyle w:val="TableText0"/>
            </w:pPr>
            <w:r w:rsidRPr="00B17C77">
              <w:t>-</w:t>
            </w:r>
          </w:p>
        </w:tc>
        <w:tc>
          <w:tcPr>
            <w:tcW w:w="850" w:type="dxa"/>
            <w:vAlign w:val="center"/>
          </w:tcPr>
          <w:p w:rsidR="00C82C54" w:rsidRPr="00B17C77" w:rsidRDefault="00C82C54" w:rsidP="00285C55">
            <w:pPr>
              <w:pStyle w:val="TableText0"/>
            </w:pPr>
            <w:r w:rsidRPr="00B17C77">
              <w:t>1</w:t>
            </w:r>
          </w:p>
        </w:tc>
        <w:tc>
          <w:tcPr>
            <w:tcW w:w="851" w:type="dxa"/>
            <w:vAlign w:val="center"/>
          </w:tcPr>
          <w:p w:rsidR="00C82C54" w:rsidRPr="00B17C77" w:rsidRDefault="00C82C54" w:rsidP="00285C55">
            <w:pPr>
              <w:pStyle w:val="TableText0"/>
            </w:pPr>
            <w:r w:rsidRPr="00B17C77">
              <w:t>-</w:t>
            </w:r>
          </w:p>
        </w:tc>
        <w:tc>
          <w:tcPr>
            <w:tcW w:w="851" w:type="dxa"/>
            <w:vAlign w:val="center"/>
          </w:tcPr>
          <w:p w:rsidR="00C82C54" w:rsidRPr="00B17C77" w:rsidRDefault="00C82C54" w:rsidP="00285C55">
            <w:pPr>
              <w:pStyle w:val="TableText0"/>
            </w:pPr>
            <w:r w:rsidRPr="00B17C77">
              <w:t>-</w:t>
            </w:r>
          </w:p>
        </w:tc>
        <w:tc>
          <w:tcPr>
            <w:tcW w:w="851" w:type="dxa"/>
            <w:vAlign w:val="center"/>
          </w:tcPr>
          <w:p w:rsidR="00C82C54" w:rsidRPr="00B17C77" w:rsidRDefault="00C82C54" w:rsidP="00285C55">
            <w:pPr>
              <w:pStyle w:val="TableText0"/>
            </w:pPr>
            <w:r w:rsidRPr="00B17C77">
              <w:t>-</w:t>
            </w:r>
          </w:p>
        </w:tc>
        <w:tc>
          <w:tcPr>
            <w:tcW w:w="1417" w:type="dxa"/>
            <w:vAlign w:val="center"/>
          </w:tcPr>
          <w:p w:rsidR="00C82C54" w:rsidRPr="00B17C77" w:rsidRDefault="00C82C54" w:rsidP="00285C55">
            <w:pPr>
              <w:pStyle w:val="TableText0"/>
            </w:pPr>
            <w:r w:rsidRPr="00B17C77">
              <w:t>8</w:t>
            </w:r>
          </w:p>
        </w:tc>
      </w:tr>
      <w:tr w:rsidR="00C82C54" w:rsidRPr="00B17C77" w:rsidTr="00285C55">
        <w:trPr>
          <w:cnfStyle w:val="000000100000"/>
        </w:trPr>
        <w:tc>
          <w:tcPr>
            <w:tcW w:w="2266" w:type="dxa"/>
          </w:tcPr>
          <w:p w:rsidR="00C82C54" w:rsidRPr="00B17C77" w:rsidRDefault="00C82C54" w:rsidP="00285C55">
            <w:pPr>
              <w:pStyle w:val="TableText0"/>
            </w:pPr>
            <w:r w:rsidRPr="00B17C77">
              <w:t>Do not have in-house expertise to develop one</w:t>
            </w:r>
          </w:p>
        </w:tc>
        <w:tc>
          <w:tcPr>
            <w:tcW w:w="850" w:type="dxa"/>
            <w:vAlign w:val="center"/>
          </w:tcPr>
          <w:p w:rsidR="00C82C54" w:rsidRPr="00B17C77" w:rsidRDefault="00C82C54" w:rsidP="00285C55">
            <w:pPr>
              <w:pStyle w:val="TableText0"/>
            </w:pPr>
            <w:r w:rsidRPr="00B17C77">
              <w:t>5</w:t>
            </w:r>
          </w:p>
        </w:tc>
        <w:tc>
          <w:tcPr>
            <w:tcW w:w="851" w:type="dxa"/>
            <w:vAlign w:val="center"/>
          </w:tcPr>
          <w:p w:rsidR="00C82C54" w:rsidRPr="00B17C77" w:rsidRDefault="00C82C54" w:rsidP="00285C55">
            <w:pPr>
              <w:pStyle w:val="TableText0"/>
            </w:pPr>
            <w:r w:rsidRPr="00B17C77">
              <w:t>-</w:t>
            </w:r>
          </w:p>
        </w:tc>
        <w:tc>
          <w:tcPr>
            <w:tcW w:w="851" w:type="dxa"/>
            <w:vAlign w:val="center"/>
          </w:tcPr>
          <w:p w:rsidR="00C82C54" w:rsidRPr="00B17C77" w:rsidRDefault="00C82C54" w:rsidP="00285C55">
            <w:pPr>
              <w:pStyle w:val="TableText0"/>
            </w:pPr>
            <w:r w:rsidRPr="00B17C77">
              <w:t>-</w:t>
            </w:r>
          </w:p>
        </w:tc>
        <w:tc>
          <w:tcPr>
            <w:tcW w:w="850" w:type="dxa"/>
            <w:vAlign w:val="center"/>
          </w:tcPr>
          <w:p w:rsidR="00C82C54" w:rsidRPr="00B17C77" w:rsidRDefault="00C82C54" w:rsidP="00285C55">
            <w:pPr>
              <w:pStyle w:val="TableText0"/>
            </w:pPr>
            <w:r w:rsidRPr="00B17C77">
              <w:t>-</w:t>
            </w:r>
          </w:p>
        </w:tc>
        <w:tc>
          <w:tcPr>
            <w:tcW w:w="851" w:type="dxa"/>
            <w:vAlign w:val="center"/>
          </w:tcPr>
          <w:p w:rsidR="00C82C54" w:rsidRPr="00B17C77" w:rsidRDefault="00C82C54" w:rsidP="00285C55">
            <w:pPr>
              <w:pStyle w:val="TableText0"/>
            </w:pPr>
            <w:r w:rsidRPr="00B17C77">
              <w:t>1</w:t>
            </w:r>
          </w:p>
        </w:tc>
        <w:tc>
          <w:tcPr>
            <w:tcW w:w="851" w:type="dxa"/>
            <w:vAlign w:val="center"/>
          </w:tcPr>
          <w:p w:rsidR="00C82C54" w:rsidRPr="00B17C77" w:rsidRDefault="00C82C54" w:rsidP="00285C55">
            <w:pPr>
              <w:pStyle w:val="TableText0"/>
            </w:pPr>
            <w:r w:rsidRPr="00B17C77">
              <w:t>-</w:t>
            </w:r>
          </w:p>
        </w:tc>
        <w:tc>
          <w:tcPr>
            <w:tcW w:w="851" w:type="dxa"/>
            <w:vAlign w:val="center"/>
          </w:tcPr>
          <w:p w:rsidR="00C82C54" w:rsidRPr="00B17C77" w:rsidRDefault="00C82C54" w:rsidP="00285C55">
            <w:pPr>
              <w:pStyle w:val="TableText0"/>
            </w:pPr>
            <w:r w:rsidRPr="00B17C77">
              <w:t>-</w:t>
            </w:r>
          </w:p>
        </w:tc>
        <w:tc>
          <w:tcPr>
            <w:tcW w:w="850" w:type="dxa"/>
            <w:vAlign w:val="center"/>
          </w:tcPr>
          <w:p w:rsidR="00C82C54" w:rsidRPr="00B17C77" w:rsidRDefault="00C82C54" w:rsidP="00285C55">
            <w:pPr>
              <w:pStyle w:val="TableText0"/>
            </w:pPr>
            <w:r w:rsidRPr="00B17C77">
              <w:t>-</w:t>
            </w:r>
          </w:p>
        </w:tc>
        <w:tc>
          <w:tcPr>
            <w:tcW w:w="851" w:type="dxa"/>
            <w:vAlign w:val="center"/>
          </w:tcPr>
          <w:p w:rsidR="00C82C54" w:rsidRPr="00B17C77" w:rsidRDefault="00C82C54" w:rsidP="00285C55">
            <w:pPr>
              <w:pStyle w:val="TableText0"/>
            </w:pPr>
            <w:r w:rsidRPr="00B17C77">
              <w:t>-</w:t>
            </w:r>
          </w:p>
        </w:tc>
        <w:tc>
          <w:tcPr>
            <w:tcW w:w="851" w:type="dxa"/>
            <w:vAlign w:val="center"/>
          </w:tcPr>
          <w:p w:rsidR="00C82C54" w:rsidRPr="00B17C77" w:rsidRDefault="00C82C54" w:rsidP="00285C55">
            <w:pPr>
              <w:pStyle w:val="TableText0"/>
            </w:pPr>
            <w:r w:rsidRPr="00B17C77">
              <w:t>-</w:t>
            </w:r>
          </w:p>
        </w:tc>
        <w:tc>
          <w:tcPr>
            <w:tcW w:w="851" w:type="dxa"/>
            <w:vAlign w:val="center"/>
          </w:tcPr>
          <w:p w:rsidR="00C82C54" w:rsidRPr="00B17C77" w:rsidRDefault="00C82C54" w:rsidP="00285C55">
            <w:pPr>
              <w:pStyle w:val="TableText0"/>
            </w:pPr>
            <w:r w:rsidRPr="00B17C77">
              <w:t>1</w:t>
            </w:r>
          </w:p>
        </w:tc>
        <w:tc>
          <w:tcPr>
            <w:tcW w:w="1417" w:type="dxa"/>
            <w:vAlign w:val="center"/>
          </w:tcPr>
          <w:p w:rsidR="00C82C54" w:rsidRPr="00B17C77" w:rsidRDefault="00C82C54" w:rsidP="00285C55">
            <w:pPr>
              <w:pStyle w:val="TableText0"/>
            </w:pPr>
            <w:r w:rsidRPr="00B17C77">
              <w:t>7</w:t>
            </w:r>
          </w:p>
        </w:tc>
      </w:tr>
      <w:tr w:rsidR="00C82C54" w:rsidRPr="00B17C77" w:rsidTr="00285C55">
        <w:trPr>
          <w:cnfStyle w:val="000000010000"/>
        </w:trPr>
        <w:tc>
          <w:tcPr>
            <w:tcW w:w="2266" w:type="dxa"/>
          </w:tcPr>
          <w:p w:rsidR="00C82C54" w:rsidRPr="00B17C77" w:rsidRDefault="00C82C54" w:rsidP="00285C55">
            <w:pPr>
              <w:pStyle w:val="TableText0"/>
            </w:pPr>
            <w:r w:rsidRPr="00B17C77">
              <w:t>Other</w:t>
            </w:r>
          </w:p>
        </w:tc>
        <w:tc>
          <w:tcPr>
            <w:tcW w:w="850" w:type="dxa"/>
            <w:vAlign w:val="center"/>
          </w:tcPr>
          <w:p w:rsidR="00C82C54" w:rsidRPr="00B17C77" w:rsidRDefault="00C82C54" w:rsidP="00285C55">
            <w:pPr>
              <w:pStyle w:val="TableText0"/>
            </w:pPr>
            <w:r w:rsidRPr="00B17C77">
              <w:t>7</w:t>
            </w:r>
          </w:p>
        </w:tc>
        <w:tc>
          <w:tcPr>
            <w:tcW w:w="851" w:type="dxa"/>
            <w:vAlign w:val="center"/>
          </w:tcPr>
          <w:p w:rsidR="00C82C54" w:rsidRPr="00B17C77" w:rsidRDefault="00C82C54" w:rsidP="00285C55">
            <w:pPr>
              <w:pStyle w:val="TableText0"/>
            </w:pPr>
            <w:r w:rsidRPr="00B17C77">
              <w:t>4</w:t>
            </w:r>
          </w:p>
        </w:tc>
        <w:tc>
          <w:tcPr>
            <w:tcW w:w="851" w:type="dxa"/>
            <w:vAlign w:val="center"/>
          </w:tcPr>
          <w:p w:rsidR="00C82C54" w:rsidRPr="00B17C77" w:rsidRDefault="00C82C54" w:rsidP="00285C55">
            <w:pPr>
              <w:pStyle w:val="TableText0"/>
            </w:pPr>
            <w:r w:rsidRPr="00B17C77">
              <w:t>-</w:t>
            </w:r>
          </w:p>
        </w:tc>
        <w:tc>
          <w:tcPr>
            <w:tcW w:w="850" w:type="dxa"/>
            <w:vAlign w:val="center"/>
          </w:tcPr>
          <w:p w:rsidR="00C82C54" w:rsidRPr="00B17C77" w:rsidRDefault="00C82C54" w:rsidP="00285C55">
            <w:pPr>
              <w:pStyle w:val="TableText0"/>
            </w:pPr>
            <w:r w:rsidRPr="00B17C77">
              <w:t>3</w:t>
            </w:r>
          </w:p>
        </w:tc>
        <w:tc>
          <w:tcPr>
            <w:tcW w:w="851" w:type="dxa"/>
            <w:vAlign w:val="center"/>
          </w:tcPr>
          <w:p w:rsidR="00C82C54" w:rsidRPr="00B17C77" w:rsidRDefault="00C82C54" w:rsidP="00285C55">
            <w:pPr>
              <w:pStyle w:val="TableText0"/>
            </w:pPr>
            <w:r w:rsidRPr="00B17C77">
              <w:t>1</w:t>
            </w:r>
          </w:p>
        </w:tc>
        <w:tc>
          <w:tcPr>
            <w:tcW w:w="851" w:type="dxa"/>
            <w:vAlign w:val="center"/>
          </w:tcPr>
          <w:p w:rsidR="00C82C54" w:rsidRPr="00B17C77" w:rsidRDefault="00C82C54" w:rsidP="00285C55">
            <w:pPr>
              <w:pStyle w:val="TableText0"/>
            </w:pPr>
            <w:r w:rsidRPr="00B17C77">
              <w:t>-</w:t>
            </w:r>
          </w:p>
        </w:tc>
        <w:tc>
          <w:tcPr>
            <w:tcW w:w="851" w:type="dxa"/>
            <w:vAlign w:val="center"/>
          </w:tcPr>
          <w:p w:rsidR="00C82C54" w:rsidRPr="00B17C77" w:rsidRDefault="00C82C54" w:rsidP="00285C55">
            <w:pPr>
              <w:pStyle w:val="TableText0"/>
            </w:pPr>
            <w:r w:rsidRPr="00B17C77">
              <w:t>1</w:t>
            </w:r>
          </w:p>
        </w:tc>
        <w:tc>
          <w:tcPr>
            <w:tcW w:w="850" w:type="dxa"/>
            <w:vAlign w:val="center"/>
          </w:tcPr>
          <w:p w:rsidR="00C82C54" w:rsidRPr="00B17C77" w:rsidRDefault="00C82C54" w:rsidP="00285C55">
            <w:pPr>
              <w:pStyle w:val="TableText0"/>
            </w:pPr>
            <w:r w:rsidRPr="00B17C77">
              <w:t>-</w:t>
            </w:r>
          </w:p>
        </w:tc>
        <w:tc>
          <w:tcPr>
            <w:tcW w:w="851" w:type="dxa"/>
            <w:vAlign w:val="center"/>
          </w:tcPr>
          <w:p w:rsidR="00C82C54" w:rsidRPr="00B17C77" w:rsidRDefault="00C82C54" w:rsidP="00285C55">
            <w:pPr>
              <w:pStyle w:val="TableText0"/>
            </w:pPr>
            <w:r w:rsidRPr="00B17C77">
              <w:t>-</w:t>
            </w:r>
          </w:p>
        </w:tc>
        <w:tc>
          <w:tcPr>
            <w:tcW w:w="851" w:type="dxa"/>
            <w:vAlign w:val="center"/>
          </w:tcPr>
          <w:p w:rsidR="00C82C54" w:rsidRPr="00B17C77" w:rsidRDefault="00C82C54" w:rsidP="00285C55">
            <w:pPr>
              <w:pStyle w:val="TableText0"/>
            </w:pPr>
            <w:r w:rsidRPr="00B17C77">
              <w:t>-</w:t>
            </w:r>
          </w:p>
        </w:tc>
        <w:tc>
          <w:tcPr>
            <w:tcW w:w="851" w:type="dxa"/>
            <w:vAlign w:val="center"/>
          </w:tcPr>
          <w:p w:rsidR="00C82C54" w:rsidRPr="00B17C77" w:rsidRDefault="00C82C54" w:rsidP="00285C55">
            <w:pPr>
              <w:pStyle w:val="TableText0"/>
            </w:pPr>
          </w:p>
        </w:tc>
        <w:tc>
          <w:tcPr>
            <w:tcW w:w="1417" w:type="dxa"/>
            <w:vAlign w:val="center"/>
          </w:tcPr>
          <w:p w:rsidR="00C82C54" w:rsidRPr="00B17C77" w:rsidRDefault="00C82C54" w:rsidP="00285C55">
            <w:pPr>
              <w:pStyle w:val="TableText0"/>
            </w:pPr>
            <w:r w:rsidRPr="00B17C77">
              <w:t>16</w:t>
            </w:r>
          </w:p>
        </w:tc>
      </w:tr>
      <w:tr w:rsidR="00C82C54" w:rsidRPr="00B17C77" w:rsidTr="00285C55">
        <w:trPr>
          <w:cnfStyle w:val="000000100000"/>
        </w:trPr>
        <w:tc>
          <w:tcPr>
            <w:tcW w:w="13041" w:type="dxa"/>
            <w:gridSpan w:val="13"/>
            <w:shd w:val="clear" w:color="auto" w:fill="BFBFBF" w:themeFill="background1" w:themeFillShade="BF"/>
          </w:tcPr>
          <w:p w:rsidR="00C82C54" w:rsidRPr="00B17C77" w:rsidRDefault="00C82C54" w:rsidP="00285C55">
            <w:pPr>
              <w:pStyle w:val="source"/>
            </w:pPr>
            <w:r>
              <w:t>Source: RSM McClure Watters Survey Data 2013</w:t>
            </w:r>
          </w:p>
        </w:tc>
      </w:tr>
    </w:tbl>
    <w:p w:rsidR="00C82C54" w:rsidRPr="00B17C77" w:rsidRDefault="008C436C" w:rsidP="00C82C54">
      <w:pPr>
        <w:pStyle w:val="BodyText-parastyletobeamend"/>
      </w:pPr>
      <w:r w:rsidRPr="008C436C">
        <w:rPr>
          <w:noProof/>
          <w:lang w:eastAsia="en-GB"/>
        </w:rPr>
        <w:pict>
          <v:shape id="Text Box 1" o:spid="_x0000_s1027" type="#_x0000_t202" style="position:absolute;left:0;text-align:left;margin-left:340.6pt;margin-top:12.65pt;width:310.6pt;height:115.6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" strokecolor="#95b3d7" strokeweight="1pt">
            <v:fill color2="#b9cde5" focus="100%" type="gradient"/>
            <v:shadow on="t" color="#254061" opacity=".5" offset="1pt"/>
            <v:textbox>
              <w:txbxContent>
                <w:p w:rsidR="0023204F" w:rsidRPr="00863DF4" w:rsidRDefault="0023204F" w:rsidP="00C82C54">
                  <w:pPr>
                    <w:rPr>
                      <w:sz w:val="18"/>
                      <w:szCs w:val="18"/>
                    </w:rPr>
                  </w:pPr>
                  <w:r w:rsidRPr="00863DF4">
                    <w:rPr>
                      <w:sz w:val="18"/>
                      <w:szCs w:val="18"/>
                    </w:rPr>
                    <w:t>7=Accommodation and Food Service Activities</w:t>
                  </w:r>
                </w:p>
                <w:p w:rsidR="0023204F" w:rsidRPr="00863DF4" w:rsidRDefault="0023204F" w:rsidP="00C82C54">
                  <w:pPr>
                    <w:rPr>
                      <w:sz w:val="18"/>
                      <w:szCs w:val="18"/>
                    </w:rPr>
                  </w:pPr>
                  <w:r w:rsidRPr="00863DF4">
                    <w:rPr>
                      <w:sz w:val="18"/>
                      <w:szCs w:val="18"/>
                    </w:rPr>
                    <w:t>8=Financial and Insurance Activities</w:t>
                  </w:r>
                </w:p>
                <w:p w:rsidR="0023204F" w:rsidRPr="00863DF4" w:rsidRDefault="0023204F" w:rsidP="00C82C54">
                  <w:pPr>
                    <w:rPr>
                      <w:sz w:val="18"/>
                      <w:szCs w:val="18"/>
                    </w:rPr>
                  </w:pPr>
                  <w:r w:rsidRPr="00863DF4">
                    <w:rPr>
                      <w:sz w:val="18"/>
                      <w:szCs w:val="18"/>
                    </w:rPr>
                    <w:t>9=Information and Communication</w:t>
                  </w:r>
                </w:p>
                <w:p w:rsidR="0023204F" w:rsidRPr="00863DF4" w:rsidRDefault="0023204F" w:rsidP="00C82C54">
                  <w:pPr>
                    <w:rPr>
                      <w:sz w:val="18"/>
                      <w:szCs w:val="18"/>
                    </w:rPr>
                  </w:pPr>
                  <w:r w:rsidRPr="00863DF4">
                    <w:rPr>
                      <w:sz w:val="18"/>
                      <w:szCs w:val="18"/>
                    </w:rPr>
                    <w:t>10=Real Estate Activities</w:t>
                  </w:r>
                </w:p>
                <w:p w:rsidR="0023204F" w:rsidRPr="00863DF4" w:rsidRDefault="0023204F" w:rsidP="00C82C54">
                  <w:pPr>
                    <w:rPr>
                      <w:sz w:val="18"/>
                      <w:szCs w:val="18"/>
                    </w:rPr>
                  </w:pPr>
                  <w:r w:rsidRPr="00863DF4">
                    <w:rPr>
                      <w:sz w:val="18"/>
                      <w:szCs w:val="18"/>
                    </w:rPr>
                    <w:t>11= Other</w:t>
                  </w:r>
                </w:p>
              </w:txbxContent>
            </v:textbox>
          </v:shape>
        </w:pict>
      </w:r>
      <w:r w:rsidRPr="008C436C">
        <w:rPr>
          <w:noProof/>
          <w:lang w:eastAsia="en-GB"/>
        </w:rPr>
        <w:pict>
          <v:shape id="_x0000_s1028" type="#_x0000_t202" style="position:absolute;left:0;text-align:left;margin-left:29.85pt;margin-top:12.65pt;width:286.5pt;height:115.6pt;z-index:2516592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" strokecolor="#95b3d7" strokeweight="1pt">
            <v:fill color2="#b9cde5" focus="100%" type="gradient"/>
            <v:shadow on="t" color="#254061" opacity=".5" offset="1pt"/>
            <v:textbox>
              <w:txbxContent>
                <w:p w:rsidR="0023204F" w:rsidRPr="00863DF4" w:rsidRDefault="0023204F" w:rsidP="00C82C54">
                  <w:pPr>
                    <w:rPr>
                      <w:sz w:val="18"/>
                      <w:szCs w:val="18"/>
                    </w:rPr>
                  </w:pPr>
                  <w:r w:rsidRPr="00863DF4">
                    <w:rPr>
                      <w:sz w:val="18"/>
                      <w:szCs w:val="18"/>
                    </w:rPr>
                    <w:t>1=Manufacturing</w:t>
                  </w:r>
                </w:p>
                <w:p w:rsidR="0023204F" w:rsidRPr="00863DF4" w:rsidRDefault="0023204F" w:rsidP="00C82C54">
                  <w:pPr>
                    <w:rPr>
                      <w:sz w:val="18"/>
                      <w:szCs w:val="18"/>
                    </w:rPr>
                  </w:pPr>
                  <w:r w:rsidRPr="00863DF4">
                    <w:rPr>
                      <w:sz w:val="18"/>
                      <w:szCs w:val="18"/>
                    </w:rPr>
                    <w:t>2=Professional, scientific and technical activities</w:t>
                  </w:r>
                </w:p>
                <w:p w:rsidR="0023204F" w:rsidRPr="00863DF4" w:rsidRDefault="0023204F" w:rsidP="00C82C54">
                  <w:pPr>
                    <w:rPr>
                      <w:sz w:val="18"/>
                      <w:szCs w:val="18"/>
                    </w:rPr>
                  </w:pPr>
                  <w:r w:rsidRPr="00863DF4">
                    <w:rPr>
                      <w:sz w:val="18"/>
                      <w:szCs w:val="18"/>
                    </w:rPr>
                    <w:t>3=Wholesale and retail trade: Repair of Motor Vehicles and Motorcycles</w:t>
                  </w:r>
                </w:p>
                <w:p w:rsidR="0023204F" w:rsidRPr="00863DF4" w:rsidRDefault="0023204F" w:rsidP="00C82C54">
                  <w:pPr>
                    <w:rPr>
                      <w:sz w:val="18"/>
                      <w:szCs w:val="18"/>
                    </w:rPr>
                  </w:pPr>
                  <w:r w:rsidRPr="00863DF4">
                    <w:rPr>
                      <w:sz w:val="18"/>
                      <w:szCs w:val="18"/>
                    </w:rPr>
                    <w:t>4=Agriculture, Forestry and Fishing</w:t>
                  </w:r>
                </w:p>
                <w:p w:rsidR="0023204F" w:rsidRPr="00863DF4" w:rsidRDefault="0023204F" w:rsidP="00C82C54">
                  <w:pPr>
                    <w:rPr>
                      <w:sz w:val="18"/>
                      <w:szCs w:val="18"/>
                    </w:rPr>
                  </w:pPr>
                  <w:r w:rsidRPr="00863DF4">
                    <w:rPr>
                      <w:sz w:val="18"/>
                      <w:szCs w:val="18"/>
                    </w:rPr>
                    <w:t>5=Construction</w:t>
                  </w:r>
                </w:p>
                <w:p w:rsidR="0023204F" w:rsidRPr="00863DF4" w:rsidRDefault="0023204F" w:rsidP="00C82C54">
                  <w:pPr>
                    <w:rPr>
                      <w:sz w:val="18"/>
                      <w:szCs w:val="18"/>
                    </w:rPr>
                  </w:pPr>
                  <w:r w:rsidRPr="00863DF4">
                    <w:rPr>
                      <w:sz w:val="18"/>
                      <w:szCs w:val="18"/>
                    </w:rPr>
                    <w:t>6=Administrative and Support Service Activities</w:t>
                  </w:r>
                </w:p>
              </w:txbxContent>
            </v:textbox>
          </v:shape>
        </w:pict>
      </w:r>
      <w:r w:rsidR="00C82C54" w:rsidRPr="00B17C77">
        <w:t>Key:</w:t>
      </w:r>
    </w:p>
    <w:p w:rsidR="00C82C54" w:rsidRPr="00B17C77" w:rsidRDefault="00C82C54" w:rsidP="00C82C54">
      <w:pPr>
        <w:spacing w:after="180"/>
        <w:rPr>
          <w:rFonts w:cs="Arial"/>
          <w:szCs w:val="20"/>
          <w:lang w:val="en-GB"/>
        </w:rPr>
      </w:pPr>
    </w:p>
    <w:p w:rsidR="00C82C54" w:rsidRPr="00B17C77" w:rsidRDefault="00C82C54" w:rsidP="00C82C54">
      <w:pPr>
        <w:spacing w:after="180"/>
        <w:rPr>
          <w:rFonts w:cs="Arial"/>
          <w:szCs w:val="20"/>
          <w:lang w:val="en-GB"/>
        </w:rPr>
      </w:pPr>
    </w:p>
    <w:p w:rsidR="00C82C54" w:rsidRPr="00B17C77" w:rsidRDefault="00C82C54" w:rsidP="00C82C54">
      <w:pPr>
        <w:spacing w:after="180"/>
        <w:rPr>
          <w:rFonts w:cs="Arial"/>
          <w:szCs w:val="20"/>
          <w:lang w:val="en-GB"/>
        </w:rPr>
      </w:pPr>
    </w:p>
    <w:p w:rsidR="00C82C54" w:rsidRPr="00B17C77" w:rsidRDefault="00C82C54" w:rsidP="00C82C54">
      <w:pPr>
        <w:spacing w:after="180"/>
        <w:rPr>
          <w:rFonts w:cs="Arial"/>
          <w:szCs w:val="20"/>
          <w:lang w:val="en-GB"/>
        </w:rPr>
        <w:sectPr w:rsidR="00C82C54" w:rsidRPr="00B17C77" w:rsidSect="00426295">
          <w:headerReference w:type="default" r:id="rId20"/>
          <w:pgSz w:w="16834" w:h="11909" w:orient="landscape" w:code="9"/>
          <w:pgMar w:top="1276" w:right="2269" w:bottom="994" w:left="1560" w:header="706" w:footer="255" w:gutter="0"/>
          <w:cols w:space="708"/>
          <w:docGrid w:linePitch="360"/>
        </w:sectPr>
      </w:pPr>
      <w:r w:rsidRPr="00B17C77">
        <w:rPr>
          <w:rFonts w:cs="Arial"/>
          <w:szCs w:val="20"/>
          <w:lang w:val="en-GB"/>
        </w:rPr>
        <w:t xml:space="preserve">  </w:t>
      </w:r>
    </w:p>
    <w:p w:rsidR="00C82C54" w:rsidRPr="00B17C77" w:rsidRDefault="00C82C54" w:rsidP="00C82C54">
      <w:pPr>
        <w:pStyle w:val="BodytextPara"/>
      </w:pPr>
      <w:r w:rsidRPr="00B17C77">
        <w:t>The remaining 21 (30%) of companies stated that they did have a written sales and marketing plan.  These sales and marketing plans covered the following markets:</w:t>
      </w:r>
    </w:p>
    <w:p w:rsidR="00C82C54" w:rsidRPr="00B17C77" w:rsidRDefault="00C82C54" w:rsidP="00C82C54">
      <w:pPr>
        <w:pStyle w:val="TableTitle"/>
        <w:rPr>
          <w:lang w:val="en-GB"/>
        </w:rPr>
      </w:pPr>
      <w:r w:rsidRPr="00B17C77">
        <w:rPr>
          <w:lang w:val="en-GB"/>
        </w:rPr>
        <w:t>Table</w:t>
      </w:r>
      <w:r w:rsidR="00DC7DF1">
        <w:rPr>
          <w:lang w:val="en-GB"/>
        </w:rPr>
        <w:t xml:space="preserve"> </w:t>
      </w:r>
      <w:r w:rsidR="008C436C">
        <w:rPr>
          <w:lang w:val="en-GB"/>
        </w:rPr>
        <w:fldChar w:fldCharType="begin"/>
      </w:r>
      <w:r>
        <w:rPr>
          <w:lang w:val="en-GB"/>
        </w:rPr>
        <w:instrText xml:space="preserve"> SEQ Table \* ARABIC \s 1 </w:instrText>
      </w:r>
      <w:r w:rsidR="008C436C">
        <w:rPr>
          <w:lang w:val="en-GB"/>
        </w:rPr>
        <w:fldChar w:fldCharType="separate"/>
      </w:r>
      <w:r w:rsidR="00E149A4">
        <w:rPr>
          <w:noProof/>
          <w:lang w:val="en-GB"/>
        </w:rPr>
        <w:t>10</w:t>
      </w:r>
      <w:r w:rsidR="008C436C">
        <w:rPr>
          <w:lang w:val="en-GB"/>
        </w:rPr>
        <w:fldChar w:fldCharType="end"/>
      </w:r>
      <w:r w:rsidRPr="00B17C77">
        <w:rPr>
          <w:lang w:val="en-GB"/>
        </w:rPr>
        <w:t>: Markets covered (n=</w:t>
      </w:r>
      <w:r w:rsidRPr="00014153">
        <w:rPr>
          <w:lang w:val="en-GB"/>
        </w:rPr>
        <w:t xml:space="preserve">21) </w:t>
      </w:r>
      <w:r w:rsidRPr="00014153">
        <w:rPr>
          <w:vertAlign w:val="superscript"/>
          <w:lang w:val="en-GB"/>
        </w:rPr>
        <w:footnoteReference w:id="17"/>
      </w:r>
    </w:p>
    <w:tbl>
      <w:tblPr>
        <w:tblStyle w:val="TableGrid"/>
        <w:tblW w:w="8502" w:type="dxa"/>
        <w:tblInd w:w="680" w:type="dxa"/>
        <w:tblLook w:val="04A0"/>
      </w:tblPr>
      <w:tblGrid>
        <w:gridCol w:w="4566"/>
        <w:gridCol w:w="3936"/>
      </w:tblGrid>
      <w:tr w:rsidR="00C82C54" w:rsidRPr="00B17C77" w:rsidTr="00285C55">
        <w:trPr>
          <w:cnfStyle w:val="100000000000"/>
          <w:trHeight w:val="520"/>
        </w:trPr>
        <w:tc>
          <w:tcPr>
            <w:tcW w:w="4566" w:type="dxa"/>
            <w:vAlign w:val="center"/>
          </w:tcPr>
          <w:p w:rsidR="00C82C54" w:rsidRPr="00B17C77" w:rsidRDefault="00C82C54" w:rsidP="00285C55">
            <w:pPr>
              <w:pStyle w:val="TableHeading2"/>
            </w:pPr>
            <w:r w:rsidRPr="00B17C77">
              <w:t>Market</w:t>
            </w:r>
          </w:p>
        </w:tc>
        <w:tc>
          <w:tcPr>
            <w:tcW w:w="3936" w:type="dxa"/>
          </w:tcPr>
          <w:p w:rsidR="00C82C54" w:rsidRPr="00B17C77" w:rsidRDefault="00C82C54" w:rsidP="00285C55">
            <w:pPr>
              <w:pStyle w:val="TableHeading2"/>
            </w:pPr>
            <w:r w:rsidRPr="00B17C77">
              <w:t>Total (n)</w:t>
            </w:r>
          </w:p>
        </w:tc>
      </w:tr>
      <w:tr w:rsidR="00C82C54" w:rsidRPr="00B17C77" w:rsidTr="00285C55">
        <w:trPr>
          <w:cnfStyle w:val="000000100000"/>
          <w:trHeight w:val="520"/>
        </w:trPr>
        <w:tc>
          <w:tcPr>
            <w:tcW w:w="4566" w:type="dxa"/>
          </w:tcPr>
          <w:p w:rsidR="00C82C54" w:rsidRPr="00B17C77" w:rsidRDefault="00C82C54" w:rsidP="00285C55">
            <w:pPr>
              <w:pStyle w:val="TableText0"/>
            </w:pPr>
            <w:r w:rsidRPr="00B17C77">
              <w:t>Other parts of the United Kingdom (excluding Northern Ireland)</w:t>
            </w:r>
          </w:p>
        </w:tc>
        <w:tc>
          <w:tcPr>
            <w:tcW w:w="3936" w:type="dxa"/>
          </w:tcPr>
          <w:p w:rsidR="00C82C54" w:rsidRPr="00B17C77" w:rsidRDefault="00C82C54" w:rsidP="00285C55">
            <w:pPr>
              <w:pStyle w:val="TableText0"/>
            </w:pPr>
            <w:r w:rsidRPr="00B17C77">
              <w:t>9</w:t>
            </w:r>
          </w:p>
        </w:tc>
      </w:tr>
      <w:tr w:rsidR="00C82C54" w:rsidRPr="00B17C77" w:rsidTr="00285C55">
        <w:trPr>
          <w:cnfStyle w:val="000000010000"/>
          <w:trHeight w:val="306"/>
        </w:trPr>
        <w:tc>
          <w:tcPr>
            <w:tcW w:w="4566" w:type="dxa"/>
          </w:tcPr>
          <w:p w:rsidR="00C82C54" w:rsidRPr="00B17C77" w:rsidRDefault="00C82C54" w:rsidP="00285C55">
            <w:pPr>
              <w:pStyle w:val="TableText0"/>
            </w:pPr>
            <w:r w:rsidRPr="00B17C77">
              <w:t>Northern Ireland</w:t>
            </w:r>
          </w:p>
        </w:tc>
        <w:tc>
          <w:tcPr>
            <w:tcW w:w="3936" w:type="dxa"/>
          </w:tcPr>
          <w:p w:rsidR="00C82C54" w:rsidRPr="00B17C77" w:rsidRDefault="00C82C54" w:rsidP="00285C55">
            <w:pPr>
              <w:pStyle w:val="TableText0"/>
            </w:pPr>
            <w:r w:rsidRPr="00B17C77">
              <w:t>11</w:t>
            </w:r>
          </w:p>
        </w:tc>
      </w:tr>
      <w:tr w:rsidR="00C82C54" w:rsidRPr="00B17C77" w:rsidTr="00285C55">
        <w:trPr>
          <w:cnfStyle w:val="000000100000"/>
          <w:trHeight w:val="306"/>
        </w:trPr>
        <w:tc>
          <w:tcPr>
            <w:tcW w:w="4566" w:type="dxa"/>
          </w:tcPr>
          <w:p w:rsidR="00C82C54" w:rsidRPr="00B17C77" w:rsidRDefault="00C82C54" w:rsidP="00285C55">
            <w:pPr>
              <w:pStyle w:val="TableText0"/>
            </w:pPr>
            <w:r w:rsidRPr="00B17C77">
              <w:t>Republic of Ireland</w:t>
            </w:r>
          </w:p>
        </w:tc>
        <w:tc>
          <w:tcPr>
            <w:tcW w:w="3936" w:type="dxa"/>
          </w:tcPr>
          <w:p w:rsidR="00C82C54" w:rsidRPr="00B17C77" w:rsidRDefault="00C82C54" w:rsidP="00285C55">
            <w:pPr>
              <w:pStyle w:val="TableText0"/>
            </w:pPr>
            <w:r w:rsidRPr="00B17C77">
              <w:t>9</w:t>
            </w:r>
          </w:p>
        </w:tc>
      </w:tr>
      <w:tr w:rsidR="00C82C54" w:rsidRPr="00B17C77" w:rsidTr="00285C55">
        <w:trPr>
          <w:cnfStyle w:val="000000010000"/>
          <w:trHeight w:val="276"/>
        </w:trPr>
        <w:tc>
          <w:tcPr>
            <w:tcW w:w="4566" w:type="dxa"/>
          </w:tcPr>
          <w:p w:rsidR="00C82C54" w:rsidRPr="00B17C77" w:rsidRDefault="00C82C54" w:rsidP="00285C55">
            <w:pPr>
              <w:pStyle w:val="TableText0"/>
            </w:pPr>
            <w:r w:rsidRPr="00B17C77">
              <w:t xml:space="preserve">Europe </w:t>
            </w:r>
          </w:p>
        </w:tc>
        <w:tc>
          <w:tcPr>
            <w:tcW w:w="3936" w:type="dxa"/>
          </w:tcPr>
          <w:p w:rsidR="00C82C54" w:rsidRPr="00B17C77" w:rsidRDefault="00C82C54" w:rsidP="00285C55">
            <w:pPr>
              <w:pStyle w:val="TableText0"/>
            </w:pPr>
            <w:r w:rsidRPr="00B17C77">
              <w:t>1</w:t>
            </w:r>
          </w:p>
        </w:tc>
      </w:tr>
      <w:tr w:rsidR="00C82C54" w:rsidRPr="00B17C77" w:rsidTr="00285C55">
        <w:trPr>
          <w:cnfStyle w:val="000000100000"/>
          <w:trHeight w:val="306"/>
        </w:trPr>
        <w:tc>
          <w:tcPr>
            <w:tcW w:w="4566" w:type="dxa"/>
          </w:tcPr>
          <w:p w:rsidR="00C82C54" w:rsidRPr="00B17C77" w:rsidRDefault="00C82C54" w:rsidP="00285C55">
            <w:pPr>
              <w:pStyle w:val="TableText0"/>
            </w:pPr>
            <w:r w:rsidRPr="00B17C77">
              <w:t>USA</w:t>
            </w:r>
          </w:p>
        </w:tc>
        <w:tc>
          <w:tcPr>
            <w:tcW w:w="3936" w:type="dxa"/>
          </w:tcPr>
          <w:p w:rsidR="00C82C54" w:rsidRPr="00B17C77" w:rsidRDefault="00C82C54" w:rsidP="00285C55">
            <w:pPr>
              <w:pStyle w:val="TableText0"/>
            </w:pPr>
            <w:r w:rsidRPr="00B17C77">
              <w:t>1</w:t>
            </w:r>
          </w:p>
        </w:tc>
      </w:tr>
      <w:tr w:rsidR="00C82C54" w:rsidRPr="00B17C77" w:rsidTr="00285C55">
        <w:trPr>
          <w:cnfStyle w:val="000000010000"/>
          <w:trHeight w:val="306"/>
        </w:trPr>
        <w:tc>
          <w:tcPr>
            <w:tcW w:w="4566" w:type="dxa"/>
          </w:tcPr>
          <w:p w:rsidR="00C82C54" w:rsidRPr="00B17C77" w:rsidRDefault="00C82C54" w:rsidP="00285C55">
            <w:pPr>
              <w:pStyle w:val="TableText0"/>
            </w:pPr>
            <w:r w:rsidRPr="00B17C77">
              <w:t>Other</w:t>
            </w:r>
          </w:p>
        </w:tc>
        <w:tc>
          <w:tcPr>
            <w:tcW w:w="3936" w:type="dxa"/>
          </w:tcPr>
          <w:p w:rsidR="00C82C54" w:rsidRPr="00B17C77" w:rsidRDefault="00C82C54" w:rsidP="00285C55">
            <w:pPr>
              <w:pStyle w:val="TableText0"/>
            </w:pPr>
            <w:r w:rsidRPr="00B17C77">
              <w:t>4</w:t>
            </w:r>
          </w:p>
        </w:tc>
      </w:tr>
      <w:tr w:rsidR="00C82C54" w:rsidRPr="00B17C77" w:rsidTr="00285C55">
        <w:trPr>
          <w:cnfStyle w:val="000000100000"/>
          <w:trHeight w:val="245"/>
        </w:trPr>
        <w:tc>
          <w:tcPr>
            <w:tcW w:w="8501" w:type="dxa"/>
            <w:gridSpan w:val="2"/>
            <w:shd w:val="clear" w:color="auto" w:fill="BFBFBF" w:themeFill="background1" w:themeFillShade="BF"/>
          </w:tcPr>
          <w:p w:rsidR="00C82C54" w:rsidRPr="00B17C77" w:rsidRDefault="00C82C54" w:rsidP="00285C55">
            <w:pPr>
              <w:pStyle w:val="source"/>
            </w:pPr>
            <w:r>
              <w:t>Source: RSM McClure Watters Survey Data 2013</w:t>
            </w:r>
          </w:p>
        </w:tc>
      </w:tr>
    </w:tbl>
    <w:p w:rsidR="00C82C54" w:rsidRPr="00B17C77" w:rsidRDefault="00C82C54" w:rsidP="00C82C54">
      <w:pPr>
        <w:pStyle w:val="BodytextPara"/>
      </w:pPr>
      <w:r w:rsidRPr="00B17C77">
        <w:t xml:space="preserve">‘Other’ included answers that were not relating to countries, and included, for example, sectors that they were involved in trade with such as </w:t>
      </w:r>
      <w:r>
        <w:t>“Architecture”.</w:t>
      </w:r>
    </w:p>
    <w:p w:rsidR="00C82C54" w:rsidRPr="00B17C77" w:rsidRDefault="00C82C54" w:rsidP="00C82C54">
      <w:pPr>
        <w:pStyle w:val="BodyText-parastylebold"/>
      </w:pPr>
      <w:r w:rsidRPr="00B17C77">
        <w:t>Interest in Exporting</w:t>
      </w:r>
    </w:p>
    <w:p w:rsidR="00C82C54" w:rsidRPr="00B17C77" w:rsidRDefault="00C82C54" w:rsidP="00C82C54">
      <w:pPr>
        <w:pStyle w:val="BodytextPara"/>
      </w:pPr>
      <w:r w:rsidRPr="00B17C77">
        <w:t>Non-exporting companies were asked if they have ever considered or would they consider exporting in the future.  41% (n=29) stated that they have or would consider exporting, 44% (n=31) stated they would not and 15% (11) stated that it would depend.</w:t>
      </w:r>
    </w:p>
    <w:p w:rsidR="00C82C54" w:rsidRDefault="00C82C54" w:rsidP="00C82C54">
      <w:pPr>
        <w:pStyle w:val="BodytextPara"/>
      </w:pPr>
      <w:r w:rsidRPr="00B17C77">
        <w:t>Those that stated they would or have considered exporting or that it depends were then asked which markets they would consider exporting to.  Of the 41% that stated they have or would consider exporting, and the 15% that said it would depend, the most commonly selected markets were Great Britain (n=36) and the Republic of Ireland (n=36).  More detail is provided in the following table:</w:t>
      </w:r>
    </w:p>
    <w:p w:rsidR="00C82C54" w:rsidRDefault="00C82C54" w:rsidP="00C82C54">
      <w:pPr>
        <w:pStyle w:val="BodytextPara"/>
        <w:sectPr w:rsidR="00C82C54" w:rsidSect="00F443FE">
          <w:headerReference w:type="default" r:id="rId21"/>
          <w:pgSz w:w="11909" w:h="16834" w:code="9"/>
          <w:pgMar w:top="1440" w:right="1440" w:bottom="1800" w:left="1440" w:header="706" w:footer="706" w:gutter="0"/>
          <w:cols w:space="708"/>
          <w:docGrid w:linePitch="360"/>
        </w:sectPr>
      </w:pPr>
    </w:p>
    <w:p w:rsidR="00C82C54" w:rsidRPr="00B17C77" w:rsidRDefault="00C82C54" w:rsidP="00C82C54">
      <w:pPr>
        <w:pStyle w:val="TableTitle"/>
        <w:rPr>
          <w:lang w:val="en-GB"/>
        </w:rPr>
      </w:pPr>
      <w:r w:rsidRPr="00B17C77">
        <w:rPr>
          <w:lang w:val="en-GB"/>
        </w:rPr>
        <w:t>Table</w:t>
      </w:r>
      <w:r w:rsidR="00DC7DF1">
        <w:rPr>
          <w:lang w:val="en-GB"/>
        </w:rPr>
        <w:t xml:space="preserve"> </w:t>
      </w:r>
      <w:r w:rsidR="008C436C">
        <w:rPr>
          <w:lang w:val="en-GB"/>
        </w:rPr>
        <w:fldChar w:fldCharType="begin"/>
      </w:r>
      <w:r>
        <w:rPr>
          <w:lang w:val="en-GB"/>
        </w:rPr>
        <w:instrText xml:space="preserve"> SEQ Table \* ARABIC \s 1 </w:instrText>
      </w:r>
      <w:r w:rsidR="008C436C">
        <w:rPr>
          <w:lang w:val="en-GB"/>
        </w:rPr>
        <w:fldChar w:fldCharType="separate"/>
      </w:r>
      <w:r w:rsidR="00E149A4">
        <w:rPr>
          <w:noProof/>
          <w:lang w:val="en-GB"/>
        </w:rPr>
        <w:t>11</w:t>
      </w:r>
      <w:r w:rsidR="008C436C">
        <w:rPr>
          <w:lang w:val="en-GB"/>
        </w:rPr>
        <w:fldChar w:fldCharType="end"/>
      </w:r>
      <w:r w:rsidRPr="00B17C77">
        <w:rPr>
          <w:lang w:val="en-GB"/>
        </w:rPr>
        <w:t>: Markets considered (n=40, multiple response question)</w:t>
      </w:r>
    </w:p>
    <w:tbl>
      <w:tblPr>
        <w:tblStyle w:val="TableGrid"/>
        <w:tblW w:w="0" w:type="auto"/>
        <w:tblInd w:w="680" w:type="dxa"/>
        <w:tblLook w:val="04A0"/>
      </w:tblPr>
      <w:tblGrid>
        <w:gridCol w:w="4667"/>
        <w:gridCol w:w="3898"/>
      </w:tblGrid>
      <w:tr w:rsidR="00C82C54" w:rsidRPr="00B17C77" w:rsidTr="00285C55">
        <w:trPr>
          <w:cnfStyle w:val="100000000000"/>
          <w:trHeight w:val="313"/>
          <w:tblHeader/>
        </w:trPr>
        <w:tc>
          <w:tcPr>
            <w:tcW w:w="5245" w:type="dxa"/>
            <w:vAlign w:val="center"/>
          </w:tcPr>
          <w:p w:rsidR="00C82C54" w:rsidRPr="00B17C77" w:rsidRDefault="00C82C54" w:rsidP="00285C55">
            <w:pPr>
              <w:pStyle w:val="TableHeading2"/>
              <w:rPr>
                <w:lang w:val="en-GB"/>
              </w:rPr>
            </w:pPr>
            <w:r w:rsidRPr="00B17C77">
              <w:rPr>
                <w:lang w:val="en-GB"/>
              </w:rPr>
              <w:t>Market</w:t>
            </w:r>
          </w:p>
        </w:tc>
        <w:tc>
          <w:tcPr>
            <w:tcW w:w="4394" w:type="dxa"/>
          </w:tcPr>
          <w:p w:rsidR="00C82C54" w:rsidRPr="00B17C77" w:rsidRDefault="00C82C54" w:rsidP="00285C55">
            <w:pPr>
              <w:pStyle w:val="TableHeading2"/>
              <w:rPr>
                <w:lang w:val="en-GB"/>
              </w:rPr>
            </w:pPr>
            <w:r w:rsidRPr="00B17C77">
              <w:rPr>
                <w:lang w:val="en-GB"/>
              </w:rPr>
              <w:t>Total (n)</w:t>
            </w:r>
          </w:p>
        </w:tc>
      </w:tr>
      <w:tr w:rsidR="00C82C54" w:rsidRPr="00B17C77" w:rsidTr="00285C55">
        <w:trPr>
          <w:cnfStyle w:val="000000100000"/>
        </w:trPr>
        <w:tc>
          <w:tcPr>
            <w:tcW w:w="5245" w:type="dxa"/>
          </w:tcPr>
          <w:p w:rsidR="00C82C54" w:rsidRPr="00B17C77" w:rsidRDefault="00C82C54" w:rsidP="00285C55">
            <w:pPr>
              <w:pStyle w:val="TableText0"/>
            </w:pPr>
            <w:r w:rsidRPr="00B17C77">
              <w:t>Great Britain</w:t>
            </w:r>
          </w:p>
        </w:tc>
        <w:tc>
          <w:tcPr>
            <w:tcW w:w="4394" w:type="dxa"/>
          </w:tcPr>
          <w:p w:rsidR="00C82C54" w:rsidRPr="00B17C77" w:rsidRDefault="00C82C54" w:rsidP="00285C55">
            <w:pPr>
              <w:pStyle w:val="TableText0"/>
            </w:pPr>
            <w:r w:rsidRPr="00B17C77">
              <w:t>36</w:t>
            </w:r>
          </w:p>
        </w:tc>
      </w:tr>
      <w:tr w:rsidR="00C82C54" w:rsidRPr="00B17C77" w:rsidTr="00285C55">
        <w:trPr>
          <w:cnfStyle w:val="000000010000"/>
        </w:trPr>
        <w:tc>
          <w:tcPr>
            <w:tcW w:w="5245" w:type="dxa"/>
          </w:tcPr>
          <w:p w:rsidR="00C82C54" w:rsidRPr="00B17C77" w:rsidRDefault="00C82C54" w:rsidP="00285C55">
            <w:pPr>
              <w:pStyle w:val="TableText0"/>
            </w:pPr>
            <w:r w:rsidRPr="00B17C77">
              <w:t>Republic of Ireland</w:t>
            </w:r>
          </w:p>
        </w:tc>
        <w:tc>
          <w:tcPr>
            <w:tcW w:w="4394" w:type="dxa"/>
          </w:tcPr>
          <w:p w:rsidR="00C82C54" w:rsidRPr="00B17C77" w:rsidRDefault="00C82C54" w:rsidP="00285C55">
            <w:pPr>
              <w:pStyle w:val="TableText0"/>
            </w:pPr>
            <w:r w:rsidRPr="00B17C77">
              <w:t>36</w:t>
            </w:r>
          </w:p>
        </w:tc>
      </w:tr>
      <w:tr w:rsidR="00C82C54" w:rsidRPr="00B17C77" w:rsidTr="00285C55">
        <w:trPr>
          <w:cnfStyle w:val="000000100000"/>
        </w:trPr>
        <w:tc>
          <w:tcPr>
            <w:tcW w:w="5245" w:type="dxa"/>
          </w:tcPr>
          <w:p w:rsidR="00C82C54" w:rsidRPr="00B17C77" w:rsidRDefault="00C82C54" w:rsidP="00285C55">
            <w:pPr>
              <w:pStyle w:val="TableText0"/>
            </w:pPr>
            <w:r w:rsidRPr="00B17C77">
              <w:t>Latin America</w:t>
            </w:r>
          </w:p>
        </w:tc>
        <w:tc>
          <w:tcPr>
            <w:tcW w:w="4394" w:type="dxa"/>
          </w:tcPr>
          <w:p w:rsidR="00C82C54" w:rsidRPr="00B17C77" w:rsidRDefault="00C82C54" w:rsidP="00285C55">
            <w:pPr>
              <w:pStyle w:val="TableText0"/>
            </w:pPr>
            <w:r w:rsidRPr="00B17C77">
              <w:t>3</w:t>
            </w:r>
          </w:p>
        </w:tc>
      </w:tr>
      <w:tr w:rsidR="00C82C54" w:rsidRPr="00B17C77" w:rsidTr="00285C55">
        <w:trPr>
          <w:cnfStyle w:val="000000010000"/>
        </w:trPr>
        <w:tc>
          <w:tcPr>
            <w:tcW w:w="5245" w:type="dxa"/>
          </w:tcPr>
          <w:p w:rsidR="00C82C54" w:rsidRPr="00B17C77" w:rsidRDefault="00C82C54" w:rsidP="00285C55">
            <w:pPr>
              <w:pStyle w:val="TableText0"/>
            </w:pPr>
            <w:r w:rsidRPr="00B17C77">
              <w:t>Brazil</w:t>
            </w:r>
          </w:p>
        </w:tc>
        <w:tc>
          <w:tcPr>
            <w:tcW w:w="4394" w:type="dxa"/>
          </w:tcPr>
          <w:p w:rsidR="00C82C54" w:rsidRPr="00B17C77" w:rsidRDefault="00C82C54" w:rsidP="00285C55">
            <w:pPr>
              <w:pStyle w:val="TableText0"/>
            </w:pPr>
            <w:r w:rsidRPr="00B17C77">
              <w:t>3</w:t>
            </w:r>
          </w:p>
        </w:tc>
      </w:tr>
      <w:tr w:rsidR="00C82C54" w:rsidRPr="00B17C77" w:rsidTr="00285C55">
        <w:trPr>
          <w:cnfStyle w:val="000000100000"/>
        </w:trPr>
        <w:tc>
          <w:tcPr>
            <w:tcW w:w="5245" w:type="dxa"/>
          </w:tcPr>
          <w:p w:rsidR="00C82C54" w:rsidRPr="00B17C77" w:rsidRDefault="00C82C54" w:rsidP="00285C55">
            <w:pPr>
              <w:pStyle w:val="TableText0"/>
            </w:pPr>
            <w:r w:rsidRPr="00B17C77">
              <w:t>Russia</w:t>
            </w:r>
          </w:p>
        </w:tc>
        <w:tc>
          <w:tcPr>
            <w:tcW w:w="4394" w:type="dxa"/>
          </w:tcPr>
          <w:p w:rsidR="00C82C54" w:rsidRPr="00B17C77" w:rsidRDefault="00C82C54" w:rsidP="00285C55">
            <w:pPr>
              <w:pStyle w:val="TableText0"/>
            </w:pPr>
            <w:r w:rsidRPr="00B17C77">
              <w:t>5</w:t>
            </w:r>
          </w:p>
        </w:tc>
      </w:tr>
      <w:tr w:rsidR="00C82C54" w:rsidRPr="00B17C77" w:rsidTr="00285C55">
        <w:trPr>
          <w:cnfStyle w:val="000000010000"/>
        </w:trPr>
        <w:tc>
          <w:tcPr>
            <w:tcW w:w="5245" w:type="dxa"/>
          </w:tcPr>
          <w:p w:rsidR="00C82C54" w:rsidRPr="00B17C77" w:rsidRDefault="00C82C54" w:rsidP="00285C55">
            <w:pPr>
              <w:pStyle w:val="TableText0"/>
            </w:pPr>
            <w:r w:rsidRPr="00B17C77">
              <w:t>India</w:t>
            </w:r>
          </w:p>
        </w:tc>
        <w:tc>
          <w:tcPr>
            <w:tcW w:w="4394" w:type="dxa"/>
          </w:tcPr>
          <w:p w:rsidR="00C82C54" w:rsidRPr="00B17C77" w:rsidRDefault="00C82C54" w:rsidP="00285C55">
            <w:pPr>
              <w:pStyle w:val="TableText0"/>
            </w:pPr>
            <w:r w:rsidRPr="00B17C77">
              <w:t>2</w:t>
            </w:r>
          </w:p>
        </w:tc>
      </w:tr>
      <w:tr w:rsidR="00C82C54" w:rsidRPr="00B17C77" w:rsidTr="00285C55">
        <w:trPr>
          <w:cnfStyle w:val="000000100000"/>
        </w:trPr>
        <w:tc>
          <w:tcPr>
            <w:tcW w:w="5245" w:type="dxa"/>
          </w:tcPr>
          <w:p w:rsidR="00C82C54" w:rsidRPr="00B17C77" w:rsidRDefault="00C82C54" w:rsidP="00285C55">
            <w:pPr>
              <w:pStyle w:val="TableText0"/>
            </w:pPr>
            <w:r w:rsidRPr="00B17C77">
              <w:t>China</w:t>
            </w:r>
          </w:p>
        </w:tc>
        <w:tc>
          <w:tcPr>
            <w:tcW w:w="4394" w:type="dxa"/>
          </w:tcPr>
          <w:p w:rsidR="00C82C54" w:rsidRPr="00B17C77" w:rsidRDefault="00C82C54" w:rsidP="00285C55">
            <w:pPr>
              <w:pStyle w:val="TableText0"/>
            </w:pPr>
            <w:r w:rsidRPr="00B17C77">
              <w:t>3</w:t>
            </w:r>
          </w:p>
        </w:tc>
      </w:tr>
      <w:tr w:rsidR="00C82C54" w:rsidRPr="00B17C77" w:rsidTr="00285C55">
        <w:trPr>
          <w:cnfStyle w:val="000000010000"/>
        </w:trPr>
        <w:tc>
          <w:tcPr>
            <w:tcW w:w="5245" w:type="dxa"/>
          </w:tcPr>
          <w:p w:rsidR="00C82C54" w:rsidRPr="00B17C77" w:rsidRDefault="00C82C54" w:rsidP="00285C55">
            <w:pPr>
              <w:pStyle w:val="TableText0"/>
            </w:pPr>
            <w:r w:rsidRPr="00B17C77">
              <w:t>Middle East</w:t>
            </w:r>
          </w:p>
        </w:tc>
        <w:tc>
          <w:tcPr>
            <w:tcW w:w="4394" w:type="dxa"/>
          </w:tcPr>
          <w:p w:rsidR="00C82C54" w:rsidRPr="00B17C77" w:rsidRDefault="00C82C54" w:rsidP="00285C55">
            <w:pPr>
              <w:pStyle w:val="TableText0"/>
            </w:pPr>
            <w:r w:rsidRPr="00B17C77">
              <w:t>7</w:t>
            </w:r>
          </w:p>
        </w:tc>
      </w:tr>
      <w:tr w:rsidR="00C82C54" w:rsidRPr="00B17C77" w:rsidTr="00285C55">
        <w:trPr>
          <w:cnfStyle w:val="000000100000"/>
        </w:trPr>
        <w:tc>
          <w:tcPr>
            <w:tcW w:w="5245" w:type="dxa"/>
          </w:tcPr>
          <w:p w:rsidR="00C82C54" w:rsidRPr="00B17C77" w:rsidRDefault="00C82C54" w:rsidP="00285C55">
            <w:pPr>
              <w:pStyle w:val="TableText0"/>
            </w:pPr>
            <w:r w:rsidRPr="00B17C77">
              <w:t xml:space="preserve">Europe </w:t>
            </w:r>
          </w:p>
        </w:tc>
        <w:tc>
          <w:tcPr>
            <w:tcW w:w="4394" w:type="dxa"/>
          </w:tcPr>
          <w:p w:rsidR="00C82C54" w:rsidRPr="00B17C77" w:rsidRDefault="00C82C54" w:rsidP="00285C55">
            <w:pPr>
              <w:pStyle w:val="TableText0"/>
            </w:pPr>
            <w:r w:rsidRPr="00B17C77">
              <w:t>17</w:t>
            </w:r>
          </w:p>
        </w:tc>
      </w:tr>
      <w:tr w:rsidR="00C82C54" w:rsidRPr="00B17C77" w:rsidTr="00285C55">
        <w:trPr>
          <w:cnfStyle w:val="000000010000"/>
        </w:trPr>
        <w:tc>
          <w:tcPr>
            <w:tcW w:w="5245" w:type="dxa"/>
          </w:tcPr>
          <w:p w:rsidR="00C82C54" w:rsidRPr="00B17C77" w:rsidRDefault="00C82C54" w:rsidP="00285C55">
            <w:pPr>
              <w:pStyle w:val="TableText0"/>
            </w:pPr>
            <w:r w:rsidRPr="00B17C77">
              <w:t xml:space="preserve">Other </w:t>
            </w:r>
          </w:p>
        </w:tc>
        <w:tc>
          <w:tcPr>
            <w:tcW w:w="4394" w:type="dxa"/>
          </w:tcPr>
          <w:p w:rsidR="00C82C54" w:rsidRPr="00B17C77" w:rsidRDefault="00C82C54" w:rsidP="00285C55">
            <w:pPr>
              <w:pStyle w:val="TableText0"/>
            </w:pPr>
            <w:r w:rsidRPr="00B17C77">
              <w:t>9</w:t>
            </w:r>
          </w:p>
        </w:tc>
      </w:tr>
    </w:tbl>
    <w:p w:rsidR="00C82C54" w:rsidRPr="00B17C77" w:rsidRDefault="00C82C54" w:rsidP="00C82C54">
      <w:pPr>
        <w:pStyle w:val="BodytextPara"/>
      </w:pPr>
      <w:r w:rsidRPr="00B17C77">
        <w:t xml:space="preserve">The European and </w:t>
      </w:r>
      <w:r>
        <w:t>“O</w:t>
      </w:r>
      <w:r w:rsidRPr="00B17C77">
        <w:t>ther</w:t>
      </w:r>
      <w:r>
        <w:t>”</w:t>
      </w:r>
      <w:r w:rsidRPr="00B17C77">
        <w:t xml:space="preserve"> countries included:</w:t>
      </w:r>
    </w:p>
    <w:p w:rsidR="00C82C54" w:rsidRPr="00B17C77" w:rsidRDefault="00C82C54" w:rsidP="00C82C54">
      <w:pPr>
        <w:pStyle w:val="Bullet"/>
        <w:numPr>
          <w:ilvl w:val="0"/>
          <w:numId w:val="5"/>
        </w:numPr>
        <w:ind w:left="851" w:hanging="284"/>
      </w:pPr>
      <w:r w:rsidRPr="00B17C77">
        <w:t>Canada;</w:t>
      </w:r>
    </w:p>
    <w:p w:rsidR="00C82C54" w:rsidRPr="00B17C77" w:rsidRDefault="00C82C54" w:rsidP="00C82C54">
      <w:pPr>
        <w:pStyle w:val="Bullet"/>
        <w:numPr>
          <w:ilvl w:val="0"/>
          <w:numId w:val="5"/>
        </w:numPr>
        <w:ind w:left="851" w:hanging="284"/>
      </w:pPr>
      <w:r w:rsidRPr="00B17C77">
        <w:t>Poland;</w:t>
      </w:r>
    </w:p>
    <w:p w:rsidR="00C82C54" w:rsidRPr="00B17C77" w:rsidRDefault="00C82C54" w:rsidP="00C82C54">
      <w:pPr>
        <w:pStyle w:val="Bullet"/>
        <w:numPr>
          <w:ilvl w:val="0"/>
          <w:numId w:val="5"/>
        </w:numPr>
        <w:ind w:left="851" w:hanging="284"/>
      </w:pPr>
      <w:r w:rsidRPr="00B17C77">
        <w:t>France;</w:t>
      </w:r>
    </w:p>
    <w:p w:rsidR="00C82C54" w:rsidRPr="00B17C77" w:rsidRDefault="00C82C54" w:rsidP="00C82C54">
      <w:pPr>
        <w:pStyle w:val="Bullet"/>
        <w:numPr>
          <w:ilvl w:val="0"/>
          <w:numId w:val="5"/>
        </w:numPr>
        <w:ind w:left="851" w:hanging="284"/>
      </w:pPr>
      <w:r w:rsidRPr="00B17C77">
        <w:t>Germany;</w:t>
      </w:r>
    </w:p>
    <w:p w:rsidR="00C82C54" w:rsidRPr="00B17C77" w:rsidRDefault="00C82C54" w:rsidP="00C82C54">
      <w:pPr>
        <w:pStyle w:val="Bullet"/>
        <w:numPr>
          <w:ilvl w:val="0"/>
          <w:numId w:val="5"/>
        </w:numPr>
        <w:ind w:left="851" w:hanging="284"/>
      </w:pPr>
      <w:r w:rsidRPr="00B17C77">
        <w:t>Spain;</w:t>
      </w:r>
    </w:p>
    <w:p w:rsidR="00C82C54" w:rsidRPr="00B17C77" w:rsidRDefault="00C82C54" w:rsidP="00C82C54">
      <w:pPr>
        <w:pStyle w:val="Bullet"/>
        <w:numPr>
          <w:ilvl w:val="0"/>
          <w:numId w:val="5"/>
        </w:numPr>
        <w:ind w:left="851" w:hanging="284"/>
      </w:pPr>
      <w:r w:rsidRPr="00B17C77">
        <w:t>Africa;</w:t>
      </w:r>
    </w:p>
    <w:p w:rsidR="00C82C54" w:rsidRPr="00B17C77" w:rsidRDefault="00C82C54" w:rsidP="00C82C54">
      <w:pPr>
        <w:pStyle w:val="Bullet"/>
        <w:numPr>
          <w:ilvl w:val="0"/>
          <w:numId w:val="5"/>
        </w:numPr>
        <w:ind w:left="851" w:hanging="284"/>
      </w:pPr>
      <w:r w:rsidRPr="00B17C77">
        <w:t>USA;</w:t>
      </w:r>
    </w:p>
    <w:p w:rsidR="00C82C54" w:rsidRPr="00B17C77" w:rsidRDefault="00C82C54" w:rsidP="00C82C54">
      <w:pPr>
        <w:pStyle w:val="Bullet"/>
        <w:numPr>
          <w:ilvl w:val="0"/>
          <w:numId w:val="5"/>
        </w:numPr>
        <w:ind w:left="851" w:hanging="284"/>
      </w:pPr>
      <w:r w:rsidRPr="00B17C77">
        <w:t>Malta; and</w:t>
      </w:r>
    </w:p>
    <w:p w:rsidR="00C82C54" w:rsidRPr="00420056" w:rsidRDefault="00C82C54" w:rsidP="00420056">
      <w:pPr>
        <w:pStyle w:val="Bullet"/>
        <w:numPr>
          <w:ilvl w:val="0"/>
          <w:numId w:val="5"/>
        </w:numPr>
        <w:ind w:left="851" w:hanging="284"/>
      </w:pPr>
      <w:r w:rsidRPr="00B17C77">
        <w:t>New Zealand.</w:t>
      </w:r>
    </w:p>
    <w:p w:rsidR="00C82C54" w:rsidRPr="00B17C77" w:rsidRDefault="00C82C54" w:rsidP="00C82C54">
      <w:pPr>
        <w:pStyle w:val="BodyText-parastylebold"/>
      </w:pPr>
      <w:r w:rsidRPr="00B17C77">
        <w:t>Barriers to Exporting</w:t>
      </w:r>
    </w:p>
    <w:p w:rsidR="00C82C54" w:rsidRPr="00B17C77" w:rsidRDefault="00C82C54" w:rsidP="00C82C54">
      <w:pPr>
        <w:pStyle w:val="BodytextPara"/>
      </w:pPr>
      <w:r w:rsidRPr="00B17C77">
        <w:t xml:space="preserve">24% of the companies that responded felt that lack of supply of individuals with relevant skills was a barrier that prevented them from exporting or considering exporting. </w:t>
      </w:r>
    </w:p>
    <w:p w:rsidR="00C82C54" w:rsidRPr="00B17C77" w:rsidRDefault="00C82C54" w:rsidP="00C82C54">
      <w:pPr>
        <w:pStyle w:val="BodytextPara"/>
      </w:pPr>
      <w:r w:rsidRPr="00B17C77">
        <w:t>In addition, 45% (n=32) of the 71 companies felt that the cost of upskilling their workforce was a barrier, with same number (n=32) feeling that the cost of recruiting staff with relevant skills was a preventative factor.</w:t>
      </w:r>
    </w:p>
    <w:p w:rsidR="00C82C54" w:rsidRPr="00B17C77" w:rsidRDefault="00C82C54" w:rsidP="00C82C54">
      <w:pPr>
        <w:pStyle w:val="BodytextPara"/>
      </w:pPr>
      <w:r w:rsidRPr="00B17C77">
        <w:t>52 of the companies also stated additional factors that they felt prevented them from exporting.  These included:</w:t>
      </w:r>
    </w:p>
    <w:p w:rsidR="00C82C54" w:rsidRPr="005B639B" w:rsidRDefault="00C82C54" w:rsidP="00C82C54">
      <w:pPr>
        <w:pStyle w:val="Bullet"/>
        <w:numPr>
          <w:ilvl w:val="0"/>
          <w:numId w:val="5"/>
        </w:numPr>
        <w:ind w:left="851" w:hanging="284"/>
      </w:pPr>
      <w:r w:rsidRPr="005B639B">
        <w:t>That exporting was not suitable for the nature of their business in general;</w:t>
      </w:r>
    </w:p>
    <w:p w:rsidR="00C82C54" w:rsidRPr="005B639B" w:rsidRDefault="00C82C54" w:rsidP="00C82C54">
      <w:pPr>
        <w:pStyle w:val="Bullet"/>
        <w:numPr>
          <w:ilvl w:val="0"/>
          <w:numId w:val="5"/>
        </w:numPr>
        <w:ind w:left="851" w:hanging="284"/>
      </w:pPr>
      <w:r w:rsidRPr="005B639B">
        <w:t>The current economic environment;</w:t>
      </w:r>
    </w:p>
    <w:p w:rsidR="00C82C54" w:rsidRPr="005B639B" w:rsidRDefault="00C82C54" w:rsidP="00C82C54">
      <w:pPr>
        <w:pStyle w:val="Bullet"/>
        <w:numPr>
          <w:ilvl w:val="0"/>
          <w:numId w:val="5"/>
        </w:numPr>
        <w:ind w:left="851" w:hanging="284"/>
      </w:pPr>
      <w:r w:rsidRPr="005B639B">
        <w:t>That bringing in additional staff with relevant skills was risky (in case exporting did not take off);</w:t>
      </w:r>
    </w:p>
    <w:p w:rsidR="00C82C54" w:rsidRPr="005B639B" w:rsidRDefault="00C82C54" w:rsidP="00C82C54">
      <w:pPr>
        <w:pStyle w:val="Bullet"/>
        <w:numPr>
          <w:ilvl w:val="0"/>
          <w:numId w:val="5"/>
        </w:numPr>
        <w:ind w:left="851" w:hanging="284"/>
      </w:pPr>
      <w:r w:rsidRPr="005B639B">
        <w:t>Costs of marketing activities;</w:t>
      </w:r>
    </w:p>
    <w:p w:rsidR="00C82C54" w:rsidRPr="005B639B" w:rsidRDefault="00C82C54" w:rsidP="00C82C54">
      <w:pPr>
        <w:pStyle w:val="Bullet"/>
        <w:numPr>
          <w:ilvl w:val="0"/>
          <w:numId w:val="5"/>
        </w:numPr>
        <w:ind w:left="851" w:hanging="284"/>
      </w:pPr>
      <w:r w:rsidRPr="005B639B">
        <w:t>Logistics too difficult;</w:t>
      </w:r>
    </w:p>
    <w:p w:rsidR="00C82C54" w:rsidRPr="005B639B" w:rsidRDefault="00C82C54" w:rsidP="00C82C54">
      <w:pPr>
        <w:pStyle w:val="Bullet"/>
        <w:numPr>
          <w:ilvl w:val="0"/>
          <w:numId w:val="5"/>
        </w:numPr>
        <w:ind w:left="851" w:hanging="284"/>
      </w:pPr>
      <w:r w:rsidRPr="005B639B">
        <w:t>Difficulty gaining information on new markets;</w:t>
      </w:r>
    </w:p>
    <w:p w:rsidR="00C82C54" w:rsidRPr="005B639B" w:rsidRDefault="00C82C54" w:rsidP="00C82C54">
      <w:pPr>
        <w:pStyle w:val="Bullet"/>
        <w:numPr>
          <w:ilvl w:val="0"/>
          <w:numId w:val="5"/>
        </w:numPr>
        <w:ind w:left="851" w:hanging="284"/>
      </w:pPr>
      <w:r w:rsidRPr="005B639B">
        <w:t>No profit margin;</w:t>
      </w:r>
    </w:p>
    <w:p w:rsidR="00C82C54" w:rsidRPr="005B639B" w:rsidRDefault="00C82C54" w:rsidP="00C82C54">
      <w:pPr>
        <w:pStyle w:val="Bullet"/>
        <w:numPr>
          <w:ilvl w:val="0"/>
          <w:numId w:val="5"/>
        </w:numPr>
        <w:ind w:left="851" w:hanging="284"/>
      </w:pPr>
      <w:r w:rsidRPr="005B639B">
        <w:t>Lack of supply;</w:t>
      </w:r>
    </w:p>
    <w:p w:rsidR="00C82C54" w:rsidRPr="005B639B" w:rsidRDefault="00C82C54" w:rsidP="00C82C54">
      <w:pPr>
        <w:pStyle w:val="Bullet"/>
        <w:numPr>
          <w:ilvl w:val="0"/>
          <w:numId w:val="5"/>
        </w:numPr>
        <w:ind w:left="851" w:hanging="284"/>
      </w:pPr>
      <w:r w:rsidRPr="005B639B">
        <w:t>Capacity issues;</w:t>
      </w:r>
    </w:p>
    <w:p w:rsidR="00C82C54" w:rsidRPr="005B639B" w:rsidRDefault="00C82C54" w:rsidP="00C82C54">
      <w:pPr>
        <w:pStyle w:val="Bullet"/>
        <w:numPr>
          <w:ilvl w:val="0"/>
          <w:numId w:val="5"/>
        </w:numPr>
        <w:ind w:left="851" w:hanging="284"/>
      </w:pPr>
      <w:r w:rsidRPr="005B639B">
        <w:t>Insurance difficulties; and</w:t>
      </w:r>
    </w:p>
    <w:p w:rsidR="00C82C54" w:rsidRPr="005B639B" w:rsidRDefault="00C82C54" w:rsidP="00C82C54">
      <w:pPr>
        <w:pStyle w:val="Bullet"/>
        <w:numPr>
          <w:ilvl w:val="0"/>
          <w:numId w:val="5"/>
        </w:numPr>
        <w:ind w:left="851" w:hanging="284"/>
      </w:pPr>
      <w:r w:rsidRPr="005B639B">
        <w:t>The varying standards and regulations in other countries.</w:t>
      </w:r>
    </w:p>
    <w:p w:rsidR="00C82C54" w:rsidRDefault="00C82C54" w:rsidP="00C82C54">
      <w:pPr>
        <w:pStyle w:val="BodytextPara"/>
      </w:pPr>
      <w:r w:rsidRPr="00B17C77">
        <w:t xml:space="preserve">To help overcome these barriers, companies </w:t>
      </w:r>
      <w:r>
        <w:t>specified</w:t>
      </w:r>
      <w:r w:rsidRPr="00B17C77">
        <w:t xml:space="preserve"> tha</w:t>
      </w:r>
      <w:r>
        <w:t>t the following help was needed:</w:t>
      </w:r>
    </w:p>
    <w:p w:rsidR="00C82C54" w:rsidRPr="005B639B" w:rsidRDefault="00C82C54" w:rsidP="00C82C54">
      <w:pPr>
        <w:pStyle w:val="Bullet"/>
        <w:numPr>
          <w:ilvl w:val="0"/>
          <w:numId w:val="5"/>
        </w:numPr>
        <w:ind w:left="851" w:hanging="284"/>
      </w:pPr>
      <w:r w:rsidRPr="005B639B">
        <w:t>Information on market opportunities, that could be accessed at a low cost;</w:t>
      </w:r>
    </w:p>
    <w:p w:rsidR="00C82C54" w:rsidRPr="005B639B" w:rsidRDefault="00C82C54" w:rsidP="00C82C54">
      <w:pPr>
        <w:pStyle w:val="Bullet"/>
        <w:numPr>
          <w:ilvl w:val="0"/>
          <w:numId w:val="5"/>
        </w:numPr>
        <w:ind w:left="851" w:hanging="284"/>
      </w:pPr>
      <w:r w:rsidRPr="005B639B">
        <w:t>Inspiration, guidance and research into identification of what is exportable;</w:t>
      </w:r>
    </w:p>
    <w:p w:rsidR="00C82C54" w:rsidRPr="005B639B" w:rsidRDefault="00C82C54" w:rsidP="00C82C54">
      <w:pPr>
        <w:pStyle w:val="Bullet"/>
        <w:numPr>
          <w:ilvl w:val="0"/>
          <w:numId w:val="5"/>
        </w:numPr>
        <w:ind w:left="851" w:hanging="284"/>
      </w:pPr>
      <w:r w:rsidRPr="005B639B">
        <w:t>Financial support and incentives with the costs involved in exporting ;</w:t>
      </w:r>
    </w:p>
    <w:p w:rsidR="00C82C54" w:rsidRPr="005B639B" w:rsidRDefault="00C82C54" w:rsidP="00C82C54">
      <w:pPr>
        <w:pStyle w:val="Bullet"/>
        <w:numPr>
          <w:ilvl w:val="0"/>
          <w:numId w:val="5"/>
        </w:numPr>
        <w:ind w:left="851" w:hanging="284"/>
      </w:pPr>
      <w:r w:rsidRPr="005B639B">
        <w:t>A graduate programme, for example the Explorers Programme. If Invest NI was willing to provide someone willing to travel abroad to complete research ;</w:t>
      </w:r>
    </w:p>
    <w:p w:rsidR="00C82C54" w:rsidRPr="005B639B" w:rsidRDefault="00C82C54" w:rsidP="00C82C54">
      <w:pPr>
        <w:pStyle w:val="Bullet"/>
        <w:numPr>
          <w:ilvl w:val="0"/>
          <w:numId w:val="5"/>
        </w:numPr>
        <w:ind w:left="851" w:hanging="284"/>
      </w:pPr>
      <w:r w:rsidRPr="005B639B">
        <w:t>Access to foreign contacts, access to foreign trade shows/fairs etc.; and</w:t>
      </w:r>
    </w:p>
    <w:p w:rsidR="00C82C54" w:rsidRPr="005B639B" w:rsidRDefault="00C82C54" w:rsidP="00C82C54">
      <w:pPr>
        <w:pStyle w:val="Bullet"/>
        <w:numPr>
          <w:ilvl w:val="0"/>
          <w:numId w:val="5"/>
        </w:numPr>
        <w:ind w:left="851" w:hanging="284"/>
      </w:pPr>
      <w:r w:rsidRPr="005B639B">
        <w:t xml:space="preserve">More collaboration with other NI companies to share and reduce transport costs to Europe </w:t>
      </w:r>
    </w:p>
    <w:p w:rsidR="00C82C54" w:rsidRDefault="00C82C54" w:rsidP="00C82C54">
      <w:pPr>
        <w:pStyle w:val="Bullet"/>
        <w:numPr>
          <w:ilvl w:val="0"/>
          <w:numId w:val="5"/>
        </w:numPr>
        <w:ind w:left="851" w:hanging="284"/>
      </w:pPr>
      <w:r w:rsidRPr="005B639B">
        <w:t>More opportunities to meet foreign contacts.</w:t>
      </w:r>
    </w:p>
    <w:p w:rsidR="00420056" w:rsidRDefault="00420056" w:rsidP="00C82C54">
      <w:pPr>
        <w:pStyle w:val="BodyText-parastylebold"/>
      </w:pPr>
    </w:p>
    <w:p w:rsidR="00C82C54" w:rsidRPr="00B17C77" w:rsidRDefault="00C82C54" w:rsidP="00C82C54">
      <w:pPr>
        <w:pStyle w:val="BodyText-parastylebold"/>
      </w:pPr>
      <w:r w:rsidRPr="00B17C77">
        <w:t>Awareness of Supports</w:t>
      </w:r>
    </w:p>
    <w:p w:rsidR="00C82C54" w:rsidRPr="00B17C77" w:rsidRDefault="00C82C54" w:rsidP="00C82C54">
      <w:pPr>
        <w:pStyle w:val="BodytextPara"/>
      </w:pPr>
      <w:r w:rsidRPr="00B17C77">
        <w:t xml:space="preserve">Companies were asked if they were aware of the various support programmes for </w:t>
      </w:r>
      <w:r>
        <w:t>companies that want to export or that currently export</w:t>
      </w:r>
      <w:r w:rsidRPr="00B17C77">
        <w:t>.  The following table shows the numbers that were aware and that were not aware by programme:</w:t>
      </w:r>
    </w:p>
    <w:p w:rsidR="00420056" w:rsidRDefault="00420056">
      <w:pPr>
        <w:spacing w:before="0" w:after="0"/>
        <w:jc w:val="left"/>
        <w:rPr>
          <w:rFonts w:cs="Arial"/>
          <w:b/>
          <w:lang w:val="en-GB" w:eastAsia="en-GB"/>
        </w:rPr>
      </w:pPr>
      <w:r>
        <w:rPr>
          <w:lang w:val="en-GB"/>
        </w:rPr>
        <w:br w:type="page"/>
      </w:r>
    </w:p>
    <w:p w:rsidR="00C82C54" w:rsidRPr="00B17C77" w:rsidRDefault="00C82C54" w:rsidP="00C82C54">
      <w:pPr>
        <w:pStyle w:val="TableTitle"/>
        <w:rPr>
          <w:lang w:val="en-GB"/>
        </w:rPr>
      </w:pPr>
      <w:r w:rsidRPr="00B17C77">
        <w:rPr>
          <w:lang w:val="en-GB"/>
        </w:rPr>
        <w:t>Table</w:t>
      </w:r>
      <w:r w:rsidR="00DC7DF1">
        <w:rPr>
          <w:lang w:val="en-GB"/>
        </w:rPr>
        <w:t xml:space="preserve"> </w:t>
      </w:r>
      <w:r w:rsidR="008C436C">
        <w:rPr>
          <w:lang w:val="en-GB"/>
        </w:rPr>
        <w:fldChar w:fldCharType="begin"/>
      </w:r>
      <w:r>
        <w:rPr>
          <w:lang w:val="en-GB"/>
        </w:rPr>
        <w:instrText xml:space="preserve"> SEQ Table \* ARABIC \s 1 </w:instrText>
      </w:r>
      <w:r w:rsidR="008C436C">
        <w:rPr>
          <w:lang w:val="en-GB"/>
        </w:rPr>
        <w:fldChar w:fldCharType="separate"/>
      </w:r>
      <w:r w:rsidR="00E149A4">
        <w:rPr>
          <w:noProof/>
          <w:lang w:val="en-GB"/>
        </w:rPr>
        <w:t>12</w:t>
      </w:r>
      <w:r w:rsidR="008C436C">
        <w:rPr>
          <w:lang w:val="en-GB"/>
        </w:rPr>
        <w:fldChar w:fldCharType="end"/>
      </w:r>
      <w:r w:rsidRPr="00B17C77">
        <w:rPr>
          <w:lang w:val="en-GB"/>
        </w:rPr>
        <w:t>: Awareness of programmes (n=71)</w:t>
      </w:r>
    </w:p>
    <w:tbl>
      <w:tblPr>
        <w:tblW w:w="8504" w:type="dxa"/>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9"/>
        <w:gridCol w:w="709"/>
        <w:gridCol w:w="708"/>
        <w:gridCol w:w="709"/>
        <w:gridCol w:w="713"/>
        <w:gridCol w:w="566"/>
        <w:gridCol w:w="850"/>
      </w:tblGrid>
      <w:tr w:rsidR="00C82C54" w:rsidRPr="00B17C77" w:rsidTr="00285C55">
        <w:trPr>
          <w:tblHeader/>
        </w:trPr>
        <w:tc>
          <w:tcPr>
            <w:tcW w:w="2498" w:type="pct"/>
            <w:tcBorders>
              <w:top w:val="single" w:sz="4" w:space="0" w:color="auto"/>
              <w:left w:val="single" w:sz="4" w:space="0" w:color="auto"/>
              <w:bottom w:val="single" w:sz="4" w:space="0" w:color="auto"/>
              <w:right w:val="nil"/>
            </w:tcBorders>
            <w:shd w:val="clear" w:color="auto" w:fill="1F497D" w:themeFill="text2"/>
            <w:vAlign w:val="center"/>
          </w:tcPr>
          <w:p w:rsidR="00C82C54" w:rsidRPr="00FF1E8A" w:rsidDel="00DC6327" w:rsidRDefault="00C82C54" w:rsidP="00285C55">
            <w:pPr>
              <w:pStyle w:val="TableHeading2"/>
            </w:pPr>
            <w:r w:rsidRPr="00FF1E8A">
              <w:t>Programme</w:t>
            </w:r>
          </w:p>
        </w:tc>
        <w:tc>
          <w:tcPr>
            <w:tcW w:w="833" w:type="pct"/>
            <w:gridSpan w:val="2"/>
            <w:tcBorders>
              <w:top w:val="single" w:sz="4" w:space="0" w:color="auto"/>
              <w:left w:val="single" w:sz="4" w:space="0" w:color="auto"/>
              <w:bottom w:val="single" w:sz="4" w:space="0" w:color="auto"/>
              <w:right w:val="single" w:sz="4" w:space="0" w:color="auto"/>
            </w:tcBorders>
            <w:shd w:val="clear" w:color="auto" w:fill="1F497D" w:themeFill="text2"/>
            <w:vAlign w:val="center"/>
          </w:tcPr>
          <w:p w:rsidR="00C82C54" w:rsidRPr="00FF1E8A" w:rsidDel="00DC6327" w:rsidRDefault="00C82C54" w:rsidP="00285C55">
            <w:pPr>
              <w:pStyle w:val="TableHeading2"/>
            </w:pPr>
            <w:r w:rsidRPr="00FF1E8A">
              <w:t>Aware</w:t>
            </w:r>
          </w:p>
        </w:tc>
        <w:tc>
          <w:tcPr>
            <w:tcW w:w="836" w:type="pct"/>
            <w:gridSpan w:val="2"/>
            <w:tcBorders>
              <w:top w:val="single" w:sz="4" w:space="0" w:color="auto"/>
              <w:left w:val="single" w:sz="4" w:space="0" w:color="auto"/>
              <w:right w:val="single" w:sz="4" w:space="0" w:color="auto"/>
            </w:tcBorders>
            <w:shd w:val="clear" w:color="auto" w:fill="1F497D" w:themeFill="text2"/>
            <w:vAlign w:val="center"/>
          </w:tcPr>
          <w:p w:rsidR="00C82C54" w:rsidRPr="00FF1E8A" w:rsidRDefault="00C82C54" w:rsidP="00285C55">
            <w:pPr>
              <w:pStyle w:val="TableHeading2"/>
            </w:pPr>
            <w:r w:rsidRPr="00FF1E8A">
              <w:t>Not Aware</w:t>
            </w:r>
          </w:p>
        </w:tc>
        <w:tc>
          <w:tcPr>
            <w:tcW w:w="833" w:type="pct"/>
            <w:gridSpan w:val="2"/>
            <w:tcBorders>
              <w:top w:val="single" w:sz="4" w:space="0" w:color="auto"/>
              <w:left w:val="single" w:sz="4" w:space="0" w:color="auto"/>
              <w:right w:val="single" w:sz="4" w:space="0" w:color="auto"/>
            </w:tcBorders>
            <w:shd w:val="clear" w:color="auto" w:fill="1F497D" w:themeFill="text2"/>
          </w:tcPr>
          <w:p w:rsidR="00C82C54" w:rsidRPr="00FF1E8A" w:rsidRDefault="00C82C54" w:rsidP="00285C55">
            <w:pPr>
              <w:pStyle w:val="TableHeading2"/>
            </w:pPr>
            <w:r w:rsidRPr="00FF1E8A">
              <w:t>Total</w:t>
            </w:r>
          </w:p>
        </w:tc>
      </w:tr>
      <w:tr w:rsidR="00C82C54" w:rsidRPr="00B17C77" w:rsidTr="00285C55">
        <w:trPr>
          <w:tblHeader/>
        </w:trPr>
        <w:tc>
          <w:tcPr>
            <w:tcW w:w="2498" w:type="pct"/>
            <w:tcBorders>
              <w:top w:val="single" w:sz="4" w:space="0" w:color="auto"/>
              <w:left w:val="single" w:sz="4" w:space="0" w:color="auto"/>
              <w:bottom w:val="single" w:sz="4" w:space="0" w:color="auto"/>
              <w:right w:val="nil"/>
            </w:tcBorders>
            <w:shd w:val="clear" w:color="auto" w:fill="1F497D" w:themeFill="text2"/>
            <w:vAlign w:val="center"/>
          </w:tcPr>
          <w:p w:rsidR="00C82C54" w:rsidRPr="00FF1E8A" w:rsidRDefault="00C82C54" w:rsidP="00285C55">
            <w:pPr>
              <w:pStyle w:val="TableHeading2"/>
              <w:rPr>
                <w:lang w:val="en-GB"/>
              </w:rPr>
            </w:pPr>
          </w:p>
        </w:tc>
        <w:tc>
          <w:tcPr>
            <w:tcW w:w="417" w:type="pct"/>
            <w:tcBorders>
              <w:top w:val="single" w:sz="4" w:space="0" w:color="auto"/>
              <w:left w:val="single" w:sz="4" w:space="0" w:color="auto"/>
              <w:bottom w:val="single" w:sz="4" w:space="0" w:color="auto"/>
              <w:right w:val="single" w:sz="4" w:space="0" w:color="auto"/>
            </w:tcBorders>
            <w:shd w:val="clear" w:color="auto" w:fill="1F497D" w:themeFill="text2"/>
          </w:tcPr>
          <w:p w:rsidR="00C82C54" w:rsidRPr="00FF1E8A" w:rsidRDefault="00C82C54" w:rsidP="00285C55">
            <w:pPr>
              <w:pStyle w:val="TableHeading2"/>
            </w:pPr>
            <w:r w:rsidRPr="00FF1E8A">
              <w:t>N</w:t>
            </w:r>
          </w:p>
        </w:tc>
        <w:tc>
          <w:tcPr>
            <w:tcW w:w="416" w:type="pct"/>
            <w:tcBorders>
              <w:top w:val="single" w:sz="4" w:space="0" w:color="auto"/>
              <w:left w:val="single" w:sz="4" w:space="0" w:color="auto"/>
              <w:bottom w:val="single" w:sz="4" w:space="0" w:color="auto"/>
              <w:right w:val="single" w:sz="4" w:space="0" w:color="auto"/>
            </w:tcBorders>
            <w:shd w:val="clear" w:color="auto" w:fill="1F497D" w:themeFill="text2"/>
          </w:tcPr>
          <w:p w:rsidR="00C82C54" w:rsidRPr="00FF1E8A" w:rsidRDefault="00C82C54" w:rsidP="00285C55">
            <w:pPr>
              <w:pStyle w:val="TableHeading2"/>
            </w:pPr>
            <w:r w:rsidRPr="00FF1E8A">
              <w:t>%</w:t>
            </w:r>
          </w:p>
        </w:tc>
        <w:tc>
          <w:tcPr>
            <w:tcW w:w="417" w:type="pct"/>
            <w:tcBorders>
              <w:top w:val="single" w:sz="4" w:space="0" w:color="auto"/>
              <w:left w:val="single" w:sz="4" w:space="0" w:color="auto"/>
              <w:right w:val="single" w:sz="4" w:space="0" w:color="auto"/>
            </w:tcBorders>
            <w:shd w:val="clear" w:color="auto" w:fill="1F497D" w:themeFill="text2"/>
          </w:tcPr>
          <w:p w:rsidR="00C82C54" w:rsidRPr="00FF1E8A" w:rsidRDefault="00C82C54" w:rsidP="00285C55">
            <w:pPr>
              <w:pStyle w:val="TableHeading2"/>
            </w:pPr>
            <w:r w:rsidRPr="00FF1E8A">
              <w:t>N</w:t>
            </w:r>
          </w:p>
        </w:tc>
        <w:tc>
          <w:tcPr>
            <w:tcW w:w="419" w:type="pct"/>
            <w:tcBorders>
              <w:top w:val="single" w:sz="4" w:space="0" w:color="auto"/>
              <w:left w:val="single" w:sz="4" w:space="0" w:color="auto"/>
              <w:right w:val="single" w:sz="4" w:space="0" w:color="auto"/>
            </w:tcBorders>
            <w:shd w:val="clear" w:color="auto" w:fill="1F497D" w:themeFill="text2"/>
          </w:tcPr>
          <w:p w:rsidR="00C82C54" w:rsidRPr="00FF1E8A" w:rsidRDefault="00C82C54" w:rsidP="00285C55">
            <w:pPr>
              <w:pStyle w:val="TableHeading2"/>
            </w:pPr>
            <w:r w:rsidRPr="00FF1E8A">
              <w:t>%</w:t>
            </w:r>
          </w:p>
        </w:tc>
        <w:tc>
          <w:tcPr>
            <w:tcW w:w="330" w:type="pct"/>
            <w:tcBorders>
              <w:top w:val="single" w:sz="4" w:space="0" w:color="auto"/>
              <w:left w:val="single" w:sz="4" w:space="0" w:color="auto"/>
              <w:right w:val="single" w:sz="4" w:space="0" w:color="auto"/>
            </w:tcBorders>
            <w:shd w:val="clear" w:color="auto" w:fill="1F497D" w:themeFill="text2"/>
          </w:tcPr>
          <w:p w:rsidR="00C82C54" w:rsidRPr="00FF1E8A" w:rsidRDefault="00C82C54" w:rsidP="00285C55">
            <w:pPr>
              <w:pStyle w:val="TableHeading2"/>
            </w:pPr>
            <w:r w:rsidRPr="00FF1E8A">
              <w:t>N</w:t>
            </w:r>
          </w:p>
        </w:tc>
        <w:tc>
          <w:tcPr>
            <w:tcW w:w="502" w:type="pct"/>
            <w:tcBorders>
              <w:top w:val="single" w:sz="4" w:space="0" w:color="auto"/>
              <w:left w:val="single" w:sz="4" w:space="0" w:color="auto"/>
              <w:right w:val="single" w:sz="4" w:space="0" w:color="auto"/>
            </w:tcBorders>
            <w:shd w:val="clear" w:color="auto" w:fill="1F497D" w:themeFill="text2"/>
          </w:tcPr>
          <w:p w:rsidR="00C82C54" w:rsidRPr="00FF1E8A" w:rsidRDefault="00C82C54" w:rsidP="00285C55">
            <w:pPr>
              <w:pStyle w:val="TableHeading2"/>
            </w:pPr>
            <w:r w:rsidRPr="00FF1E8A">
              <w:t>%</w:t>
            </w:r>
          </w:p>
        </w:tc>
      </w:tr>
      <w:tr w:rsidR="00C82C54" w:rsidRPr="00B17C77" w:rsidTr="00285C55">
        <w:tc>
          <w:tcPr>
            <w:tcW w:w="5000" w:type="pct"/>
            <w:gridSpan w:val="7"/>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C82C54" w:rsidRPr="005B639B" w:rsidRDefault="00C82C54" w:rsidP="00285C55">
            <w:pPr>
              <w:pStyle w:val="tabletextbold"/>
            </w:pPr>
            <w:r>
              <w:t>Sales and marketing skill supports</w:t>
            </w:r>
          </w:p>
        </w:tc>
      </w:tr>
      <w:tr w:rsidR="00C82C54" w:rsidRPr="00B17C77" w:rsidTr="00285C55">
        <w:tc>
          <w:tcPr>
            <w:tcW w:w="2498" w:type="pct"/>
            <w:tcBorders>
              <w:top w:val="single" w:sz="4" w:space="0" w:color="auto"/>
              <w:left w:val="single" w:sz="4" w:space="0" w:color="auto"/>
              <w:bottom w:val="single" w:sz="4" w:space="0" w:color="auto"/>
              <w:right w:val="nil"/>
            </w:tcBorders>
            <w:shd w:val="clear" w:color="auto" w:fill="F2F2F2" w:themeFill="background1" w:themeFillShade="F2"/>
            <w:vAlign w:val="center"/>
          </w:tcPr>
          <w:p w:rsidR="00C82C54" w:rsidRPr="005B639B" w:rsidRDefault="00C82C54" w:rsidP="00285C55">
            <w:pPr>
              <w:pStyle w:val="TableText0"/>
            </w:pPr>
            <w:r w:rsidRPr="005B639B">
              <w:t>Acumen (sales &amp; marketing)</w:t>
            </w:r>
          </w:p>
        </w:tc>
        <w:tc>
          <w:tcPr>
            <w:tcW w:w="417" w:type="pct"/>
            <w:tcBorders>
              <w:top w:val="single" w:sz="4" w:space="0" w:color="auto"/>
              <w:left w:val="single" w:sz="4" w:space="0" w:color="auto"/>
              <w:bottom w:val="single" w:sz="4" w:space="0" w:color="auto"/>
              <w:right w:val="single" w:sz="4" w:space="0" w:color="auto"/>
            </w:tcBorders>
            <w:shd w:val="clear" w:color="auto" w:fill="auto"/>
          </w:tcPr>
          <w:p w:rsidR="00C82C54" w:rsidRPr="005B639B" w:rsidRDefault="00C82C54" w:rsidP="00285C55">
            <w:pPr>
              <w:pStyle w:val="TableText0"/>
            </w:pPr>
            <w:r w:rsidRPr="005B639B">
              <w:t>30</w:t>
            </w:r>
          </w:p>
        </w:tc>
        <w:tc>
          <w:tcPr>
            <w:tcW w:w="41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82C54" w:rsidRPr="005B639B" w:rsidRDefault="00C82C54" w:rsidP="00285C55">
            <w:pPr>
              <w:pStyle w:val="TableText0"/>
            </w:pPr>
            <w:r w:rsidRPr="005B639B">
              <w:t>42%</w:t>
            </w:r>
          </w:p>
        </w:tc>
        <w:tc>
          <w:tcPr>
            <w:tcW w:w="417" w:type="pct"/>
            <w:tcBorders>
              <w:top w:val="single" w:sz="4" w:space="0" w:color="auto"/>
              <w:left w:val="single" w:sz="4" w:space="0" w:color="auto"/>
              <w:right w:val="single" w:sz="4" w:space="0" w:color="auto"/>
            </w:tcBorders>
            <w:shd w:val="clear" w:color="auto" w:fill="auto"/>
          </w:tcPr>
          <w:p w:rsidR="00C82C54" w:rsidRPr="005B639B" w:rsidRDefault="00C82C54" w:rsidP="00285C55">
            <w:pPr>
              <w:pStyle w:val="TableText0"/>
            </w:pPr>
            <w:r w:rsidRPr="005B639B">
              <w:t>41</w:t>
            </w:r>
          </w:p>
        </w:tc>
        <w:tc>
          <w:tcPr>
            <w:tcW w:w="419" w:type="pct"/>
            <w:tcBorders>
              <w:top w:val="single" w:sz="4" w:space="0" w:color="auto"/>
              <w:left w:val="single" w:sz="4" w:space="0" w:color="auto"/>
              <w:right w:val="single" w:sz="4" w:space="0" w:color="auto"/>
            </w:tcBorders>
            <w:shd w:val="clear" w:color="auto" w:fill="D9D9D9" w:themeFill="background1" w:themeFillShade="D9"/>
          </w:tcPr>
          <w:p w:rsidR="00C82C54" w:rsidRPr="005B639B" w:rsidRDefault="00C82C54" w:rsidP="00285C55">
            <w:pPr>
              <w:pStyle w:val="TableText0"/>
            </w:pPr>
            <w:r w:rsidRPr="005B639B">
              <w:t>58%</w:t>
            </w:r>
          </w:p>
        </w:tc>
        <w:tc>
          <w:tcPr>
            <w:tcW w:w="333" w:type="pct"/>
            <w:tcBorders>
              <w:top w:val="single" w:sz="4" w:space="0" w:color="auto"/>
              <w:left w:val="single" w:sz="4" w:space="0" w:color="auto"/>
              <w:right w:val="single" w:sz="4" w:space="0" w:color="auto"/>
            </w:tcBorders>
          </w:tcPr>
          <w:p w:rsidR="00C82C54" w:rsidRPr="005B639B" w:rsidRDefault="00C82C54" w:rsidP="00285C55">
            <w:pPr>
              <w:pStyle w:val="TableText0"/>
            </w:pPr>
            <w:r w:rsidRPr="005B639B">
              <w:t>71</w:t>
            </w:r>
          </w:p>
        </w:tc>
        <w:tc>
          <w:tcPr>
            <w:tcW w:w="500" w:type="pct"/>
            <w:tcBorders>
              <w:top w:val="single" w:sz="4" w:space="0" w:color="auto"/>
              <w:left w:val="single" w:sz="4" w:space="0" w:color="auto"/>
              <w:right w:val="single" w:sz="4" w:space="0" w:color="auto"/>
            </w:tcBorders>
          </w:tcPr>
          <w:p w:rsidR="00C82C54" w:rsidRPr="005B639B" w:rsidRDefault="00C82C54" w:rsidP="00285C55">
            <w:pPr>
              <w:pStyle w:val="TableText0"/>
            </w:pPr>
            <w:r w:rsidRPr="005B639B">
              <w:t>100%</w:t>
            </w:r>
          </w:p>
        </w:tc>
      </w:tr>
      <w:tr w:rsidR="00C82C54" w:rsidRPr="00B17C77" w:rsidTr="00285C55">
        <w:tc>
          <w:tcPr>
            <w:tcW w:w="5000" w:type="pct"/>
            <w:gridSpan w:val="7"/>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C82C54" w:rsidRPr="005B639B" w:rsidRDefault="00C82C54" w:rsidP="00285C55">
            <w:pPr>
              <w:pStyle w:val="tabletextbold"/>
            </w:pPr>
            <w:r>
              <w:t>Other supports</w:t>
            </w:r>
          </w:p>
        </w:tc>
      </w:tr>
      <w:tr w:rsidR="00C82C54" w:rsidRPr="00B17C77" w:rsidTr="00285C55">
        <w:tc>
          <w:tcPr>
            <w:tcW w:w="2498" w:type="pct"/>
            <w:tcBorders>
              <w:top w:val="single" w:sz="4" w:space="0" w:color="auto"/>
              <w:left w:val="single" w:sz="4" w:space="0" w:color="auto"/>
              <w:bottom w:val="single" w:sz="4" w:space="0" w:color="auto"/>
              <w:right w:val="nil"/>
            </w:tcBorders>
            <w:shd w:val="clear" w:color="auto" w:fill="F2F2F2" w:themeFill="background1" w:themeFillShade="F2"/>
            <w:vAlign w:val="center"/>
          </w:tcPr>
          <w:p w:rsidR="00C82C54" w:rsidRPr="005B639B" w:rsidRDefault="00C82C54" w:rsidP="00285C55">
            <w:pPr>
              <w:pStyle w:val="TableText0"/>
            </w:pPr>
            <w:r w:rsidRPr="005B639B">
              <w:t>Challenge (strategic planning)</w:t>
            </w:r>
          </w:p>
        </w:tc>
        <w:tc>
          <w:tcPr>
            <w:tcW w:w="417" w:type="pct"/>
            <w:tcBorders>
              <w:top w:val="single" w:sz="4" w:space="0" w:color="auto"/>
              <w:left w:val="single" w:sz="4" w:space="0" w:color="auto"/>
              <w:bottom w:val="single" w:sz="4" w:space="0" w:color="auto"/>
              <w:right w:val="single" w:sz="4" w:space="0" w:color="auto"/>
            </w:tcBorders>
            <w:shd w:val="clear" w:color="auto" w:fill="auto"/>
          </w:tcPr>
          <w:p w:rsidR="00C82C54" w:rsidRPr="005B639B" w:rsidRDefault="00C82C54" w:rsidP="00285C55">
            <w:pPr>
              <w:pStyle w:val="TableText0"/>
            </w:pPr>
            <w:r w:rsidRPr="005B639B">
              <w:t>3</w:t>
            </w:r>
          </w:p>
        </w:tc>
        <w:tc>
          <w:tcPr>
            <w:tcW w:w="41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82C54" w:rsidRPr="005B639B" w:rsidRDefault="00C82C54" w:rsidP="00285C55">
            <w:pPr>
              <w:pStyle w:val="TableText0"/>
            </w:pPr>
            <w:r w:rsidRPr="005B639B">
              <w:t>4%</w:t>
            </w:r>
          </w:p>
        </w:tc>
        <w:tc>
          <w:tcPr>
            <w:tcW w:w="417" w:type="pct"/>
            <w:tcBorders>
              <w:top w:val="single" w:sz="4" w:space="0" w:color="auto"/>
              <w:left w:val="single" w:sz="4" w:space="0" w:color="auto"/>
              <w:right w:val="single" w:sz="4" w:space="0" w:color="auto"/>
            </w:tcBorders>
            <w:shd w:val="clear" w:color="auto" w:fill="auto"/>
          </w:tcPr>
          <w:p w:rsidR="00C82C54" w:rsidRPr="005B639B" w:rsidRDefault="00C82C54" w:rsidP="00285C55">
            <w:pPr>
              <w:pStyle w:val="TableText0"/>
            </w:pPr>
            <w:r w:rsidRPr="005B639B">
              <w:t>68</w:t>
            </w:r>
          </w:p>
        </w:tc>
        <w:tc>
          <w:tcPr>
            <w:tcW w:w="419" w:type="pct"/>
            <w:tcBorders>
              <w:top w:val="single" w:sz="4" w:space="0" w:color="auto"/>
              <w:left w:val="single" w:sz="4" w:space="0" w:color="auto"/>
              <w:right w:val="single" w:sz="4" w:space="0" w:color="auto"/>
            </w:tcBorders>
            <w:shd w:val="clear" w:color="auto" w:fill="D9D9D9" w:themeFill="background1" w:themeFillShade="D9"/>
          </w:tcPr>
          <w:p w:rsidR="00C82C54" w:rsidRPr="005B639B" w:rsidRDefault="00C82C54" w:rsidP="00285C55">
            <w:pPr>
              <w:pStyle w:val="TableText0"/>
            </w:pPr>
            <w:r w:rsidRPr="005B639B">
              <w:t>96%</w:t>
            </w:r>
          </w:p>
        </w:tc>
        <w:tc>
          <w:tcPr>
            <w:tcW w:w="333" w:type="pct"/>
            <w:tcBorders>
              <w:top w:val="single" w:sz="4" w:space="0" w:color="auto"/>
              <w:left w:val="single" w:sz="4" w:space="0" w:color="auto"/>
              <w:right w:val="single" w:sz="4" w:space="0" w:color="auto"/>
            </w:tcBorders>
          </w:tcPr>
          <w:p w:rsidR="00C82C54" w:rsidRPr="005B639B" w:rsidRDefault="00C82C54" w:rsidP="00285C55">
            <w:pPr>
              <w:pStyle w:val="TableText0"/>
            </w:pPr>
            <w:r w:rsidRPr="005B639B">
              <w:t>71</w:t>
            </w:r>
          </w:p>
        </w:tc>
        <w:tc>
          <w:tcPr>
            <w:tcW w:w="500" w:type="pct"/>
            <w:tcBorders>
              <w:top w:val="single" w:sz="4" w:space="0" w:color="auto"/>
              <w:left w:val="single" w:sz="4" w:space="0" w:color="auto"/>
              <w:right w:val="single" w:sz="4" w:space="0" w:color="auto"/>
            </w:tcBorders>
          </w:tcPr>
          <w:p w:rsidR="00C82C54" w:rsidRPr="005B639B" w:rsidRDefault="00C82C54" w:rsidP="00285C55">
            <w:pPr>
              <w:pStyle w:val="TableText0"/>
            </w:pPr>
            <w:r w:rsidRPr="005B639B">
              <w:t>100%</w:t>
            </w:r>
          </w:p>
        </w:tc>
      </w:tr>
      <w:tr w:rsidR="00C82C54" w:rsidRPr="00B17C77" w:rsidTr="00285C55">
        <w:tc>
          <w:tcPr>
            <w:tcW w:w="2498" w:type="pct"/>
            <w:tcBorders>
              <w:top w:val="single" w:sz="4" w:space="0" w:color="auto"/>
              <w:left w:val="single" w:sz="4" w:space="0" w:color="auto"/>
              <w:bottom w:val="single" w:sz="4" w:space="0" w:color="auto"/>
              <w:right w:val="nil"/>
            </w:tcBorders>
            <w:shd w:val="clear" w:color="auto" w:fill="F2F2F2" w:themeFill="background1" w:themeFillShade="F2"/>
            <w:vAlign w:val="center"/>
          </w:tcPr>
          <w:p w:rsidR="00C82C54" w:rsidRPr="005B639B" w:rsidRDefault="00C82C54" w:rsidP="00285C55">
            <w:pPr>
              <w:pStyle w:val="TableText0"/>
            </w:pPr>
            <w:r w:rsidRPr="005B639B">
              <w:t>FP7 Support (European funding (FP7))</w:t>
            </w:r>
          </w:p>
        </w:tc>
        <w:tc>
          <w:tcPr>
            <w:tcW w:w="417" w:type="pct"/>
            <w:tcBorders>
              <w:top w:val="single" w:sz="4" w:space="0" w:color="auto"/>
              <w:left w:val="single" w:sz="4" w:space="0" w:color="auto"/>
              <w:right w:val="single" w:sz="4" w:space="0" w:color="auto"/>
            </w:tcBorders>
            <w:shd w:val="clear" w:color="auto" w:fill="auto"/>
          </w:tcPr>
          <w:p w:rsidR="00C82C54" w:rsidRPr="005B639B" w:rsidRDefault="00C82C54" w:rsidP="00285C55">
            <w:pPr>
              <w:pStyle w:val="TableText0"/>
            </w:pPr>
            <w:r w:rsidRPr="005B639B">
              <w:t>8</w:t>
            </w:r>
          </w:p>
        </w:tc>
        <w:tc>
          <w:tcPr>
            <w:tcW w:w="416" w:type="pct"/>
            <w:tcBorders>
              <w:top w:val="single" w:sz="4" w:space="0" w:color="auto"/>
              <w:left w:val="single" w:sz="4" w:space="0" w:color="auto"/>
              <w:right w:val="single" w:sz="4" w:space="0" w:color="auto"/>
            </w:tcBorders>
            <w:shd w:val="clear" w:color="auto" w:fill="D9D9D9" w:themeFill="background1" w:themeFillShade="D9"/>
          </w:tcPr>
          <w:p w:rsidR="00C82C54" w:rsidRPr="005B639B" w:rsidRDefault="00C82C54" w:rsidP="00285C55">
            <w:pPr>
              <w:pStyle w:val="TableText0"/>
            </w:pPr>
            <w:r w:rsidRPr="005B639B">
              <w:t>12%</w:t>
            </w:r>
          </w:p>
        </w:tc>
        <w:tc>
          <w:tcPr>
            <w:tcW w:w="417" w:type="pct"/>
            <w:tcBorders>
              <w:left w:val="single" w:sz="4" w:space="0" w:color="auto"/>
              <w:right w:val="single" w:sz="4" w:space="0" w:color="auto"/>
            </w:tcBorders>
            <w:shd w:val="clear" w:color="auto" w:fill="auto"/>
          </w:tcPr>
          <w:p w:rsidR="00C82C54" w:rsidRPr="005B639B" w:rsidRDefault="00C82C54" w:rsidP="00285C55">
            <w:pPr>
              <w:pStyle w:val="TableText0"/>
            </w:pPr>
            <w:r w:rsidRPr="005B639B">
              <w:t>63</w:t>
            </w:r>
          </w:p>
        </w:tc>
        <w:tc>
          <w:tcPr>
            <w:tcW w:w="419" w:type="pct"/>
            <w:tcBorders>
              <w:left w:val="single" w:sz="4" w:space="0" w:color="auto"/>
              <w:right w:val="single" w:sz="4" w:space="0" w:color="auto"/>
            </w:tcBorders>
            <w:shd w:val="clear" w:color="auto" w:fill="D9D9D9" w:themeFill="background1" w:themeFillShade="D9"/>
          </w:tcPr>
          <w:p w:rsidR="00C82C54" w:rsidRPr="005B639B" w:rsidRDefault="00C82C54" w:rsidP="00285C55">
            <w:pPr>
              <w:pStyle w:val="TableText0"/>
            </w:pPr>
            <w:r w:rsidRPr="005B639B">
              <w:t>88%</w:t>
            </w:r>
          </w:p>
        </w:tc>
        <w:tc>
          <w:tcPr>
            <w:tcW w:w="333" w:type="pct"/>
            <w:tcBorders>
              <w:left w:val="single" w:sz="4" w:space="0" w:color="auto"/>
              <w:right w:val="single" w:sz="4" w:space="0" w:color="auto"/>
            </w:tcBorders>
          </w:tcPr>
          <w:p w:rsidR="00C82C54" w:rsidRPr="005B639B" w:rsidRDefault="00C82C54" w:rsidP="00285C55">
            <w:pPr>
              <w:pStyle w:val="TableText0"/>
            </w:pPr>
            <w:r w:rsidRPr="005B639B">
              <w:t>71</w:t>
            </w:r>
          </w:p>
        </w:tc>
        <w:tc>
          <w:tcPr>
            <w:tcW w:w="500" w:type="pct"/>
            <w:tcBorders>
              <w:left w:val="single" w:sz="4" w:space="0" w:color="auto"/>
              <w:right w:val="single" w:sz="4" w:space="0" w:color="auto"/>
            </w:tcBorders>
          </w:tcPr>
          <w:p w:rsidR="00C82C54" w:rsidRPr="005B639B" w:rsidRDefault="00C82C54" w:rsidP="00285C55">
            <w:pPr>
              <w:pStyle w:val="TableText0"/>
            </w:pPr>
            <w:r w:rsidRPr="005B639B">
              <w:t>100%</w:t>
            </w:r>
          </w:p>
        </w:tc>
      </w:tr>
      <w:tr w:rsidR="00C82C54" w:rsidRPr="00B17C77" w:rsidTr="00285C55">
        <w:tc>
          <w:tcPr>
            <w:tcW w:w="2498" w:type="pct"/>
            <w:tcBorders>
              <w:top w:val="single" w:sz="4" w:space="0" w:color="auto"/>
              <w:left w:val="single" w:sz="4" w:space="0" w:color="auto"/>
              <w:bottom w:val="single" w:sz="4" w:space="0" w:color="auto"/>
              <w:right w:val="nil"/>
            </w:tcBorders>
            <w:shd w:val="clear" w:color="auto" w:fill="F2F2F2" w:themeFill="background1" w:themeFillShade="F2"/>
            <w:vAlign w:val="center"/>
          </w:tcPr>
          <w:p w:rsidR="00C82C54" w:rsidRPr="005B639B" w:rsidRDefault="00C82C54" w:rsidP="00285C55">
            <w:pPr>
              <w:pStyle w:val="TableText0"/>
            </w:pPr>
            <w:r w:rsidRPr="005B639B">
              <w:t>Elevate (sales development)</w:t>
            </w:r>
          </w:p>
        </w:tc>
        <w:tc>
          <w:tcPr>
            <w:tcW w:w="417" w:type="pct"/>
            <w:tcBorders>
              <w:top w:val="single" w:sz="4" w:space="0" w:color="auto"/>
              <w:left w:val="single" w:sz="4" w:space="0" w:color="auto"/>
              <w:right w:val="single" w:sz="4" w:space="0" w:color="auto"/>
            </w:tcBorders>
            <w:shd w:val="clear" w:color="auto" w:fill="auto"/>
          </w:tcPr>
          <w:p w:rsidR="00C82C54" w:rsidRPr="005B639B" w:rsidRDefault="00C82C54" w:rsidP="00285C55">
            <w:pPr>
              <w:pStyle w:val="TableText0"/>
            </w:pPr>
            <w:r w:rsidRPr="005B639B">
              <w:t>14</w:t>
            </w:r>
          </w:p>
        </w:tc>
        <w:tc>
          <w:tcPr>
            <w:tcW w:w="416" w:type="pct"/>
            <w:tcBorders>
              <w:top w:val="single" w:sz="4" w:space="0" w:color="auto"/>
              <w:left w:val="single" w:sz="4" w:space="0" w:color="auto"/>
              <w:right w:val="single" w:sz="4" w:space="0" w:color="auto"/>
            </w:tcBorders>
            <w:shd w:val="clear" w:color="auto" w:fill="D9D9D9" w:themeFill="background1" w:themeFillShade="D9"/>
          </w:tcPr>
          <w:p w:rsidR="00C82C54" w:rsidRPr="005B639B" w:rsidRDefault="00C82C54" w:rsidP="00285C55">
            <w:pPr>
              <w:pStyle w:val="TableText0"/>
            </w:pPr>
            <w:r w:rsidRPr="005B639B">
              <w:t>20%</w:t>
            </w:r>
          </w:p>
        </w:tc>
        <w:tc>
          <w:tcPr>
            <w:tcW w:w="417" w:type="pct"/>
            <w:tcBorders>
              <w:left w:val="single" w:sz="4" w:space="0" w:color="auto"/>
              <w:right w:val="single" w:sz="4" w:space="0" w:color="auto"/>
            </w:tcBorders>
            <w:shd w:val="clear" w:color="auto" w:fill="auto"/>
          </w:tcPr>
          <w:p w:rsidR="00C82C54" w:rsidRPr="005B639B" w:rsidRDefault="00C82C54" w:rsidP="00285C55">
            <w:pPr>
              <w:pStyle w:val="TableText0"/>
            </w:pPr>
            <w:r w:rsidRPr="005B639B">
              <w:t>57</w:t>
            </w:r>
          </w:p>
        </w:tc>
        <w:tc>
          <w:tcPr>
            <w:tcW w:w="419" w:type="pct"/>
            <w:tcBorders>
              <w:left w:val="single" w:sz="4" w:space="0" w:color="auto"/>
              <w:right w:val="single" w:sz="4" w:space="0" w:color="auto"/>
            </w:tcBorders>
            <w:shd w:val="clear" w:color="auto" w:fill="D9D9D9" w:themeFill="background1" w:themeFillShade="D9"/>
          </w:tcPr>
          <w:p w:rsidR="00C82C54" w:rsidRPr="005B639B" w:rsidRDefault="00C82C54" w:rsidP="00285C55">
            <w:pPr>
              <w:pStyle w:val="TableText0"/>
            </w:pPr>
            <w:r w:rsidRPr="005B639B">
              <w:t>80%</w:t>
            </w:r>
          </w:p>
        </w:tc>
        <w:tc>
          <w:tcPr>
            <w:tcW w:w="333" w:type="pct"/>
            <w:tcBorders>
              <w:left w:val="single" w:sz="4" w:space="0" w:color="auto"/>
              <w:right w:val="single" w:sz="4" w:space="0" w:color="auto"/>
            </w:tcBorders>
          </w:tcPr>
          <w:p w:rsidR="00C82C54" w:rsidRPr="005B639B" w:rsidRDefault="00C82C54" w:rsidP="00285C55">
            <w:pPr>
              <w:pStyle w:val="TableText0"/>
            </w:pPr>
            <w:r w:rsidRPr="005B639B">
              <w:t>71</w:t>
            </w:r>
          </w:p>
        </w:tc>
        <w:tc>
          <w:tcPr>
            <w:tcW w:w="500" w:type="pct"/>
            <w:tcBorders>
              <w:left w:val="single" w:sz="4" w:space="0" w:color="auto"/>
              <w:right w:val="single" w:sz="4" w:space="0" w:color="auto"/>
            </w:tcBorders>
          </w:tcPr>
          <w:p w:rsidR="00C82C54" w:rsidRPr="005B639B" w:rsidRDefault="00C82C54" w:rsidP="00285C55">
            <w:pPr>
              <w:pStyle w:val="TableText0"/>
            </w:pPr>
            <w:r w:rsidRPr="005B639B">
              <w:t>100%</w:t>
            </w:r>
          </w:p>
        </w:tc>
      </w:tr>
      <w:tr w:rsidR="00C82C54" w:rsidRPr="00B17C77" w:rsidTr="00285C55">
        <w:tc>
          <w:tcPr>
            <w:tcW w:w="2498" w:type="pct"/>
            <w:tcBorders>
              <w:top w:val="single" w:sz="4" w:space="0" w:color="auto"/>
              <w:left w:val="single" w:sz="4" w:space="0" w:color="auto"/>
              <w:bottom w:val="single" w:sz="4" w:space="0" w:color="auto"/>
              <w:right w:val="nil"/>
            </w:tcBorders>
            <w:shd w:val="clear" w:color="auto" w:fill="F2F2F2" w:themeFill="background1" w:themeFillShade="F2"/>
            <w:vAlign w:val="center"/>
          </w:tcPr>
          <w:p w:rsidR="00C82C54" w:rsidRPr="005B639B" w:rsidRDefault="00C82C54" w:rsidP="00285C55">
            <w:pPr>
              <w:pStyle w:val="TableText0"/>
            </w:pPr>
            <w:r w:rsidRPr="005B639B">
              <w:t>Fusion (collaborative innovation)</w:t>
            </w:r>
          </w:p>
        </w:tc>
        <w:tc>
          <w:tcPr>
            <w:tcW w:w="417" w:type="pct"/>
            <w:tcBorders>
              <w:left w:val="single" w:sz="4" w:space="0" w:color="auto"/>
              <w:right w:val="single" w:sz="4" w:space="0" w:color="auto"/>
            </w:tcBorders>
            <w:shd w:val="clear" w:color="auto" w:fill="auto"/>
          </w:tcPr>
          <w:p w:rsidR="00C82C54" w:rsidRPr="005B639B" w:rsidRDefault="00C82C54" w:rsidP="00285C55">
            <w:pPr>
              <w:pStyle w:val="TableText0"/>
            </w:pPr>
            <w:r w:rsidRPr="005B639B">
              <w:t>21</w:t>
            </w:r>
          </w:p>
        </w:tc>
        <w:tc>
          <w:tcPr>
            <w:tcW w:w="416" w:type="pct"/>
            <w:tcBorders>
              <w:left w:val="single" w:sz="4" w:space="0" w:color="auto"/>
              <w:right w:val="single" w:sz="4" w:space="0" w:color="auto"/>
            </w:tcBorders>
            <w:shd w:val="clear" w:color="auto" w:fill="D9D9D9" w:themeFill="background1" w:themeFillShade="D9"/>
          </w:tcPr>
          <w:p w:rsidR="00C82C54" w:rsidRPr="005B639B" w:rsidRDefault="00C82C54" w:rsidP="00285C55">
            <w:pPr>
              <w:pStyle w:val="TableText0"/>
            </w:pPr>
            <w:r w:rsidRPr="005B639B">
              <w:t>30%</w:t>
            </w:r>
          </w:p>
        </w:tc>
        <w:tc>
          <w:tcPr>
            <w:tcW w:w="417" w:type="pct"/>
            <w:tcBorders>
              <w:left w:val="single" w:sz="4" w:space="0" w:color="auto"/>
              <w:right w:val="single" w:sz="4" w:space="0" w:color="auto"/>
            </w:tcBorders>
            <w:shd w:val="clear" w:color="auto" w:fill="auto"/>
          </w:tcPr>
          <w:p w:rsidR="00C82C54" w:rsidRPr="005B639B" w:rsidRDefault="00C82C54" w:rsidP="00285C55">
            <w:pPr>
              <w:pStyle w:val="TableText0"/>
            </w:pPr>
            <w:r w:rsidRPr="005B639B">
              <w:t>50</w:t>
            </w:r>
          </w:p>
        </w:tc>
        <w:tc>
          <w:tcPr>
            <w:tcW w:w="419" w:type="pct"/>
            <w:tcBorders>
              <w:left w:val="single" w:sz="4" w:space="0" w:color="auto"/>
              <w:right w:val="single" w:sz="4" w:space="0" w:color="auto"/>
            </w:tcBorders>
            <w:shd w:val="clear" w:color="auto" w:fill="D9D9D9" w:themeFill="background1" w:themeFillShade="D9"/>
          </w:tcPr>
          <w:p w:rsidR="00C82C54" w:rsidRPr="005B639B" w:rsidRDefault="00C82C54" w:rsidP="00285C55">
            <w:pPr>
              <w:pStyle w:val="TableText0"/>
            </w:pPr>
            <w:r w:rsidRPr="005B639B">
              <w:t>70%</w:t>
            </w:r>
          </w:p>
        </w:tc>
        <w:tc>
          <w:tcPr>
            <w:tcW w:w="333" w:type="pct"/>
            <w:tcBorders>
              <w:left w:val="single" w:sz="4" w:space="0" w:color="auto"/>
              <w:right w:val="single" w:sz="4" w:space="0" w:color="auto"/>
            </w:tcBorders>
          </w:tcPr>
          <w:p w:rsidR="00C82C54" w:rsidRPr="005B639B" w:rsidRDefault="00C82C54" w:rsidP="00285C55">
            <w:pPr>
              <w:pStyle w:val="TableText0"/>
            </w:pPr>
            <w:r w:rsidRPr="005B639B">
              <w:t>71</w:t>
            </w:r>
          </w:p>
        </w:tc>
        <w:tc>
          <w:tcPr>
            <w:tcW w:w="500" w:type="pct"/>
            <w:tcBorders>
              <w:left w:val="single" w:sz="4" w:space="0" w:color="auto"/>
              <w:right w:val="single" w:sz="4" w:space="0" w:color="auto"/>
            </w:tcBorders>
          </w:tcPr>
          <w:p w:rsidR="00C82C54" w:rsidRPr="005B639B" w:rsidRDefault="00C82C54" w:rsidP="00285C55">
            <w:pPr>
              <w:pStyle w:val="TableText0"/>
            </w:pPr>
            <w:r w:rsidRPr="005B639B">
              <w:t>100%</w:t>
            </w:r>
          </w:p>
        </w:tc>
      </w:tr>
      <w:tr w:rsidR="00C82C54" w:rsidRPr="00B17C77" w:rsidTr="00285C55">
        <w:tc>
          <w:tcPr>
            <w:tcW w:w="2498" w:type="pct"/>
            <w:tcBorders>
              <w:top w:val="single" w:sz="4" w:space="0" w:color="auto"/>
              <w:left w:val="single" w:sz="4" w:space="0" w:color="auto"/>
              <w:bottom w:val="single" w:sz="4" w:space="0" w:color="auto"/>
              <w:right w:val="nil"/>
            </w:tcBorders>
            <w:shd w:val="clear" w:color="auto" w:fill="F2F2F2" w:themeFill="background1" w:themeFillShade="F2"/>
            <w:vAlign w:val="center"/>
          </w:tcPr>
          <w:p w:rsidR="00C82C54" w:rsidRPr="005B639B" w:rsidRDefault="00C82C54" w:rsidP="00285C55">
            <w:pPr>
              <w:pStyle w:val="TableText0"/>
            </w:pPr>
            <w:r w:rsidRPr="005B639B">
              <w:t>Innova (company to company R&amp;D)</w:t>
            </w:r>
          </w:p>
        </w:tc>
        <w:tc>
          <w:tcPr>
            <w:tcW w:w="417" w:type="pct"/>
            <w:tcBorders>
              <w:left w:val="single" w:sz="4" w:space="0" w:color="auto"/>
              <w:right w:val="single" w:sz="4" w:space="0" w:color="auto"/>
            </w:tcBorders>
            <w:shd w:val="clear" w:color="auto" w:fill="auto"/>
          </w:tcPr>
          <w:p w:rsidR="00C82C54" w:rsidRPr="005B639B" w:rsidRDefault="00C82C54" w:rsidP="00285C55">
            <w:pPr>
              <w:pStyle w:val="TableText0"/>
            </w:pPr>
            <w:r w:rsidRPr="005B639B">
              <w:t>14</w:t>
            </w:r>
          </w:p>
        </w:tc>
        <w:tc>
          <w:tcPr>
            <w:tcW w:w="416" w:type="pct"/>
            <w:tcBorders>
              <w:left w:val="single" w:sz="4" w:space="0" w:color="auto"/>
              <w:right w:val="single" w:sz="4" w:space="0" w:color="auto"/>
            </w:tcBorders>
            <w:shd w:val="clear" w:color="auto" w:fill="D9D9D9" w:themeFill="background1" w:themeFillShade="D9"/>
          </w:tcPr>
          <w:p w:rsidR="00C82C54" w:rsidRPr="005B639B" w:rsidRDefault="00C82C54" w:rsidP="00285C55">
            <w:pPr>
              <w:pStyle w:val="TableText0"/>
            </w:pPr>
            <w:r w:rsidRPr="005B639B">
              <w:t>20%</w:t>
            </w:r>
          </w:p>
        </w:tc>
        <w:tc>
          <w:tcPr>
            <w:tcW w:w="417" w:type="pct"/>
            <w:tcBorders>
              <w:left w:val="single" w:sz="4" w:space="0" w:color="auto"/>
              <w:right w:val="single" w:sz="4" w:space="0" w:color="auto"/>
            </w:tcBorders>
            <w:shd w:val="clear" w:color="auto" w:fill="auto"/>
          </w:tcPr>
          <w:p w:rsidR="00C82C54" w:rsidRPr="005B639B" w:rsidRDefault="00C82C54" w:rsidP="00285C55">
            <w:pPr>
              <w:pStyle w:val="TableText0"/>
            </w:pPr>
            <w:r w:rsidRPr="005B639B">
              <w:t>57</w:t>
            </w:r>
          </w:p>
        </w:tc>
        <w:tc>
          <w:tcPr>
            <w:tcW w:w="419" w:type="pct"/>
            <w:tcBorders>
              <w:left w:val="single" w:sz="4" w:space="0" w:color="auto"/>
              <w:right w:val="single" w:sz="4" w:space="0" w:color="auto"/>
            </w:tcBorders>
            <w:shd w:val="clear" w:color="auto" w:fill="D9D9D9" w:themeFill="background1" w:themeFillShade="D9"/>
          </w:tcPr>
          <w:p w:rsidR="00C82C54" w:rsidRPr="005B639B" w:rsidRDefault="00C82C54" w:rsidP="00285C55">
            <w:pPr>
              <w:pStyle w:val="TableText0"/>
            </w:pPr>
            <w:r w:rsidRPr="005B639B">
              <w:t>80%</w:t>
            </w:r>
          </w:p>
        </w:tc>
        <w:tc>
          <w:tcPr>
            <w:tcW w:w="333" w:type="pct"/>
            <w:tcBorders>
              <w:left w:val="single" w:sz="4" w:space="0" w:color="auto"/>
              <w:right w:val="single" w:sz="4" w:space="0" w:color="auto"/>
            </w:tcBorders>
          </w:tcPr>
          <w:p w:rsidR="00C82C54" w:rsidRPr="005B639B" w:rsidRDefault="00C82C54" w:rsidP="00285C55">
            <w:pPr>
              <w:pStyle w:val="TableText0"/>
            </w:pPr>
            <w:r w:rsidRPr="005B639B">
              <w:t>71</w:t>
            </w:r>
          </w:p>
        </w:tc>
        <w:tc>
          <w:tcPr>
            <w:tcW w:w="500" w:type="pct"/>
            <w:tcBorders>
              <w:left w:val="single" w:sz="4" w:space="0" w:color="auto"/>
              <w:right w:val="single" w:sz="4" w:space="0" w:color="auto"/>
            </w:tcBorders>
          </w:tcPr>
          <w:p w:rsidR="00C82C54" w:rsidRPr="005B639B" w:rsidRDefault="00C82C54" w:rsidP="00285C55">
            <w:pPr>
              <w:pStyle w:val="TableText0"/>
            </w:pPr>
            <w:r w:rsidRPr="005B639B">
              <w:t>100%</w:t>
            </w:r>
          </w:p>
        </w:tc>
      </w:tr>
      <w:tr w:rsidR="00C82C54" w:rsidRPr="00B17C77" w:rsidTr="00285C55">
        <w:tc>
          <w:tcPr>
            <w:tcW w:w="2498" w:type="pct"/>
            <w:tcBorders>
              <w:top w:val="single" w:sz="4" w:space="0" w:color="auto"/>
              <w:left w:val="single" w:sz="4" w:space="0" w:color="auto"/>
              <w:bottom w:val="single" w:sz="4" w:space="0" w:color="auto"/>
              <w:right w:val="nil"/>
            </w:tcBorders>
            <w:shd w:val="clear" w:color="auto" w:fill="F2F2F2" w:themeFill="background1" w:themeFillShade="F2"/>
            <w:vAlign w:val="center"/>
          </w:tcPr>
          <w:p w:rsidR="00C82C54" w:rsidRPr="005B639B" w:rsidRDefault="00C82C54" w:rsidP="00285C55">
            <w:pPr>
              <w:pStyle w:val="TableText0"/>
            </w:pPr>
            <w:r w:rsidRPr="005B639B">
              <w:t>Go2Tender (tendering and procurement)</w:t>
            </w:r>
          </w:p>
        </w:tc>
        <w:tc>
          <w:tcPr>
            <w:tcW w:w="417" w:type="pct"/>
            <w:tcBorders>
              <w:left w:val="single" w:sz="4" w:space="0" w:color="auto"/>
              <w:right w:val="single" w:sz="4" w:space="0" w:color="auto"/>
            </w:tcBorders>
            <w:shd w:val="clear" w:color="auto" w:fill="auto"/>
          </w:tcPr>
          <w:p w:rsidR="00C82C54" w:rsidRPr="005B639B" w:rsidRDefault="00C82C54" w:rsidP="00285C55">
            <w:pPr>
              <w:pStyle w:val="TableText0"/>
            </w:pPr>
            <w:r w:rsidRPr="005B639B">
              <w:t>12</w:t>
            </w:r>
          </w:p>
        </w:tc>
        <w:tc>
          <w:tcPr>
            <w:tcW w:w="416" w:type="pct"/>
            <w:tcBorders>
              <w:left w:val="single" w:sz="4" w:space="0" w:color="auto"/>
              <w:right w:val="single" w:sz="4" w:space="0" w:color="auto"/>
            </w:tcBorders>
            <w:shd w:val="clear" w:color="auto" w:fill="D9D9D9" w:themeFill="background1" w:themeFillShade="D9"/>
          </w:tcPr>
          <w:p w:rsidR="00C82C54" w:rsidRPr="005B639B" w:rsidRDefault="00C82C54" w:rsidP="00285C55">
            <w:pPr>
              <w:pStyle w:val="TableText0"/>
            </w:pPr>
            <w:r w:rsidRPr="005B639B">
              <w:t>17%</w:t>
            </w:r>
          </w:p>
        </w:tc>
        <w:tc>
          <w:tcPr>
            <w:tcW w:w="417" w:type="pct"/>
            <w:tcBorders>
              <w:left w:val="single" w:sz="4" w:space="0" w:color="auto"/>
              <w:right w:val="single" w:sz="4" w:space="0" w:color="auto"/>
            </w:tcBorders>
            <w:shd w:val="clear" w:color="auto" w:fill="auto"/>
          </w:tcPr>
          <w:p w:rsidR="00C82C54" w:rsidRPr="005B639B" w:rsidRDefault="00C82C54" w:rsidP="00285C55">
            <w:pPr>
              <w:pStyle w:val="TableText0"/>
            </w:pPr>
            <w:r w:rsidRPr="005B639B">
              <w:t>59</w:t>
            </w:r>
          </w:p>
        </w:tc>
        <w:tc>
          <w:tcPr>
            <w:tcW w:w="419" w:type="pct"/>
            <w:tcBorders>
              <w:left w:val="single" w:sz="4" w:space="0" w:color="auto"/>
              <w:right w:val="single" w:sz="4" w:space="0" w:color="auto"/>
            </w:tcBorders>
            <w:shd w:val="clear" w:color="auto" w:fill="D9D9D9" w:themeFill="background1" w:themeFillShade="D9"/>
          </w:tcPr>
          <w:p w:rsidR="00C82C54" w:rsidRPr="005B639B" w:rsidRDefault="00C82C54" w:rsidP="00285C55">
            <w:pPr>
              <w:pStyle w:val="TableText0"/>
            </w:pPr>
            <w:r w:rsidRPr="005B639B">
              <w:t>83%</w:t>
            </w:r>
          </w:p>
        </w:tc>
        <w:tc>
          <w:tcPr>
            <w:tcW w:w="333" w:type="pct"/>
            <w:tcBorders>
              <w:left w:val="single" w:sz="4" w:space="0" w:color="auto"/>
              <w:right w:val="single" w:sz="4" w:space="0" w:color="auto"/>
            </w:tcBorders>
          </w:tcPr>
          <w:p w:rsidR="00C82C54" w:rsidRPr="005B639B" w:rsidRDefault="00C82C54" w:rsidP="00285C55">
            <w:pPr>
              <w:pStyle w:val="TableText0"/>
            </w:pPr>
            <w:r w:rsidRPr="005B639B">
              <w:t>71</w:t>
            </w:r>
          </w:p>
        </w:tc>
        <w:tc>
          <w:tcPr>
            <w:tcW w:w="500" w:type="pct"/>
            <w:tcBorders>
              <w:left w:val="single" w:sz="4" w:space="0" w:color="auto"/>
              <w:right w:val="single" w:sz="4" w:space="0" w:color="auto"/>
            </w:tcBorders>
          </w:tcPr>
          <w:p w:rsidR="00C82C54" w:rsidRPr="005B639B" w:rsidRDefault="00C82C54" w:rsidP="00285C55">
            <w:pPr>
              <w:pStyle w:val="TableText0"/>
            </w:pPr>
            <w:r w:rsidRPr="005B639B">
              <w:t>100%</w:t>
            </w:r>
          </w:p>
        </w:tc>
      </w:tr>
      <w:tr w:rsidR="00C82C54" w:rsidRPr="00B17C77" w:rsidTr="00285C55">
        <w:tc>
          <w:tcPr>
            <w:tcW w:w="2498" w:type="pct"/>
            <w:tcBorders>
              <w:top w:val="single" w:sz="4" w:space="0" w:color="auto"/>
              <w:left w:val="single" w:sz="4" w:space="0" w:color="auto"/>
              <w:bottom w:val="single" w:sz="4" w:space="0" w:color="auto"/>
              <w:right w:val="nil"/>
            </w:tcBorders>
            <w:shd w:val="clear" w:color="auto" w:fill="F2F2F2" w:themeFill="background1" w:themeFillShade="F2"/>
            <w:vAlign w:val="center"/>
          </w:tcPr>
          <w:p w:rsidR="00C82C54" w:rsidRPr="005B639B" w:rsidRDefault="00C82C54" w:rsidP="00285C55">
            <w:pPr>
              <w:pStyle w:val="TableText0"/>
            </w:pPr>
            <w:r w:rsidRPr="005B639B">
              <w:t xml:space="preserve">Equity Network </w:t>
            </w:r>
          </w:p>
        </w:tc>
        <w:tc>
          <w:tcPr>
            <w:tcW w:w="417" w:type="pct"/>
            <w:tcBorders>
              <w:left w:val="single" w:sz="4" w:space="0" w:color="auto"/>
              <w:right w:val="single" w:sz="4" w:space="0" w:color="auto"/>
            </w:tcBorders>
            <w:shd w:val="clear" w:color="auto" w:fill="auto"/>
          </w:tcPr>
          <w:p w:rsidR="00C82C54" w:rsidRPr="005B639B" w:rsidRDefault="00C82C54" w:rsidP="00285C55">
            <w:pPr>
              <w:pStyle w:val="TableText0"/>
            </w:pPr>
            <w:r w:rsidRPr="005B639B">
              <w:t>4</w:t>
            </w:r>
          </w:p>
        </w:tc>
        <w:tc>
          <w:tcPr>
            <w:tcW w:w="416" w:type="pct"/>
            <w:tcBorders>
              <w:left w:val="single" w:sz="4" w:space="0" w:color="auto"/>
              <w:right w:val="single" w:sz="4" w:space="0" w:color="auto"/>
            </w:tcBorders>
            <w:shd w:val="clear" w:color="auto" w:fill="D9D9D9" w:themeFill="background1" w:themeFillShade="D9"/>
          </w:tcPr>
          <w:p w:rsidR="00C82C54" w:rsidRPr="005B639B" w:rsidRDefault="00C82C54" w:rsidP="00285C55">
            <w:pPr>
              <w:pStyle w:val="TableText0"/>
            </w:pPr>
            <w:r w:rsidRPr="005B639B">
              <w:t>6%</w:t>
            </w:r>
          </w:p>
        </w:tc>
        <w:tc>
          <w:tcPr>
            <w:tcW w:w="417" w:type="pct"/>
            <w:tcBorders>
              <w:left w:val="single" w:sz="4" w:space="0" w:color="auto"/>
              <w:right w:val="single" w:sz="4" w:space="0" w:color="auto"/>
            </w:tcBorders>
            <w:shd w:val="clear" w:color="auto" w:fill="auto"/>
          </w:tcPr>
          <w:p w:rsidR="00C82C54" w:rsidRPr="005B639B" w:rsidRDefault="00C82C54" w:rsidP="00285C55">
            <w:pPr>
              <w:pStyle w:val="TableText0"/>
            </w:pPr>
            <w:r w:rsidRPr="005B639B">
              <w:t>67</w:t>
            </w:r>
          </w:p>
        </w:tc>
        <w:tc>
          <w:tcPr>
            <w:tcW w:w="419" w:type="pct"/>
            <w:tcBorders>
              <w:left w:val="single" w:sz="4" w:space="0" w:color="auto"/>
              <w:right w:val="single" w:sz="4" w:space="0" w:color="auto"/>
            </w:tcBorders>
            <w:shd w:val="clear" w:color="auto" w:fill="D9D9D9" w:themeFill="background1" w:themeFillShade="D9"/>
          </w:tcPr>
          <w:p w:rsidR="00C82C54" w:rsidRPr="005B639B" w:rsidRDefault="00C82C54" w:rsidP="00285C55">
            <w:pPr>
              <w:pStyle w:val="TableText0"/>
            </w:pPr>
            <w:r w:rsidRPr="005B639B">
              <w:t>94%</w:t>
            </w:r>
          </w:p>
        </w:tc>
        <w:tc>
          <w:tcPr>
            <w:tcW w:w="333" w:type="pct"/>
            <w:tcBorders>
              <w:left w:val="single" w:sz="4" w:space="0" w:color="auto"/>
              <w:right w:val="single" w:sz="4" w:space="0" w:color="auto"/>
            </w:tcBorders>
          </w:tcPr>
          <w:p w:rsidR="00C82C54" w:rsidRPr="005B639B" w:rsidRDefault="00C82C54" w:rsidP="00285C55">
            <w:pPr>
              <w:pStyle w:val="TableText0"/>
            </w:pPr>
            <w:r w:rsidRPr="005B639B">
              <w:t>71</w:t>
            </w:r>
          </w:p>
        </w:tc>
        <w:tc>
          <w:tcPr>
            <w:tcW w:w="500" w:type="pct"/>
            <w:tcBorders>
              <w:left w:val="single" w:sz="4" w:space="0" w:color="auto"/>
              <w:right w:val="single" w:sz="4" w:space="0" w:color="auto"/>
            </w:tcBorders>
          </w:tcPr>
          <w:p w:rsidR="00C82C54" w:rsidRPr="005B639B" w:rsidRDefault="00C82C54" w:rsidP="00285C55">
            <w:pPr>
              <w:pStyle w:val="TableText0"/>
            </w:pPr>
            <w:r w:rsidRPr="005B639B">
              <w:t>100%</w:t>
            </w:r>
          </w:p>
        </w:tc>
      </w:tr>
      <w:tr w:rsidR="00C82C54" w:rsidRPr="00B17C77" w:rsidTr="00285C55">
        <w:tc>
          <w:tcPr>
            <w:tcW w:w="2498" w:type="pct"/>
            <w:tcBorders>
              <w:top w:val="single" w:sz="4" w:space="0" w:color="auto"/>
              <w:left w:val="single" w:sz="4" w:space="0" w:color="auto"/>
              <w:bottom w:val="single" w:sz="4" w:space="0" w:color="auto"/>
              <w:right w:val="nil"/>
            </w:tcBorders>
            <w:shd w:val="clear" w:color="auto" w:fill="F2F2F2" w:themeFill="background1" w:themeFillShade="F2"/>
            <w:vAlign w:val="center"/>
          </w:tcPr>
          <w:p w:rsidR="00C82C54" w:rsidRPr="005B639B" w:rsidRDefault="00C82C54" w:rsidP="00285C55">
            <w:pPr>
              <w:pStyle w:val="TableText0"/>
            </w:pPr>
            <w:r w:rsidRPr="005B639B">
              <w:t xml:space="preserve">All-island Innovation Programme </w:t>
            </w:r>
          </w:p>
        </w:tc>
        <w:tc>
          <w:tcPr>
            <w:tcW w:w="417" w:type="pct"/>
            <w:tcBorders>
              <w:left w:val="single" w:sz="4" w:space="0" w:color="auto"/>
              <w:right w:val="single" w:sz="4" w:space="0" w:color="auto"/>
            </w:tcBorders>
            <w:shd w:val="clear" w:color="auto" w:fill="auto"/>
          </w:tcPr>
          <w:p w:rsidR="00C82C54" w:rsidRPr="005B639B" w:rsidRDefault="00C82C54" w:rsidP="00285C55">
            <w:pPr>
              <w:pStyle w:val="TableText0"/>
            </w:pPr>
            <w:r w:rsidRPr="005B639B">
              <w:t>23</w:t>
            </w:r>
          </w:p>
        </w:tc>
        <w:tc>
          <w:tcPr>
            <w:tcW w:w="416" w:type="pct"/>
            <w:tcBorders>
              <w:left w:val="single" w:sz="4" w:space="0" w:color="auto"/>
              <w:right w:val="single" w:sz="4" w:space="0" w:color="auto"/>
            </w:tcBorders>
            <w:shd w:val="clear" w:color="auto" w:fill="D9D9D9" w:themeFill="background1" w:themeFillShade="D9"/>
          </w:tcPr>
          <w:p w:rsidR="00C82C54" w:rsidRPr="005B639B" w:rsidRDefault="00C82C54" w:rsidP="00285C55">
            <w:pPr>
              <w:pStyle w:val="TableText0"/>
            </w:pPr>
            <w:r w:rsidRPr="005B639B">
              <w:t>32%</w:t>
            </w:r>
          </w:p>
        </w:tc>
        <w:tc>
          <w:tcPr>
            <w:tcW w:w="417" w:type="pct"/>
            <w:tcBorders>
              <w:left w:val="single" w:sz="4" w:space="0" w:color="auto"/>
              <w:right w:val="single" w:sz="4" w:space="0" w:color="auto"/>
            </w:tcBorders>
            <w:shd w:val="clear" w:color="auto" w:fill="auto"/>
          </w:tcPr>
          <w:p w:rsidR="00C82C54" w:rsidRPr="005B639B" w:rsidRDefault="00C82C54" w:rsidP="00285C55">
            <w:pPr>
              <w:pStyle w:val="TableText0"/>
            </w:pPr>
            <w:r w:rsidRPr="005B639B">
              <w:t>48</w:t>
            </w:r>
          </w:p>
        </w:tc>
        <w:tc>
          <w:tcPr>
            <w:tcW w:w="419" w:type="pct"/>
            <w:tcBorders>
              <w:left w:val="single" w:sz="4" w:space="0" w:color="auto"/>
              <w:right w:val="single" w:sz="4" w:space="0" w:color="auto"/>
            </w:tcBorders>
            <w:shd w:val="clear" w:color="auto" w:fill="D9D9D9" w:themeFill="background1" w:themeFillShade="D9"/>
          </w:tcPr>
          <w:p w:rsidR="00C82C54" w:rsidRPr="005B639B" w:rsidRDefault="00C82C54" w:rsidP="00285C55">
            <w:pPr>
              <w:pStyle w:val="TableText0"/>
            </w:pPr>
            <w:r w:rsidRPr="005B639B">
              <w:t>68%</w:t>
            </w:r>
          </w:p>
        </w:tc>
        <w:tc>
          <w:tcPr>
            <w:tcW w:w="333" w:type="pct"/>
            <w:tcBorders>
              <w:left w:val="single" w:sz="4" w:space="0" w:color="auto"/>
              <w:right w:val="single" w:sz="4" w:space="0" w:color="auto"/>
            </w:tcBorders>
          </w:tcPr>
          <w:p w:rsidR="00C82C54" w:rsidRPr="005B639B" w:rsidRDefault="00C82C54" w:rsidP="00285C55">
            <w:pPr>
              <w:pStyle w:val="TableText0"/>
            </w:pPr>
            <w:r w:rsidRPr="005B639B">
              <w:t>71</w:t>
            </w:r>
          </w:p>
        </w:tc>
        <w:tc>
          <w:tcPr>
            <w:tcW w:w="500" w:type="pct"/>
            <w:tcBorders>
              <w:left w:val="single" w:sz="4" w:space="0" w:color="auto"/>
              <w:right w:val="single" w:sz="4" w:space="0" w:color="auto"/>
            </w:tcBorders>
          </w:tcPr>
          <w:p w:rsidR="00C82C54" w:rsidRPr="005B639B" w:rsidRDefault="00C82C54" w:rsidP="00285C55">
            <w:pPr>
              <w:pStyle w:val="TableText0"/>
            </w:pPr>
            <w:r w:rsidRPr="005B639B">
              <w:t>100%</w:t>
            </w:r>
          </w:p>
        </w:tc>
      </w:tr>
      <w:tr w:rsidR="00C82C54" w:rsidRPr="00B17C77" w:rsidTr="00285C55">
        <w:tc>
          <w:tcPr>
            <w:tcW w:w="2498" w:type="pct"/>
            <w:tcBorders>
              <w:top w:val="single" w:sz="4" w:space="0" w:color="auto"/>
              <w:left w:val="single" w:sz="4" w:space="0" w:color="auto"/>
              <w:bottom w:val="single" w:sz="4" w:space="0" w:color="auto"/>
              <w:right w:val="nil"/>
            </w:tcBorders>
            <w:shd w:val="clear" w:color="auto" w:fill="F2F2F2" w:themeFill="background1" w:themeFillShade="F2"/>
            <w:vAlign w:val="center"/>
          </w:tcPr>
          <w:p w:rsidR="00C82C54" w:rsidRPr="005B639B" w:rsidRDefault="00C82C54" w:rsidP="00285C55">
            <w:pPr>
              <w:pStyle w:val="TableText0"/>
            </w:pPr>
            <w:r w:rsidRPr="005B639B">
              <w:t>First Stop Shop &amp; Trade Accelerator Vouchers</w:t>
            </w:r>
          </w:p>
        </w:tc>
        <w:tc>
          <w:tcPr>
            <w:tcW w:w="417" w:type="pct"/>
            <w:tcBorders>
              <w:left w:val="single" w:sz="4" w:space="0" w:color="auto"/>
              <w:right w:val="single" w:sz="4" w:space="0" w:color="auto"/>
            </w:tcBorders>
            <w:shd w:val="clear" w:color="auto" w:fill="auto"/>
          </w:tcPr>
          <w:p w:rsidR="00C82C54" w:rsidRPr="005B639B" w:rsidRDefault="00C82C54" w:rsidP="00285C55">
            <w:pPr>
              <w:pStyle w:val="TableText0"/>
            </w:pPr>
            <w:r w:rsidRPr="005B639B">
              <w:t>8</w:t>
            </w:r>
          </w:p>
        </w:tc>
        <w:tc>
          <w:tcPr>
            <w:tcW w:w="416" w:type="pct"/>
            <w:tcBorders>
              <w:left w:val="single" w:sz="4" w:space="0" w:color="auto"/>
              <w:right w:val="single" w:sz="4" w:space="0" w:color="auto"/>
            </w:tcBorders>
            <w:shd w:val="clear" w:color="auto" w:fill="D9D9D9" w:themeFill="background1" w:themeFillShade="D9"/>
          </w:tcPr>
          <w:p w:rsidR="00C82C54" w:rsidRPr="005B639B" w:rsidRDefault="00C82C54" w:rsidP="00285C55">
            <w:pPr>
              <w:pStyle w:val="TableText0"/>
            </w:pPr>
            <w:r w:rsidRPr="005B639B">
              <w:t>11%</w:t>
            </w:r>
          </w:p>
        </w:tc>
        <w:tc>
          <w:tcPr>
            <w:tcW w:w="417" w:type="pct"/>
            <w:tcBorders>
              <w:left w:val="single" w:sz="4" w:space="0" w:color="auto"/>
              <w:right w:val="single" w:sz="4" w:space="0" w:color="auto"/>
            </w:tcBorders>
            <w:shd w:val="clear" w:color="auto" w:fill="auto"/>
          </w:tcPr>
          <w:p w:rsidR="00C82C54" w:rsidRPr="005B639B" w:rsidRDefault="00C82C54" w:rsidP="00285C55">
            <w:pPr>
              <w:pStyle w:val="TableText0"/>
            </w:pPr>
            <w:r w:rsidRPr="005B639B">
              <w:t>63</w:t>
            </w:r>
          </w:p>
        </w:tc>
        <w:tc>
          <w:tcPr>
            <w:tcW w:w="419" w:type="pct"/>
            <w:tcBorders>
              <w:left w:val="single" w:sz="4" w:space="0" w:color="auto"/>
              <w:right w:val="single" w:sz="4" w:space="0" w:color="auto"/>
            </w:tcBorders>
            <w:shd w:val="clear" w:color="auto" w:fill="D9D9D9" w:themeFill="background1" w:themeFillShade="D9"/>
          </w:tcPr>
          <w:p w:rsidR="00C82C54" w:rsidRPr="005B639B" w:rsidRDefault="00C82C54" w:rsidP="00285C55">
            <w:pPr>
              <w:pStyle w:val="TableText0"/>
            </w:pPr>
            <w:r w:rsidRPr="005B639B">
              <w:t>89%</w:t>
            </w:r>
          </w:p>
        </w:tc>
        <w:tc>
          <w:tcPr>
            <w:tcW w:w="333" w:type="pct"/>
            <w:tcBorders>
              <w:left w:val="single" w:sz="4" w:space="0" w:color="auto"/>
              <w:right w:val="single" w:sz="4" w:space="0" w:color="auto"/>
            </w:tcBorders>
          </w:tcPr>
          <w:p w:rsidR="00C82C54" w:rsidRPr="005B639B" w:rsidRDefault="00C82C54" w:rsidP="00285C55">
            <w:pPr>
              <w:pStyle w:val="TableText0"/>
            </w:pPr>
            <w:r w:rsidRPr="005B639B">
              <w:t>71</w:t>
            </w:r>
          </w:p>
        </w:tc>
        <w:tc>
          <w:tcPr>
            <w:tcW w:w="500" w:type="pct"/>
            <w:tcBorders>
              <w:left w:val="single" w:sz="4" w:space="0" w:color="auto"/>
              <w:right w:val="single" w:sz="4" w:space="0" w:color="auto"/>
            </w:tcBorders>
          </w:tcPr>
          <w:p w:rsidR="00C82C54" w:rsidRPr="005B639B" w:rsidRDefault="00C82C54" w:rsidP="00285C55">
            <w:pPr>
              <w:pStyle w:val="TableText0"/>
            </w:pPr>
            <w:r w:rsidRPr="005B639B">
              <w:t>100%</w:t>
            </w:r>
          </w:p>
        </w:tc>
      </w:tr>
      <w:tr w:rsidR="00C82C54" w:rsidRPr="00B17C77" w:rsidTr="00285C55">
        <w:tc>
          <w:tcPr>
            <w:tcW w:w="2498" w:type="pct"/>
            <w:tcBorders>
              <w:top w:val="single" w:sz="4" w:space="0" w:color="auto"/>
              <w:left w:val="single" w:sz="4" w:space="0" w:color="auto"/>
              <w:bottom w:val="single" w:sz="4" w:space="0" w:color="auto"/>
              <w:right w:val="nil"/>
            </w:tcBorders>
            <w:shd w:val="clear" w:color="auto" w:fill="F2F2F2" w:themeFill="background1" w:themeFillShade="F2"/>
            <w:vAlign w:val="center"/>
          </w:tcPr>
          <w:p w:rsidR="00C82C54" w:rsidRPr="005B639B" w:rsidRDefault="00C82C54" w:rsidP="00285C55">
            <w:pPr>
              <w:pStyle w:val="TableText0"/>
            </w:pPr>
            <w:r w:rsidRPr="005B639B">
              <w:t>Seedcorn (business competition)</w:t>
            </w:r>
          </w:p>
        </w:tc>
        <w:tc>
          <w:tcPr>
            <w:tcW w:w="417" w:type="pct"/>
            <w:tcBorders>
              <w:left w:val="single" w:sz="4" w:space="0" w:color="auto"/>
              <w:right w:val="single" w:sz="4" w:space="0" w:color="auto"/>
            </w:tcBorders>
            <w:shd w:val="clear" w:color="auto" w:fill="auto"/>
          </w:tcPr>
          <w:p w:rsidR="00C82C54" w:rsidRPr="005B639B" w:rsidRDefault="00C82C54" w:rsidP="00285C55">
            <w:pPr>
              <w:pStyle w:val="TableText0"/>
            </w:pPr>
            <w:r w:rsidRPr="005B639B">
              <w:t>10</w:t>
            </w:r>
          </w:p>
        </w:tc>
        <w:tc>
          <w:tcPr>
            <w:tcW w:w="416" w:type="pct"/>
            <w:tcBorders>
              <w:left w:val="single" w:sz="4" w:space="0" w:color="auto"/>
              <w:right w:val="single" w:sz="4" w:space="0" w:color="auto"/>
            </w:tcBorders>
            <w:shd w:val="clear" w:color="auto" w:fill="D9D9D9" w:themeFill="background1" w:themeFillShade="D9"/>
          </w:tcPr>
          <w:p w:rsidR="00C82C54" w:rsidRPr="005B639B" w:rsidRDefault="00C82C54" w:rsidP="00285C55">
            <w:pPr>
              <w:pStyle w:val="TableText0"/>
            </w:pPr>
            <w:r w:rsidRPr="005B639B">
              <w:t>14%</w:t>
            </w:r>
          </w:p>
        </w:tc>
        <w:tc>
          <w:tcPr>
            <w:tcW w:w="417" w:type="pct"/>
            <w:tcBorders>
              <w:left w:val="single" w:sz="4" w:space="0" w:color="auto"/>
              <w:right w:val="single" w:sz="4" w:space="0" w:color="auto"/>
            </w:tcBorders>
            <w:shd w:val="clear" w:color="auto" w:fill="auto"/>
          </w:tcPr>
          <w:p w:rsidR="00C82C54" w:rsidRPr="005B639B" w:rsidRDefault="00C82C54" w:rsidP="00285C55">
            <w:pPr>
              <w:pStyle w:val="TableText0"/>
            </w:pPr>
            <w:r w:rsidRPr="005B639B">
              <w:t>61</w:t>
            </w:r>
          </w:p>
        </w:tc>
        <w:tc>
          <w:tcPr>
            <w:tcW w:w="419" w:type="pct"/>
            <w:tcBorders>
              <w:left w:val="single" w:sz="4" w:space="0" w:color="auto"/>
              <w:right w:val="single" w:sz="4" w:space="0" w:color="auto"/>
            </w:tcBorders>
            <w:shd w:val="clear" w:color="auto" w:fill="D9D9D9" w:themeFill="background1" w:themeFillShade="D9"/>
          </w:tcPr>
          <w:p w:rsidR="00C82C54" w:rsidRPr="005B639B" w:rsidRDefault="00C82C54" w:rsidP="00285C55">
            <w:pPr>
              <w:pStyle w:val="TableText0"/>
            </w:pPr>
            <w:r w:rsidRPr="005B639B">
              <w:t>86%</w:t>
            </w:r>
          </w:p>
        </w:tc>
        <w:tc>
          <w:tcPr>
            <w:tcW w:w="333" w:type="pct"/>
            <w:tcBorders>
              <w:left w:val="single" w:sz="4" w:space="0" w:color="auto"/>
              <w:right w:val="single" w:sz="4" w:space="0" w:color="auto"/>
            </w:tcBorders>
          </w:tcPr>
          <w:p w:rsidR="00C82C54" w:rsidRPr="005B639B" w:rsidRDefault="00C82C54" w:rsidP="00285C55">
            <w:pPr>
              <w:pStyle w:val="TableText0"/>
            </w:pPr>
            <w:r w:rsidRPr="005B639B">
              <w:t>71</w:t>
            </w:r>
          </w:p>
        </w:tc>
        <w:tc>
          <w:tcPr>
            <w:tcW w:w="500" w:type="pct"/>
            <w:tcBorders>
              <w:left w:val="single" w:sz="4" w:space="0" w:color="auto"/>
              <w:right w:val="single" w:sz="4" w:space="0" w:color="auto"/>
            </w:tcBorders>
          </w:tcPr>
          <w:p w:rsidR="00C82C54" w:rsidRPr="005B639B" w:rsidRDefault="00C82C54" w:rsidP="00285C55">
            <w:pPr>
              <w:pStyle w:val="TableText0"/>
            </w:pPr>
            <w:r w:rsidRPr="005B639B">
              <w:t>100%</w:t>
            </w:r>
          </w:p>
        </w:tc>
      </w:tr>
      <w:tr w:rsidR="00C82C54" w:rsidRPr="00B17C77" w:rsidTr="00285C55">
        <w:tc>
          <w:tcPr>
            <w:tcW w:w="2498" w:type="pct"/>
            <w:tcBorders>
              <w:top w:val="single" w:sz="4" w:space="0" w:color="auto"/>
              <w:left w:val="single" w:sz="4" w:space="0" w:color="auto"/>
              <w:bottom w:val="single" w:sz="4" w:space="0" w:color="auto"/>
              <w:right w:val="nil"/>
            </w:tcBorders>
            <w:shd w:val="clear" w:color="auto" w:fill="F2F2F2" w:themeFill="background1" w:themeFillShade="F2"/>
            <w:vAlign w:val="center"/>
          </w:tcPr>
          <w:p w:rsidR="00C82C54" w:rsidRPr="005B639B" w:rsidRDefault="00C82C54" w:rsidP="00285C55">
            <w:pPr>
              <w:pStyle w:val="TableText0"/>
            </w:pPr>
            <w:r w:rsidRPr="005B639B">
              <w:t>Business Information Service</w:t>
            </w:r>
          </w:p>
        </w:tc>
        <w:tc>
          <w:tcPr>
            <w:tcW w:w="417" w:type="pct"/>
            <w:tcBorders>
              <w:left w:val="single" w:sz="4" w:space="0" w:color="auto"/>
              <w:right w:val="single" w:sz="4" w:space="0" w:color="auto"/>
            </w:tcBorders>
            <w:shd w:val="clear" w:color="auto" w:fill="auto"/>
          </w:tcPr>
          <w:p w:rsidR="00C82C54" w:rsidRPr="005B639B" w:rsidRDefault="00C82C54" w:rsidP="00285C55">
            <w:pPr>
              <w:pStyle w:val="TableText0"/>
            </w:pPr>
            <w:r w:rsidRPr="005B639B">
              <w:t>30</w:t>
            </w:r>
          </w:p>
        </w:tc>
        <w:tc>
          <w:tcPr>
            <w:tcW w:w="416" w:type="pct"/>
            <w:tcBorders>
              <w:left w:val="single" w:sz="4" w:space="0" w:color="auto"/>
              <w:right w:val="single" w:sz="4" w:space="0" w:color="auto"/>
            </w:tcBorders>
            <w:shd w:val="clear" w:color="auto" w:fill="D9D9D9" w:themeFill="background1" w:themeFillShade="D9"/>
          </w:tcPr>
          <w:p w:rsidR="00C82C54" w:rsidRPr="005B639B" w:rsidRDefault="00C82C54" w:rsidP="00285C55">
            <w:pPr>
              <w:pStyle w:val="TableText0"/>
            </w:pPr>
            <w:r w:rsidRPr="005B639B">
              <w:t>42%</w:t>
            </w:r>
          </w:p>
        </w:tc>
        <w:tc>
          <w:tcPr>
            <w:tcW w:w="417" w:type="pct"/>
            <w:tcBorders>
              <w:left w:val="single" w:sz="4" w:space="0" w:color="auto"/>
              <w:right w:val="single" w:sz="4" w:space="0" w:color="auto"/>
            </w:tcBorders>
            <w:shd w:val="clear" w:color="auto" w:fill="auto"/>
          </w:tcPr>
          <w:p w:rsidR="00C82C54" w:rsidRPr="005B639B" w:rsidRDefault="00C82C54" w:rsidP="00285C55">
            <w:pPr>
              <w:pStyle w:val="TableText0"/>
            </w:pPr>
            <w:r w:rsidRPr="005B639B">
              <w:t>41</w:t>
            </w:r>
          </w:p>
        </w:tc>
        <w:tc>
          <w:tcPr>
            <w:tcW w:w="419" w:type="pct"/>
            <w:tcBorders>
              <w:left w:val="single" w:sz="4" w:space="0" w:color="auto"/>
              <w:right w:val="single" w:sz="4" w:space="0" w:color="auto"/>
            </w:tcBorders>
            <w:shd w:val="clear" w:color="auto" w:fill="D9D9D9" w:themeFill="background1" w:themeFillShade="D9"/>
          </w:tcPr>
          <w:p w:rsidR="00C82C54" w:rsidRPr="005B639B" w:rsidRDefault="00C82C54" w:rsidP="00285C55">
            <w:pPr>
              <w:pStyle w:val="TableText0"/>
            </w:pPr>
            <w:r w:rsidRPr="005B639B">
              <w:t>58%</w:t>
            </w:r>
          </w:p>
        </w:tc>
        <w:tc>
          <w:tcPr>
            <w:tcW w:w="333" w:type="pct"/>
            <w:tcBorders>
              <w:left w:val="single" w:sz="4" w:space="0" w:color="auto"/>
              <w:right w:val="single" w:sz="4" w:space="0" w:color="auto"/>
            </w:tcBorders>
          </w:tcPr>
          <w:p w:rsidR="00C82C54" w:rsidRPr="005B639B" w:rsidRDefault="00C82C54" w:rsidP="00285C55">
            <w:pPr>
              <w:pStyle w:val="TableText0"/>
            </w:pPr>
            <w:r w:rsidRPr="005B639B">
              <w:t>71</w:t>
            </w:r>
          </w:p>
        </w:tc>
        <w:tc>
          <w:tcPr>
            <w:tcW w:w="500" w:type="pct"/>
            <w:tcBorders>
              <w:left w:val="single" w:sz="4" w:space="0" w:color="auto"/>
              <w:right w:val="single" w:sz="4" w:space="0" w:color="auto"/>
            </w:tcBorders>
          </w:tcPr>
          <w:p w:rsidR="00C82C54" w:rsidRPr="005B639B" w:rsidRDefault="00C82C54" w:rsidP="00285C55">
            <w:pPr>
              <w:pStyle w:val="TableText0"/>
            </w:pPr>
            <w:r w:rsidRPr="005B639B">
              <w:t>100%</w:t>
            </w:r>
          </w:p>
        </w:tc>
      </w:tr>
      <w:tr w:rsidR="00C82C54" w:rsidRPr="00B17C77" w:rsidTr="00285C55">
        <w:tc>
          <w:tcPr>
            <w:tcW w:w="2498" w:type="pct"/>
            <w:tcBorders>
              <w:top w:val="single" w:sz="4" w:space="0" w:color="auto"/>
              <w:left w:val="single" w:sz="4" w:space="0" w:color="auto"/>
              <w:bottom w:val="single" w:sz="4" w:space="0" w:color="auto"/>
              <w:right w:val="nil"/>
            </w:tcBorders>
            <w:shd w:val="clear" w:color="auto" w:fill="F2F2F2" w:themeFill="background1" w:themeFillShade="F2"/>
            <w:vAlign w:val="center"/>
          </w:tcPr>
          <w:p w:rsidR="00C82C54" w:rsidRPr="005B639B" w:rsidRDefault="00C82C54" w:rsidP="00285C55">
            <w:pPr>
              <w:pStyle w:val="TableText0"/>
            </w:pPr>
            <w:r w:rsidRPr="005B639B">
              <w:t>Consultancy Services</w:t>
            </w:r>
          </w:p>
        </w:tc>
        <w:tc>
          <w:tcPr>
            <w:tcW w:w="417" w:type="pct"/>
            <w:tcBorders>
              <w:left w:val="single" w:sz="4" w:space="0" w:color="auto"/>
              <w:right w:val="single" w:sz="4" w:space="0" w:color="auto"/>
            </w:tcBorders>
            <w:shd w:val="clear" w:color="auto" w:fill="auto"/>
          </w:tcPr>
          <w:p w:rsidR="00C82C54" w:rsidRPr="005B639B" w:rsidRDefault="00C82C54" w:rsidP="00285C55">
            <w:pPr>
              <w:pStyle w:val="TableText0"/>
            </w:pPr>
            <w:r w:rsidRPr="005B639B">
              <w:t>29</w:t>
            </w:r>
          </w:p>
        </w:tc>
        <w:tc>
          <w:tcPr>
            <w:tcW w:w="416" w:type="pct"/>
            <w:tcBorders>
              <w:left w:val="single" w:sz="4" w:space="0" w:color="auto"/>
              <w:right w:val="single" w:sz="4" w:space="0" w:color="auto"/>
            </w:tcBorders>
            <w:shd w:val="clear" w:color="auto" w:fill="D9D9D9" w:themeFill="background1" w:themeFillShade="D9"/>
          </w:tcPr>
          <w:p w:rsidR="00C82C54" w:rsidRPr="005B639B" w:rsidRDefault="00C82C54" w:rsidP="00285C55">
            <w:pPr>
              <w:pStyle w:val="TableText0"/>
            </w:pPr>
            <w:r w:rsidRPr="005B639B">
              <w:t>41%</w:t>
            </w:r>
          </w:p>
        </w:tc>
        <w:tc>
          <w:tcPr>
            <w:tcW w:w="417" w:type="pct"/>
            <w:tcBorders>
              <w:left w:val="single" w:sz="4" w:space="0" w:color="auto"/>
              <w:right w:val="single" w:sz="4" w:space="0" w:color="auto"/>
            </w:tcBorders>
            <w:shd w:val="clear" w:color="auto" w:fill="auto"/>
          </w:tcPr>
          <w:p w:rsidR="00C82C54" w:rsidRPr="005B639B" w:rsidRDefault="00C82C54" w:rsidP="00285C55">
            <w:pPr>
              <w:pStyle w:val="TableText0"/>
            </w:pPr>
            <w:r w:rsidRPr="005B639B">
              <w:t>42</w:t>
            </w:r>
          </w:p>
        </w:tc>
        <w:tc>
          <w:tcPr>
            <w:tcW w:w="419" w:type="pct"/>
            <w:tcBorders>
              <w:left w:val="single" w:sz="4" w:space="0" w:color="auto"/>
              <w:right w:val="single" w:sz="4" w:space="0" w:color="auto"/>
            </w:tcBorders>
            <w:shd w:val="clear" w:color="auto" w:fill="D9D9D9" w:themeFill="background1" w:themeFillShade="D9"/>
          </w:tcPr>
          <w:p w:rsidR="00C82C54" w:rsidRPr="005B639B" w:rsidRDefault="00C82C54" w:rsidP="00285C55">
            <w:pPr>
              <w:pStyle w:val="TableText0"/>
            </w:pPr>
            <w:r w:rsidRPr="005B639B">
              <w:t>59%</w:t>
            </w:r>
          </w:p>
        </w:tc>
        <w:tc>
          <w:tcPr>
            <w:tcW w:w="333" w:type="pct"/>
            <w:tcBorders>
              <w:left w:val="single" w:sz="4" w:space="0" w:color="auto"/>
              <w:right w:val="single" w:sz="4" w:space="0" w:color="auto"/>
            </w:tcBorders>
          </w:tcPr>
          <w:p w:rsidR="00C82C54" w:rsidRPr="005B639B" w:rsidRDefault="00C82C54" w:rsidP="00285C55">
            <w:pPr>
              <w:pStyle w:val="TableText0"/>
            </w:pPr>
            <w:r w:rsidRPr="005B639B">
              <w:t>71</w:t>
            </w:r>
          </w:p>
        </w:tc>
        <w:tc>
          <w:tcPr>
            <w:tcW w:w="500" w:type="pct"/>
            <w:tcBorders>
              <w:left w:val="single" w:sz="4" w:space="0" w:color="auto"/>
              <w:right w:val="single" w:sz="4" w:space="0" w:color="auto"/>
            </w:tcBorders>
          </w:tcPr>
          <w:p w:rsidR="00C82C54" w:rsidRPr="005B639B" w:rsidRDefault="00C82C54" w:rsidP="00285C55">
            <w:pPr>
              <w:pStyle w:val="TableText0"/>
            </w:pPr>
            <w:r w:rsidRPr="005B639B">
              <w:t>100%</w:t>
            </w:r>
          </w:p>
        </w:tc>
      </w:tr>
      <w:tr w:rsidR="00C82C54" w:rsidRPr="00B17C77" w:rsidTr="00285C55">
        <w:tc>
          <w:tcPr>
            <w:tcW w:w="2498" w:type="pct"/>
            <w:tcBorders>
              <w:top w:val="single" w:sz="4" w:space="0" w:color="auto"/>
              <w:left w:val="single" w:sz="4" w:space="0" w:color="auto"/>
              <w:bottom w:val="single" w:sz="4" w:space="0" w:color="auto"/>
              <w:right w:val="nil"/>
            </w:tcBorders>
            <w:shd w:val="clear" w:color="auto" w:fill="F2F2F2" w:themeFill="background1" w:themeFillShade="F2"/>
            <w:vAlign w:val="center"/>
          </w:tcPr>
          <w:p w:rsidR="00C82C54" w:rsidRPr="005B639B" w:rsidRDefault="00C82C54" w:rsidP="00285C55">
            <w:pPr>
              <w:pStyle w:val="TableText0"/>
            </w:pPr>
            <w:r w:rsidRPr="005B639B">
              <w:t>Export Workshops</w:t>
            </w:r>
          </w:p>
        </w:tc>
        <w:tc>
          <w:tcPr>
            <w:tcW w:w="417" w:type="pct"/>
            <w:tcBorders>
              <w:left w:val="single" w:sz="4" w:space="0" w:color="auto"/>
              <w:right w:val="single" w:sz="4" w:space="0" w:color="auto"/>
            </w:tcBorders>
            <w:shd w:val="clear" w:color="auto" w:fill="auto"/>
          </w:tcPr>
          <w:p w:rsidR="00C82C54" w:rsidRPr="005B639B" w:rsidRDefault="00C82C54" w:rsidP="00285C55">
            <w:pPr>
              <w:pStyle w:val="TableText0"/>
            </w:pPr>
            <w:r w:rsidRPr="005B639B">
              <w:t>31</w:t>
            </w:r>
          </w:p>
        </w:tc>
        <w:tc>
          <w:tcPr>
            <w:tcW w:w="416" w:type="pct"/>
            <w:tcBorders>
              <w:left w:val="single" w:sz="4" w:space="0" w:color="auto"/>
              <w:right w:val="single" w:sz="4" w:space="0" w:color="auto"/>
            </w:tcBorders>
            <w:shd w:val="clear" w:color="auto" w:fill="D9D9D9" w:themeFill="background1" w:themeFillShade="D9"/>
          </w:tcPr>
          <w:p w:rsidR="00C82C54" w:rsidRPr="005B639B" w:rsidRDefault="00C82C54" w:rsidP="00285C55">
            <w:pPr>
              <w:pStyle w:val="TableText0"/>
            </w:pPr>
            <w:r w:rsidRPr="005B639B">
              <w:t>44%</w:t>
            </w:r>
          </w:p>
        </w:tc>
        <w:tc>
          <w:tcPr>
            <w:tcW w:w="417" w:type="pct"/>
            <w:tcBorders>
              <w:left w:val="single" w:sz="4" w:space="0" w:color="auto"/>
              <w:right w:val="single" w:sz="4" w:space="0" w:color="auto"/>
            </w:tcBorders>
            <w:shd w:val="clear" w:color="auto" w:fill="auto"/>
          </w:tcPr>
          <w:p w:rsidR="00C82C54" w:rsidRPr="005B639B" w:rsidRDefault="00C82C54" w:rsidP="00285C55">
            <w:pPr>
              <w:pStyle w:val="TableText0"/>
            </w:pPr>
            <w:r w:rsidRPr="005B639B">
              <w:t>40</w:t>
            </w:r>
          </w:p>
        </w:tc>
        <w:tc>
          <w:tcPr>
            <w:tcW w:w="419" w:type="pct"/>
            <w:tcBorders>
              <w:left w:val="single" w:sz="4" w:space="0" w:color="auto"/>
              <w:right w:val="single" w:sz="4" w:space="0" w:color="auto"/>
            </w:tcBorders>
            <w:shd w:val="clear" w:color="auto" w:fill="D9D9D9" w:themeFill="background1" w:themeFillShade="D9"/>
          </w:tcPr>
          <w:p w:rsidR="00C82C54" w:rsidRPr="005B639B" w:rsidRDefault="00C82C54" w:rsidP="00285C55">
            <w:pPr>
              <w:pStyle w:val="TableText0"/>
            </w:pPr>
            <w:r w:rsidRPr="005B639B">
              <w:t>56%</w:t>
            </w:r>
          </w:p>
        </w:tc>
        <w:tc>
          <w:tcPr>
            <w:tcW w:w="333" w:type="pct"/>
            <w:tcBorders>
              <w:left w:val="single" w:sz="4" w:space="0" w:color="auto"/>
              <w:right w:val="single" w:sz="4" w:space="0" w:color="auto"/>
            </w:tcBorders>
          </w:tcPr>
          <w:p w:rsidR="00C82C54" w:rsidRPr="005B639B" w:rsidRDefault="00C82C54" w:rsidP="00285C55">
            <w:pPr>
              <w:pStyle w:val="TableText0"/>
            </w:pPr>
            <w:r w:rsidRPr="005B639B">
              <w:t>71</w:t>
            </w:r>
          </w:p>
        </w:tc>
        <w:tc>
          <w:tcPr>
            <w:tcW w:w="500" w:type="pct"/>
            <w:tcBorders>
              <w:left w:val="single" w:sz="4" w:space="0" w:color="auto"/>
              <w:right w:val="single" w:sz="4" w:space="0" w:color="auto"/>
            </w:tcBorders>
          </w:tcPr>
          <w:p w:rsidR="00C82C54" w:rsidRPr="005B639B" w:rsidRDefault="00C82C54" w:rsidP="00285C55">
            <w:pPr>
              <w:pStyle w:val="TableText0"/>
            </w:pPr>
            <w:r w:rsidRPr="005B639B">
              <w:t>100%</w:t>
            </w:r>
          </w:p>
        </w:tc>
      </w:tr>
      <w:tr w:rsidR="00C82C54" w:rsidRPr="00B17C77" w:rsidTr="00285C55">
        <w:tc>
          <w:tcPr>
            <w:tcW w:w="2498" w:type="pct"/>
            <w:tcBorders>
              <w:top w:val="single" w:sz="4" w:space="0" w:color="auto"/>
              <w:left w:val="single" w:sz="4" w:space="0" w:color="auto"/>
              <w:bottom w:val="single" w:sz="4" w:space="0" w:color="auto"/>
              <w:right w:val="nil"/>
            </w:tcBorders>
            <w:shd w:val="clear" w:color="auto" w:fill="F2F2F2" w:themeFill="background1" w:themeFillShade="F2"/>
            <w:vAlign w:val="center"/>
          </w:tcPr>
          <w:p w:rsidR="00C82C54" w:rsidRPr="005B639B" w:rsidRDefault="00C82C54" w:rsidP="00285C55">
            <w:pPr>
              <w:pStyle w:val="TableText0"/>
            </w:pPr>
            <w:r w:rsidRPr="005B639B">
              <w:t>Trade Missions</w:t>
            </w:r>
          </w:p>
        </w:tc>
        <w:tc>
          <w:tcPr>
            <w:tcW w:w="417" w:type="pct"/>
            <w:tcBorders>
              <w:left w:val="single" w:sz="4" w:space="0" w:color="auto"/>
              <w:right w:val="single" w:sz="4" w:space="0" w:color="auto"/>
            </w:tcBorders>
            <w:shd w:val="clear" w:color="auto" w:fill="auto"/>
          </w:tcPr>
          <w:p w:rsidR="00C82C54" w:rsidRPr="005B639B" w:rsidRDefault="00C82C54" w:rsidP="00285C55">
            <w:pPr>
              <w:pStyle w:val="TableText0"/>
            </w:pPr>
            <w:r w:rsidRPr="005B639B">
              <w:t>38</w:t>
            </w:r>
          </w:p>
        </w:tc>
        <w:tc>
          <w:tcPr>
            <w:tcW w:w="416" w:type="pct"/>
            <w:tcBorders>
              <w:left w:val="single" w:sz="4" w:space="0" w:color="auto"/>
              <w:right w:val="single" w:sz="4" w:space="0" w:color="auto"/>
            </w:tcBorders>
            <w:shd w:val="clear" w:color="auto" w:fill="D9D9D9" w:themeFill="background1" w:themeFillShade="D9"/>
          </w:tcPr>
          <w:p w:rsidR="00C82C54" w:rsidRPr="005B639B" w:rsidRDefault="00C82C54" w:rsidP="00285C55">
            <w:pPr>
              <w:pStyle w:val="TableText0"/>
            </w:pPr>
            <w:r w:rsidRPr="005B639B">
              <w:t>54%</w:t>
            </w:r>
          </w:p>
        </w:tc>
        <w:tc>
          <w:tcPr>
            <w:tcW w:w="417" w:type="pct"/>
            <w:tcBorders>
              <w:left w:val="single" w:sz="4" w:space="0" w:color="auto"/>
              <w:right w:val="single" w:sz="4" w:space="0" w:color="auto"/>
            </w:tcBorders>
            <w:shd w:val="clear" w:color="auto" w:fill="auto"/>
          </w:tcPr>
          <w:p w:rsidR="00C82C54" w:rsidRPr="005B639B" w:rsidRDefault="00C82C54" w:rsidP="00285C55">
            <w:pPr>
              <w:pStyle w:val="TableText0"/>
            </w:pPr>
            <w:r w:rsidRPr="005B639B">
              <w:t>33</w:t>
            </w:r>
          </w:p>
        </w:tc>
        <w:tc>
          <w:tcPr>
            <w:tcW w:w="419" w:type="pct"/>
            <w:tcBorders>
              <w:left w:val="single" w:sz="4" w:space="0" w:color="auto"/>
              <w:right w:val="single" w:sz="4" w:space="0" w:color="auto"/>
            </w:tcBorders>
            <w:shd w:val="clear" w:color="auto" w:fill="D9D9D9" w:themeFill="background1" w:themeFillShade="D9"/>
          </w:tcPr>
          <w:p w:rsidR="00C82C54" w:rsidRPr="005B639B" w:rsidRDefault="00C82C54" w:rsidP="00285C55">
            <w:pPr>
              <w:pStyle w:val="TableText0"/>
            </w:pPr>
            <w:r w:rsidRPr="005B639B">
              <w:t>46%</w:t>
            </w:r>
          </w:p>
        </w:tc>
        <w:tc>
          <w:tcPr>
            <w:tcW w:w="333" w:type="pct"/>
            <w:tcBorders>
              <w:left w:val="single" w:sz="4" w:space="0" w:color="auto"/>
              <w:right w:val="single" w:sz="4" w:space="0" w:color="auto"/>
            </w:tcBorders>
          </w:tcPr>
          <w:p w:rsidR="00C82C54" w:rsidRPr="005B639B" w:rsidRDefault="00C82C54" w:rsidP="00285C55">
            <w:pPr>
              <w:pStyle w:val="TableText0"/>
            </w:pPr>
            <w:r w:rsidRPr="005B639B">
              <w:t>71</w:t>
            </w:r>
          </w:p>
        </w:tc>
        <w:tc>
          <w:tcPr>
            <w:tcW w:w="500" w:type="pct"/>
            <w:tcBorders>
              <w:left w:val="single" w:sz="4" w:space="0" w:color="auto"/>
              <w:right w:val="single" w:sz="4" w:space="0" w:color="auto"/>
            </w:tcBorders>
          </w:tcPr>
          <w:p w:rsidR="00C82C54" w:rsidRPr="005B639B" w:rsidRDefault="00C82C54" w:rsidP="00285C55">
            <w:pPr>
              <w:pStyle w:val="TableText0"/>
            </w:pPr>
            <w:r w:rsidRPr="005B639B">
              <w:t>100%</w:t>
            </w:r>
          </w:p>
        </w:tc>
      </w:tr>
      <w:tr w:rsidR="00C82C54" w:rsidRPr="00B17C77" w:rsidTr="00285C55">
        <w:tc>
          <w:tcPr>
            <w:tcW w:w="2498" w:type="pct"/>
            <w:tcBorders>
              <w:top w:val="single" w:sz="4" w:space="0" w:color="auto"/>
              <w:left w:val="single" w:sz="4" w:space="0" w:color="auto"/>
              <w:bottom w:val="single" w:sz="4" w:space="0" w:color="auto"/>
              <w:right w:val="nil"/>
            </w:tcBorders>
            <w:shd w:val="clear" w:color="auto" w:fill="F2F2F2" w:themeFill="background1" w:themeFillShade="F2"/>
            <w:vAlign w:val="center"/>
          </w:tcPr>
          <w:p w:rsidR="00C82C54" w:rsidRPr="005B639B" w:rsidRDefault="00C82C54" w:rsidP="00285C55">
            <w:pPr>
              <w:pStyle w:val="TableText0"/>
            </w:pPr>
            <w:r w:rsidRPr="005B639B">
              <w:t>Trade Exhibitions</w:t>
            </w:r>
          </w:p>
        </w:tc>
        <w:tc>
          <w:tcPr>
            <w:tcW w:w="417" w:type="pct"/>
            <w:tcBorders>
              <w:left w:val="single" w:sz="4" w:space="0" w:color="auto"/>
              <w:right w:val="single" w:sz="4" w:space="0" w:color="auto"/>
            </w:tcBorders>
            <w:shd w:val="clear" w:color="auto" w:fill="auto"/>
          </w:tcPr>
          <w:p w:rsidR="00C82C54" w:rsidRPr="005B639B" w:rsidRDefault="00C82C54" w:rsidP="00285C55">
            <w:pPr>
              <w:pStyle w:val="TableText0"/>
            </w:pPr>
            <w:r w:rsidRPr="005B639B">
              <w:t>43</w:t>
            </w:r>
          </w:p>
        </w:tc>
        <w:tc>
          <w:tcPr>
            <w:tcW w:w="416" w:type="pct"/>
            <w:tcBorders>
              <w:left w:val="single" w:sz="4" w:space="0" w:color="auto"/>
              <w:right w:val="single" w:sz="4" w:space="0" w:color="auto"/>
            </w:tcBorders>
            <w:shd w:val="clear" w:color="auto" w:fill="D9D9D9" w:themeFill="background1" w:themeFillShade="D9"/>
          </w:tcPr>
          <w:p w:rsidR="00C82C54" w:rsidRPr="005B639B" w:rsidRDefault="00C82C54" w:rsidP="00285C55">
            <w:pPr>
              <w:pStyle w:val="TableText0"/>
            </w:pPr>
            <w:r w:rsidRPr="005B639B">
              <w:t>61%</w:t>
            </w:r>
          </w:p>
        </w:tc>
        <w:tc>
          <w:tcPr>
            <w:tcW w:w="417" w:type="pct"/>
            <w:tcBorders>
              <w:left w:val="single" w:sz="4" w:space="0" w:color="auto"/>
              <w:right w:val="single" w:sz="4" w:space="0" w:color="auto"/>
            </w:tcBorders>
            <w:shd w:val="clear" w:color="auto" w:fill="auto"/>
          </w:tcPr>
          <w:p w:rsidR="00C82C54" w:rsidRPr="005B639B" w:rsidRDefault="00C82C54" w:rsidP="00285C55">
            <w:pPr>
              <w:pStyle w:val="TableText0"/>
            </w:pPr>
            <w:r w:rsidRPr="005B639B">
              <w:t>28</w:t>
            </w:r>
          </w:p>
        </w:tc>
        <w:tc>
          <w:tcPr>
            <w:tcW w:w="419" w:type="pct"/>
            <w:tcBorders>
              <w:left w:val="single" w:sz="4" w:space="0" w:color="auto"/>
              <w:right w:val="single" w:sz="4" w:space="0" w:color="auto"/>
            </w:tcBorders>
            <w:shd w:val="clear" w:color="auto" w:fill="D9D9D9" w:themeFill="background1" w:themeFillShade="D9"/>
          </w:tcPr>
          <w:p w:rsidR="00C82C54" w:rsidRPr="005B639B" w:rsidRDefault="00C82C54" w:rsidP="00285C55">
            <w:pPr>
              <w:pStyle w:val="TableText0"/>
            </w:pPr>
            <w:r w:rsidRPr="005B639B">
              <w:t>39%</w:t>
            </w:r>
          </w:p>
        </w:tc>
        <w:tc>
          <w:tcPr>
            <w:tcW w:w="333" w:type="pct"/>
            <w:tcBorders>
              <w:left w:val="single" w:sz="4" w:space="0" w:color="auto"/>
              <w:right w:val="single" w:sz="4" w:space="0" w:color="auto"/>
            </w:tcBorders>
          </w:tcPr>
          <w:p w:rsidR="00C82C54" w:rsidRPr="005B639B" w:rsidRDefault="00C82C54" w:rsidP="00285C55">
            <w:pPr>
              <w:pStyle w:val="TableText0"/>
            </w:pPr>
            <w:r w:rsidRPr="005B639B">
              <w:t>71</w:t>
            </w:r>
          </w:p>
        </w:tc>
        <w:tc>
          <w:tcPr>
            <w:tcW w:w="500" w:type="pct"/>
            <w:tcBorders>
              <w:left w:val="single" w:sz="4" w:space="0" w:color="auto"/>
              <w:right w:val="single" w:sz="4" w:space="0" w:color="auto"/>
            </w:tcBorders>
          </w:tcPr>
          <w:p w:rsidR="00C82C54" w:rsidRPr="005B639B" w:rsidRDefault="00C82C54" w:rsidP="00285C55">
            <w:pPr>
              <w:pStyle w:val="TableText0"/>
            </w:pPr>
            <w:r w:rsidRPr="005B639B">
              <w:t>100%</w:t>
            </w:r>
          </w:p>
        </w:tc>
      </w:tr>
      <w:tr w:rsidR="00C82C54" w:rsidRPr="00B17C77" w:rsidTr="00285C55">
        <w:tc>
          <w:tcPr>
            <w:tcW w:w="2498" w:type="pct"/>
            <w:tcBorders>
              <w:top w:val="single" w:sz="4" w:space="0" w:color="auto"/>
              <w:left w:val="single" w:sz="4" w:space="0" w:color="auto"/>
              <w:bottom w:val="single" w:sz="4" w:space="0" w:color="auto"/>
              <w:right w:val="nil"/>
            </w:tcBorders>
            <w:shd w:val="clear" w:color="auto" w:fill="F2F2F2" w:themeFill="background1" w:themeFillShade="F2"/>
            <w:vAlign w:val="center"/>
          </w:tcPr>
          <w:p w:rsidR="00C82C54" w:rsidRPr="005B639B" w:rsidRDefault="00C82C54" w:rsidP="00285C55">
            <w:pPr>
              <w:pStyle w:val="TableText0"/>
            </w:pPr>
            <w:r w:rsidRPr="005B639B">
              <w:t>In-Market Support</w:t>
            </w:r>
          </w:p>
        </w:tc>
        <w:tc>
          <w:tcPr>
            <w:tcW w:w="417" w:type="pct"/>
            <w:tcBorders>
              <w:left w:val="single" w:sz="4" w:space="0" w:color="auto"/>
              <w:right w:val="single" w:sz="4" w:space="0" w:color="auto"/>
            </w:tcBorders>
            <w:shd w:val="clear" w:color="auto" w:fill="auto"/>
          </w:tcPr>
          <w:p w:rsidR="00C82C54" w:rsidRPr="005B639B" w:rsidRDefault="00C82C54" w:rsidP="00285C55">
            <w:pPr>
              <w:pStyle w:val="TableText0"/>
            </w:pPr>
            <w:r w:rsidRPr="005B639B">
              <w:t>13</w:t>
            </w:r>
          </w:p>
        </w:tc>
        <w:tc>
          <w:tcPr>
            <w:tcW w:w="416" w:type="pct"/>
            <w:tcBorders>
              <w:left w:val="single" w:sz="4" w:space="0" w:color="auto"/>
              <w:right w:val="single" w:sz="4" w:space="0" w:color="auto"/>
            </w:tcBorders>
            <w:shd w:val="clear" w:color="auto" w:fill="D9D9D9" w:themeFill="background1" w:themeFillShade="D9"/>
          </w:tcPr>
          <w:p w:rsidR="00C82C54" w:rsidRPr="005B639B" w:rsidRDefault="00C82C54" w:rsidP="00285C55">
            <w:pPr>
              <w:pStyle w:val="TableText0"/>
            </w:pPr>
            <w:r w:rsidRPr="005B639B">
              <w:t>18%</w:t>
            </w:r>
          </w:p>
        </w:tc>
        <w:tc>
          <w:tcPr>
            <w:tcW w:w="417" w:type="pct"/>
            <w:tcBorders>
              <w:left w:val="single" w:sz="4" w:space="0" w:color="auto"/>
              <w:right w:val="single" w:sz="4" w:space="0" w:color="auto"/>
            </w:tcBorders>
            <w:shd w:val="clear" w:color="auto" w:fill="auto"/>
          </w:tcPr>
          <w:p w:rsidR="00C82C54" w:rsidRPr="005B639B" w:rsidRDefault="00C82C54" w:rsidP="00285C55">
            <w:pPr>
              <w:pStyle w:val="TableText0"/>
            </w:pPr>
            <w:r w:rsidRPr="005B639B">
              <w:t>58</w:t>
            </w:r>
          </w:p>
        </w:tc>
        <w:tc>
          <w:tcPr>
            <w:tcW w:w="419" w:type="pct"/>
            <w:tcBorders>
              <w:left w:val="single" w:sz="4" w:space="0" w:color="auto"/>
              <w:right w:val="single" w:sz="4" w:space="0" w:color="auto"/>
            </w:tcBorders>
            <w:shd w:val="clear" w:color="auto" w:fill="D9D9D9" w:themeFill="background1" w:themeFillShade="D9"/>
          </w:tcPr>
          <w:p w:rsidR="00C82C54" w:rsidRPr="005B639B" w:rsidRDefault="00C82C54" w:rsidP="00285C55">
            <w:pPr>
              <w:pStyle w:val="TableText0"/>
            </w:pPr>
            <w:r w:rsidRPr="005B639B">
              <w:t>82%</w:t>
            </w:r>
          </w:p>
        </w:tc>
        <w:tc>
          <w:tcPr>
            <w:tcW w:w="333" w:type="pct"/>
            <w:tcBorders>
              <w:left w:val="single" w:sz="4" w:space="0" w:color="auto"/>
              <w:right w:val="single" w:sz="4" w:space="0" w:color="auto"/>
            </w:tcBorders>
          </w:tcPr>
          <w:p w:rsidR="00C82C54" w:rsidRPr="005B639B" w:rsidRDefault="00C82C54" w:rsidP="00285C55">
            <w:pPr>
              <w:pStyle w:val="TableText0"/>
            </w:pPr>
            <w:r w:rsidRPr="005B639B">
              <w:t>71</w:t>
            </w:r>
          </w:p>
        </w:tc>
        <w:tc>
          <w:tcPr>
            <w:tcW w:w="500" w:type="pct"/>
            <w:tcBorders>
              <w:left w:val="single" w:sz="4" w:space="0" w:color="auto"/>
              <w:right w:val="single" w:sz="4" w:space="0" w:color="auto"/>
            </w:tcBorders>
          </w:tcPr>
          <w:p w:rsidR="00C82C54" w:rsidRPr="005B639B" w:rsidRDefault="00C82C54" w:rsidP="00285C55">
            <w:pPr>
              <w:pStyle w:val="TableText0"/>
            </w:pPr>
            <w:r w:rsidRPr="005B639B">
              <w:t>100%</w:t>
            </w:r>
          </w:p>
        </w:tc>
      </w:tr>
      <w:tr w:rsidR="00C82C54" w:rsidRPr="00B17C77" w:rsidTr="00285C55">
        <w:tc>
          <w:tcPr>
            <w:tcW w:w="2498" w:type="pct"/>
            <w:tcBorders>
              <w:top w:val="single" w:sz="4" w:space="0" w:color="auto"/>
              <w:left w:val="single" w:sz="4" w:space="0" w:color="auto"/>
              <w:bottom w:val="single" w:sz="4" w:space="0" w:color="auto"/>
              <w:right w:val="nil"/>
            </w:tcBorders>
            <w:shd w:val="clear" w:color="auto" w:fill="F2F2F2" w:themeFill="background1" w:themeFillShade="F2"/>
            <w:vAlign w:val="center"/>
          </w:tcPr>
          <w:p w:rsidR="00C82C54" w:rsidRPr="005B639B" w:rsidRDefault="00C82C54" w:rsidP="00285C55">
            <w:pPr>
              <w:pStyle w:val="TableText0"/>
            </w:pPr>
            <w:r w:rsidRPr="005B639B">
              <w:t>Trade Advisory Service</w:t>
            </w:r>
          </w:p>
        </w:tc>
        <w:tc>
          <w:tcPr>
            <w:tcW w:w="417" w:type="pct"/>
            <w:tcBorders>
              <w:left w:val="single" w:sz="4" w:space="0" w:color="auto"/>
              <w:right w:val="single" w:sz="4" w:space="0" w:color="auto"/>
            </w:tcBorders>
            <w:shd w:val="clear" w:color="auto" w:fill="auto"/>
          </w:tcPr>
          <w:p w:rsidR="00C82C54" w:rsidRPr="005B639B" w:rsidRDefault="00C82C54" w:rsidP="00285C55">
            <w:pPr>
              <w:pStyle w:val="TableText0"/>
            </w:pPr>
            <w:r w:rsidRPr="005B639B">
              <w:t>26</w:t>
            </w:r>
          </w:p>
        </w:tc>
        <w:tc>
          <w:tcPr>
            <w:tcW w:w="416" w:type="pct"/>
            <w:tcBorders>
              <w:left w:val="single" w:sz="4" w:space="0" w:color="auto"/>
              <w:right w:val="single" w:sz="4" w:space="0" w:color="auto"/>
            </w:tcBorders>
            <w:shd w:val="clear" w:color="auto" w:fill="D9D9D9" w:themeFill="background1" w:themeFillShade="D9"/>
          </w:tcPr>
          <w:p w:rsidR="00C82C54" w:rsidRPr="005B639B" w:rsidRDefault="00C82C54" w:rsidP="00285C55">
            <w:pPr>
              <w:pStyle w:val="TableText0"/>
            </w:pPr>
            <w:r w:rsidRPr="005B639B">
              <w:t>37%</w:t>
            </w:r>
          </w:p>
        </w:tc>
        <w:tc>
          <w:tcPr>
            <w:tcW w:w="417" w:type="pct"/>
            <w:tcBorders>
              <w:left w:val="single" w:sz="4" w:space="0" w:color="auto"/>
              <w:right w:val="single" w:sz="4" w:space="0" w:color="auto"/>
            </w:tcBorders>
            <w:shd w:val="clear" w:color="auto" w:fill="auto"/>
          </w:tcPr>
          <w:p w:rsidR="00C82C54" w:rsidRPr="005B639B" w:rsidRDefault="00C82C54" w:rsidP="00285C55">
            <w:pPr>
              <w:pStyle w:val="TableText0"/>
            </w:pPr>
            <w:r w:rsidRPr="005B639B">
              <w:t>45</w:t>
            </w:r>
          </w:p>
        </w:tc>
        <w:tc>
          <w:tcPr>
            <w:tcW w:w="419" w:type="pct"/>
            <w:tcBorders>
              <w:left w:val="single" w:sz="4" w:space="0" w:color="auto"/>
              <w:right w:val="single" w:sz="4" w:space="0" w:color="auto"/>
            </w:tcBorders>
            <w:shd w:val="clear" w:color="auto" w:fill="D9D9D9" w:themeFill="background1" w:themeFillShade="D9"/>
          </w:tcPr>
          <w:p w:rsidR="00C82C54" w:rsidRPr="005B639B" w:rsidRDefault="00C82C54" w:rsidP="00285C55">
            <w:pPr>
              <w:pStyle w:val="TableText0"/>
            </w:pPr>
            <w:r w:rsidRPr="005B639B">
              <w:t>63%</w:t>
            </w:r>
          </w:p>
        </w:tc>
        <w:tc>
          <w:tcPr>
            <w:tcW w:w="333" w:type="pct"/>
            <w:tcBorders>
              <w:left w:val="single" w:sz="4" w:space="0" w:color="auto"/>
              <w:right w:val="single" w:sz="4" w:space="0" w:color="auto"/>
            </w:tcBorders>
          </w:tcPr>
          <w:p w:rsidR="00C82C54" w:rsidRPr="005B639B" w:rsidRDefault="00C82C54" w:rsidP="00285C55">
            <w:pPr>
              <w:pStyle w:val="TableText0"/>
            </w:pPr>
            <w:r w:rsidRPr="005B639B">
              <w:t>71</w:t>
            </w:r>
          </w:p>
        </w:tc>
        <w:tc>
          <w:tcPr>
            <w:tcW w:w="500" w:type="pct"/>
            <w:tcBorders>
              <w:left w:val="single" w:sz="4" w:space="0" w:color="auto"/>
              <w:right w:val="single" w:sz="4" w:space="0" w:color="auto"/>
            </w:tcBorders>
          </w:tcPr>
          <w:p w:rsidR="00C82C54" w:rsidRPr="005B639B" w:rsidRDefault="00C82C54" w:rsidP="00285C55">
            <w:pPr>
              <w:pStyle w:val="TableText0"/>
            </w:pPr>
            <w:r w:rsidRPr="005B639B">
              <w:t>100%</w:t>
            </w:r>
          </w:p>
        </w:tc>
      </w:tr>
      <w:tr w:rsidR="00C82C54" w:rsidRPr="00B17C77" w:rsidTr="00285C55">
        <w:tc>
          <w:tcPr>
            <w:tcW w:w="2498" w:type="pct"/>
            <w:tcBorders>
              <w:top w:val="single" w:sz="4" w:space="0" w:color="auto"/>
              <w:left w:val="single" w:sz="4" w:space="0" w:color="auto"/>
              <w:bottom w:val="single" w:sz="4" w:space="0" w:color="auto"/>
              <w:right w:val="nil"/>
            </w:tcBorders>
            <w:shd w:val="clear" w:color="auto" w:fill="F2F2F2" w:themeFill="background1" w:themeFillShade="F2"/>
            <w:vAlign w:val="center"/>
          </w:tcPr>
          <w:p w:rsidR="00C82C54" w:rsidRPr="005B639B" w:rsidRDefault="00C82C54" w:rsidP="00285C55">
            <w:pPr>
              <w:pStyle w:val="TableText0"/>
            </w:pPr>
            <w:r w:rsidRPr="005B639B">
              <w:t>Northern Ireland Trade Development Centres</w:t>
            </w:r>
          </w:p>
        </w:tc>
        <w:tc>
          <w:tcPr>
            <w:tcW w:w="417" w:type="pct"/>
            <w:tcBorders>
              <w:left w:val="single" w:sz="4" w:space="0" w:color="auto"/>
              <w:right w:val="single" w:sz="4" w:space="0" w:color="auto"/>
            </w:tcBorders>
            <w:shd w:val="clear" w:color="auto" w:fill="auto"/>
          </w:tcPr>
          <w:p w:rsidR="00C82C54" w:rsidRPr="005B639B" w:rsidRDefault="00C82C54" w:rsidP="00285C55">
            <w:pPr>
              <w:pStyle w:val="TableText0"/>
            </w:pPr>
            <w:r w:rsidRPr="005B639B">
              <w:t>19</w:t>
            </w:r>
          </w:p>
        </w:tc>
        <w:tc>
          <w:tcPr>
            <w:tcW w:w="416" w:type="pct"/>
            <w:tcBorders>
              <w:left w:val="single" w:sz="4" w:space="0" w:color="auto"/>
              <w:right w:val="single" w:sz="4" w:space="0" w:color="auto"/>
            </w:tcBorders>
            <w:shd w:val="clear" w:color="auto" w:fill="D9D9D9" w:themeFill="background1" w:themeFillShade="D9"/>
          </w:tcPr>
          <w:p w:rsidR="00C82C54" w:rsidRPr="005B639B" w:rsidRDefault="00C82C54" w:rsidP="00285C55">
            <w:pPr>
              <w:pStyle w:val="TableText0"/>
            </w:pPr>
            <w:r w:rsidRPr="005B639B">
              <w:t>27%</w:t>
            </w:r>
          </w:p>
        </w:tc>
        <w:tc>
          <w:tcPr>
            <w:tcW w:w="417" w:type="pct"/>
            <w:tcBorders>
              <w:left w:val="single" w:sz="4" w:space="0" w:color="auto"/>
              <w:right w:val="single" w:sz="4" w:space="0" w:color="auto"/>
            </w:tcBorders>
            <w:shd w:val="clear" w:color="auto" w:fill="auto"/>
          </w:tcPr>
          <w:p w:rsidR="00C82C54" w:rsidRPr="005B639B" w:rsidRDefault="00C82C54" w:rsidP="00285C55">
            <w:pPr>
              <w:pStyle w:val="TableText0"/>
            </w:pPr>
            <w:r w:rsidRPr="005B639B">
              <w:t>52</w:t>
            </w:r>
          </w:p>
        </w:tc>
        <w:tc>
          <w:tcPr>
            <w:tcW w:w="419" w:type="pct"/>
            <w:tcBorders>
              <w:left w:val="single" w:sz="4" w:space="0" w:color="auto"/>
              <w:right w:val="single" w:sz="4" w:space="0" w:color="auto"/>
            </w:tcBorders>
            <w:shd w:val="clear" w:color="auto" w:fill="D9D9D9" w:themeFill="background1" w:themeFillShade="D9"/>
          </w:tcPr>
          <w:p w:rsidR="00C82C54" w:rsidRPr="005B639B" w:rsidRDefault="00C82C54" w:rsidP="00285C55">
            <w:pPr>
              <w:pStyle w:val="TableText0"/>
            </w:pPr>
            <w:r w:rsidRPr="005B639B">
              <w:t>73%</w:t>
            </w:r>
          </w:p>
        </w:tc>
        <w:tc>
          <w:tcPr>
            <w:tcW w:w="333" w:type="pct"/>
            <w:tcBorders>
              <w:left w:val="single" w:sz="4" w:space="0" w:color="auto"/>
              <w:right w:val="single" w:sz="4" w:space="0" w:color="auto"/>
            </w:tcBorders>
          </w:tcPr>
          <w:p w:rsidR="00C82C54" w:rsidRPr="005B639B" w:rsidRDefault="00C82C54" w:rsidP="00285C55">
            <w:pPr>
              <w:pStyle w:val="TableText0"/>
            </w:pPr>
            <w:r w:rsidRPr="005B639B">
              <w:t>71</w:t>
            </w:r>
          </w:p>
        </w:tc>
        <w:tc>
          <w:tcPr>
            <w:tcW w:w="500" w:type="pct"/>
            <w:tcBorders>
              <w:left w:val="single" w:sz="4" w:space="0" w:color="auto"/>
              <w:right w:val="single" w:sz="4" w:space="0" w:color="auto"/>
            </w:tcBorders>
          </w:tcPr>
          <w:p w:rsidR="00C82C54" w:rsidRPr="005B639B" w:rsidRDefault="00C82C54" w:rsidP="00285C55">
            <w:pPr>
              <w:pStyle w:val="TableText0"/>
            </w:pPr>
            <w:r w:rsidRPr="005B639B">
              <w:t>100%</w:t>
            </w:r>
          </w:p>
        </w:tc>
      </w:tr>
      <w:tr w:rsidR="00C82C54" w:rsidRPr="00B17C77" w:rsidTr="00285C55">
        <w:tc>
          <w:tcPr>
            <w:tcW w:w="2498" w:type="pct"/>
            <w:tcBorders>
              <w:top w:val="single" w:sz="4" w:space="0" w:color="auto"/>
              <w:left w:val="single" w:sz="4" w:space="0" w:color="auto"/>
              <w:bottom w:val="single" w:sz="4" w:space="0" w:color="auto"/>
              <w:right w:val="nil"/>
            </w:tcBorders>
            <w:shd w:val="clear" w:color="auto" w:fill="F2F2F2" w:themeFill="background1" w:themeFillShade="F2"/>
            <w:vAlign w:val="center"/>
          </w:tcPr>
          <w:p w:rsidR="00C82C54" w:rsidRPr="005B639B" w:rsidRDefault="00C82C54" w:rsidP="00285C55">
            <w:pPr>
              <w:pStyle w:val="TableText0"/>
            </w:pPr>
            <w:r w:rsidRPr="005B639B">
              <w:t>Going Dutch</w:t>
            </w:r>
          </w:p>
        </w:tc>
        <w:tc>
          <w:tcPr>
            <w:tcW w:w="417" w:type="pct"/>
            <w:tcBorders>
              <w:left w:val="single" w:sz="4" w:space="0" w:color="auto"/>
              <w:right w:val="single" w:sz="4" w:space="0" w:color="auto"/>
            </w:tcBorders>
            <w:shd w:val="clear" w:color="auto" w:fill="auto"/>
          </w:tcPr>
          <w:p w:rsidR="00C82C54" w:rsidRPr="005B639B" w:rsidRDefault="00C82C54" w:rsidP="00285C55">
            <w:pPr>
              <w:pStyle w:val="TableText0"/>
            </w:pPr>
            <w:r w:rsidRPr="005B639B">
              <w:t>9</w:t>
            </w:r>
          </w:p>
        </w:tc>
        <w:tc>
          <w:tcPr>
            <w:tcW w:w="416" w:type="pct"/>
            <w:tcBorders>
              <w:left w:val="single" w:sz="4" w:space="0" w:color="auto"/>
              <w:right w:val="single" w:sz="4" w:space="0" w:color="auto"/>
            </w:tcBorders>
            <w:shd w:val="clear" w:color="auto" w:fill="D9D9D9" w:themeFill="background1" w:themeFillShade="D9"/>
          </w:tcPr>
          <w:p w:rsidR="00C82C54" w:rsidRPr="005B639B" w:rsidRDefault="00C82C54" w:rsidP="00285C55">
            <w:pPr>
              <w:pStyle w:val="TableText0"/>
            </w:pPr>
            <w:r w:rsidRPr="005B639B">
              <w:t>13%</w:t>
            </w:r>
          </w:p>
        </w:tc>
        <w:tc>
          <w:tcPr>
            <w:tcW w:w="417" w:type="pct"/>
            <w:tcBorders>
              <w:left w:val="single" w:sz="4" w:space="0" w:color="auto"/>
              <w:right w:val="single" w:sz="4" w:space="0" w:color="auto"/>
            </w:tcBorders>
            <w:shd w:val="clear" w:color="auto" w:fill="auto"/>
          </w:tcPr>
          <w:p w:rsidR="00C82C54" w:rsidRPr="005B639B" w:rsidRDefault="00C82C54" w:rsidP="00285C55">
            <w:pPr>
              <w:pStyle w:val="TableText0"/>
            </w:pPr>
            <w:r w:rsidRPr="005B639B">
              <w:t>62</w:t>
            </w:r>
          </w:p>
        </w:tc>
        <w:tc>
          <w:tcPr>
            <w:tcW w:w="419" w:type="pct"/>
            <w:tcBorders>
              <w:left w:val="single" w:sz="4" w:space="0" w:color="auto"/>
              <w:right w:val="single" w:sz="4" w:space="0" w:color="auto"/>
            </w:tcBorders>
            <w:shd w:val="clear" w:color="auto" w:fill="D9D9D9" w:themeFill="background1" w:themeFillShade="D9"/>
          </w:tcPr>
          <w:p w:rsidR="00C82C54" w:rsidRPr="005B639B" w:rsidRDefault="00C82C54" w:rsidP="00285C55">
            <w:pPr>
              <w:pStyle w:val="TableText0"/>
            </w:pPr>
            <w:r w:rsidRPr="005B639B">
              <w:t>87%</w:t>
            </w:r>
          </w:p>
        </w:tc>
        <w:tc>
          <w:tcPr>
            <w:tcW w:w="333" w:type="pct"/>
            <w:tcBorders>
              <w:left w:val="single" w:sz="4" w:space="0" w:color="auto"/>
              <w:right w:val="single" w:sz="4" w:space="0" w:color="auto"/>
            </w:tcBorders>
          </w:tcPr>
          <w:p w:rsidR="00C82C54" w:rsidRPr="005B639B" w:rsidRDefault="00C82C54" w:rsidP="00285C55">
            <w:pPr>
              <w:pStyle w:val="TableText0"/>
            </w:pPr>
            <w:r w:rsidRPr="005B639B">
              <w:t>71</w:t>
            </w:r>
          </w:p>
        </w:tc>
        <w:tc>
          <w:tcPr>
            <w:tcW w:w="500" w:type="pct"/>
            <w:tcBorders>
              <w:left w:val="single" w:sz="4" w:space="0" w:color="auto"/>
              <w:right w:val="single" w:sz="4" w:space="0" w:color="auto"/>
            </w:tcBorders>
          </w:tcPr>
          <w:p w:rsidR="00C82C54" w:rsidRPr="005B639B" w:rsidRDefault="00C82C54" w:rsidP="00285C55">
            <w:pPr>
              <w:pStyle w:val="TableText0"/>
            </w:pPr>
            <w:r w:rsidRPr="005B639B">
              <w:t>100%</w:t>
            </w:r>
          </w:p>
        </w:tc>
      </w:tr>
    </w:tbl>
    <w:p w:rsidR="00C82C54" w:rsidRPr="00B17C77" w:rsidRDefault="00C82C54" w:rsidP="00C82C54">
      <w:pPr>
        <w:pStyle w:val="BodytextPara"/>
      </w:pPr>
      <w:r w:rsidRPr="00B17C77">
        <w:t>This demonstrates that the supports that the respondent com</w:t>
      </w:r>
      <w:r>
        <w:t xml:space="preserve">panies were most aware of were </w:t>
      </w:r>
      <w:r w:rsidRPr="00B17C77">
        <w:t>Trade Exhibitions (61%) followed by the Trade Missions (54%).  All remaining supports received a response of less than 50% in relation to awareness, highlighting a significant unawareness of many of the existing supports.  Therefore, they may be a need for increased marketing of supports for businesses that have export potential.</w:t>
      </w:r>
      <w:r>
        <w:t xml:space="preserve"> Particularly in relation to export sales and marketing skills, Acumen was recognised by only 42% of respondents. </w:t>
      </w:r>
    </w:p>
    <w:p w:rsidR="00C82C54" w:rsidRPr="00B17C77" w:rsidRDefault="00C82C54" w:rsidP="00C82C54">
      <w:pPr>
        <w:pStyle w:val="BodyText-parastylebold"/>
      </w:pPr>
      <w:r w:rsidRPr="00B17C77">
        <w:t xml:space="preserve">Skills in existing </w:t>
      </w:r>
      <w:r>
        <w:t>w</w:t>
      </w:r>
      <w:r w:rsidRPr="00B17C77">
        <w:t>orkforce</w:t>
      </w:r>
    </w:p>
    <w:p w:rsidR="00C82C54" w:rsidRDefault="00C82C54" w:rsidP="00C82C54">
      <w:pPr>
        <w:pStyle w:val="BodytextPara"/>
      </w:pPr>
      <w:r w:rsidRPr="00B17C77">
        <w:t>Companies were asked how many of their existing employees already had the relevant skills needed for international exporting.  The responses to this are broken down in the following table, by size of company.</w:t>
      </w:r>
    </w:p>
    <w:p w:rsidR="00C82C54" w:rsidRPr="00B17C77" w:rsidRDefault="00C82C54" w:rsidP="00C82C54">
      <w:pPr>
        <w:pStyle w:val="TableTitle"/>
        <w:rPr>
          <w:lang w:val="en-GB"/>
        </w:rPr>
      </w:pPr>
      <w:r w:rsidRPr="00B17C77">
        <w:rPr>
          <w:lang w:val="en-GB"/>
        </w:rPr>
        <w:t>Table</w:t>
      </w:r>
      <w:r w:rsidR="00DC7DF1">
        <w:rPr>
          <w:lang w:val="en-GB"/>
        </w:rPr>
        <w:t xml:space="preserve"> </w:t>
      </w:r>
      <w:r w:rsidR="008C436C">
        <w:rPr>
          <w:lang w:val="en-GB"/>
        </w:rPr>
        <w:fldChar w:fldCharType="begin"/>
      </w:r>
      <w:r>
        <w:rPr>
          <w:lang w:val="en-GB"/>
        </w:rPr>
        <w:instrText xml:space="preserve"> SEQ Table \* ARABIC \s 1 </w:instrText>
      </w:r>
      <w:r w:rsidR="008C436C">
        <w:rPr>
          <w:lang w:val="en-GB"/>
        </w:rPr>
        <w:fldChar w:fldCharType="separate"/>
      </w:r>
      <w:r w:rsidR="00E149A4">
        <w:rPr>
          <w:noProof/>
          <w:lang w:val="en-GB"/>
        </w:rPr>
        <w:t>13</w:t>
      </w:r>
      <w:r w:rsidR="008C436C">
        <w:rPr>
          <w:lang w:val="en-GB"/>
        </w:rPr>
        <w:fldChar w:fldCharType="end"/>
      </w:r>
      <w:r w:rsidRPr="00B17C77">
        <w:rPr>
          <w:lang w:val="en-GB"/>
        </w:rPr>
        <w:t>: Existing skills in workforce (n=71)</w:t>
      </w:r>
    </w:p>
    <w:tbl>
      <w:tblPr>
        <w:tblW w:w="8500" w:type="dxa"/>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15"/>
        <w:gridCol w:w="803"/>
        <w:gridCol w:w="802"/>
        <w:gridCol w:w="803"/>
        <w:gridCol w:w="802"/>
        <w:gridCol w:w="875"/>
      </w:tblGrid>
      <w:tr w:rsidR="00C82C54" w:rsidRPr="00B17C77" w:rsidTr="00285C55">
        <w:trPr>
          <w:trHeight w:val="667"/>
        </w:trPr>
        <w:tc>
          <w:tcPr>
            <w:tcW w:w="4415" w:type="dxa"/>
            <w:vMerge w:val="restart"/>
            <w:tcBorders>
              <w:top w:val="single" w:sz="4" w:space="0" w:color="auto"/>
              <w:left w:val="single" w:sz="4" w:space="0" w:color="auto"/>
              <w:right w:val="single" w:sz="4" w:space="0" w:color="auto"/>
            </w:tcBorders>
            <w:shd w:val="clear" w:color="auto" w:fill="1F497D" w:themeFill="text2"/>
            <w:vAlign w:val="center"/>
          </w:tcPr>
          <w:p w:rsidR="00C82C54" w:rsidRPr="00FF1E8A" w:rsidRDefault="00C82C54" w:rsidP="00285C55">
            <w:pPr>
              <w:pStyle w:val="TableHeading2"/>
            </w:pPr>
            <w:r w:rsidRPr="00FF1E8A">
              <w:t>Skills</w:t>
            </w:r>
          </w:p>
        </w:tc>
        <w:tc>
          <w:tcPr>
            <w:tcW w:w="4085" w:type="dxa"/>
            <w:gridSpan w:val="5"/>
            <w:tcBorders>
              <w:top w:val="single" w:sz="4" w:space="0" w:color="auto"/>
              <w:left w:val="single" w:sz="4" w:space="0" w:color="auto"/>
              <w:right w:val="single" w:sz="4" w:space="0" w:color="auto"/>
            </w:tcBorders>
            <w:shd w:val="clear" w:color="auto" w:fill="1F497D" w:themeFill="text2"/>
          </w:tcPr>
          <w:p w:rsidR="00C82C54" w:rsidRPr="00FF1E8A" w:rsidRDefault="00C82C54" w:rsidP="00285C55">
            <w:pPr>
              <w:pStyle w:val="TableHeading2"/>
            </w:pPr>
            <w:r w:rsidRPr="00FF1E8A">
              <w:t>Levels of staff proficiency with exporting.</w:t>
            </w:r>
          </w:p>
        </w:tc>
      </w:tr>
      <w:tr w:rsidR="00C82C54" w:rsidRPr="00B17C77" w:rsidTr="00285C55">
        <w:trPr>
          <w:trHeight w:val="414"/>
        </w:trPr>
        <w:tc>
          <w:tcPr>
            <w:tcW w:w="4415" w:type="dxa"/>
            <w:vMerge/>
            <w:tcBorders>
              <w:left w:val="single" w:sz="4" w:space="0" w:color="auto"/>
              <w:bottom w:val="single" w:sz="4" w:space="0" w:color="auto"/>
              <w:right w:val="single" w:sz="4" w:space="0" w:color="auto"/>
            </w:tcBorders>
            <w:shd w:val="clear" w:color="auto" w:fill="1F497D" w:themeFill="text2"/>
            <w:vAlign w:val="center"/>
          </w:tcPr>
          <w:p w:rsidR="00C82C54" w:rsidRPr="00FF1E8A" w:rsidRDefault="00C82C54" w:rsidP="00285C55">
            <w:pPr>
              <w:pStyle w:val="TableHeading2"/>
            </w:pPr>
          </w:p>
        </w:tc>
        <w:tc>
          <w:tcPr>
            <w:tcW w:w="803" w:type="dxa"/>
            <w:tcBorders>
              <w:top w:val="single" w:sz="4" w:space="0" w:color="auto"/>
              <w:left w:val="single" w:sz="4" w:space="0" w:color="auto"/>
              <w:bottom w:val="single" w:sz="4" w:space="0" w:color="auto"/>
              <w:right w:val="single" w:sz="4" w:space="0" w:color="auto"/>
            </w:tcBorders>
            <w:shd w:val="clear" w:color="auto" w:fill="1F497D" w:themeFill="text2"/>
          </w:tcPr>
          <w:p w:rsidR="00C82C54" w:rsidRPr="00FF1E8A" w:rsidRDefault="00C82C54" w:rsidP="00285C55">
            <w:pPr>
              <w:pStyle w:val="TableHeading2"/>
            </w:pPr>
            <w:r w:rsidRPr="00FF1E8A">
              <w:t xml:space="preserve">0% </w:t>
            </w:r>
          </w:p>
        </w:tc>
        <w:tc>
          <w:tcPr>
            <w:tcW w:w="802" w:type="dxa"/>
            <w:tcBorders>
              <w:top w:val="single" w:sz="4" w:space="0" w:color="auto"/>
              <w:left w:val="single" w:sz="4" w:space="0" w:color="auto"/>
              <w:bottom w:val="single" w:sz="4" w:space="0" w:color="auto"/>
              <w:right w:val="single" w:sz="4" w:space="0" w:color="auto"/>
            </w:tcBorders>
            <w:shd w:val="clear" w:color="auto" w:fill="1F497D" w:themeFill="text2"/>
          </w:tcPr>
          <w:p w:rsidR="00C82C54" w:rsidRPr="00FF1E8A" w:rsidRDefault="00C82C54" w:rsidP="00285C55">
            <w:pPr>
              <w:pStyle w:val="TableHeading2"/>
            </w:pPr>
            <w:r w:rsidRPr="00FF1E8A">
              <w:t xml:space="preserve">1-25% </w:t>
            </w:r>
          </w:p>
        </w:tc>
        <w:tc>
          <w:tcPr>
            <w:tcW w:w="803" w:type="dxa"/>
            <w:tcBorders>
              <w:top w:val="single" w:sz="4" w:space="0" w:color="auto"/>
              <w:left w:val="single" w:sz="4" w:space="0" w:color="auto"/>
              <w:bottom w:val="single" w:sz="4" w:space="0" w:color="auto"/>
              <w:right w:val="single" w:sz="4" w:space="0" w:color="auto"/>
            </w:tcBorders>
            <w:shd w:val="clear" w:color="auto" w:fill="1F497D" w:themeFill="text2"/>
          </w:tcPr>
          <w:p w:rsidR="00C82C54" w:rsidRPr="00FF1E8A" w:rsidRDefault="00C82C54" w:rsidP="00285C55">
            <w:pPr>
              <w:pStyle w:val="TableHeading2"/>
            </w:pPr>
            <w:r w:rsidRPr="00FF1E8A">
              <w:t>26-50%</w:t>
            </w:r>
          </w:p>
        </w:tc>
        <w:tc>
          <w:tcPr>
            <w:tcW w:w="802" w:type="dxa"/>
            <w:tcBorders>
              <w:top w:val="single" w:sz="4" w:space="0" w:color="auto"/>
              <w:left w:val="single" w:sz="4" w:space="0" w:color="auto"/>
              <w:bottom w:val="single" w:sz="4" w:space="0" w:color="auto"/>
              <w:right w:val="single" w:sz="4" w:space="0" w:color="auto"/>
            </w:tcBorders>
            <w:shd w:val="clear" w:color="auto" w:fill="1F497D" w:themeFill="text2"/>
          </w:tcPr>
          <w:p w:rsidR="00C82C54" w:rsidRPr="00FF1E8A" w:rsidRDefault="00C82C54" w:rsidP="00285C55">
            <w:pPr>
              <w:pStyle w:val="TableHeading2"/>
            </w:pPr>
            <w:r w:rsidRPr="00FF1E8A">
              <w:t>51-99%</w:t>
            </w:r>
          </w:p>
        </w:tc>
        <w:tc>
          <w:tcPr>
            <w:tcW w:w="875" w:type="dxa"/>
            <w:tcBorders>
              <w:top w:val="single" w:sz="4" w:space="0" w:color="auto"/>
              <w:left w:val="single" w:sz="4" w:space="0" w:color="auto"/>
              <w:bottom w:val="single" w:sz="4" w:space="0" w:color="auto"/>
              <w:right w:val="single" w:sz="4" w:space="0" w:color="auto"/>
            </w:tcBorders>
            <w:shd w:val="clear" w:color="auto" w:fill="1F497D" w:themeFill="text2"/>
          </w:tcPr>
          <w:p w:rsidR="00C82C54" w:rsidRPr="00FF1E8A" w:rsidRDefault="00C82C54" w:rsidP="00285C55">
            <w:pPr>
              <w:pStyle w:val="TableHeading2"/>
            </w:pPr>
            <w:r w:rsidRPr="00FF1E8A">
              <w:t>100%</w:t>
            </w:r>
          </w:p>
        </w:tc>
      </w:tr>
      <w:tr w:rsidR="00C82C54" w:rsidRPr="00B17C77" w:rsidTr="00285C55">
        <w:trPr>
          <w:trHeight w:val="414"/>
        </w:trPr>
        <w:tc>
          <w:tcPr>
            <w:tcW w:w="44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82C54" w:rsidRPr="00252B1B" w:rsidRDefault="00C82C54" w:rsidP="00285C55">
            <w:pPr>
              <w:pStyle w:val="TableText0"/>
              <w:rPr>
                <w:b/>
                <w:color w:val="000000" w:themeColor="text1"/>
              </w:rPr>
            </w:pPr>
            <w:r w:rsidRPr="00252B1B">
              <w:t>Professional sales skills</w:t>
            </w:r>
          </w:p>
        </w:tc>
        <w:tc>
          <w:tcPr>
            <w:tcW w:w="803" w:type="dxa"/>
            <w:tcBorders>
              <w:top w:val="single" w:sz="4" w:space="0" w:color="auto"/>
              <w:left w:val="single" w:sz="4" w:space="0" w:color="auto"/>
              <w:bottom w:val="single" w:sz="4" w:space="0" w:color="auto"/>
              <w:right w:val="single" w:sz="4" w:space="0" w:color="auto"/>
            </w:tcBorders>
            <w:shd w:val="clear" w:color="auto" w:fill="FFFFFF" w:themeFill="background1"/>
          </w:tcPr>
          <w:p w:rsidR="00C82C54" w:rsidRPr="00252B1B" w:rsidRDefault="00C82C54" w:rsidP="00285C55">
            <w:pPr>
              <w:pStyle w:val="TableText0"/>
            </w:pPr>
            <w:r w:rsidRPr="00252B1B">
              <w:t>47</w:t>
            </w:r>
          </w:p>
        </w:tc>
        <w:tc>
          <w:tcPr>
            <w:tcW w:w="802" w:type="dxa"/>
            <w:tcBorders>
              <w:top w:val="single" w:sz="4" w:space="0" w:color="auto"/>
              <w:left w:val="single" w:sz="4" w:space="0" w:color="auto"/>
              <w:bottom w:val="single" w:sz="4" w:space="0" w:color="auto"/>
              <w:right w:val="single" w:sz="4" w:space="0" w:color="auto"/>
            </w:tcBorders>
            <w:shd w:val="clear" w:color="auto" w:fill="FFFFFF" w:themeFill="background1"/>
          </w:tcPr>
          <w:p w:rsidR="00C82C54" w:rsidRPr="00252B1B" w:rsidRDefault="00C82C54" w:rsidP="00285C55">
            <w:pPr>
              <w:pStyle w:val="TableText0"/>
            </w:pPr>
            <w:r w:rsidRPr="00252B1B">
              <w:t>16</w:t>
            </w:r>
          </w:p>
        </w:tc>
        <w:tc>
          <w:tcPr>
            <w:tcW w:w="803" w:type="dxa"/>
            <w:tcBorders>
              <w:top w:val="single" w:sz="4" w:space="0" w:color="auto"/>
              <w:left w:val="single" w:sz="4" w:space="0" w:color="auto"/>
              <w:bottom w:val="single" w:sz="4" w:space="0" w:color="auto"/>
              <w:right w:val="single" w:sz="4" w:space="0" w:color="auto"/>
            </w:tcBorders>
            <w:shd w:val="clear" w:color="auto" w:fill="FFFFFF" w:themeFill="background1"/>
          </w:tcPr>
          <w:p w:rsidR="00C82C54" w:rsidRPr="00252B1B" w:rsidRDefault="00C82C54" w:rsidP="00285C55">
            <w:pPr>
              <w:pStyle w:val="TableText0"/>
            </w:pPr>
            <w:r w:rsidRPr="00252B1B">
              <w:t>4</w:t>
            </w:r>
          </w:p>
        </w:tc>
        <w:tc>
          <w:tcPr>
            <w:tcW w:w="802" w:type="dxa"/>
            <w:tcBorders>
              <w:top w:val="single" w:sz="4" w:space="0" w:color="auto"/>
              <w:left w:val="single" w:sz="4" w:space="0" w:color="auto"/>
              <w:bottom w:val="single" w:sz="4" w:space="0" w:color="auto"/>
              <w:right w:val="single" w:sz="4" w:space="0" w:color="auto"/>
            </w:tcBorders>
            <w:shd w:val="clear" w:color="auto" w:fill="FFFFFF" w:themeFill="background1"/>
          </w:tcPr>
          <w:p w:rsidR="00C82C54" w:rsidRPr="00252B1B" w:rsidRDefault="00C82C54" w:rsidP="00285C55">
            <w:pPr>
              <w:pStyle w:val="TableText0"/>
            </w:pPr>
            <w:r w:rsidRPr="00252B1B">
              <w:t>1</w:t>
            </w:r>
          </w:p>
        </w:tc>
        <w:tc>
          <w:tcPr>
            <w:tcW w:w="875" w:type="dxa"/>
            <w:tcBorders>
              <w:top w:val="single" w:sz="4" w:space="0" w:color="auto"/>
              <w:left w:val="single" w:sz="4" w:space="0" w:color="auto"/>
              <w:bottom w:val="single" w:sz="4" w:space="0" w:color="auto"/>
              <w:right w:val="single" w:sz="4" w:space="0" w:color="auto"/>
            </w:tcBorders>
            <w:shd w:val="clear" w:color="auto" w:fill="FFFFFF" w:themeFill="background1"/>
          </w:tcPr>
          <w:p w:rsidR="00C82C54" w:rsidRPr="00252B1B" w:rsidRDefault="00C82C54" w:rsidP="00285C55">
            <w:pPr>
              <w:pStyle w:val="TableText0"/>
            </w:pPr>
            <w:r w:rsidRPr="00252B1B">
              <w:t>3</w:t>
            </w:r>
          </w:p>
        </w:tc>
      </w:tr>
      <w:tr w:rsidR="00C82C54" w:rsidRPr="00B17C77" w:rsidTr="00285C55">
        <w:trPr>
          <w:trHeight w:val="414"/>
        </w:trPr>
        <w:tc>
          <w:tcPr>
            <w:tcW w:w="44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82C54" w:rsidRPr="00252B1B" w:rsidRDefault="00C82C54" w:rsidP="00285C55">
            <w:pPr>
              <w:pStyle w:val="TableText0"/>
              <w:rPr>
                <w:color w:val="000000" w:themeColor="text1"/>
                <w:szCs w:val="20"/>
              </w:rPr>
            </w:pPr>
            <w:r w:rsidRPr="00252B1B">
              <w:t>Strategic export marketing skills</w:t>
            </w:r>
          </w:p>
        </w:tc>
        <w:tc>
          <w:tcPr>
            <w:tcW w:w="803" w:type="dxa"/>
            <w:tcBorders>
              <w:top w:val="single" w:sz="4" w:space="0" w:color="auto"/>
              <w:left w:val="single" w:sz="4" w:space="0" w:color="auto"/>
              <w:right w:val="single" w:sz="4" w:space="0" w:color="auto"/>
            </w:tcBorders>
            <w:shd w:val="clear" w:color="auto" w:fill="FFFFFF" w:themeFill="background1"/>
          </w:tcPr>
          <w:p w:rsidR="00C82C54" w:rsidRPr="00252B1B" w:rsidRDefault="00C82C54" w:rsidP="00285C55">
            <w:pPr>
              <w:pStyle w:val="TableText0"/>
            </w:pPr>
            <w:r w:rsidRPr="00252B1B">
              <w:t>51</w:t>
            </w:r>
          </w:p>
        </w:tc>
        <w:tc>
          <w:tcPr>
            <w:tcW w:w="802" w:type="dxa"/>
            <w:tcBorders>
              <w:top w:val="single" w:sz="4" w:space="0" w:color="auto"/>
              <w:left w:val="single" w:sz="4" w:space="0" w:color="auto"/>
              <w:right w:val="single" w:sz="4" w:space="0" w:color="auto"/>
            </w:tcBorders>
            <w:shd w:val="clear" w:color="auto" w:fill="FFFFFF" w:themeFill="background1"/>
          </w:tcPr>
          <w:p w:rsidR="00C82C54" w:rsidRPr="00252B1B" w:rsidRDefault="00C82C54" w:rsidP="00285C55">
            <w:pPr>
              <w:pStyle w:val="TableText0"/>
            </w:pPr>
            <w:r w:rsidRPr="00252B1B">
              <w:t>15</w:t>
            </w:r>
          </w:p>
        </w:tc>
        <w:tc>
          <w:tcPr>
            <w:tcW w:w="803" w:type="dxa"/>
            <w:tcBorders>
              <w:top w:val="single" w:sz="4" w:space="0" w:color="auto"/>
              <w:left w:val="single" w:sz="4" w:space="0" w:color="auto"/>
              <w:right w:val="single" w:sz="4" w:space="0" w:color="auto"/>
            </w:tcBorders>
            <w:shd w:val="clear" w:color="auto" w:fill="FFFFFF" w:themeFill="background1"/>
          </w:tcPr>
          <w:p w:rsidR="00C82C54" w:rsidRPr="00252B1B" w:rsidRDefault="00C82C54" w:rsidP="00285C55">
            <w:pPr>
              <w:pStyle w:val="TableText0"/>
            </w:pPr>
            <w:r w:rsidRPr="00252B1B">
              <w:t>3</w:t>
            </w:r>
          </w:p>
        </w:tc>
        <w:tc>
          <w:tcPr>
            <w:tcW w:w="802" w:type="dxa"/>
            <w:tcBorders>
              <w:top w:val="single" w:sz="4" w:space="0" w:color="auto"/>
              <w:left w:val="single" w:sz="4" w:space="0" w:color="auto"/>
              <w:right w:val="single" w:sz="4" w:space="0" w:color="auto"/>
            </w:tcBorders>
            <w:shd w:val="clear" w:color="auto" w:fill="FFFFFF" w:themeFill="background1"/>
          </w:tcPr>
          <w:p w:rsidR="00C82C54" w:rsidRPr="00252B1B" w:rsidRDefault="00C82C54" w:rsidP="00285C55">
            <w:pPr>
              <w:pStyle w:val="TableText0"/>
            </w:pPr>
            <w:r w:rsidRPr="00252B1B">
              <w:t>0</w:t>
            </w:r>
          </w:p>
        </w:tc>
        <w:tc>
          <w:tcPr>
            <w:tcW w:w="875" w:type="dxa"/>
            <w:tcBorders>
              <w:top w:val="single" w:sz="4" w:space="0" w:color="auto"/>
              <w:left w:val="single" w:sz="4" w:space="0" w:color="auto"/>
              <w:right w:val="single" w:sz="4" w:space="0" w:color="auto"/>
            </w:tcBorders>
            <w:shd w:val="clear" w:color="auto" w:fill="FFFFFF" w:themeFill="background1"/>
          </w:tcPr>
          <w:p w:rsidR="00C82C54" w:rsidRPr="00252B1B" w:rsidRDefault="00C82C54" w:rsidP="00285C55">
            <w:pPr>
              <w:pStyle w:val="TableText0"/>
            </w:pPr>
            <w:r w:rsidRPr="00252B1B">
              <w:t>2</w:t>
            </w:r>
          </w:p>
        </w:tc>
      </w:tr>
      <w:tr w:rsidR="00C82C54" w:rsidRPr="00B17C77" w:rsidTr="00285C55">
        <w:trPr>
          <w:trHeight w:val="351"/>
        </w:trPr>
        <w:tc>
          <w:tcPr>
            <w:tcW w:w="44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82C54" w:rsidRPr="00252B1B" w:rsidRDefault="00C82C54" w:rsidP="00285C55">
            <w:pPr>
              <w:pStyle w:val="TableText0"/>
              <w:rPr>
                <w:color w:val="000000" w:themeColor="text1"/>
                <w:szCs w:val="20"/>
              </w:rPr>
            </w:pPr>
            <w:r w:rsidRPr="00252B1B">
              <w:t>International (or intercultural) Business Communication skills</w:t>
            </w:r>
          </w:p>
        </w:tc>
        <w:tc>
          <w:tcPr>
            <w:tcW w:w="803" w:type="dxa"/>
            <w:tcBorders>
              <w:top w:val="single" w:sz="4" w:space="0" w:color="auto"/>
              <w:left w:val="single" w:sz="4" w:space="0" w:color="auto"/>
              <w:bottom w:val="single" w:sz="4" w:space="0" w:color="auto"/>
              <w:right w:val="single" w:sz="4" w:space="0" w:color="auto"/>
            </w:tcBorders>
            <w:shd w:val="clear" w:color="auto" w:fill="FFFFFF" w:themeFill="background1"/>
          </w:tcPr>
          <w:p w:rsidR="00C82C54" w:rsidRPr="00252B1B" w:rsidRDefault="00C82C54" w:rsidP="00285C55">
            <w:pPr>
              <w:pStyle w:val="TableText0"/>
            </w:pPr>
            <w:r w:rsidRPr="00252B1B">
              <w:t>58</w:t>
            </w:r>
          </w:p>
        </w:tc>
        <w:tc>
          <w:tcPr>
            <w:tcW w:w="802" w:type="dxa"/>
            <w:tcBorders>
              <w:top w:val="single" w:sz="4" w:space="0" w:color="auto"/>
              <w:left w:val="single" w:sz="4" w:space="0" w:color="auto"/>
              <w:bottom w:val="single" w:sz="4" w:space="0" w:color="auto"/>
              <w:right w:val="single" w:sz="4" w:space="0" w:color="auto"/>
            </w:tcBorders>
            <w:shd w:val="clear" w:color="auto" w:fill="FFFFFF" w:themeFill="background1"/>
          </w:tcPr>
          <w:p w:rsidR="00C82C54" w:rsidRPr="00252B1B" w:rsidRDefault="00C82C54" w:rsidP="00285C55">
            <w:pPr>
              <w:pStyle w:val="TableText0"/>
            </w:pPr>
            <w:r w:rsidRPr="00252B1B">
              <w:t>11</w:t>
            </w:r>
          </w:p>
        </w:tc>
        <w:tc>
          <w:tcPr>
            <w:tcW w:w="803" w:type="dxa"/>
            <w:tcBorders>
              <w:top w:val="single" w:sz="4" w:space="0" w:color="auto"/>
              <w:left w:val="single" w:sz="4" w:space="0" w:color="auto"/>
              <w:bottom w:val="single" w:sz="4" w:space="0" w:color="auto"/>
              <w:right w:val="single" w:sz="4" w:space="0" w:color="auto"/>
            </w:tcBorders>
            <w:shd w:val="clear" w:color="auto" w:fill="FFFFFF" w:themeFill="background1"/>
          </w:tcPr>
          <w:p w:rsidR="00C82C54" w:rsidRPr="00252B1B" w:rsidRDefault="00C82C54" w:rsidP="00285C55">
            <w:pPr>
              <w:pStyle w:val="TableText0"/>
            </w:pPr>
            <w:r w:rsidRPr="00252B1B">
              <w:t>0</w:t>
            </w:r>
          </w:p>
        </w:tc>
        <w:tc>
          <w:tcPr>
            <w:tcW w:w="802" w:type="dxa"/>
            <w:tcBorders>
              <w:top w:val="single" w:sz="4" w:space="0" w:color="auto"/>
              <w:left w:val="single" w:sz="4" w:space="0" w:color="auto"/>
              <w:bottom w:val="single" w:sz="4" w:space="0" w:color="auto"/>
              <w:right w:val="single" w:sz="4" w:space="0" w:color="auto"/>
            </w:tcBorders>
            <w:shd w:val="clear" w:color="auto" w:fill="FFFFFF" w:themeFill="background1"/>
          </w:tcPr>
          <w:p w:rsidR="00C82C54" w:rsidRPr="00252B1B" w:rsidRDefault="00C82C54" w:rsidP="00285C55">
            <w:pPr>
              <w:pStyle w:val="TableText0"/>
            </w:pPr>
            <w:r w:rsidRPr="00252B1B">
              <w:t>0</w:t>
            </w:r>
          </w:p>
        </w:tc>
        <w:tc>
          <w:tcPr>
            <w:tcW w:w="875" w:type="dxa"/>
            <w:tcBorders>
              <w:top w:val="single" w:sz="4" w:space="0" w:color="auto"/>
              <w:left w:val="single" w:sz="4" w:space="0" w:color="auto"/>
              <w:bottom w:val="single" w:sz="4" w:space="0" w:color="auto"/>
              <w:right w:val="single" w:sz="4" w:space="0" w:color="auto"/>
            </w:tcBorders>
            <w:shd w:val="clear" w:color="auto" w:fill="FFFFFF" w:themeFill="background1"/>
          </w:tcPr>
          <w:p w:rsidR="00C82C54" w:rsidRPr="00252B1B" w:rsidRDefault="00C82C54" w:rsidP="00285C55">
            <w:pPr>
              <w:pStyle w:val="TableText0"/>
            </w:pPr>
            <w:r w:rsidRPr="00252B1B">
              <w:t>2</w:t>
            </w:r>
          </w:p>
        </w:tc>
      </w:tr>
      <w:tr w:rsidR="00C82C54" w:rsidRPr="00B17C77" w:rsidTr="00285C55">
        <w:trPr>
          <w:trHeight w:val="657"/>
        </w:trPr>
        <w:tc>
          <w:tcPr>
            <w:tcW w:w="44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82C54" w:rsidRPr="00252B1B" w:rsidRDefault="00C82C54" w:rsidP="00285C55">
            <w:pPr>
              <w:pStyle w:val="TableText0"/>
              <w:rPr>
                <w:color w:val="000000" w:themeColor="text1"/>
                <w:szCs w:val="20"/>
              </w:rPr>
            </w:pPr>
            <w:r w:rsidRPr="00252B1B">
              <w:t>Competence in cultural awareness of different traditions</w:t>
            </w:r>
          </w:p>
        </w:tc>
        <w:tc>
          <w:tcPr>
            <w:tcW w:w="803" w:type="dxa"/>
            <w:tcBorders>
              <w:top w:val="single" w:sz="4" w:space="0" w:color="auto"/>
              <w:left w:val="single" w:sz="4" w:space="0" w:color="auto"/>
              <w:right w:val="single" w:sz="4" w:space="0" w:color="auto"/>
            </w:tcBorders>
            <w:shd w:val="clear" w:color="auto" w:fill="FFFFFF" w:themeFill="background1"/>
          </w:tcPr>
          <w:p w:rsidR="00C82C54" w:rsidRPr="00252B1B" w:rsidRDefault="00C82C54" w:rsidP="00285C55">
            <w:pPr>
              <w:pStyle w:val="TableText0"/>
            </w:pPr>
            <w:r w:rsidRPr="00252B1B">
              <w:t>56</w:t>
            </w:r>
          </w:p>
        </w:tc>
        <w:tc>
          <w:tcPr>
            <w:tcW w:w="802" w:type="dxa"/>
            <w:tcBorders>
              <w:top w:val="single" w:sz="4" w:space="0" w:color="auto"/>
              <w:left w:val="single" w:sz="4" w:space="0" w:color="auto"/>
              <w:right w:val="single" w:sz="4" w:space="0" w:color="auto"/>
            </w:tcBorders>
            <w:shd w:val="clear" w:color="auto" w:fill="FFFFFF" w:themeFill="background1"/>
          </w:tcPr>
          <w:p w:rsidR="00C82C54" w:rsidRPr="00252B1B" w:rsidRDefault="00C82C54" w:rsidP="00285C55">
            <w:pPr>
              <w:pStyle w:val="TableText0"/>
            </w:pPr>
            <w:r w:rsidRPr="00252B1B">
              <w:t>11</w:t>
            </w:r>
          </w:p>
        </w:tc>
        <w:tc>
          <w:tcPr>
            <w:tcW w:w="803" w:type="dxa"/>
            <w:tcBorders>
              <w:top w:val="single" w:sz="4" w:space="0" w:color="auto"/>
              <w:left w:val="single" w:sz="4" w:space="0" w:color="auto"/>
              <w:right w:val="single" w:sz="4" w:space="0" w:color="auto"/>
            </w:tcBorders>
            <w:shd w:val="clear" w:color="auto" w:fill="FFFFFF" w:themeFill="background1"/>
          </w:tcPr>
          <w:p w:rsidR="00C82C54" w:rsidRPr="00252B1B" w:rsidRDefault="00C82C54" w:rsidP="00285C55">
            <w:pPr>
              <w:pStyle w:val="TableText0"/>
            </w:pPr>
            <w:r w:rsidRPr="00252B1B">
              <w:t>1</w:t>
            </w:r>
          </w:p>
        </w:tc>
        <w:tc>
          <w:tcPr>
            <w:tcW w:w="802" w:type="dxa"/>
            <w:tcBorders>
              <w:top w:val="single" w:sz="4" w:space="0" w:color="auto"/>
              <w:left w:val="single" w:sz="4" w:space="0" w:color="auto"/>
              <w:right w:val="single" w:sz="4" w:space="0" w:color="auto"/>
            </w:tcBorders>
            <w:shd w:val="clear" w:color="auto" w:fill="FFFFFF" w:themeFill="background1"/>
          </w:tcPr>
          <w:p w:rsidR="00C82C54" w:rsidRPr="00252B1B" w:rsidRDefault="00C82C54" w:rsidP="00285C55">
            <w:pPr>
              <w:pStyle w:val="TableText0"/>
            </w:pPr>
            <w:r w:rsidRPr="00252B1B">
              <w:t>0</w:t>
            </w:r>
          </w:p>
        </w:tc>
        <w:tc>
          <w:tcPr>
            <w:tcW w:w="875" w:type="dxa"/>
            <w:tcBorders>
              <w:top w:val="single" w:sz="4" w:space="0" w:color="auto"/>
              <w:left w:val="single" w:sz="4" w:space="0" w:color="auto"/>
              <w:right w:val="single" w:sz="4" w:space="0" w:color="auto"/>
            </w:tcBorders>
            <w:shd w:val="clear" w:color="auto" w:fill="FFFFFF" w:themeFill="background1"/>
          </w:tcPr>
          <w:p w:rsidR="00C82C54" w:rsidRPr="00252B1B" w:rsidRDefault="00C82C54" w:rsidP="00285C55">
            <w:pPr>
              <w:pStyle w:val="TableText0"/>
            </w:pPr>
            <w:r w:rsidRPr="00252B1B">
              <w:t>3</w:t>
            </w:r>
          </w:p>
        </w:tc>
      </w:tr>
    </w:tbl>
    <w:p w:rsidR="00420056" w:rsidRDefault="00420056" w:rsidP="00C82C54">
      <w:pPr>
        <w:pStyle w:val="BodytextPara"/>
      </w:pPr>
    </w:p>
    <w:p w:rsidR="00C82C54" w:rsidRPr="00B17C77" w:rsidRDefault="00C82C54" w:rsidP="00C82C54">
      <w:pPr>
        <w:pStyle w:val="BodytextPara"/>
      </w:pPr>
      <w:r w:rsidRPr="00B17C77">
        <w:t>The above table shows that most companies did not have any significant percentage of existing staff with the appropriate skills for exporting. The skills area that was most lacking, was international (or intercultural) business communication skills, i.e. the learned ability to use foreign languages in a business context, with 58 (82%)of the 71 companies stating they had 0% of staff with these skills, however all skills areas are very close (47 stated 0% for professional sales skills, 51 stated 0% for strategic exporting skills and 56 stated 0% for competence in cultural awareness).</w:t>
      </w:r>
    </w:p>
    <w:p w:rsidR="00C82C54" w:rsidRPr="00B17C77" w:rsidRDefault="00C82C54" w:rsidP="00C82C54">
      <w:pPr>
        <w:pStyle w:val="BodyText-parastylebold"/>
      </w:pPr>
      <w:r w:rsidRPr="00B17C77">
        <w:t>Additional Comments</w:t>
      </w:r>
    </w:p>
    <w:p w:rsidR="00C82C54" w:rsidRPr="00B17C77" w:rsidRDefault="00C82C54" w:rsidP="00C82C54">
      <w:pPr>
        <w:pStyle w:val="BodytextPara"/>
      </w:pPr>
      <w:r>
        <w:t>A</w:t>
      </w:r>
      <w:r w:rsidRPr="00B17C77">
        <w:t>dditional comments made were generally positive, for example:</w:t>
      </w:r>
    </w:p>
    <w:p w:rsidR="00C82C54" w:rsidRDefault="00C82C54" w:rsidP="00C82C54">
      <w:pPr>
        <w:pStyle w:val="BodyText-italics"/>
      </w:pPr>
      <w:r w:rsidRPr="0041616B">
        <w:t>“As a small company however it is difficult (especially in the current economic environment) to devote time and resources to getting all the information required to actually enter these markets. It would be extremely helpful if there was an organisation which could provide cost effective information and research data about entering new countries”.</w:t>
      </w:r>
    </w:p>
    <w:p w:rsidR="00C82C54" w:rsidRDefault="00C82C54" w:rsidP="00C82C54">
      <w:pPr>
        <w:pStyle w:val="BodyText-italics"/>
      </w:pPr>
      <w:r w:rsidRPr="0041616B" w:rsidDel="00B61317">
        <w:t xml:space="preserve"> </w:t>
      </w:r>
      <w:r w:rsidRPr="0041616B">
        <w:t>“Invest NI have been very good in supporting our exports to ROI and GB, and we would appreciate supports like market research for Europe before we seriously considered expanding to meet the demands of that market”.</w:t>
      </w:r>
    </w:p>
    <w:p w:rsidR="00C82C54" w:rsidRPr="00B17C77" w:rsidRDefault="00C82C54" w:rsidP="00C82C54">
      <w:pPr>
        <w:pStyle w:val="BodytextPara"/>
      </w:pPr>
      <w:r w:rsidRPr="00B17C77">
        <w:t>O</w:t>
      </w:r>
      <w:r>
        <w:t>ther</w:t>
      </w:r>
      <w:r w:rsidRPr="00B17C77">
        <w:t xml:space="preserve"> comments reiterated the need for staff with appropriate skills</w:t>
      </w:r>
      <w:r>
        <w:t>,</w:t>
      </w:r>
      <w:r w:rsidRPr="00B17C77">
        <w:t xml:space="preserve"> and financial constraints </w:t>
      </w:r>
      <w:r>
        <w:t>which</w:t>
      </w:r>
      <w:r w:rsidRPr="00B17C77">
        <w:t xml:space="preserve"> cause barriers for exporting.</w:t>
      </w:r>
    </w:p>
    <w:p w:rsidR="00C82C54" w:rsidRDefault="00C82C54" w:rsidP="00C82C54">
      <w:pPr>
        <w:pStyle w:val="BodytextPara"/>
        <w:rPr>
          <w:rFonts w:ascii="Times New Roman" w:hAnsi="Times New Roman"/>
        </w:rPr>
        <w:sectPr w:rsidR="00C82C54" w:rsidSect="00F443FE">
          <w:pgSz w:w="11909" w:h="16834" w:code="9"/>
          <w:pgMar w:top="1440" w:right="1440" w:bottom="1800" w:left="1440" w:header="706" w:footer="706" w:gutter="0"/>
          <w:cols w:space="708"/>
          <w:docGrid w:linePitch="360"/>
        </w:sectPr>
      </w:pPr>
    </w:p>
    <w:p w:rsidR="00C82C54" w:rsidRPr="0028167C" w:rsidRDefault="00420056" w:rsidP="00420056">
      <w:pPr>
        <w:pStyle w:val="AppendixHeader"/>
        <w:numPr>
          <w:ilvl w:val="0"/>
          <w:numId w:val="0"/>
        </w:numPr>
      </w:pPr>
      <w:bookmarkStart w:id="9" w:name="_Toc358213941"/>
      <w:bookmarkStart w:id="10" w:name="_Toc361735800"/>
      <w:r>
        <w:t xml:space="preserve">APPENDIX 5:  </w:t>
      </w:r>
      <w:r w:rsidR="00C82C54" w:rsidRPr="0028167C">
        <w:t>Focus Groups</w:t>
      </w:r>
      <w:bookmarkEnd w:id="9"/>
      <w:bookmarkEnd w:id="10"/>
    </w:p>
    <w:p w:rsidR="00C82C54" w:rsidRDefault="00C82C54" w:rsidP="00C82C54">
      <w:pPr>
        <w:pStyle w:val="BodyText-parastylebold"/>
        <w:sectPr w:rsidR="00C82C54" w:rsidSect="00F443FE">
          <w:pgSz w:w="11909" w:h="16834" w:code="9"/>
          <w:pgMar w:top="1440" w:right="1440" w:bottom="1800" w:left="1440" w:header="706" w:footer="706" w:gutter="0"/>
          <w:cols w:space="708"/>
          <w:docGrid w:linePitch="360"/>
        </w:sectPr>
      </w:pPr>
    </w:p>
    <w:p w:rsidR="00C82C54" w:rsidRPr="00431EA7" w:rsidRDefault="00C82C54" w:rsidP="00C82C54">
      <w:pPr>
        <w:pStyle w:val="BodyText-parastylebold"/>
      </w:pPr>
      <w:r>
        <w:t>Focus Group 1</w:t>
      </w:r>
    </w:p>
    <w:p w:rsidR="00C82C54" w:rsidRDefault="00C82C54" w:rsidP="00C82C54">
      <w:pPr>
        <w:pStyle w:val="BodytextPara"/>
      </w:pPr>
      <w:r>
        <w:t xml:space="preserve">Focus group 1 was completed with 12 pupils and a careers advisor from the school faculty. Of the sample of pupils, 9 were male and 3 were female, and all were at “Lower Sixth” level (AS level).The pupils were studying a varied number of topics, not being chosen from a particular class or subject, instead chosen from a general “careers” class. </w:t>
      </w:r>
    </w:p>
    <w:p w:rsidR="00C82C54" w:rsidRDefault="00C82C54" w:rsidP="00C82C54">
      <w:pPr>
        <w:pStyle w:val="BodytextPara"/>
      </w:pPr>
      <w:r>
        <w:t xml:space="preserve">The pupils were introduced to the research, and were initially asked if they had any opinions on marketing, exporting, and sales in general, and when questioned further, none of the pupils revealed a current intention to pursue a career in sales or export marketing. The pupils were then asked about their understanding of the scope of careers in sales, export marketing and business communication, but they confessed to having very poor knowledge of the subject. </w:t>
      </w:r>
    </w:p>
    <w:p w:rsidR="00C82C54" w:rsidRDefault="00C82C54" w:rsidP="00C82C54">
      <w:pPr>
        <w:pStyle w:val="BodytextPara"/>
      </w:pPr>
      <w:r>
        <w:t xml:space="preserve">When pressed further on the subjects of sales and marketing in particular, the knowledge of marketing was particularly low, with knowledge of sales extending not much further, and none of the pupils said they knew what a career in these fields would entail. Similarly when asked what skills would be necessary or helpful, the pupils remained silent. Concerning language skills, only one of the students was pursuing a language at AS level (German), whilst explicitly saying that this would not be pursued through further education. </w:t>
      </w:r>
    </w:p>
    <w:p w:rsidR="00C82C54" w:rsidRDefault="00C82C54" w:rsidP="00C82C54">
      <w:pPr>
        <w:pStyle w:val="BodytextPara"/>
      </w:pPr>
      <w:r>
        <w:t xml:space="preserve">Amongst the pupils who provided individual answers as to their intended careers, these included “Music technician”, “Physiotherapist”, “Accountant,” and “Particle Physicist”. When explicitly questioned as to their intention or willingness to explore a career in marketing or sales within these fields, the pupils explicitly stated that they had no interest. </w:t>
      </w:r>
    </w:p>
    <w:p w:rsidR="00C82C54" w:rsidRDefault="00C82C54" w:rsidP="00C82C54">
      <w:pPr>
        <w:pStyle w:val="BodytextPara"/>
      </w:pPr>
      <w:r>
        <w:t xml:space="preserve">Overall, knowledge and enthusiasm for “business” was observed to be very low, but that many of the pupils had not made definitive career choices yet. It was noted, however, that none of the students had any intention of studying marketing, sales, or languages at a university level. Additionally of note was that none of the pupils had approached the careers advisor regarding opportunities for developing a career in marketing or sales, and that the pupils had received no “one to one” guidance or advocacy for such a career choice. </w:t>
      </w:r>
    </w:p>
    <w:p w:rsidR="00C82C54" w:rsidRDefault="00C82C54" w:rsidP="00C82C54">
      <w:pPr>
        <w:pStyle w:val="BodyText-parastyle"/>
        <w:sectPr w:rsidR="00C82C54" w:rsidSect="00F443FE">
          <w:pgSz w:w="11909" w:h="16834" w:code="9"/>
          <w:pgMar w:top="1440" w:right="1440" w:bottom="1800" w:left="1440" w:header="706" w:footer="706" w:gutter="0"/>
          <w:cols w:space="708"/>
          <w:docGrid w:linePitch="360"/>
        </w:sectPr>
      </w:pPr>
      <w:r>
        <w:t xml:space="preserve">    </w:t>
      </w:r>
    </w:p>
    <w:p w:rsidR="00C82C54" w:rsidRDefault="00C82C54" w:rsidP="00C82C54">
      <w:pPr>
        <w:pStyle w:val="BodyText-parastylebold"/>
      </w:pPr>
      <w:r>
        <w:t>Focus Group 2</w:t>
      </w:r>
    </w:p>
    <w:p w:rsidR="00C82C54" w:rsidRDefault="00C82C54" w:rsidP="00C82C54">
      <w:pPr>
        <w:pStyle w:val="BodytextPara"/>
      </w:pPr>
      <w:r>
        <w:t>Focus group 2 consisted of ten male pupils aged between 16 and 17. Woodwork, ICT, science and geography were most commonly listed subjects the student were undertaking or enjoyed.</w:t>
      </w:r>
    </w:p>
    <w:p w:rsidR="00C82C54" w:rsidRDefault="00C82C54" w:rsidP="00C82C54">
      <w:pPr>
        <w:pStyle w:val="BodytextPara"/>
      </w:pPr>
      <w:r>
        <w:t xml:space="preserve">When initially asked what comes to mind when asked about sales and marketing, students referred to selling door to door or cold calling. </w:t>
      </w:r>
    </w:p>
    <w:p w:rsidR="00C82C54" w:rsidRDefault="00C82C54" w:rsidP="00C82C54">
      <w:pPr>
        <w:pStyle w:val="BodytextPara"/>
      </w:pPr>
      <w:r w:rsidRPr="009C7C04">
        <w:t xml:space="preserve">When asked about exporting and what it meant to them, some mentioned global marketing, foreign investment, sales, </w:t>
      </w:r>
      <w:r>
        <w:t xml:space="preserve">and </w:t>
      </w:r>
      <w:r w:rsidRPr="009C7C04">
        <w:t>dealing with other countries, however when asked if they could elaborate, none were able to expand, and felt that they were able to repeat buzz words they had heard before.</w:t>
      </w:r>
      <w:r>
        <w:t xml:space="preserve"> No students were able to specify any careers. </w:t>
      </w:r>
    </w:p>
    <w:p w:rsidR="00C82C54" w:rsidRDefault="00C82C54" w:rsidP="00C82C54">
      <w:pPr>
        <w:pStyle w:val="BodytextPara"/>
      </w:pPr>
      <w:r w:rsidRPr="00BA29A7">
        <w:t>Awareness of career opportunities in sales/ marketing or exporting was very limited</w:t>
      </w:r>
      <w:r>
        <w:t>,</w:t>
      </w:r>
      <w:r w:rsidRPr="00BA29A7">
        <w:t xml:space="preserve"> in particular</w:t>
      </w:r>
      <w:r>
        <w:t xml:space="preserve"> for</w:t>
      </w:r>
      <w:r w:rsidRPr="00BA29A7">
        <w:t xml:space="preserve"> exporting, and in most cases students had not considered what they might do at college level.</w:t>
      </w:r>
    </w:p>
    <w:p w:rsidR="00C82C54" w:rsidRPr="009C7C04" w:rsidRDefault="00C82C54" w:rsidP="00C82C54">
      <w:pPr>
        <w:pStyle w:val="BodytextPara"/>
      </w:pPr>
      <w:r>
        <w:t>When given some additional background on the types of careers which could be undertaken in sales/marketing or exporting, none of the students were able to comment on what sort of skills they might need for this, or what kind of duties might be involved. When pressed, one student suggested that business and ICT might be important.</w:t>
      </w:r>
    </w:p>
    <w:p w:rsidR="00C82C54" w:rsidRDefault="00C82C54" w:rsidP="00C82C54">
      <w:pPr>
        <w:pStyle w:val="BodytextPara"/>
      </w:pPr>
      <w:r>
        <w:t xml:space="preserve">Only one of ten students was participating in a language (Spanish) and when asked if he would consider carrying it on to college he said definitely not. It was too hard and he was not interested in it. Most students stated that when choosing subjects it was primarily about taking something they found easy or that they were interested in. </w:t>
      </w:r>
    </w:p>
    <w:p w:rsidR="00C82C54" w:rsidRDefault="00C82C54" w:rsidP="00C82C54">
      <w:pPr>
        <w:pStyle w:val="BodytextPara"/>
      </w:pPr>
      <w:r>
        <w:t>When asked about who influences them in relation to careers, all students said that parents or teachers had no influence, with the exception of a careers adviser from DEL (Department for Employment and Learning) who visited students once a week for one on one chats. However according to the students, at this stage most of the conversations with the DEL adviser was based on what subjects they may undertake for A level, with little focus on actual careers.</w:t>
      </w:r>
    </w:p>
    <w:p w:rsidR="00C82C54" w:rsidRDefault="00C82C54" w:rsidP="00C82C54">
      <w:pPr>
        <w:pStyle w:val="BodytextPara"/>
        <w:sectPr w:rsidR="00C82C54" w:rsidSect="00F443FE">
          <w:pgSz w:w="11909" w:h="16834" w:code="9"/>
          <w:pgMar w:top="1440" w:right="1440" w:bottom="1800" w:left="1440" w:header="706" w:footer="706" w:gutter="0"/>
          <w:cols w:space="708"/>
          <w:docGrid w:linePitch="360"/>
        </w:sectPr>
      </w:pPr>
    </w:p>
    <w:p w:rsidR="00C82C54" w:rsidRDefault="00C82C54" w:rsidP="00C82C54">
      <w:pPr>
        <w:pStyle w:val="BodyText-parastylebold"/>
      </w:pPr>
      <w:r>
        <w:t>Focus Group 3</w:t>
      </w:r>
    </w:p>
    <w:p w:rsidR="00C82C54" w:rsidRDefault="00C82C54" w:rsidP="00C82C54">
      <w:pPr>
        <w:pStyle w:val="BodytextPara"/>
      </w:pPr>
      <w:r>
        <w:t>Focus group 3 consisted of 8 female pupils aged between 16 and 17. Health and social care, business ICT, science and history were most commonly listed subjects the student were undertaking or enjoyed.</w:t>
      </w:r>
    </w:p>
    <w:p w:rsidR="00C82C54" w:rsidRDefault="00C82C54" w:rsidP="00C82C54">
      <w:pPr>
        <w:pStyle w:val="BodytextPara"/>
      </w:pPr>
      <w:r>
        <w:t>When initially asked what comes to mind when asked about sales and marketing, students referred to retail or business in general.</w:t>
      </w:r>
    </w:p>
    <w:p w:rsidR="00C82C54" w:rsidRDefault="00C82C54" w:rsidP="00C82C54">
      <w:pPr>
        <w:pStyle w:val="BodytextPara"/>
      </w:pPr>
      <w:r w:rsidRPr="009C7C04">
        <w:t xml:space="preserve">When asked about exporting and what it meant to them, </w:t>
      </w:r>
      <w:r>
        <w:t>they were able to give an example of Tayto because they had used it as a case study in business class. However despite having covered exporting in class, they said they had little recollection of what it involved</w:t>
      </w:r>
      <w:r w:rsidRPr="009C7C04">
        <w:t>,</w:t>
      </w:r>
    </w:p>
    <w:p w:rsidR="00C82C54" w:rsidRDefault="00C82C54" w:rsidP="00C82C54">
      <w:pPr>
        <w:pStyle w:val="BodytextPara"/>
      </w:pPr>
      <w:r w:rsidRPr="00BA29A7">
        <w:t>Awareness of career opportunities in sales/ marketing or exporting was very limited</w:t>
      </w:r>
      <w:r>
        <w:t xml:space="preserve"> in particular for exporting, </w:t>
      </w:r>
      <w:r w:rsidRPr="00BA29A7">
        <w:t xml:space="preserve">most students </w:t>
      </w:r>
      <w:r>
        <w:t>preferred to work in clothes shops.</w:t>
      </w:r>
    </w:p>
    <w:p w:rsidR="00C82C54" w:rsidRPr="009C7C04" w:rsidRDefault="00C82C54" w:rsidP="00C82C54">
      <w:pPr>
        <w:pStyle w:val="BodytextPara"/>
      </w:pPr>
      <w:r>
        <w:t xml:space="preserve">When given some additional background on the types of careers which could be undertaken in sales/marketing or exporting, none of the students were able to comment on what sort of skills they might need for this, or what kind of duties might be involved. </w:t>
      </w:r>
    </w:p>
    <w:p w:rsidR="00C82C54" w:rsidRDefault="00C82C54" w:rsidP="00C82C54">
      <w:pPr>
        <w:pStyle w:val="BodytextPara"/>
      </w:pPr>
      <w:r>
        <w:t xml:space="preserve">Only one of ten students was participating in a language (French) and when asked if he would consider carrying it on to college she said probably not. It was too hard and it no longer interested her. Most students stated that when choosing subjects it was primarily based on their current grades. Grades pre-determine which subjects they are allowed to choose in the following A level years. From this point subject choice is based on what they like or are interested in. </w:t>
      </w:r>
    </w:p>
    <w:p w:rsidR="00C82C54" w:rsidRDefault="00C82C54" w:rsidP="00C82C54">
      <w:pPr>
        <w:pStyle w:val="BodytextPara"/>
      </w:pPr>
      <w:r>
        <w:t>Travel was not something that appealed to any of the students, with the exception of one who was considering being an airhostess. However, she had no intention of learning a language.</w:t>
      </w:r>
    </w:p>
    <w:p w:rsidR="00C82C54" w:rsidRDefault="00C82C54" w:rsidP="00C82C54">
      <w:pPr>
        <w:pStyle w:val="BodytextPara"/>
      </w:pPr>
      <w:r w:rsidRPr="00BA29A7">
        <w:t xml:space="preserve">Although many students spoke about the idea that travel as part of a career would appeal to them, of those who had an idea of what they may like to do in the future which included careers as; teachers, </w:t>
      </w:r>
      <w:r>
        <w:t>business management, medicine or engineering</w:t>
      </w:r>
      <w:r w:rsidRPr="00BA29A7">
        <w:t xml:space="preserve">, </w:t>
      </w:r>
    </w:p>
    <w:p w:rsidR="00C82C54" w:rsidRDefault="00C82C54" w:rsidP="00C82C54">
      <w:pPr>
        <w:pStyle w:val="BodytextPara"/>
      </w:pPr>
      <w:r>
        <w:t>When asked about who influences them in relation to careers, all students said that teachers influence them, in that they discuss possibilities particularly in relation to whether they could afford to attend college and the idea of moving away from home. Additionally a careers adviser (they were unsure where from) visited the school every day and was available for students to make appointments to speak to him/her. When this adviser first came to the school it was compulsory for all A-Level students to attend once. However no students had made subsequent appoints since them. Student also reported that the advice was helpful but due to the number of students attending in the first instance, the session was rushed and the adviser could only spend 15 minutes with each student. Students felt if they spoke to the adviser for longer the next time, it would definitely be worthwhile for them to attend.</w:t>
      </w:r>
    </w:p>
    <w:p w:rsidR="00C82C54" w:rsidRDefault="00C82C54" w:rsidP="00C82C54">
      <w:pPr>
        <w:pStyle w:val="BodytextPara"/>
      </w:pPr>
      <w:r>
        <w:t>When asked what might encourage them to undertake a subject or interest in sale/marketing and exporting, student felt that examples of careers in those areas from job sites or within their local area would give them a good idea of what might be involved and give them realistic expectations. All students from this school were given the opportunity to do one week of work placement in year 13 and again in year 14. Most appeared to enjoy their experience in primary schools and hotels, and some in businesses, however they felt that the range of areas for work experience was limited. The students also attended a careers fair in a nearby hotel on year 13. They felt this was not very beneficial because they were not sure what areas most of the companies operated in and were not sure how to approach them.</w:t>
      </w:r>
    </w:p>
    <w:p w:rsidR="00C82C54" w:rsidRDefault="00C82C54" w:rsidP="00C82C54">
      <w:pPr>
        <w:pStyle w:val="BodyText-parastylebold"/>
      </w:pPr>
      <w:r>
        <w:t>Focus Group 4</w:t>
      </w:r>
    </w:p>
    <w:p w:rsidR="00C82C54" w:rsidRDefault="00C82C54" w:rsidP="00C82C54">
      <w:pPr>
        <w:pStyle w:val="BodytextPara"/>
      </w:pPr>
      <w:r>
        <w:t>Focus group 4 consisted of ten male pupils aged between 16 and 17. Woodwork, ICT, science and geography were most commonly listed subjects the student were undertaking or enjoyed.</w:t>
      </w:r>
    </w:p>
    <w:p w:rsidR="00C82C54" w:rsidRDefault="00C82C54" w:rsidP="00C82C54">
      <w:pPr>
        <w:pStyle w:val="BodytextPara"/>
      </w:pPr>
      <w:r>
        <w:t>When initially asked what comes to mind when asked about sales and marketing, students referred to business and travelling abroad. One student mentioned exporting.</w:t>
      </w:r>
    </w:p>
    <w:p w:rsidR="00C82C54" w:rsidRDefault="00C82C54" w:rsidP="00C82C54">
      <w:pPr>
        <w:pStyle w:val="BodytextPara"/>
      </w:pPr>
      <w:r>
        <w:t xml:space="preserve">When asked about exporting and what it meant to them, some mentioned ‘making sure goods get to where they are supposed to go’, and having good people skills was also something that came to mind. No students were able to specify any actual careers. </w:t>
      </w:r>
    </w:p>
    <w:p w:rsidR="00C82C54" w:rsidRDefault="00C82C54" w:rsidP="00C82C54">
      <w:pPr>
        <w:pStyle w:val="BodytextPara"/>
      </w:pPr>
      <w:r>
        <w:t xml:space="preserve">Awareness of career opportunities in sales/ marketing or exporting was very limited, particularly in relation to exporting.  </w:t>
      </w:r>
    </w:p>
    <w:p w:rsidR="00C82C54" w:rsidRDefault="00C82C54" w:rsidP="00C82C54">
      <w:pPr>
        <w:pStyle w:val="BodytextPara"/>
      </w:pPr>
      <w:r>
        <w:t>In most cases students had not considered what they might do at college level. Most of the students stated that any career discussions were based around achieving the grades they needed at A-level or attaining employment if they left school before A-levels.</w:t>
      </w:r>
    </w:p>
    <w:p w:rsidR="00C82C54" w:rsidRDefault="00C82C54" w:rsidP="00C82C54">
      <w:pPr>
        <w:pStyle w:val="BodytextPara"/>
      </w:pPr>
      <w:r>
        <w:t xml:space="preserve">When given some additional background on the types of careers which could be undertaken in sales/marketing or exporting, again students mentioned people skills, being able to manage and give orders, and being able to multi-task, however no students were able to give any more specific details. </w:t>
      </w:r>
    </w:p>
    <w:p w:rsidR="00C82C54" w:rsidRDefault="00C82C54" w:rsidP="00C82C54">
      <w:pPr>
        <w:pStyle w:val="BodytextPara"/>
      </w:pPr>
      <w:r>
        <w:t>None of the students participated in a language subject, they gave reasons such as, it was too difficult, they didn’t like the teachers which took languages and it was not something they intended to use. Having also spoken to one of their teachers he explained that students in this school were generally very against language subjects. He explained that lack of confidence was a big issue, with the risk of speaking in front of the class in another language and being made fun of was very likely, and more common than in other subjects. Most students stated that when choosing subjects it was primarily about taking something they enjoyed or that would give them the greatest options later on. 8 out of the 10 students were taking ICT.</w:t>
      </w:r>
    </w:p>
    <w:p w:rsidR="00C82C54" w:rsidRDefault="00C82C54" w:rsidP="00C82C54">
      <w:pPr>
        <w:pStyle w:val="BodytextPara"/>
      </w:pPr>
      <w:r>
        <w:t>Additionally, travelling was not something that students appeared to have thought much about before now. Of those that had, they said they would prefer to have a couple of years of work experience in Northern Ireland before attempting to work abroad.</w:t>
      </w:r>
    </w:p>
    <w:p w:rsidR="00C82C54" w:rsidRDefault="00C82C54" w:rsidP="00C82C54">
      <w:pPr>
        <w:pStyle w:val="BodytextPara"/>
        <w:sectPr w:rsidR="00C82C54" w:rsidSect="00204C38">
          <w:pgSz w:w="11909" w:h="16834" w:code="9"/>
          <w:pgMar w:top="1440" w:right="1440" w:bottom="1800" w:left="1440" w:header="706" w:footer="706" w:gutter="0"/>
          <w:cols w:space="708"/>
          <w:docGrid w:linePitch="360"/>
        </w:sectPr>
      </w:pPr>
      <w:r>
        <w:t>When asked about who influences them in relation to careers, students said that although they spoke to their parents about their subjects, they had little influence on what they actually chose. They careers teachers had the biggest influence. Students had a one on one discussion with their careers adviser once a week. Students also stated that there was a careers adviser from DEL (Department for Employment and Learning) who visited the school every week and they could arrange to speak to them at any time. Again, students stated that careers discussions focused on their school subjects and how they were doing in their subjects. Student had not been to any careers fairs but had been told that they could attend college open days in the coming months.</w:t>
      </w:r>
    </w:p>
    <w:p w:rsidR="00C82C54" w:rsidRDefault="00420056" w:rsidP="00420056">
      <w:pPr>
        <w:pStyle w:val="AppendixHeader"/>
        <w:numPr>
          <w:ilvl w:val="0"/>
          <w:numId w:val="0"/>
        </w:numPr>
      </w:pPr>
      <w:bookmarkStart w:id="11" w:name="_Toc358213943"/>
      <w:bookmarkStart w:id="12" w:name="_Toc361735801"/>
      <w:r>
        <w:t xml:space="preserve">APPENDIX 6:  </w:t>
      </w:r>
      <w:r w:rsidR="00C82C54">
        <w:t>Support Programmes</w:t>
      </w:r>
      <w:bookmarkEnd w:id="11"/>
      <w:bookmarkEnd w:id="12"/>
    </w:p>
    <w:p w:rsidR="00420056" w:rsidRDefault="00420056" w:rsidP="00420056">
      <w:pPr>
        <w:pStyle w:val="AppendixHeader"/>
        <w:numPr>
          <w:ilvl w:val="0"/>
          <w:numId w:val="0"/>
        </w:numPr>
        <w:jc w:val="both"/>
        <w:sectPr w:rsidR="00420056" w:rsidSect="00992D88">
          <w:headerReference w:type="default" r:id="rId22"/>
          <w:footerReference w:type="default" r:id="rId23"/>
          <w:pgSz w:w="11909" w:h="16834" w:code="9"/>
          <w:pgMar w:top="1440" w:right="1440" w:bottom="1800" w:left="1440" w:header="706" w:footer="706" w:gutter="0"/>
          <w:cols w:space="708"/>
          <w:docGrid w:linePitch="360"/>
        </w:sectPr>
      </w:pPr>
    </w:p>
    <w:p w:rsidR="00C82C54" w:rsidRPr="0059640E" w:rsidRDefault="00C82C54" w:rsidP="00C82C54">
      <w:pPr>
        <w:pStyle w:val="LSTableTitle"/>
      </w:pPr>
      <w:r w:rsidRPr="0059640E">
        <w:t>Table</w:t>
      </w:r>
      <w:r w:rsidR="00367AD9">
        <w:t xml:space="preserve"> </w:t>
      </w:r>
      <w:fldSimple w:instr=" SEQ Table \* ARABIC \s 1 ">
        <w:r w:rsidR="00E149A4">
          <w:rPr>
            <w:noProof/>
          </w:rPr>
          <w:t>14</w:t>
        </w:r>
      </w:fldSimple>
      <w:r w:rsidRPr="0059640E">
        <w:t>: Programmes Available to Support Companies</w:t>
      </w:r>
    </w:p>
    <w:tbl>
      <w:tblPr>
        <w:tblStyle w:val="TableGrid"/>
        <w:tblW w:w="13608" w:type="dxa"/>
        <w:tblInd w:w="108" w:type="dxa"/>
        <w:tblLayout w:type="fixed"/>
        <w:tblLook w:val="0600"/>
      </w:tblPr>
      <w:tblGrid>
        <w:gridCol w:w="1587"/>
        <w:gridCol w:w="3440"/>
        <w:gridCol w:w="1757"/>
        <w:gridCol w:w="2514"/>
        <w:gridCol w:w="4310"/>
      </w:tblGrid>
      <w:tr w:rsidR="00C82C54" w:rsidRPr="0059640E" w:rsidTr="00285C55">
        <w:trPr>
          <w:cantSplit/>
          <w:trHeight w:val="34"/>
          <w:tblHeader/>
        </w:trPr>
        <w:tc>
          <w:tcPr>
            <w:tcW w:w="1587" w:type="dxa"/>
            <w:shd w:val="clear" w:color="auto" w:fill="1F497D" w:themeFill="text2"/>
          </w:tcPr>
          <w:p w:rsidR="00C82C54" w:rsidRPr="0059640E" w:rsidRDefault="00C82C54" w:rsidP="00285C55">
            <w:pPr>
              <w:spacing w:before="40" w:after="40"/>
              <w:rPr>
                <w:rFonts w:cs="Arial"/>
                <w:b/>
                <w:color w:val="FFFFFF" w:themeColor="background1"/>
                <w:szCs w:val="20"/>
              </w:rPr>
            </w:pPr>
            <w:r w:rsidRPr="0059640E">
              <w:rPr>
                <w:rFonts w:cs="Arial"/>
                <w:b/>
                <w:color w:val="FFFFFF" w:themeColor="background1"/>
                <w:szCs w:val="20"/>
              </w:rPr>
              <w:t>Programme</w:t>
            </w:r>
          </w:p>
        </w:tc>
        <w:tc>
          <w:tcPr>
            <w:tcW w:w="3440" w:type="dxa"/>
            <w:shd w:val="clear" w:color="auto" w:fill="1F497D" w:themeFill="text2"/>
          </w:tcPr>
          <w:p w:rsidR="00C82C54" w:rsidRPr="0059640E" w:rsidRDefault="00C82C54" w:rsidP="00285C55">
            <w:pPr>
              <w:spacing w:before="40" w:after="40"/>
              <w:rPr>
                <w:rFonts w:cs="Arial"/>
                <w:b/>
                <w:color w:val="FFFFFF" w:themeColor="background1"/>
                <w:szCs w:val="20"/>
              </w:rPr>
            </w:pPr>
            <w:r w:rsidRPr="0059640E">
              <w:rPr>
                <w:rFonts w:cs="Arial"/>
                <w:b/>
                <w:color w:val="FFFFFF" w:themeColor="background1"/>
                <w:szCs w:val="20"/>
              </w:rPr>
              <w:t>Programme Details</w:t>
            </w:r>
          </w:p>
        </w:tc>
        <w:tc>
          <w:tcPr>
            <w:tcW w:w="1757" w:type="dxa"/>
            <w:shd w:val="clear" w:color="auto" w:fill="1F497D" w:themeFill="text2"/>
            <w:vAlign w:val="center"/>
          </w:tcPr>
          <w:p w:rsidR="00C82C54" w:rsidRPr="0059640E" w:rsidRDefault="00C82C54" w:rsidP="00285C55">
            <w:pPr>
              <w:spacing w:before="40" w:after="40"/>
              <w:jc w:val="center"/>
              <w:rPr>
                <w:rFonts w:cs="Arial"/>
                <w:b/>
                <w:color w:val="FFFFFF" w:themeColor="background1"/>
                <w:szCs w:val="20"/>
              </w:rPr>
            </w:pPr>
            <w:r w:rsidRPr="0059640E">
              <w:rPr>
                <w:rFonts w:cs="Arial"/>
                <w:b/>
                <w:color w:val="FFFFFF" w:themeColor="background1"/>
                <w:szCs w:val="20"/>
              </w:rPr>
              <w:t>Provider / Funder and Numbers</w:t>
            </w:r>
          </w:p>
        </w:tc>
        <w:tc>
          <w:tcPr>
            <w:tcW w:w="2514" w:type="dxa"/>
            <w:shd w:val="clear" w:color="auto" w:fill="1F497D" w:themeFill="text2"/>
            <w:vAlign w:val="center"/>
          </w:tcPr>
          <w:p w:rsidR="00C82C54" w:rsidRPr="0059640E" w:rsidRDefault="00C82C54" w:rsidP="00285C55">
            <w:pPr>
              <w:spacing w:before="40" w:after="40"/>
              <w:jc w:val="center"/>
              <w:rPr>
                <w:rFonts w:cs="Arial"/>
                <w:b/>
                <w:color w:val="FFFFFF" w:themeColor="background1"/>
                <w:szCs w:val="20"/>
              </w:rPr>
            </w:pPr>
            <w:r w:rsidRPr="0059640E">
              <w:rPr>
                <w:rFonts w:cs="Arial"/>
                <w:b/>
                <w:color w:val="FFFFFF" w:themeColor="background1"/>
                <w:szCs w:val="20"/>
              </w:rPr>
              <w:t>Funding Available</w:t>
            </w:r>
          </w:p>
        </w:tc>
        <w:tc>
          <w:tcPr>
            <w:tcW w:w="4310" w:type="dxa"/>
            <w:shd w:val="clear" w:color="auto" w:fill="1F497D" w:themeFill="text2"/>
            <w:vAlign w:val="center"/>
          </w:tcPr>
          <w:p w:rsidR="00C82C54" w:rsidRPr="0059640E" w:rsidRDefault="00C82C54" w:rsidP="00285C55">
            <w:pPr>
              <w:spacing w:before="40" w:after="40"/>
              <w:jc w:val="center"/>
              <w:rPr>
                <w:rFonts w:cs="Arial"/>
                <w:b/>
                <w:color w:val="FFFFFF" w:themeColor="background1"/>
                <w:szCs w:val="20"/>
              </w:rPr>
            </w:pPr>
            <w:r w:rsidRPr="0059640E">
              <w:rPr>
                <w:rFonts w:cs="Arial"/>
                <w:b/>
                <w:color w:val="FFFFFF" w:themeColor="background1"/>
                <w:szCs w:val="20"/>
              </w:rPr>
              <w:t xml:space="preserve">Assessment Against Needs  </w:t>
            </w:r>
          </w:p>
        </w:tc>
      </w:tr>
      <w:tr w:rsidR="00C82C54" w:rsidRPr="0059640E" w:rsidTr="00285C55">
        <w:trPr>
          <w:cantSplit/>
          <w:trHeight w:val="34"/>
        </w:trPr>
        <w:tc>
          <w:tcPr>
            <w:tcW w:w="1587" w:type="dxa"/>
            <w:shd w:val="clear" w:color="auto" w:fill="D9D9D9" w:themeFill="background1" w:themeFillShade="D9"/>
          </w:tcPr>
          <w:p w:rsidR="00C82C54" w:rsidRPr="0041616B" w:rsidRDefault="00C82C54" w:rsidP="00285C55">
            <w:pPr>
              <w:pStyle w:val="tableheadingnew"/>
            </w:pPr>
            <w:r w:rsidRPr="0041616B">
              <w:t xml:space="preserve">Management / Leadership Network/ Programme </w:t>
            </w:r>
          </w:p>
        </w:tc>
        <w:tc>
          <w:tcPr>
            <w:tcW w:w="3440" w:type="dxa"/>
          </w:tcPr>
          <w:p w:rsidR="00C82C54" w:rsidRPr="009A443F" w:rsidRDefault="00C82C54" w:rsidP="00285C55">
            <w:pPr>
              <w:pStyle w:val="TableText0"/>
            </w:pPr>
            <w:r w:rsidRPr="009A443F">
              <w:t>The programme provides:</w:t>
            </w:r>
          </w:p>
          <w:p w:rsidR="00C82C54" w:rsidRPr="0041616B" w:rsidRDefault="00C82C54" w:rsidP="00C82C54">
            <w:pPr>
              <w:pStyle w:val="tablebullet0"/>
              <w:numPr>
                <w:ilvl w:val="0"/>
                <w:numId w:val="5"/>
              </w:numPr>
              <w:ind w:left="318" w:hanging="318"/>
            </w:pPr>
            <w:r w:rsidRPr="0041616B">
              <w:t xml:space="preserve">First Line Managers Survival Kits; </w:t>
            </w:r>
          </w:p>
          <w:p w:rsidR="00C82C54" w:rsidRPr="0041616B" w:rsidRDefault="00C82C54" w:rsidP="00C82C54">
            <w:pPr>
              <w:pStyle w:val="tablebullet0"/>
              <w:numPr>
                <w:ilvl w:val="0"/>
                <w:numId w:val="5"/>
              </w:numPr>
              <w:ind w:left="318" w:hanging="318"/>
            </w:pPr>
            <w:r w:rsidRPr="0041616B">
              <w:t>Developing Middle Managers;</w:t>
            </w:r>
          </w:p>
          <w:p w:rsidR="00C82C54" w:rsidRPr="0041616B" w:rsidRDefault="00C82C54" w:rsidP="00C82C54">
            <w:pPr>
              <w:pStyle w:val="tablebullet0"/>
              <w:numPr>
                <w:ilvl w:val="0"/>
                <w:numId w:val="5"/>
              </w:numPr>
              <w:ind w:left="318" w:hanging="318"/>
            </w:pPr>
            <w:r w:rsidRPr="0041616B">
              <w:t>Performance Management/ Skills Utilisation;</w:t>
            </w:r>
          </w:p>
          <w:p w:rsidR="00C82C54" w:rsidRPr="0041616B" w:rsidRDefault="00C82C54" w:rsidP="00C82C54">
            <w:pPr>
              <w:pStyle w:val="tablebullet0"/>
              <w:numPr>
                <w:ilvl w:val="0"/>
                <w:numId w:val="5"/>
              </w:numPr>
              <w:ind w:left="318" w:hanging="318"/>
            </w:pPr>
            <w:r w:rsidRPr="0041616B">
              <w:t>Sales &amp; Account Management;</w:t>
            </w:r>
          </w:p>
          <w:p w:rsidR="00C82C54" w:rsidRPr="0041616B" w:rsidRDefault="00C82C54" w:rsidP="00C82C54">
            <w:pPr>
              <w:pStyle w:val="tablebullet0"/>
              <w:numPr>
                <w:ilvl w:val="0"/>
                <w:numId w:val="5"/>
              </w:numPr>
              <w:ind w:left="318" w:hanging="318"/>
            </w:pPr>
            <w:r w:rsidRPr="0041616B">
              <w:t>Management Skills for Technical Professionals;</w:t>
            </w:r>
          </w:p>
          <w:p w:rsidR="00C82C54" w:rsidRPr="0041616B" w:rsidRDefault="00C82C54" w:rsidP="00C82C54">
            <w:pPr>
              <w:pStyle w:val="tablebullet0"/>
              <w:numPr>
                <w:ilvl w:val="0"/>
                <w:numId w:val="5"/>
              </w:numPr>
              <w:ind w:left="318" w:hanging="318"/>
            </w:pPr>
            <w:r w:rsidRPr="0041616B">
              <w:t>Lean Management;</w:t>
            </w:r>
          </w:p>
          <w:p w:rsidR="00C82C54" w:rsidRPr="0041616B" w:rsidRDefault="00C82C54" w:rsidP="00C82C54">
            <w:pPr>
              <w:pStyle w:val="tablebullet0"/>
              <w:numPr>
                <w:ilvl w:val="0"/>
                <w:numId w:val="5"/>
              </w:numPr>
              <w:ind w:left="318" w:hanging="318"/>
            </w:pPr>
            <w:r w:rsidRPr="0041616B">
              <w:t xml:space="preserve">Project Management; </w:t>
            </w:r>
          </w:p>
          <w:p w:rsidR="00C82C54" w:rsidRPr="0041616B" w:rsidRDefault="00C82C54" w:rsidP="00C82C54">
            <w:pPr>
              <w:pStyle w:val="tablebullet0"/>
              <w:numPr>
                <w:ilvl w:val="0"/>
                <w:numId w:val="5"/>
              </w:numPr>
              <w:ind w:left="318" w:hanging="318"/>
            </w:pPr>
            <w:r w:rsidRPr="0041616B">
              <w:t>Growth Fundamentals / Export Skills;</w:t>
            </w:r>
          </w:p>
          <w:p w:rsidR="00C82C54" w:rsidRPr="0041616B" w:rsidRDefault="00C82C54" w:rsidP="00C82C54">
            <w:pPr>
              <w:pStyle w:val="tablebullet0"/>
              <w:numPr>
                <w:ilvl w:val="0"/>
                <w:numId w:val="5"/>
              </w:numPr>
              <w:ind w:left="318" w:hanging="318"/>
            </w:pPr>
            <w:r w:rsidRPr="0041616B">
              <w:t>Risk Management; and</w:t>
            </w:r>
          </w:p>
          <w:p w:rsidR="00C82C54" w:rsidRDefault="00C82C54" w:rsidP="00C82C54">
            <w:pPr>
              <w:pStyle w:val="tablebullet0"/>
              <w:numPr>
                <w:ilvl w:val="0"/>
                <w:numId w:val="5"/>
              </w:numPr>
              <w:ind w:left="318" w:hanging="318"/>
            </w:pPr>
            <w:r w:rsidRPr="0041616B">
              <w:t>Strategic Leadership for Owners/ Directors.</w:t>
            </w:r>
          </w:p>
          <w:p w:rsidR="00C82C54" w:rsidRPr="009A443F" w:rsidRDefault="00C82C54" w:rsidP="00C82C54">
            <w:pPr>
              <w:pStyle w:val="tablebullet0"/>
              <w:numPr>
                <w:ilvl w:val="0"/>
                <w:numId w:val="5"/>
              </w:numPr>
              <w:ind w:left="318" w:hanging="318"/>
            </w:pPr>
            <w:r>
              <w:t>Sales Leadership</w:t>
            </w:r>
          </w:p>
        </w:tc>
        <w:tc>
          <w:tcPr>
            <w:tcW w:w="1757" w:type="dxa"/>
          </w:tcPr>
          <w:p w:rsidR="00C82C54" w:rsidRPr="009A443F" w:rsidRDefault="00C82C54" w:rsidP="00285C55">
            <w:pPr>
              <w:pStyle w:val="TableText0"/>
            </w:pPr>
            <w:r w:rsidRPr="009A443F">
              <w:t>DEL</w:t>
            </w:r>
            <w:r>
              <w:t>. During 2012/13, 13 SME’s have availed of the  Sales and Account Management intervention, and 5 SME’s have availed of the Turning Point Sales Leadership intervention</w:t>
            </w:r>
          </w:p>
          <w:p w:rsidR="00C82C54" w:rsidRPr="009A443F" w:rsidRDefault="00C82C54" w:rsidP="00285C55">
            <w:pPr>
              <w:pStyle w:val="TableText0"/>
            </w:pPr>
          </w:p>
          <w:p w:rsidR="00C82C54" w:rsidRDefault="00C82C54" w:rsidP="00285C55">
            <w:pPr>
              <w:pStyle w:val="TableText0"/>
            </w:pPr>
            <w:r>
              <w:t xml:space="preserve">. </w:t>
            </w:r>
          </w:p>
          <w:p w:rsidR="00C82C54" w:rsidRPr="009A443F" w:rsidRDefault="00C82C54" w:rsidP="00285C55">
            <w:pPr>
              <w:pStyle w:val="TableText0"/>
            </w:pPr>
          </w:p>
        </w:tc>
        <w:tc>
          <w:tcPr>
            <w:tcW w:w="2514" w:type="dxa"/>
          </w:tcPr>
          <w:p w:rsidR="00C82C54" w:rsidRPr="0059640E" w:rsidRDefault="00C82C54" w:rsidP="00285C55">
            <w:pPr>
              <w:pStyle w:val="TableText0"/>
            </w:pPr>
            <w:r w:rsidRPr="0059640E">
              <w:t xml:space="preserve">50% grant available for eligible NI-based micro businesses, SMEs and Social Economy Enterprises (maximum cost of £3,000 per participant). </w:t>
            </w:r>
          </w:p>
        </w:tc>
        <w:tc>
          <w:tcPr>
            <w:tcW w:w="4310" w:type="dxa"/>
          </w:tcPr>
          <w:p w:rsidR="00C82C54" w:rsidRPr="0059640E" w:rsidRDefault="00C82C54" w:rsidP="00285C55">
            <w:pPr>
              <w:pStyle w:val="TableText0"/>
            </w:pPr>
            <w:r w:rsidRPr="0059640E">
              <w:t>DEL have recently reviewed and realigned the Management and Leadership Development Programme (MLDP) and there is intention to make this DELs primary vehicle for supporting management development. There is an Export Leadership Skills intervention under the Growth Fundamentals heading and also two offerings under the Sales and Account Management banner (Sales, Business Development and Account Management and, secondly, Turning Point Sales Leadership).</w:t>
            </w:r>
          </w:p>
        </w:tc>
      </w:tr>
      <w:tr w:rsidR="00C82C54" w:rsidRPr="0059640E" w:rsidTr="00285C55">
        <w:trPr>
          <w:cantSplit/>
          <w:trHeight w:val="34"/>
        </w:trPr>
        <w:tc>
          <w:tcPr>
            <w:tcW w:w="1587" w:type="dxa"/>
            <w:shd w:val="clear" w:color="auto" w:fill="D9D9D9" w:themeFill="background1" w:themeFillShade="D9"/>
          </w:tcPr>
          <w:p w:rsidR="00C82C54" w:rsidRPr="00995AC3" w:rsidRDefault="00C82C54" w:rsidP="00285C55">
            <w:pPr>
              <w:pStyle w:val="tableheadingnew"/>
              <w:rPr>
                <w:sz w:val="20"/>
              </w:rPr>
            </w:pPr>
            <w:r w:rsidRPr="00995AC3">
              <w:rPr>
                <w:sz w:val="20"/>
              </w:rPr>
              <w:t xml:space="preserve">Business Improvement Training Programme (now developed into the Skills Growth Programme and the Skills Accelerator Grant) </w:t>
            </w:r>
          </w:p>
        </w:tc>
        <w:tc>
          <w:tcPr>
            <w:tcW w:w="3440" w:type="dxa"/>
          </w:tcPr>
          <w:p w:rsidR="00C82C54" w:rsidRPr="0059640E" w:rsidRDefault="00C82C54" w:rsidP="00285C55">
            <w:pPr>
              <w:pStyle w:val="TableText0"/>
            </w:pPr>
            <w:r w:rsidRPr="0059640E">
              <w:t>This is a programme for assisting companies improve competitiveness and performance through workforce training.</w:t>
            </w:r>
          </w:p>
        </w:tc>
        <w:tc>
          <w:tcPr>
            <w:tcW w:w="1757" w:type="dxa"/>
          </w:tcPr>
          <w:p w:rsidR="00C82C54" w:rsidRPr="0059640E" w:rsidRDefault="00C82C54" w:rsidP="00285C55">
            <w:pPr>
              <w:pStyle w:val="TableText0"/>
            </w:pPr>
            <w:r w:rsidRPr="0059640E">
              <w:t>Invest NI</w:t>
            </w:r>
          </w:p>
          <w:p w:rsidR="00C82C54" w:rsidRPr="0059640E" w:rsidRDefault="00C82C54" w:rsidP="00285C55">
            <w:pPr>
              <w:pStyle w:val="TableText0"/>
            </w:pPr>
            <w:r w:rsidRPr="0059640E">
              <w:t>50 BITP cases over the past two years.</w:t>
            </w:r>
          </w:p>
        </w:tc>
        <w:tc>
          <w:tcPr>
            <w:tcW w:w="2514" w:type="dxa"/>
          </w:tcPr>
          <w:p w:rsidR="00C82C54" w:rsidRPr="0059640E" w:rsidRDefault="00C82C54" w:rsidP="00285C55">
            <w:pPr>
              <w:pStyle w:val="TableText0"/>
            </w:pPr>
            <w:r w:rsidRPr="0059640E">
              <w:t>Of the £14.138m proposed company expense on training, £443.9k (3%) was for sales/marketing/CRM type activities. Language training accounted for only £590 or 0.0042% of total proposed spend.</w:t>
            </w:r>
          </w:p>
        </w:tc>
        <w:tc>
          <w:tcPr>
            <w:tcW w:w="4310" w:type="dxa"/>
          </w:tcPr>
          <w:p w:rsidR="00C82C54" w:rsidRPr="0059640E" w:rsidRDefault="00C82C54" w:rsidP="00285C55">
            <w:pPr>
              <w:pStyle w:val="TableText0"/>
            </w:pPr>
            <w:r w:rsidRPr="0059640E">
              <w:t>This can help companies meet upskilling needs as the programme tailors workshops to the employer’s needs.</w:t>
            </w:r>
          </w:p>
          <w:p w:rsidR="00C82C54" w:rsidRPr="0059640E" w:rsidRDefault="00C82C54" w:rsidP="00285C55">
            <w:pPr>
              <w:pStyle w:val="TableText0"/>
            </w:pPr>
          </w:p>
        </w:tc>
      </w:tr>
      <w:tr w:rsidR="00C82C54" w:rsidRPr="0059640E" w:rsidTr="00285C55">
        <w:trPr>
          <w:cantSplit/>
          <w:trHeight w:val="34"/>
        </w:trPr>
        <w:tc>
          <w:tcPr>
            <w:tcW w:w="1587" w:type="dxa"/>
            <w:shd w:val="clear" w:color="auto" w:fill="D9D9D9" w:themeFill="background1" w:themeFillShade="D9"/>
          </w:tcPr>
          <w:p w:rsidR="00C82C54" w:rsidRPr="00995AC3" w:rsidRDefault="00C82C54" w:rsidP="00285C55">
            <w:pPr>
              <w:pStyle w:val="tableheadingnew"/>
              <w:rPr>
                <w:sz w:val="20"/>
              </w:rPr>
            </w:pPr>
            <w:r w:rsidRPr="00995AC3">
              <w:rPr>
                <w:sz w:val="20"/>
              </w:rPr>
              <w:t>Key Worker Grant</w:t>
            </w:r>
          </w:p>
        </w:tc>
        <w:tc>
          <w:tcPr>
            <w:tcW w:w="3440" w:type="dxa"/>
          </w:tcPr>
          <w:p w:rsidR="00C82C54" w:rsidRPr="0059640E" w:rsidRDefault="00C82C54" w:rsidP="00285C55">
            <w:pPr>
              <w:pStyle w:val="TableText0"/>
            </w:pPr>
            <w:r w:rsidRPr="0059640E">
              <w:t>This grant offers financial aid to key workers.</w:t>
            </w:r>
          </w:p>
        </w:tc>
        <w:tc>
          <w:tcPr>
            <w:tcW w:w="1757" w:type="dxa"/>
          </w:tcPr>
          <w:p w:rsidR="00C82C54" w:rsidRPr="0059640E" w:rsidRDefault="00C82C54" w:rsidP="00285C55">
            <w:pPr>
              <w:pStyle w:val="TableText0"/>
            </w:pPr>
            <w:r w:rsidRPr="0059640E">
              <w:t>Invest NI</w:t>
            </w:r>
          </w:p>
          <w:p w:rsidR="00C82C54" w:rsidRPr="0059640E" w:rsidRDefault="00C82C54" w:rsidP="00285C55">
            <w:pPr>
              <w:pStyle w:val="TableText0"/>
            </w:pPr>
          </w:p>
        </w:tc>
        <w:tc>
          <w:tcPr>
            <w:tcW w:w="2514" w:type="dxa"/>
          </w:tcPr>
          <w:p w:rsidR="00C82C54" w:rsidRPr="0059640E" w:rsidRDefault="00C82C54" w:rsidP="00285C55">
            <w:pPr>
              <w:pStyle w:val="TableText0"/>
            </w:pPr>
            <w:r w:rsidRPr="0059640E">
              <w:t xml:space="preserve">Maximum £25,000. </w:t>
            </w:r>
          </w:p>
        </w:tc>
        <w:tc>
          <w:tcPr>
            <w:tcW w:w="4310" w:type="dxa"/>
          </w:tcPr>
          <w:p w:rsidR="00C82C54" w:rsidRPr="0059640E" w:rsidRDefault="00C82C54" w:rsidP="00285C55">
            <w:pPr>
              <w:pStyle w:val="TableText0"/>
            </w:pPr>
            <w:r w:rsidRPr="0059640E">
              <w:t xml:space="preserve">Support to appoint key </w:t>
            </w:r>
            <w:r>
              <w:t>m</w:t>
            </w:r>
            <w:r w:rsidRPr="0059640E">
              <w:t>anagers- such as those who are sales</w:t>
            </w:r>
            <w:r>
              <w:t xml:space="preserve">, </w:t>
            </w:r>
            <w:r w:rsidRPr="0059640E">
              <w:t>m</w:t>
            </w:r>
            <w:r>
              <w:t>arketing or export managers.</w:t>
            </w:r>
          </w:p>
        </w:tc>
      </w:tr>
      <w:tr w:rsidR="00C82C54" w:rsidRPr="0059640E" w:rsidTr="00285C55">
        <w:trPr>
          <w:cantSplit/>
          <w:trHeight w:val="195"/>
        </w:trPr>
        <w:tc>
          <w:tcPr>
            <w:tcW w:w="1587" w:type="dxa"/>
            <w:shd w:val="clear" w:color="auto" w:fill="D9D9D9" w:themeFill="background1" w:themeFillShade="D9"/>
          </w:tcPr>
          <w:p w:rsidR="00C82C54" w:rsidRPr="00995AC3" w:rsidRDefault="00C82C54" w:rsidP="00285C55">
            <w:pPr>
              <w:pStyle w:val="tableheadingnew"/>
              <w:rPr>
                <w:sz w:val="20"/>
              </w:rPr>
            </w:pPr>
            <w:r w:rsidRPr="00995AC3">
              <w:rPr>
                <w:sz w:val="20"/>
              </w:rPr>
              <w:t>Export Development Service</w:t>
            </w:r>
          </w:p>
        </w:tc>
        <w:tc>
          <w:tcPr>
            <w:tcW w:w="3440" w:type="dxa"/>
          </w:tcPr>
          <w:p w:rsidR="00C82C54" w:rsidRPr="0059640E" w:rsidRDefault="00C82C54" w:rsidP="00285C55">
            <w:pPr>
              <w:pStyle w:val="TableText0"/>
            </w:pPr>
            <w:r w:rsidRPr="0059640E">
              <w:t xml:space="preserve">The Export Development Service (EDS) provides specialists to work with Invest NI clients on a 1-1 basis to assist them to grow business in export markets.  </w:t>
            </w:r>
          </w:p>
        </w:tc>
        <w:tc>
          <w:tcPr>
            <w:tcW w:w="1757" w:type="dxa"/>
          </w:tcPr>
          <w:p w:rsidR="00C82C54" w:rsidRPr="0059640E" w:rsidRDefault="00C82C54" w:rsidP="00285C55">
            <w:pPr>
              <w:pStyle w:val="TableText0"/>
            </w:pPr>
            <w:r w:rsidRPr="0059640E">
              <w:t>Invest NI, delivered by external consultants, 2011/12: 82 companies,</w:t>
            </w:r>
          </w:p>
          <w:p w:rsidR="00C82C54" w:rsidRPr="0059640E" w:rsidRDefault="00C82C54" w:rsidP="00285C55">
            <w:pPr>
              <w:pStyle w:val="TableText0"/>
            </w:pPr>
            <w:r w:rsidRPr="0059640E">
              <w:t>2012/13: 96 companies.</w:t>
            </w:r>
          </w:p>
          <w:p w:rsidR="00C82C54" w:rsidRPr="0059640E" w:rsidRDefault="00C82C54" w:rsidP="00285C55">
            <w:pPr>
              <w:pStyle w:val="TableText0"/>
            </w:pPr>
          </w:p>
          <w:p w:rsidR="00C82C54" w:rsidRPr="0059640E" w:rsidRDefault="00C82C54" w:rsidP="00285C55">
            <w:pPr>
              <w:pStyle w:val="TableText0"/>
            </w:pPr>
            <w:r w:rsidRPr="0059640E">
              <w:t>Average of 89 per year</w:t>
            </w:r>
          </w:p>
          <w:p w:rsidR="00C82C54" w:rsidRPr="0059640E" w:rsidRDefault="00C82C54" w:rsidP="00285C55">
            <w:pPr>
              <w:pStyle w:val="TableText0"/>
            </w:pPr>
          </w:p>
        </w:tc>
        <w:tc>
          <w:tcPr>
            <w:tcW w:w="2514" w:type="dxa"/>
          </w:tcPr>
          <w:p w:rsidR="00C82C54" w:rsidRPr="0059640E" w:rsidRDefault="00C82C54" w:rsidP="00285C55">
            <w:pPr>
              <w:pStyle w:val="TableText0"/>
            </w:pPr>
            <w:r w:rsidRPr="0059640E">
              <w:t>/</w:t>
            </w:r>
          </w:p>
        </w:tc>
        <w:tc>
          <w:tcPr>
            <w:tcW w:w="4310" w:type="dxa"/>
          </w:tcPr>
          <w:p w:rsidR="00C82C54" w:rsidRPr="0059640E" w:rsidRDefault="00C82C54" w:rsidP="00285C55">
            <w:pPr>
              <w:pStyle w:val="TableText0"/>
            </w:pPr>
            <w:r w:rsidRPr="0059640E">
              <w:t>This is specific to exporting and therefore meets companies’ needs in developed workforce skills needed for exporting.</w:t>
            </w:r>
          </w:p>
        </w:tc>
      </w:tr>
      <w:tr w:rsidR="00C82C54" w:rsidRPr="0059640E" w:rsidTr="00285C55">
        <w:trPr>
          <w:cantSplit/>
          <w:trHeight w:val="34"/>
        </w:trPr>
        <w:tc>
          <w:tcPr>
            <w:tcW w:w="1587" w:type="dxa"/>
            <w:shd w:val="clear" w:color="auto" w:fill="D9D9D9" w:themeFill="background1" w:themeFillShade="D9"/>
          </w:tcPr>
          <w:p w:rsidR="00C82C54" w:rsidRPr="00995AC3" w:rsidRDefault="00C82C54" w:rsidP="00285C55">
            <w:pPr>
              <w:pStyle w:val="tableheadingnew"/>
              <w:rPr>
                <w:sz w:val="20"/>
              </w:rPr>
            </w:pPr>
            <w:r w:rsidRPr="00995AC3">
              <w:rPr>
                <w:sz w:val="20"/>
              </w:rPr>
              <w:t>Propel</w:t>
            </w:r>
          </w:p>
        </w:tc>
        <w:tc>
          <w:tcPr>
            <w:tcW w:w="3440" w:type="dxa"/>
          </w:tcPr>
          <w:p w:rsidR="00C82C54" w:rsidRPr="0059640E" w:rsidRDefault="00C82C54" w:rsidP="00285C55">
            <w:pPr>
              <w:pStyle w:val="TableText0"/>
            </w:pPr>
            <w:r w:rsidRPr="0059640E">
              <w:t>This programme is targeted at entrepreneurs that have “the potential to become a significant exporter and employer”.  It is delivered in two phases:</w:t>
            </w:r>
          </w:p>
          <w:p w:rsidR="00C82C54" w:rsidRPr="0059640E" w:rsidRDefault="00C82C54" w:rsidP="00285C55">
            <w:pPr>
              <w:pStyle w:val="TableText0"/>
            </w:pPr>
            <w:r w:rsidRPr="0059640E">
              <w:t>-A one month series of workshops to help the entrepreneur develop their business idea; and</w:t>
            </w:r>
          </w:p>
          <w:p w:rsidR="00C82C54" w:rsidRPr="0059640E" w:rsidRDefault="00C82C54" w:rsidP="00285C55">
            <w:pPr>
              <w:pStyle w:val="TableText0"/>
            </w:pPr>
            <w:r w:rsidRPr="0059640E">
              <w:t>-The “second phase runs over ten months and involves workshop training, financial support, mentor support, networking opportunities and visits to other markets.</w:t>
            </w:r>
          </w:p>
        </w:tc>
        <w:tc>
          <w:tcPr>
            <w:tcW w:w="1757" w:type="dxa"/>
          </w:tcPr>
          <w:p w:rsidR="00C82C54" w:rsidRPr="0059640E" w:rsidRDefault="00C82C54" w:rsidP="00285C55">
            <w:pPr>
              <w:pStyle w:val="TableText0"/>
            </w:pPr>
            <w:r w:rsidRPr="0059640E">
              <w:t>Invest NI</w:t>
            </w:r>
          </w:p>
          <w:p w:rsidR="00C82C54" w:rsidRPr="0059640E" w:rsidRDefault="00C82C54" w:rsidP="00285C55">
            <w:pPr>
              <w:pStyle w:val="TableText0"/>
            </w:pPr>
            <w:r w:rsidRPr="0059640E">
              <w:t>77 companies  as of  2011</w:t>
            </w:r>
            <w:r w:rsidRPr="0059640E">
              <w:rPr>
                <w:vertAlign w:val="superscript"/>
              </w:rPr>
              <w:footnoteReference w:id="18"/>
            </w:r>
          </w:p>
        </w:tc>
        <w:tc>
          <w:tcPr>
            <w:tcW w:w="2514" w:type="dxa"/>
          </w:tcPr>
          <w:p w:rsidR="00C82C54" w:rsidRPr="0059640E" w:rsidRDefault="00C82C54" w:rsidP="00285C55">
            <w:pPr>
              <w:pStyle w:val="TableText0"/>
            </w:pPr>
            <w:r w:rsidRPr="0059640E">
              <w:t>Companies can avail of salary support funding.</w:t>
            </w:r>
          </w:p>
        </w:tc>
        <w:tc>
          <w:tcPr>
            <w:tcW w:w="4310" w:type="dxa"/>
          </w:tcPr>
          <w:p w:rsidR="00C82C54" w:rsidRPr="0059640E" w:rsidRDefault="00C82C54" w:rsidP="00285C55">
            <w:pPr>
              <w:pStyle w:val="TableText0"/>
            </w:pPr>
            <w:r w:rsidRPr="0059640E">
              <w:t xml:space="preserve">This involves a large focus on export potential, however, as it is aimed at entrepreneurs, it is unlikely there is much workforce development, i.e. skills development is likely to be on an individual level.  This shows there is a route for start-up companies </w:t>
            </w:r>
          </w:p>
        </w:tc>
      </w:tr>
      <w:tr w:rsidR="00C82C54" w:rsidRPr="0059640E" w:rsidTr="00285C55">
        <w:trPr>
          <w:cantSplit/>
          <w:trHeight w:val="34"/>
        </w:trPr>
        <w:tc>
          <w:tcPr>
            <w:tcW w:w="1587" w:type="dxa"/>
            <w:shd w:val="clear" w:color="auto" w:fill="D9D9D9" w:themeFill="background1" w:themeFillShade="D9"/>
          </w:tcPr>
          <w:p w:rsidR="00C82C54" w:rsidRPr="00995AC3" w:rsidRDefault="00C82C54" w:rsidP="00285C55">
            <w:pPr>
              <w:pStyle w:val="tableheadingnew"/>
              <w:rPr>
                <w:sz w:val="20"/>
              </w:rPr>
            </w:pPr>
            <w:r w:rsidRPr="00995AC3">
              <w:rPr>
                <w:sz w:val="20"/>
              </w:rPr>
              <w:t>Going South Africa</w:t>
            </w:r>
          </w:p>
        </w:tc>
        <w:tc>
          <w:tcPr>
            <w:tcW w:w="3440" w:type="dxa"/>
          </w:tcPr>
          <w:p w:rsidR="00C82C54" w:rsidRPr="0059640E" w:rsidRDefault="00C82C54" w:rsidP="00285C55">
            <w:pPr>
              <w:pStyle w:val="TableText0"/>
            </w:pPr>
            <w:r w:rsidRPr="0059640E">
              <w:t>Going South Africa is a programme that was created to encourage and help businesses in Northern Ireland break into the emerging market in South Africa. The programme provides advisors that offer knowledge of the market and help pinpoint potential clients.</w:t>
            </w:r>
          </w:p>
        </w:tc>
        <w:tc>
          <w:tcPr>
            <w:tcW w:w="1757" w:type="dxa"/>
          </w:tcPr>
          <w:p w:rsidR="00C82C54" w:rsidRPr="0059640E" w:rsidRDefault="00C82C54" w:rsidP="00285C55">
            <w:pPr>
              <w:pStyle w:val="TableText0"/>
            </w:pPr>
            <w:r w:rsidRPr="0059640E">
              <w:t>Invest NI</w:t>
            </w:r>
          </w:p>
          <w:p w:rsidR="00C82C54" w:rsidRPr="0059640E" w:rsidRDefault="00C82C54" w:rsidP="00285C55">
            <w:pPr>
              <w:pStyle w:val="TableText0"/>
            </w:pPr>
            <w:r w:rsidRPr="0059640E">
              <w:t>10 companies in 2011/2012</w:t>
            </w:r>
            <w:r w:rsidRPr="0059640E">
              <w:rPr>
                <w:vertAlign w:val="superscript"/>
              </w:rPr>
              <w:footnoteReference w:id="19"/>
            </w:r>
          </w:p>
        </w:tc>
        <w:tc>
          <w:tcPr>
            <w:tcW w:w="2514" w:type="dxa"/>
          </w:tcPr>
          <w:p w:rsidR="00C82C54" w:rsidRPr="0059640E" w:rsidRDefault="00C82C54" w:rsidP="00285C55">
            <w:pPr>
              <w:pStyle w:val="TableText0"/>
            </w:pPr>
            <w:r w:rsidRPr="0059640E">
              <w:t>/</w:t>
            </w:r>
          </w:p>
        </w:tc>
        <w:tc>
          <w:tcPr>
            <w:tcW w:w="4310" w:type="dxa"/>
          </w:tcPr>
          <w:p w:rsidR="00C82C54" w:rsidRPr="0059640E" w:rsidRDefault="00C82C54" w:rsidP="00285C55">
            <w:pPr>
              <w:pStyle w:val="TableText0"/>
            </w:pPr>
            <w:r w:rsidRPr="0059640E">
              <w:t>This programme is export specific, however it is more advice orientated rather than training or upskilling.</w:t>
            </w:r>
          </w:p>
        </w:tc>
      </w:tr>
      <w:tr w:rsidR="00C82C54" w:rsidRPr="0059640E" w:rsidTr="00285C55">
        <w:trPr>
          <w:cantSplit/>
          <w:trHeight w:val="34"/>
        </w:trPr>
        <w:tc>
          <w:tcPr>
            <w:tcW w:w="1587" w:type="dxa"/>
            <w:shd w:val="clear" w:color="auto" w:fill="D9D9D9" w:themeFill="background1" w:themeFillShade="D9"/>
          </w:tcPr>
          <w:p w:rsidR="00C82C54" w:rsidRPr="00995AC3" w:rsidRDefault="00C82C54" w:rsidP="00285C55">
            <w:pPr>
              <w:pStyle w:val="tableheadingnew"/>
              <w:rPr>
                <w:sz w:val="20"/>
              </w:rPr>
            </w:pPr>
            <w:r w:rsidRPr="00995AC3">
              <w:rPr>
                <w:sz w:val="20"/>
              </w:rPr>
              <w:t>Going Dutch</w:t>
            </w:r>
          </w:p>
        </w:tc>
        <w:tc>
          <w:tcPr>
            <w:tcW w:w="3440" w:type="dxa"/>
          </w:tcPr>
          <w:p w:rsidR="00C82C54" w:rsidRPr="0059640E" w:rsidRDefault="00C82C54" w:rsidP="00285C55">
            <w:pPr>
              <w:pStyle w:val="TableText0"/>
            </w:pPr>
            <w:r w:rsidRPr="0059640E">
              <w:t>This programme offers businesses practical experience through an experienced marketing organisation that has a range of marketing consultants and contacts to provide support and information.</w:t>
            </w:r>
          </w:p>
        </w:tc>
        <w:tc>
          <w:tcPr>
            <w:tcW w:w="1757" w:type="dxa"/>
          </w:tcPr>
          <w:p w:rsidR="00C82C54" w:rsidRPr="0059640E" w:rsidRDefault="00C82C54" w:rsidP="00285C55">
            <w:pPr>
              <w:pStyle w:val="TableText0"/>
            </w:pPr>
            <w:r w:rsidRPr="0059640E">
              <w:t>Invest NI</w:t>
            </w:r>
          </w:p>
          <w:p w:rsidR="00C82C54" w:rsidRPr="0059640E" w:rsidRDefault="00C82C54" w:rsidP="00285C55">
            <w:pPr>
              <w:pStyle w:val="TableText0"/>
            </w:pPr>
            <w:r w:rsidRPr="0059640E">
              <w:t>33 companies in 2011/2012</w:t>
            </w:r>
            <w:r w:rsidRPr="0059640E">
              <w:rPr>
                <w:vertAlign w:val="superscript"/>
              </w:rPr>
              <w:footnoteReference w:id="20"/>
            </w:r>
          </w:p>
        </w:tc>
        <w:tc>
          <w:tcPr>
            <w:tcW w:w="2514" w:type="dxa"/>
          </w:tcPr>
          <w:p w:rsidR="00C82C54" w:rsidRPr="0059640E" w:rsidRDefault="00C82C54" w:rsidP="00285C55">
            <w:pPr>
              <w:pStyle w:val="TableText0"/>
            </w:pPr>
            <w:r w:rsidRPr="0059640E">
              <w:t xml:space="preserve">/ </w:t>
            </w:r>
          </w:p>
        </w:tc>
        <w:tc>
          <w:tcPr>
            <w:tcW w:w="4310" w:type="dxa"/>
          </w:tcPr>
          <w:p w:rsidR="00C82C54" w:rsidRPr="0059640E" w:rsidRDefault="00C82C54" w:rsidP="00285C55">
            <w:pPr>
              <w:pStyle w:val="TableText0"/>
            </w:pPr>
            <w:r w:rsidRPr="0059640E">
              <w:t>As with Going South Africa, this programme is export specific, however it is more advice orientated rather than training or upskilling.  However, the practical experience may provide new skills, especially in relation to cultural awareness.</w:t>
            </w:r>
          </w:p>
        </w:tc>
      </w:tr>
      <w:tr w:rsidR="00C82C54" w:rsidRPr="0059640E" w:rsidTr="00285C55">
        <w:trPr>
          <w:cantSplit/>
          <w:trHeight w:val="34"/>
        </w:trPr>
        <w:tc>
          <w:tcPr>
            <w:tcW w:w="1587" w:type="dxa"/>
            <w:shd w:val="clear" w:color="auto" w:fill="D9D9D9" w:themeFill="background1" w:themeFillShade="D9"/>
          </w:tcPr>
          <w:p w:rsidR="00C82C54" w:rsidRPr="00995AC3" w:rsidRDefault="00C82C54" w:rsidP="00285C55">
            <w:pPr>
              <w:pStyle w:val="tableheadingnew"/>
              <w:rPr>
                <w:sz w:val="20"/>
              </w:rPr>
            </w:pPr>
            <w:r w:rsidRPr="00995AC3">
              <w:rPr>
                <w:sz w:val="20"/>
              </w:rPr>
              <w:t>Trade Missions</w:t>
            </w:r>
          </w:p>
        </w:tc>
        <w:tc>
          <w:tcPr>
            <w:tcW w:w="3440" w:type="dxa"/>
          </w:tcPr>
          <w:p w:rsidR="00C82C54" w:rsidRPr="0059640E" w:rsidRDefault="00C82C54" w:rsidP="00285C55">
            <w:pPr>
              <w:pStyle w:val="TableText0"/>
            </w:pPr>
            <w:r w:rsidRPr="0059640E">
              <w:t>These are international trips made by businesses that are organised for the purpose of exploring international business opportunities.</w:t>
            </w:r>
          </w:p>
        </w:tc>
        <w:tc>
          <w:tcPr>
            <w:tcW w:w="1757" w:type="dxa"/>
          </w:tcPr>
          <w:p w:rsidR="00C82C54" w:rsidRPr="0059640E" w:rsidRDefault="00C82C54" w:rsidP="00285C55">
            <w:pPr>
              <w:pStyle w:val="TableText0"/>
            </w:pPr>
            <w:r>
              <w:t>InterTrade</w:t>
            </w:r>
            <w:r w:rsidRPr="0059640E">
              <w:t>Ireland</w:t>
            </w:r>
          </w:p>
          <w:p w:rsidR="00C82C54" w:rsidRPr="0059640E" w:rsidRDefault="00C82C54" w:rsidP="00285C55">
            <w:pPr>
              <w:pStyle w:val="TableText0"/>
            </w:pPr>
            <w:r>
              <w:t>94 InterTrade</w:t>
            </w:r>
            <w:r w:rsidRPr="0059640E">
              <w:t>Ireland companies in 2011/2012</w:t>
            </w:r>
          </w:p>
        </w:tc>
        <w:tc>
          <w:tcPr>
            <w:tcW w:w="2514" w:type="dxa"/>
          </w:tcPr>
          <w:p w:rsidR="00C82C54" w:rsidRPr="0059640E" w:rsidRDefault="00C82C54" w:rsidP="00285C55">
            <w:pPr>
              <w:pStyle w:val="TableText0"/>
            </w:pPr>
            <w:r w:rsidRPr="0059640E">
              <w:t>/</w:t>
            </w:r>
          </w:p>
        </w:tc>
        <w:tc>
          <w:tcPr>
            <w:tcW w:w="4310" w:type="dxa"/>
          </w:tcPr>
          <w:p w:rsidR="00C82C54" w:rsidRPr="0059640E" w:rsidRDefault="00C82C54" w:rsidP="00285C55">
            <w:pPr>
              <w:pStyle w:val="TableText0"/>
            </w:pPr>
            <w:r w:rsidRPr="0059640E">
              <w:t>Trade Missions are not upskilling supports, but does provide some practical experience that could provide some skills such as increased cultural awareness (through visiting the country and advice).</w:t>
            </w:r>
          </w:p>
        </w:tc>
      </w:tr>
      <w:tr w:rsidR="00C82C54" w:rsidRPr="0059640E" w:rsidTr="00285C55">
        <w:trPr>
          <w:cantSplit/>
          <w:trHeight w:val="34"/>
        </w:trPr>
        <w:tc>
          <w:tcPr>
            <w:tcW w:w="1587" w:type="dxa"/>
            <w:shd w:val="clear" w:color="auto" w:fill="D9D9D9" w:themeFill="background1" w:themeFillShade="D9"/>
          </w:tcPr>
          <w:p w:rsidR="00C82C54" w:rsidRPr="00995AC3" w:rsidRDefault="00C82C54" w:rsidP="00285C55">
            <w:pPr>
              <w:pStyle w:val="tableheadingnew"/>
              <w:rPr>
                <w:sz w:val="20"/>
              </w:rPr>
            </w:pPr>
            <w:r w:rsidRPr="00995AC3">
              <w:rPr>
                <w:sz w:val="20"/>
              </w:rPr>
              <w:t xml:space="preserve">Export Skills and Knowledge Workshops </w:t>
            </w:r>
          </w:p>
        </w:tc>
        <w:tc>
          <w:tcPr>
            <w:tcW w:w="3440" w:type="dxa"/>
          </w:tcPr>
          <w:p w:rsidR="00C82C54" w:rsidRPr="0059640E" w:rsidRDefault="00C82C54" w:rsidP="00285C55">
            <w:pPr>
              <w:pStyle w:val="TableText0"/>
            </w:pPr>
            <w:r w:rsidRPr="0059640E">
              <w:t>One day workshops which cover:</w:t>
            </w:r>
          </w:p>
          <w:p w:rsidR="00C82C54" w:rsidRPr="0059640E" w:rsidRDefault="00C82C54" w:rsidP="00285C55">
            <w:pPr>
              <w:pStyle w:val="TableText0"/>
            </w:pPr>
            <w:r w:rsidRPr="0059640E">
              <w:t>Market research;</w:t>
            </w:r>
          </w:p>
          <w:p w:rsidR="00C82C54" w:rsidRPr="0059640E" w:rsidRDefault="00C82C54" w:rsidP="00285C55">
            <w:pPr>
              <w:pStyle w:val="TableText0"/>
            </w:pPr>
            <w:r w:rsidRPr="0059640E">
              <w:t>Developing an export market plan</w:t>
            </w:r>
          </w:p>
          <w:p w:rsidR="00C82C54" w:rsidRPr="0059640E" w:rsidRDefault="00C82C54" w:rsidP="00285C55">
            <w:pPr>
              <w:pStyle w:val="TableText0"/>
            </w:pPr>
            <w:r w:rsidRPr="0059640E">
              <w:t>Sales prospecting and networking</w:t>
            </w:r>
          </w:p>
          <w:p w:rsidR="00C82C54" w:rsidRPr="0059640E" w:rsidRDefault="00C82C54" w:rsidP="00285C55">
            <w:pPr>
              <w:pStyle w:val="TableText0"/>
            </w:pPr>
            <w:r w:rsidRPr="0059640E">
              <w:t>Sales communications</w:t>
            </w:r>
          </w:p>
          <w:p w:rsidR="00C82C54" w:rsidRPr="0059640E" w:rsidRDefault="00C82C54" w:rsidP="00285C55">
            <w:pPr>
              <w:pStyle w:val="TableText0"/>
            </w:pPr>
            <w:r w:rsidRPr="0059640E">
              <w:t>Managing distribution channels</w:t>
            </w:r>
          </w:p>
          <w:p w:rsidR="00C82C54" w:rsidRPr="0059640E" w:rsidRDefault="00C82C54" w:rsidP="00285C55">
            <w:pPr>
              <w:pStyle w:val="TableText0"/>
            </w:pPr>
            <w:r w:rsidRPr="0059640E">
              <w:t>Tendering; and</w:t>
            </w:r>
          </w:p>
          <w:p w:rsidR="00C82C54" w:rsidRPr="0059640E" w:rsidRDefault="00C82C54" w:rsidP="00285C55">
            <w:pPr>
              <w:pStyle w:val="TableText0"/>
            </w:pPr>
            <w:r w:rsidRPr="0059640E">
              <w:t>Key account management.</w:t>
            </w:r>
          </w:p>
          <w:p w:rsidR="00C82C54" w:rsidRPr="0059640E" w:rsidRDefault="00C82C54" w:rsidP="00285C55">
            <w:pPr>
              <w:pStyle w:val="TableText0"/>
            </w:pPr>
            <w:r w:rsidRPr="0059640E">
              <w:t>These are available to all export-focused businesses in Northern Ireland.</w:t>
            </w:r>
          </w:p>
        </w:tc>
        <w:tc>
          <w:tcPr>
            <w:tcW w:w="1757" w:type="dxa"/>
          </w:tcPr>
          <w:p w:rsidR="00C82C54" w:rsidRPr="0059640E" w:rsidRDefault="00C82C54" w:rsidP="00285C55">
            <w:pPr>
              <w:pStyle w:val="TableText0"/>
            </w:pPr>
            <w:r w:rsidRPr="0059640E">
              <w:t>Invest NI.</w:t>
            </w:r>
          </w:p>
          <w:p w:rsidR="00C82C54" w:rsidRPr="0059640E" w:rsidRDefault="00C82C54" w:rsidP="00285C55">
            <w:pPr>
              <w:pStyle w:val="TableText0"/>
            </w:pPr>
          </w:p>
        </w:tc>
        <w:tc>
          <w:tcPr>
            <w:tcW w:w="2514" w:type="dxa"/>
          </w:tcPr>
          <w:p w:rsidR="00C82C54" w:rsidRPr="0059640E" w:rsidRDefault="00C82C54" w:rsidP="00285C55">
            <w:pPr>
              <w:pStyle w:val="TableText0"/>
              <w:rPr>
                <w:highlight w:val="yellow"/>
              </w:rPr>
            </w:pPr>
            <w:r w:rsidRPr="0059640E">
              <w:t xml:space="preserve">Each workshop costs £75 (Inc. VAT) per person.  Included in the cost is an optional half- day extended personal workshop session with the consultant trainer (one session per company).  </w:t>
            </w:r>
          </w:p>
        </w:tc>
        <w:tc>
          <w:tcPr>
            <w:tcW w:w="4310" w:type="dxa"/>
          </w:tcPr>
          <w:p w:rsidR="00C82C54" w:rsidRPr="0059640E" w:rsidRDefault="00C82C54" w:rsidP="00285C55">
            <w:pPr>
              <w:pStyle w:val="TableText0"/>
            </w:pPr>
            <w:r w:rsidRPr="0059640E">
              <w:t>Specific workshops to aid companies that are already exporting or have a focus on exporting.</w:t>
            </w:r>
          </w:p>
        </w:tc>
      </w:tr>
      <w:tr w:rsidR="00C82C54" w:rsidRPr="0059640E" w:rsidTr="00285C55">
        <w:trPr>
          <w:cantSplit/>
          <w:trHeight w:val="34"/>
        </w:trPr>
        <w:tc>
          <w:tcPr>
            <w:tcW w:w="1587" w:type="dxa"/>
            <w:shd w:val="clear" w:color="auto" w:fill="D9D9D9" w:themeFill="background1" w:themeFillShade="D9"/>
          </w:tcPr>
          <w:p w:rsidR="00C82C54" w:rsidRPr="00995AC3" w:rsidRDefault="00C82C54" w:rsidP="00285C55">
            <w:pPr>
              <w:pStyle w:val="tableheadingnew"/>
              <w:rPr>
                <w:sz w:val="20"/>
              </w:rPr>
            </w:pPr>
            <w:r w:rsidRPr="00995AC3">
              <w:rPr>
                <w:sz w:val="20"/>
              </w:rPr>
              <w:t>Linkubator Export Leadership Programme</w:t>
            </w:r>
          </w:p>
        </w:tc>
        <w:tc>
          <w:tcPr>
            <w:tcW w:w="3440" w:type="dxa"/>
          </w:tcPr>
          <w:p w:rsidR="00C82C54" w:rsidRPr="0059640E" w:rsidRDefault="00C82C54" w:rsidP="00285C55">
            <w:pPr>
              <w:pStyle w:val="TableText0"/>
            </w:pPr>
            <w:r w:rsidRPr="0059640E">
              <w:t>This programme assists SMEs in developing and implementing an export plan.</w:t>
            </w:r>
          </w:p>
          <w:p w:rsidR="00C82C54" w:rsidRPr="0059640E" w:rsidRDefault="00C82C54" w:rsidP="00285C55">
            <w:pPr>
              <w:pStyle w:val="TableText0"/>
            </w:pPr>
          </w:p>
          <w:p w:rsidR="00C82C54" w:rsidRPr="0059640E" w:rsidRDefault="00C82C54" w:rsidP="00285C55">
            <w:pPr>
              <w:pStyle w:val="TableText0"/>
            </w:pPr>
            <w:r w:rsidRPr="0059640E">
              <w:t>It consists of 5 half-day workshop modules:</w:t>
            </w:r>
          </w:p>
          <w:p w:rsidR="00C82C54" w:rsidRPr="0059640E" w:rsidRDefault="00C82C54" w:rsidP="00285C55">
            <w:pPr>
              <w:pStyle w:val="TableText0"/>
            </w:pPr>
            <w:r w:rsidRPr="0059640E">
              <w:t>Module 1.  Export Selling Leadership</w:t>
            </w:r>
          </w:p>
          <w:p w:rsidR="00C82C54" w:rsidRPr="0059640E" w:rsidRDefault="00C82C54" w:rsidP="00285C55">
            <w:pPr>
              <w:pStyle w:val="TableText0"/>
            </w:pPr>
            <w:r w:rsidRPr="0059640E">
              <w:t>Module 2.  International Partners</w:t>
            </w:r>
          </w:p>
          <w:p w:rsidR="00C82C54" w:rsidRPr="0059640E" w:rsidRDefault="00C82C54" w:rsidP="00285C55">
            <w:pPr>
              <w:pStyle w:val="TableText0"/>
            </w:pPr>
            <w:r w:rsidRPr="0059640E">
              <w:t>Module 3.  Understanding the International Buyer</w:t>
            </w:r>
          </w:p>
          <w:p w:rsidR="00C82C54" w:rsidRPr="0059640E" w:rsidRDefault="00C82C54" w:rsidP="00285C55">
            <w:pPr>
              <w:pStyle w:val="TableText0"/>
            </w:pPr>
            <w:r w:rsidRPr="0059640E">
              <w:t>Module 4.  Managing International Sales</w:t>
            </w:r>
          </w:p>
          <w:p w:rsidR="00C82C54" w:rsidRPr="0059640E" w:rsidRDefault="00C82C54" w:rsidP="00285C55">
            <w:pPr>
              <w:pStyle w:val="TableText0"/>
            </w:pPr>
            <w:r w:rsidRPr="0059640E">
              <w:t>Module 5.  International Negotiation</w:t>
            </w:r>
          </w:p>
          <w:p w:rsidR="00C82C54" w:rsidRPr="0059640E" w:rsidRDefault="00C82C54" w:rsidP="00285C55">
            <w:pPr>
              <w:pStyle w:val="TableText0"/>
            </w:pPr>
          </w:p>
          <w:p w:rsidR="00C82C54" w:rsidRPr="0059640E" w:rsidRDefault="00C82C54" w:rsidP="00285C55">
            <w:pPr>
              <w:pStyle w:val="TableText0"/>
            </w:pPr>
            <w:r w:rsidRPr="0059640E">
              <w:t>Participants also gain one to one mentoring between modules.</w:t>
            </w:r>
          </w:p>
        </w:tc>
        <w:tc>
          <w:tcPr>
            <w:tcW w:w="1757" w:type="dxa"/>
          </w:tcPr>
          <w:p w:rsidR="00C82C54" w:rsidRPr="0059640E" w:rsidRDefault="00C82C54" w:rsidP="00285C55">
            <w:pPr>
              <w:pStyle w:val="TableText0"/>
            </w:pPr>
            <w:r>
              <w:t>DEL – delivered by Linkubator. 53 SME’s have availed of the service during 2012/13, 30 of which had fewer than 10 employees.</w:t>
            </w:r>
          </w:p>
        </w:tc>
        <w:tc>
          <w:tcPr>
            <w:tcW w:w="2514" w:type="dxa"/>
          </w:tcPr>
          <w:p w:rsidR="00C82C54" w:rsidRPr="0059640E" w:rsidRDefault="00C82C54" w:rsidP="00285C55">
            <w:pPr>
              <w:pStyle w:val="TableText0"/>
            </w:pPr>
            <w:r>
              <w:t>Up to £7000 per year for SME’s from DEL through Management Leadership Development Programme</w:t>
            </w:r>
            <w:r>
              <w:rPr>
                <w:rStyle w:val="FootnoteReference"/>
              </w:rPr>
              <w:footnoteReference w:id="21"/>
            </w:r>
            <w:r>
              <w:t xml:space="preserve"> </w:t>
            </w:r>
          </w:p>
        </w:tc>
        <w:tc>
          <w:tcPr>
            <w:tcW w:w="4310" w:type="dxa"/>
          </w:tcPr>
          <w:p w:rsidR="00C82C54" w:rsidRPr="0059640E" w:rsidRDefault="00C82C54" w:rsidP="00285C55">
            <w:pPr>
              <w:pStyle w:val="TableText0"/>
            </w:pPr>
            <w:r w:rsidRPr="0059640E">
              <w:t>This programme is export specific and provides companies with a pathway to getting involved in exporting.  It does not, however, provide any practical experience, although those delivering the programme are experienced in exporting.</w:t>
            </w:r>
          </w:p>
        </w:tc>
      </w:tr>
      <w:tr w:rsidR="00C82C54" w:rsidRPr="0059640E" w:rsidTr="00285C55">
        <w:trPr>
          <w:cantSplit/>
          <w:trHeight w:val="34"/>
        </w:trPr>
        <w:tc>
          <w:tcPr>
            <w:tcW w:w="1587" w:type="dxa"/>
            <w:shd w:val="clear" w:color="auto" w:fill="D9D9D9" w:themeFill="background1" w:themeFillShade="D9"/>
          </w:tcPr>
          <w:p w:rsidR="00C82C54" w:rsidRPr="00995AC3" w:rsidRDefault="00C82C54" w:rsidP="00285C55">
            <w:pPr>
              <w:pStyle w:val="tableheadingnew"/>
              <w:rPr>
                <w:sz w:val="20"/>
              </w:rPr>
            </w:pPr>
            <w:r w:rsidRPr="00995AC3">
              <w:rPr>
                <w:sz w:val="20"/>
              </w:rPr>
              <w:t>ABC’s of Selling Seminars</w:t>
            </w:r>
          </w:p>
          <w:p w:rsidR="00C82C54" w:rsidRPr="00995AC3" w:rsidRDefault="00C82C54" w:rsidP="00285C55">
            <w:pPr>
              <w:pStyle w:val="tableheadingnew"/>
              <w:rPr>
                <w:sz w:val="20"/>
              </w:rPr>
            </w:pPr>
          </w:p>
        </w:tc>
        <w:tc>
          <w:tcPr>
            <w:tcW w:w="3440" w:type="dxa"/>
          </w:tcPr>
          <w:p w:rsidR="00C82C54" w:rsidRPr="0059640E" w:rsidRDefault="00C82C54" w:rsidP="00285C55">
            <w:pPr>
              <w:pStyle w:val="TableText0"/>
            </w:pPr>
            <w:r>
              <w:t>These are a series of half day seminars which are designed to help companies defy the economic downturn by offering some practical steps on how to improve their selling skills and increase sales.  The seminars look at the elements involved in creating an effective sales strategy and managing your sales force.  Participants are signposted to other Invest NI services.</w:t>
            </w:r>
          </w:p>
        </w:tc>
        <w:tc>
          <w:tcPr>
            <w:tcW w:w="1757" w:type="dxa"/>
          </w:tcPr>
          <w:p w:rsidR="00C82C54" w:rsidRPr="0059640E" w:rsidRDefault="00C82C54" w:rsidP="00285C55">
            <w:pPr>
              <w:pStyle w:val="TableText0"/>
            </w:pPr>
            <w:r>
              <w:t>Invest NI</w:t>
            </w:r>
          </w:p>
        </w:tc>
        <w:tc>
          <w:tcPr>
            <w:tcW w:w="2514" w:type="dxa"/>
          </w:tcPr>
          <w:p w:rsidR="00C82C54" w:rsidRPr="0059640E" w:rsidRDefault="00C82C54" w:rsidP="00285C55">
            <w:pPr>
              <w:pStyle w:val="TableText0"/>
            </w:pPr>
            <w:r>
              <w:t>No Cost to companies</w:t>
            </w:r>
          </w:p>
        </w:tc>
        <w:tc>
          <w:tcPr>
            <w:tcW w:w="4310" w:type="dxa"/>
          </w:tcPr>
          <w:p w:rsidR="00C82C54" w:rsidRPr="0059640E" w:rsidRDefault="00C82C54" w:rsidP="00285C55">
            <w:pPr>
              <w:pStyle w:val="TableText0"/>
            </w:pPr>
            <w:r>
              <w:t xml:space="preserve">This programme is aimed at developing sales skills within companies, which can be directly applied in an exporting context. </w:t>
            </w:r>
          </w:p>
        </w:tc>
      </w:tr>
      <w:tr w:rsidR="00C82C54" w:rsidRPr="0059640E" w:rsidTr="00285C55">
        <w:trPr>
          <w:cantSplit/>
          <w:trHeight w:val="34"/>
        </w:trPr>
        <w:tc>
          <w:tcPr>
            <w:tcW w:w="1587" w:type="dxa"/>
            <w:shd w:val="clear" w:color="auto" w:fill="D9D9D9" w:themeFill="background1" w:themeFillShade="D9"/>
          </w:tcPr>
          <w:p w:rsidR="00C82C54" w:rsidRPr="00995AC3" w:rsidRDefault="00C82C54" w:rsidP="00285C55">
            <w:pPr>
              <w:pStyle w:val="tableheadingnew"/>
              <w:rPr>
                <w:sz w:val="20"/>
              </w:rPr>
            </w:pPr>
            <w:r w:rsidRPr="00995AC3">
              <w:rPr>
                <w:sz w:val="20"/>
                <w:lang w:val="en-GB"/>
              </w:rPr>
              <w:t>Selling Skills and Sales Related Workshops</w:t>
            </w:r>
          </w:p>
        </w:tc>
        <w:tc>
          <w:tcPr>
            <w:tcW w:w="3440" w:type="dxa"/>
          </w:tcPr>
          <w:p w:rsidR="00C82C54" w:rsidRPr="00DF0AB8" w:rsidRDefault="00C82C54" w:rsidP="00285C55">
            <w:pPr>
              <w:pStyle w:val="TableText0"/>
            </w:pPr>
            <w:r>
              <w:t>T</w:t>
            </w:r>
            <w:r w:rsidRPr="00DF0AB8">
              <w:t xml:space="preserve">hese are targeted at both senior and operational staff and the focus in on the sales process and the strategies and skills required to win business.  </w:t>
            </w:r>
          </w:p>
          <w:p w:rsidR="00C82C54" w:rsidRDefault="00C82C54" w:rsidP="00285C55">
            <w:pPr>
              <w:pStyle w:val="TableText0"/>
            </w:pPr>
            <w:r w:rsidRPr="00DF0AB8">
              <w:rPr>
                <w:lang w:val="en-IE"/>
              </w:rPr>
              <w:t>The workshops are hosted by a team of specialist trainers with practical export experience and are open to all export focused companies (including non</w:t>
            </w:r>
            <w:r>
              <w:rPr>
                <w:lang w:val="en-IE"/>
              </w:rPr>
              <w:t>-</w:t>
            </w:r>
            <w:r w:rsidRPr="00DF0AB8">
              <w:rPr>
                <w:lang w:val="en-IE"/>
              </w:rPr>
              <w:t xml:space="preserve">Invest NI companies) from any sector involved in manufacturing or tradable service.  </w:t>
            </w:r>
          </w:p>
        </w:tc>
        <w:tc>
          <w:tcPr>
            <w:tcW w:w="1757" w:type="dxa"/>
          </w:tcPr>
          <w:p w:rsidR="00C82C54" w:rsidRDefault="00C82C54" w:rsidP="00285C55">
            <w:pPr>
              <w:pStyle w:val="TableText0"/>
            </w:pPr>
            <w:r>
              <w:t>Invest NI</w:t>
            </w:r>
          </w:p>
        </w:tc>
        <w:tc>
          <w:tcPr>
            <w:tcW w:w="2514" w:type="dxa"/>
          </w:tcPr>
          <w:p w:rsidR="00C82C54" w:rsidRDefault="00C82C54" w:rsidP="00285C55">
            <w:pPr>
              <w:pStyle w:val="TableText0"/>
            </w:pPr>
            <w:r>
              <w:t>Cost to companies of £75 + VAT per person.</w:t>
            </w:r>
          </w:p>
        </w:tc>
        <w:tc>
          <w:tcPr>
            <w:tcW w:w="4310" w:type="dxa"/>
          </w:tcPr>
          <w:p w:rsidR="00C82C54" w:rsidRDefault="00C82C54" w:rsidP="00285C55">
            <w:pPr>
              <w:pStyle w:val="TableText0"/>
            </w:pPr>
            <w:r w:rsidRPr="00D36F68">
              <w:t>This programme is aimed at developing sales skills within companies, which can be directly applied in an exporting context.</w:t>
            </w:r>
          </w:p>
        </w:tc>
      </w:tr>
      <w:tr w:rsidR="00C82C54" w:rsidRPr="0059640E" w:rsidTr="00285C55">
        <w:trPr>
          <w:cantSplit/>
          <w:trHeight w:val="34"/>
        </w:trPr>
        <w:tc>
          <w:tcPr>
            <w:tcW w:w="1587" w:type="dxa"/>
            <w:shd w:val="clear" w:color="auto" w:fill="D9D9D9" w:themeFill="background1" w:themeFillShade="D9"/>
          </w:tcPr>
          <w:p w:rsidR="00C82C54" w:rsidRPr="00995AC3" w:rsidRDefault="00C82C54" w:rsidP="00285C55">
            <w:pPr>
              <w:pStyle w:val="tableheadingnew"/>
              <w:rPr>
                <w:sz w:val="20"/>
              </w:rPr>
            </w:pPr>
            <w:r w:rsidRPr="00995AC3">
              <w:rPr>
                <w:sz w:val="20"/>
              </w:rPr>
              <w:t>Skills Diagnostic Toolkit</w:t>
            </w:r>
          </w:p>
        </w:tc>
        <w:tc>
          <w:tcPr>
            <w:tcW w:w="3440" w:type="dxa"/>
          </w:tcPr>
          <w:p w:rsidR="00C82C54" w:rsidRPr="0059640E" w:rsidRDefault="00C82C54" w:rsidP="00285C55">
            <w:pPr>
              <w:pStyle w:val="TableText0"/>
            </w:pPr>
            <w:r w:rsidRPr="00E05C9F">
              <w:t>“</w:t>
            </w:r>
            <w:r>
              <w:t>S</w:t>
            </w:r>
            <w:r w:rsidRPr="00E05C9F">
              <w:t>kills diagnostics” are available for companies, aimed at evaluating the impact of training and development in sales, marketing and leadership within companies. The “skills diagnostic toolkit” offers evaluations from £50 per user for marketing, to £350 per user for sales skills. These evaluations are intended to demonstrate the impact of prior training and development within companies, and also to highlight areas of need for future training.</w:t>
            </w:r>
          </w:p>
        </w:tc>
        <w:tc>
          <w:tcPr>
            <w:tcW w:w="1757" w:type="dxa"/>
          </w:tcPr>
          <w:p w:rsidR="00C82C54" w:rsidRDefault="00C82C54" w:rsidP="00285C55">
            <w:pPr>
              <w:pStyle w:val="TableText0"/>
            </w:pPr>
            <w:r>
              <w:t>CIM</w:t>
            </w:r>
          </w:p>
        </w:tc>
        <w:tc>
          <w:tcPr>
            <w:tcW w:w="2514" w:type="dxa"/>
          </w:tcPr>
          <w:p w:rsidR="00C82C54" w:rsidRDefault="00C82C54" w:rsidP="00285C55">
            <w:pPr>
              <w:pStyle w:val="TableText0"/>
            </w:pPr>
            <w:r>
              <w:t>Cost of between £50 and £350 per user.</w:t>
            </w:r>
          </w:p>
        </w:tc>
        <w:tc>
          <w:tcPr>
            <w:tcW w:w="4310" w:type="dxa"/>
          </w:tcPr>
          <w:p w:rsidR="00C82C54" w:rsidRDefault="00C82C54" w:rsidP="00285C55">
            <w:pPr>
              <w:pStyle w:val="TableText0"/>
            </w:pPr>
            <w:r>
              <w:t>These programmes are aimed at showcasing the skills shortcomings amongst companies for sales and marketing .</w:t>
            </w:r>
          </w:p>
        </w:tc>
      </w:tr>
      <w:tr w:rsidR="00C82C54" w:rsidRPr="0059640E" w:rsidTr="00285C55">
        <w:trPr>
          <w:cantSplit/>
          <w:trHeight w:val="1021"/>
        </w:trPr>
        <w:tc>
          <w:tcPr>
            <w:tcW w:w="1587" w:type="dxa"/>
            <w:shd w:val="clear" w:color="auto" w:fill="D9D9D9" w:themeFill="background1" w:themeFillShade="D9"/>
          </w:tcPr>
          <w:p w:rsidR="00C82C54" w:rsidRPr="00995AC3" w:rsidRDefault="00C82C54" w:rsidP="00285C55">
            <w:pPr>
              <w:pStyle w:val="tableheadingnew"/>
              <w:rPr>
                <w:sz w:val="20"/>
                <w:lang w:val="en-GB"/>
              </w:rPr>
            </w:pPr>
            <w:r w:rsidRPr="00995AC3">
              <w:rPr>
                <w:sz w:val="20"/>
                <w:lang w:val="en-GB"/>
              </w:rPr>
              <w:t>International Selling Programme</w:t>
            </w:r>
          </w:p>
          <w:p w:rsidR="00C82C54" w:rsidRPr="00995AC3" w:rsidRDefault="00C82C54" w:rsidP="00285C55">
            <w:pPr>
              <w:pStyle w:val="tableheadingnew"/>
              <w:rPr>
                <w:sz w:val="20"/>
                <w:lang w:val="en-GB"/>
              </w:rPr>
            </w:pPr>
          </w:p>
        </w:tc>
        <w:tc>
          <w:tcPr>
            <w:tcW w:w="3440" w:type="dxa"/>
          </w:tcPr>
          <w:p w:rsidR="00C82C54" w:rsidRPr="00717D62" w:rsidRDefault="00C82C54" w:rsidP="00285C55">
            <w:pPr>
              <w:pStyle w:val="TableText0"/>
            </w:pPr>
            <w:r w:rsidRPr="00717D62">
              <w:t xml:space="preserve">This is an Enterprise Ireland initiative and is promoted as a “Gold Standard” programme designed to help Irish and Northern Irish exporters strengthen their positions in international markets.  It is targeted at CEOs, company directors or high level management.   The programme comprises eight two-day modules over a ten month period (January to October) and is delivered by the Dublin Institute of Technology (DIT) in conjunction with a panel of sales and management experts.  </w:t>
            </w:r>
          </w:p>
          <w:p w:rsidR="00C82C54" w:rsidRPr="00717D62" w:rsidRDefault="00C82C54" w:rsidP="00285C55">
            <w:pPr>
              <w:pStyle w:val="TableText0"/>
            </w:pPr>
            <w:r w:rsidRPr="00717D62">
              <w:t>Each module is accompanied by practical, company specific assignments and from this participants develop a sales plan aligned to their company’s international business strategy.</w:t>
            </w:r>
          </w:p>
          <w:p w:rsidR="00C82C54" w:rsidRDefault="00C82C54" w:rsidP="00285C55">
            <w:pPr>
              <w:pStyle w:val="TableText0"/>
            </w:pPr>
          </w:p>
        </w:tc>
        <w:tc>
          <w:tcPr>
            <w:tcW w:w="1757" w:type="dxa"/>
          </w:tcPr>
          <w:p w:rsidR="00C82C54" w:rsidRDefault="00C82C54" w:rsidP="00285C55">
            <w:pPr>
              <w:pStyle w:val="TableText0"/>
            </w:pPr>
            <w:r>
              <w:t>Enterprise Ireland</w:t>
            </w:r>
          </w:p>
        </w:tc>
        <w:tc>
          <w:tcPr>
            <w:tcW w:w="2514" w:type="dxa"/>
          </w:tcPr>
          <w:p w:rsidR="00C82C54" w:rsidRPr="00717D62" w:rsidRDefault="00C82C54" w:rsidP="00285C55">
            <w:pPr>
              <w:pStyle w:val="TableText0"/>
              <w:rPr>
                <w:lang w:val="en-IE"/>
              </w:rPr>
            </w:pPr>
            <w:r w:rsidRPr="00717D62">
              <w:rPr>
                <w:lang w:val="en-IE"/>
              </w:rPr>
              <w:t>€12,989 per participant</w:t>
            </w:r>
            <w:r>
              <w:rPr>
                <w:lang w:val="en-IE"/>
              </w:rPr>
              <w:t>, Grants available to Enterprise Ireland client companies. (70% grants for SME’s and 50% for large companies)</w:t>
            </w:r>
          </w:p>
        </w:tc>
        <w:tc>
          <w:tcPr>
            <w:tcW w:w="4310" w:type="dxa"/>
          </w:tcPr>
          <w:p w:rsidR="00C82C54" w:rsidRDefault="00C82C54" w:rsidP="00285C55">
            <w:pPr>
              <w:pStyle w:val="TableText0"/>
            </w:pPr>
            <w:r>
              <w:t xml:space="preserve">This programme relates directly to the development of international selling. </w:t>
            </w:r>
          </w:p>
        </w:tc>
      </w:tr>
    </w:tbl>
    <w:p w:rsidR="00367AD9" w:rsidRDefault="00367AD9" w:rsidP="00C82C54">
      <w:pPr>
        <w:pStyle w:val="BodytextPara"/>
        <w:sectPr w:rsidR="00367AD9" w:rsidSect="00992D88">
          <w:headerReference w:type="default" r:id="rId24"/>
          <w:footerReference w:type="default" r:id="rId25"/>
          <w:pgSz w:w="16834" w:h="11909" w:orient="landscape" w:code="9"/>
          <w:pgMar w:top="1440" w:right="1440" w:bottom="1440" w:left="1800" w:header="706" w:footer="706" w:gutter="0"/>
          <w:cols w:space="708"/>
          <w:docGrid w:linePitch="360"/>
        </w:sectPr>
      </w:pPr>
    </w:p>
    <w:p w:rsidR="00367AD9" w:rsidRPr="0059640E" w:rsidRDefault="00367AD9" w:rsidP="000706AF">
      <w:pPr>
        <w:pStyle w:val="LSTableTitle"/>
      </w:pPr>
      <w:r w:rsidRPr="0059640E">
        <w:t>Table</w:t>
      </w:r>
      <w:r>
        <w:t xml:space="preserve"> </w:t>
      </w:r>
      <w:fldSimple w:instr=" SEQ Table \* ARABIC \s 1 ">
        <w:r w:rsidR="00E149A4">
          <w:rPr>
            <w:noProof/>
          </w:rPr>
          <w:t>15</w:t>
        </w:r>
      </w:fldSimple>
      <w:r w:rsidRPr="0059640E">
        <w:t xml:space="preserve">: Programmes Available </w:t>
      </w:r>
      <w:r w:rsidR="000706AF">
        <w:t>from District Councils</w:t>
      </w:r>
    </w:p>
    <w:tbl>
      <w:tblPr>
        <w:tblStyle w:val="TableGrid"/>
        <w:tblW w:w="13608" w:type="dxa"/>
        <w:tblInd w:w="108" w:type="dxa"/>
        <w:tblLayout w:type="fixed"/>
        <w:tblLook w:val="04A0"/>
      </w:tblPr>
      <w:tblGrid>
        <w:gridCol w:w="2129"/>
        <w:gridCol w:w="5103"/>
        <w:gridCol w:w="1531"/>
        <w:gridCol w:w="2152"/>
        <w:gridCol w:w="2693"/>
      </w:tblGrid>
      <w:tr w:rsidR="00C82C54" w:rsidRPr="0059640E" w:rsidTr="00285C55">
        <w:trPr>
          <w:cnfStyle w:val="100000000000"/>
          <w:trHeight w:val="1015"/>
          <w:tblHeader/>
        </w:trPr>
        <w:tc>
          <w:tcPr>
            <w:tcW w:w="2129" w:type="dxa"/>
          </w:tcPr>
          <w:p w:rsidR="00C82C54" w:rsidRPr="0059640E" w:rsidRDefault="00C82C54" w:rsidP="00285C55">
            <w:pPr>
              <w:spacing w:before="40" w:after="40"/>
              <w:rPr>
                <w:rFonts w:cs="Arial"/>
                <w:b w:val="0"/>
                <w:szCs w:val="20"/>
              </w:rPr>
            </w:pPr>
            <w:r w:rsidRPr="0059640E">
              <w:rPr>
                <w:rFonts w:cs="Arial"/>
                <w:szCs w:val="20"/>
              </w:rPr>
              <w:t>Programme Title</w:t>
            </w:r>
          </w:p>
        </w:tc>
        <w:tc>
          <w:tcPr>
            <w:tcW w:w="5103" w:type="dxa"/>
          </w:tcPr>
          <w:p w:rsidR="00C82C54" w:rsidRPr="0059640E" w:rsidRDefault="00C82C54" w:rsidP="00285C55">
            <w:pPr>
              <w:spacing w:before="40" w:after="40"/>
              <w:rPr>
                <w:rFonts w:cs="Arial"/>
                <w:szCs w:val="20"/>
              </w:rPr>
            </w:pPr>
            <w:r w:rsidRPr="0059640E">
              <w:rPr>
                <w:rFonts w:cs="Arial"/>
                <w:szCs w:val="20"/>
              </w:rPr>
              <w:t>Programme Details</w:t>
            </w:r>
          </w:p>
        </w:tc>
        <w:tc>
          <w:tcPr>
            <w:tcW w:w="1531" w:type="dxa"/>
          </w:tcPr>
          <w:p w:rsidR="00C82C54" w:rsidRDefault="00C82C54" w:rsidP="00285C55">
            <w:pPr>
              <w:spacing w:before="40" w:after="40"/>
              <w:rPr>
                <w:rFonts w:cs="Arial"/>
                <w:szCs w:val="20"/>
              </w:rPr>
            </w:pPr>
            <w:r w:rsidRPr="0059640E">
              <w:rPr>
                <w:rFonts w:cs="Arial"/>
                <w:szCs w:val="20"/>
              </w:rPr>
              <w:t xml:space="preserve">Target No </w:t>
            </w:r>
          </w:p>
          <w:p w:rsidR="00C82C54" w:rsidRPr="0059640E" w:rsidRDefault="00C82C54" w:rsidP="00285C55">
            <w:pPr>
              <w:spacing w:before="40" w:after="40"/>
              <w:rPr>
                <w:rFonts w:cs="Arial"/>
                <w:b w:val="0"/>
                <w:szCs w:val="20"/>
              </w:rPr>
            </w:pPr>
            <w:r w:rsidRPr="0059640E">
              <w:rPr>
                <w:rFonts w:cs="Arial"/>
                <w:szCs w:val="20"/>
              </w:rPr>
              <w:t xml:space="preserve">of Companies </w:t>
            </w:r>
          </w:p>
        </w:tc>
        <w:tc>
          <w:tcPr>
            <w:tcW w:w="2152" w:type="dxa"/>
          </w:tcPr>
          <w:p w:rsidR="00C82C54" w:rsidRPr="0059640E" w:rsidRDefault="00C82C54" w:rsidP="00285C55">
            <w:pPr>
              <w:spacing w:before="40" w:after="40"/>
              <w:rPr>
                <w:rFonts w:cs="Arial"/>
                <w:b w:val="0"/>
                <w:szCs w:val="20"/>
              </w:rPr>
            </w:pPr>
            <w:r w:rsidRPr="0059640E">
              <w:rPr>
                <w:rFonts w:cs="Arial"/>
                <w:szCs w:val="20"/>
              </w:rPr>
              <w:t>Dates</w:t>
            </w:r>
          </w:p>
        </w:tc>
        <w:tc>
          <w:tcPr>
            <w:tcW w:w="2693" w:type="dxa"/>
          </w:tcPr>
          <w:p w:rsidR="00C82C54" w:rsidRPr="0059640E" w:rsidRDefault="00C82C54" w:rsidP="00285C55">
            <w:pPr>
              <w:spacing w:before="40" w:after="40"/>
              <w:rPr>
                <w:rFonts w:cs="Arial"/>
                <w:b w:val="0"/>
                <w:szCs w:val="20"/>
              </w:rPr>
            </w:pPr>
            <w:r w:rsidRPr="0059640E">
              <w:rPr>
                <w:rFonts w:cs="Arial"/>
                <w:szCs w:val="20"/>
              </w:rPr>
              <w:t>Funding</w:t>
            </w:r>
          </w:p>
        </w:tc>
      </w:tr>
      <w:tr w:rsidR="00C82C54" w:rsidRPr="0059640E" w:rsidTr="00285C55">
        <w:trPr>
          <w:cnfStyle w:val="000000100000"/>
          <w:cantSplit/>
          <w:trHeight w:val="145"/>
        </w:trPr>
        <w:tc>
          <w:tcPr>
            <w:tcW w:w="2129" w:type="dxa"/>
            <w:shd w:val="clear" w:color="auto" w:fill="D9D9D9" w:themeFill="background1" w:themeFillShade="D9"/>
          </w:tcPr>
          <w:p w:rsidR="00C82C54" w:rsidRPr="0059640E" w:rsidRDefault="00C82C54" w:rsidP="00285C55">
            <w:pPr>
              <w:pStyle w:val="tableheadingnew"/>
            </w:pPr>
            <w:r w:rsidRPr="0059640E">
              <w:t>SEED Export Development Programme</w:t>
            </w:r>
          </w:p>
          <w:p w:rsidR="00C82C54" w:rsidRPr="0059640E" w:rsidRDefault="00C82C54" w:rsidP="00285C55">
            <w:pPr>
              <w:pStyle w:val="tableheadingnew"/>
            </w:pPr>
            <w:r w:rsidRPr="0059640E">
              <w:t>(Banbridge District Council on behalf of the SEED Consortium)</w:t>
            </w:r>
          </w:p>
        </w:tc>
        <w:tc>
          <w:tcPr>
            <w:tcW w:w="5103" w:type="dxa"/>
          </w:tcPr>
          <w:p w:rsidR="00C82C54" w:rsidRPr="0059640E" w:rsidRDefault="00C82C54" w:rsidP="00285C55">
            <w:pPr>
              <w:pStyle w:val="TableText0"/>
            </w:pPr>
            <w:r w:rsidRPr="0059640E">
              <w:t xml:space="preserve">This programme is led by Banbridge Council and it provides Export Development Skill Workshops and mentoring to help SMEs “develop and deliver interregional economic development initiatives focusing on areas of targeted need within the region”. </w:t>
            </w:r>
          </w:p>
        </w:tc>
        <w:tc>
          <w:tcPr>
            <w:tcW w:w="1531" w:type="dxa"/>
          </w:tcPr>
          <w:p w:rsidR="00C82C54" w:rsidRPr="0059640E" w:rsidRDefault="00C82C54" w:rsidP="00285C55">
            <w:pPr>
              <w:pStyle w:val="TableText0"/>
            </w:pPr>
            <w:r w:rsidRPr="0059640E">
              <w:t>20 (14 per wave have participated so far)</w:t>
            </w:r>
          </w:p>
        </w:tc>
        <w:tc>
          <w:tcPr>
            <w:tcW w:w="2152" w:type="dxa"/>
          </w:tcPr>
          <w:p w:rsidR="00C82C54" w:rsidRPr="0059640E" w:rsidRDefault="00C82C54" w:rsidP="00285C55">
            <w:pPr>
              <w:pStyle w:val="TableText0"/>
            </w:pPr>
            <w:r w:rsidRPr="0059640E">
              <w:t>October 2011 – December 2013 (Wave 1)</w:t>
            </w:r>
          </w:p>
          <w:p w:rsidR="00C82C54" w:rsidRPr="0059640E" w:rsidRDefault="00C82C54" w:rsidP="00285C55">
            <w:pPr>
              <w:pStyle w:val="TableText0"/>
            </w:pPr>
          </w:p>
          <w:p w:rsidR="00C82C54" w:rsidRPr="0059640E" w:rsidRDefault="00C82C54" w:rsidP="00285C55">
            <w:pPr>
              <w:pStyle w:val="TableText0"/>
            </w:pPr>
            <w:r w:rsidRPr="0059640E">
              <w:t>January 2013 – December 2014 (Wave 2)</w:t>
            </w:r>
          </w:p>
        </w:tc>
        <w:tc>
          <w:tcPr>
            <w:tcW w:w="2693" w:type="dxa"/>
          </w:tcPr>
          <w:p w:rsidR="00C82C54" w:rsidRPr="0059640E" w:rsidRDefault="00C82C54" w:rsidP="00285C55">
            <w:pPr>
              <w:pStyle w:val="TableText0"/>
            </w:pPr>
            <w:r w:rsidRPr="0059640E">
              <w:t xml:space="preserve">£95,900 (Invest NI / ERDF: £71,925, SEED councils: £23,975) </w:t>
            </w:r>
          </w:p>
        </w:tc>
      </w:tr>
      <w:tr w:rsidR="00C82C54" w:rsidRPr="0059640E" w:rsidTr="00285C55">
        <w:trPr>
          <w:cnfStyle w:val="000000010000"/>
          <w:cantSplit/>
          <w:trHeight w:val="145"/>
        </w:trPr>
        <w:tc>
          <w:tcPr>
            <w:tcW w:w="2129" w:type="dxa"/>
            <w:shd w:val="clear" w:color="auto" w:fill="D9D9D9" w:themeFill="background1" w:themeFillShade="D9"/>
          </w:tcPr>
          <w:p w:rsidR="00C82C54" w:rsidRPr="0059640E" w:rsidRDefault="00C82C54" w:rsidP="00285C55">
            <w:pPr>
              <w:pStyle w:val="tableheadingnew"/>
            </w:pPr>
            <w:r w:rsidRPr="0059640E">
              <w:t>SW SME Export Development Programme</w:t>
            </w:r>
          </w:p>
          <w:p w:rsidR="00C82C54" w:rsidRPr="0059640E" w:rsidRDefault="00C82C54" w:rsidP="00285C55">
            <w:pPr>
              <w:pStyle w:val="tableheadingnew"/>
            </w:pPr>
            <w:r w:rsidRPr="0059640E">
              <w:t>(Dungannon and South Tyrone Borough Council)</w:t>
            </w:r>
          </w:p>
        </w:tc>
        <w:tc>
          <w:tcPr>
            <w:tcW w:w="5103" w:type="dxa"/>
          </w:tcPr>
          <w:p w:rsidR="00C82C54" w:rsidRPr="0059640E" w:rsidRDefault="00C82C54" w:rsidP="00285C55">
            <w:pPr>
              <w:pStyle w:val="TableText0"/>
            </w:pPr>
            <w:r w:rsidRPr="0059640E">
              <w:t>This Programme is delivered through a combination of workshops, one to one mentoring support (up to four days), marketing and promotional support to assist participating companies to achieve their export objectives. Participants may also be supported to visit trade shows and exhibitions.</w:t>
            </w:r>
          </w:p>
        </w:tc>
        <w:tc>
          <w:tcPr>
            <w:tcW w:w="1531" w:type="dxa"/>
          </w:tcPr>
          <w:p w:rsidR="00C82C54" w:rsidRPr="0059640E" w:rsidRDefault="00C82C54" w:rsidP="00285C55">
            <w:pPr>
              <w:pStyle w:val="TableText0"/>
            </w:pPr>
            <w:r w:rsidRPr="0059640E">
              <w:t>105</w:t>
            </w:r>
          </w:p>
        </w:tc>
        <w:tc>
          <w:tcPr>
            <w:tcW w:w="2152" w:type="dxa"/>
          </w:tcPr>
          <w:p w:rsidR="00C82C54" w:rsidRPr="0059640E" w:rsidRDefault="00C82C54" w:rsidP="00285C55">
            <w:pPr>
              <w:pStyle w:val="TableText0"/>
            </w:pPr>
            <w:r w:rsidRPr="0059640E">
              <w:t>2011-2012,</w:t>
            </w:r>
          </w:p>
          <w:p w:rsidR="00C82C54" w:rsidRPr="0059640E" w:rsidRDefault="00C82C54" w:rsidP="00285C55">
            <w:pPr>
              <w:pStyle w:val="TableText0"/>
            </w:pPr>
            <w:r w:rsidRPr="0059640E">
              <w:t>2012-2013,</w:t>
            </w:r>
          </w:p>
          <w:p w:rsidR="00C82C54" w:rsidRPr="0059640E" w:rsidRDefault="00C82C54" w:rsidP="00285C55">
            <w:pPr>
              <w:pStyle w:val="TableText0"/>
            </w:pPr>
            <w:r w:rsidRPr="0059640E">
              <w:t>2013-2014</w:t>
            </w:r>
          </w:p>
        </w:tc>
        <w:tc>
          <w:tcPr>
            <w:tcW w:w="2693" w:type="dxa"/>
          </w:tcPr>
          <w:p w:rsidR="00C82C54" w:rsidRPr="0059640E" w:rsidRDefault="00C82C54" w:rsidP="00285C55">
            <w:pPr>
              <w:pStyle w:val="TableText0"/>
            </w:pPr>
            <w:r w:rsidRPr="0059640E">
              <w:t>£391,400</w:t>
            </w:r>
          </w:p>
        </w:tc>
      </w:tr>
      <w:tr w:rsidR="00C82C54" w:rsidRPr="0059640E" w:rsidTr="00285C55">
        <w:trPr>
          <w:cnfStyle w:val="000000100000"/>
          <w:cantSplit/>
          <w:trHeight w:val="145"/>
        </w:trPr>
        <w:tc>
          <w:tcPr>
            <w:tcW w:w="2129" w:type="dxa"/>
            <w:shd w:val="clear" w:color="auto" w:fill="D9D9D9" w:themeFill="background1" w:themeFillShade="D9"/>
          </w:tcPr>
          <w:p w:rsidR="00C82C54" w:rsidRPr="0059640E" w:rsidRDefault="00C82C54" w:rsidP="00285C55">
            <w:pPr>
              <w:pStyle w:val="tableheadingnew"/>
            </w:pPr>
            <w:r w:rsidRPr="0059640E">
              <w:t>Atlanta Trade Development Programme</w:t>
            </w:r>
          </w:p>
          <w:p w:rsidR="00C82C54" w:rsidRPr="0059640E" w:rsidRDefault="00C82C54" w:rsidP="00285C55">
            <w:pPr>
              <w:pStyle w:val="tableheadingnew"/>
            </w:pPr>
            <w:r w:rsidRPr="0059640E">
              <w:t>(Lisburn City Council and Castlereagh Borough Council)</w:t>
            </w:r>
          </w:p>
        </w:tc>
        <w:tc>
          <w:tcPr>
            <w:tcW w:w="5103" w:type="dxa"/>
          </w:tcPr>
          <w:p w:rsidR="00C82C54" w:rsidRPr="0059640E" w:rsidRDefault="00C82C54" w:rsidP="00285C55">
            <w:pPr>
              <w:pStyle w:val="TableText0"/>
            </w:pPr>
            <w:r w:rsidRPr="0059640E">
              <w:t>This programme includes workshops and business mentoring</w:t>
            </w:r>
          </w:p>
        </w:tc>
        <w:tc>
          <w:tcPr>
            <w:tcW w:w="1531" w:type="dxa"/>
          </w:tcPr>
          <w:p w:rsidR="00C82C54" w:rsidRPr="0059640E" w:rsidRDefault="00C82C54" w:rsidP="00285C55">
            <w:pPr>
              <w:pStyle w:val="TableText0"/>
            </w:pPr>
            <w:r w:rsidRPr="0059640E">
              <w:t>6 (annually)</w:t>
            </w:r>
          </w:p>
        </w:tc>
        <w:tc>
          <w:tcPr>
            <w:tcW w:w="2152" w:type="dxa"/>
          </w:tcPr>
          <w:p w:rsidR="00C82C54" w:rsidRPr="0059640E" w:rsidRDefault="00C82C54" w:rsidP="00285C55">
            <w:pPr>
              <w:pStyle w:val="TableText0"/>
            </w:pPr>
            <w:r w:rsidRPr="0059640E">
              <w:t>Was due to commence  2010, 2011</w:t>
            </w:r>
          </w:p>
        </w:tc>
        <w:tc>
          <w:tcPr>
            <w:tcW w:w="2693" w:type="dxa"/>
          </w:tcPr>
          <w:p w:rsidR="00C82C54" w:rsidRPr="0059640E" w:rsidRDefault="00C82C54" w:rsidP="00285C55">
            <w:pPr>
              <w:pStyle w:val="TableText0"/>
            </w:pPr>
            <w:r w:rsidRPr="0059640E">
              <w:t>£30,206.52</w:t>
            </w:r>
          </w:p>
        </w:tc>
      </w:tr>
      <w:tr w:rsidR="00C82C54" w:rsidRPr="0059640E" w:rsidTr="00285C55">
        <w:trPr>
          <w:cnfStyle w:val="000000010000"/>
          <w:cantSplit/>
          <w:trHeight w:val="145"/>
        </w:trPr>
        <w:tc>
          <w:tcPr>
            <w:tcW w:w="2129" w:type="dxa"/>
            <w:shd w:val="clear" w:color="auto" w:fill="D9D9D9" w:themeFill="background1" w:themeFillShade="D9"/>
          </w:tcPr>
          <w:p w:rsidR="00C82C54" w:rsidRPr="0059640E" w:rsidRDefault="00C82C54" w:rsidP="00285C55">
            <w:pPr>
              <w:pStyle w:val="tableheadingnew"/>
            </w:pPr>
            <w:r w:rsidRPr="0059640E">
              <w:t>GoCanada</w:t>
            </w:r>
          </w:p>
        </w:tc>
        <w:tc>
          <w:tcPr>
            <w:tcW w:w="5103" w:type="dxa"/>
          </w:tcPr>
          <w:p w:rsidR="00C82C54" w:rsidRPr="0059640E" w:rsidRDefault="00C82C54" w:rsidP="00285C55">
            <w:pPr>
              <w:pStyle w:val="TableText0"/>
            </w:pPr>
            <w:r w:rsidRPr="0059640E">
              <w:t xml:space="preserve">This programme is funded partly by Lisburn City council and primarily by Invest NI. Workshops, coaching and training on doing business in Canada provided by experienced business advisors and support in preparation for a successful market visit. The programme functions as a pilot and is currently undergoing evaluation (as of April 2013) to determine the future </w:t>
            </w:r>
          </w:p>
        </w:tc>
        <w:tc>
          <w:tcPr>
            <w:tcW w:w="1531" w:type="dxa"/>
          </w:tcPr>
          <w:p w:rsidR="00C82C54" w:rsidRPr="0059640E" w:rsidRDefault="00C82C54" w:rsidP="00285C55">
            <w:pPr>
              <w:pStyle w:val="TableText0"/>
            </w:pPr>
            <w:r w:rsidRPr="0059640E">
              <w:t>12</w:t>
            </w:r>
          </w:p>
        </w:tc>
        <w:tc>
          <w:tcPr>
            <w:tcW w:w="2152" w:type="dxa"/>
          </w:tcPr>
          <w:p w:rsidR="00C82C54" w:rsidRPr="0059640E" w:rsidRDefault="00C82C54" w:rsidP="00285C55">
            <w:pPr>
              <w:pStyle w:val="TableText0"/>
            </w:pPr>
            <w:r w:rsidRPr="0059640E">
              <w:t xml:space="preserve">2013 </w:t>
            </w:r>
          </w:p>
        </w:tc>
        <w:tc>
          <w:tcPr>
            <w:tcW w:w="2693" w:type="dxa"/>
          </w:tcPr>
          <w:p w:rsidR="00C82C54" w:rsidRPr="0059640E" w:rsidRDefault="00C82C54" w:rsidP="00285C55">
            <w:pPr>
              <w:pStyle w:val="TableText0"/>
            </w:pPr>
            <w:r w:rsidRPr="0059640E">
              <w:t>£95,000 (Lisburn City Council - ~£15,000, Invest NI, ~£80,000)</w:t>
            </w:r>
          </w:p>
        </w:tc>
      </w:tr>
      <w:tr w:rsidR="00C82C54" w:rsidRPr="0059640E" w:rsidTr="00285C55">
        <w:trPr>
          <w:cnfStyle w:val="000000100000"/>
          <w:cantSplit/>
          <w:trHeight w:val="145"/>
        </w:trPr>
        <w:tc>
          <w:tcPr>
            <w:tcW w:w="2129" w:type="dxa"/>
            <w:shd w:val="clear" w:color="auto" w:fill="D9D9D9" w:themeFill="background1" w:themeFillShade="D9"/>
          </w:tcPr>
          <w:p w:rsidR="00C82C54" w:rsidRPr="0059640E" w:rsidRDefault="00C82C54" w:rsidP="00285C55">
            <w:pPr>
              <w:pStyle w:val="tableheadingnew"/>
            </w:pPr>
            <w:r w:rsidRPr="0059640E">
              <w:t>International Competitiveness Programme</w:t>
            </w:r>
          </w:p>
          <w:p w:rsidR="00C82C54" w:rsidRPr="0059640E" w:rsidRDefault="00C82C54" w:rsidP="00285C55">
            <w:pPr>
              <w:pStyle w:val="tableheadingnew"/>
            </w:pPr>
            <w:r w:rsidRPr="0059640E">
              <w:t>(Lisburn City Council)</w:t>
            </w:r>
          </w:p>
        </w:tc>
        <w:tc>
          <w:tcPr>
            <w:tcW w:w="5103" w:type="dxa"/>
          </w:tcPr>
          <w:p w:rsidR="00C82C54" w:rsidRPr="0059640E" w:rsidRDefault="00C82C54" w:rsidP="00285C55">
            <w:pPr>
              <w:pStyle w:val="TableText0"/>
            </w:pPr>
            <w:r w:rsidRPr="0059640E">
              <w:t xml:space="preserve">This programme includes workshops and mentoring to help companies export to Netherlands and Central/ Eastern Europe.  </w:t>
            </w:r>
          </w:p>
        </w:tc>
        <w:tc>
          <w:tcPr>
            <w:tcW w:w="1531" w:type="dxa"/>
          </w:tcPr>
          <w:p w:rsidR="00C82C54" w:rsidRPr="0059640E" w:rsidRDefault="00C82C54" w:rsidP="00285C55">
            <w:pPr>
              <w:pStyle w:val="TableText0"/>
            </w:pPr>
            <w:r w:rsidRPr="0059640E">
              <w:t>12 (annually) (6 Netherlands and 6 Central &amp; Eastern Europe)</w:t>
            </w:r>
          </w:p>
        </w:tc>
        <w:tc>
          <w:tcPr>
            <w:tcW w:w="2152" w:type="dxa"/>
          </w:tcPr>
          <w:p w:rsidR="00C82C54" w:rsidRPr="0059640E" w:rsidRDefault="00C82C54" w:rsidP="00285C55">
            <w:pPr>
              <w:pStyle w:val="TableText0"/>
            </w:pPr>
            <w:r w:rsidRPr="0059640E">
              <w:t>Commenced September 2012</w:t>
            </w:r>
          </w:p>
        </w:tc>
        <w:tc>
          <w:tcPr>
            <w:tcW w:w="2693" w:type="dxa"/>
          </w:tcPr>
          <w:p w:rsidR="00C82C54" w:rsidRPr="0059640E" w:rsidRDefault="00C82C54" w:rsidP="00285C55">
            <w:pPr>
              <w:pStyle w:val="TableText0"/>
            </w:pPr>
            <w:r w:rsidRPr="0059640E">
              <w:t>£204,000</w:t>
            </w:r>
          </w:p>
        </w:tc>
      </w:tr>
      <w:tr w:rsidR="00C82C54" w:rsidRPr="0059640E" w:rsidTr="00285C55">
        <w:trPr>
          <w:cnfStyle w:val="000000010000"/>
          <w:cantSplit/>
          <w:trHeight w:val="6819"/>
        </w:trPr>
        <w:tc>
          <w:tcPr>
            <w:tcW w:w="2129" w:type="dxa"/>
            <w:shd w:val="clear" w:color="auto" w:fill="D9D9D9" w:themeFill="background1" w:themeFillShade="D9"/>
          </w:tcPr>
          <w:p w:rsidR="00C82C54" w:rsidRPr="0059640E" w:rsidRDefault="00C82C54" w:rsidP="00285C55">
            <w:pPr>
              <w:pStyle w:val="tableheadingnew"/>
            </w:pPr>
            <w:r w:rsidRPr="0059640E">
              <w:t>Exploring Exporting Programme (Belfast City Council)</w:t>
            </w:r>
            <w:r w:rsidRPr="0059640E">
              <w:rPr>
                <w:vertAlign w:val="superscript"/>
                <w:lang w:val="en-US"/>
              </w:rPr>
              <w:t xml:space="preserve"> </w:t>
            </w:r>
            <w:r w:rsidRPr="0059640E">
              <w:rPr>
                <w:vertAlign w:val="superscript"/>
                <w:lang w:val="en-US"/>
              </w:rPr>
              <w:footnoteReference w:id="22"/>
            </w:r>
          </w:p>
        </w:tc>
        <w:tc>
          <w:tcPr>
            <w:tcW w:w="5103" w:type="dxa"/>
          </w:tcPr>
          <w:p w:rsidR="00C82C54" w:rsidRPr="0059640E" w:rsidRDefault="00C82C54" w:rsidP="00285C55">
            <w:pPr>
              <w:pStyle w:val="TableText0"/>
            </w:pPr>
            <w:r w:rsidRPr="0059640E">
              <w:t xml:space="preserve">It includes two key stages: </w:t>
            </w:r>
          </w:p>
          <w:p w:rsidR="00C82C54" w:rsidRPr="0059640E" w:rsidRDefault="00C82C54" w:rsidP="00285C55">
            <w:pPr>
              <w:pStyle w:val="tabletextbold"/>
            </w:pPr>
            <w:r w:rsidRPr="0059640E">
              <w:t>Stage 1</w:t>
            </w:r>
          </w:p>
          <w:p w:rsidR="00C82C54" w:rsidRPr="0041616B" w:rsidRDefault="00C82C54" w:rsidP="00C82C54">
            <w:pPr>
              <w:pStyle w:val="tablebullet0"/>
              <w:numPr>
                <w:ilvl w:val="0"/>
                <w:numId w:val="5"/>
              </w:numPr>
              <w:ind w:left="318" w:hanging="318"/>
            </w:pPr>
            <w:r w:rsidRPr="0041616B">
              <w:t>Export workshops: Four workshops delivered by experienced coaches that are exporting. At the workshops, business can meet successful first time exporters.</w:t>
            </w:r>
          </w:p>
          <w:p w:rsidR="00C82C54" w:rsidRPr="0041616B" w:rsidRDefault="00C82C54" w:rsidP="00C82C54">
            <w:pPr>
              <w:pStyle w:val="tablebullet0"/>
              <w:numPr>
                <w:ilvl w:val="0"/>
                <w:numId w:val="5"/>
              </w:numPr>
              <w:ind w:left="318" w:hanging="318"/>
            </w:pPr>
            <w:r w:rsidRPr="0041616B">
              <w:t>Individual business mentoring: Businesses are allocated an experienced business mentor.</w:t>
            </w:r>
          </w:p>
          <w:p w:rsidR="00C82C54" w:rsidRPr="0041616B" w:rsidRDefault="00C82C54" w:rsidP="00C82C54">
            <w:pPr>
              <w:pStyle w:val="tablebullet0"/>
              <w:numPr>
                <w:ilvl w:val="0"/>
                <w:numId w:val="5"/>
              </w:numPr>
              <w:ind w:left="318" w:hanging="318"/>
            </w:pPr>
            <w:r w:rsidRPr="0041616B">
              <w:t>Pre-export action plan: Support to develop a pre-export action plan.</w:t>
            </w:r>
          </w:p>
          <w:p w:rsidR="00C82C54" w:rsidRPr="0041616B" w:rsidRDefault="00C82C54" w:rsidP="00C82C54">
            <w:pPr>
              <w:pStyle w:val="tablebullet0"/>
              <w:numPr>
                <w:ilvl w:val="0"/>
                <w:numId w:val="5"/>
              </w:numPr>
              <w:ind w:left="318" w:hanging="318"/>
            </w:pPr>
            <w:r w:rsidRPr="0041616B">
              <w:t>Signposting: Additional sources of support for your exporting activity provided.</w:t>
            </w:r>
          </w:p>
          <w:p w:rsidR="00C82C54" w:rsidRPr="0059640E" w:rsidRDefault="00C82C54" w:rsidP="00285C55">
            <w:pPr>
              <w:pStyle w:val="tabletextbold"/>
            </w:pPr>
            <w:r w:rsidRPr="0059640E">
              <w:t>Stage 2</w:t>
            </w:r>
          </w:p>
          <w:p w:rsidR="00C82C54" w:rsidRPr="0041616B" w:rsidRDefault="00C82C54" w:rsidP="00C82C54">
            <w:pPr>
              <w:pStyle w:val="tablebullet0"/>
              <w:numPr>
                <w:ilvl w:val="0"/>
                <w:numId w:val="5"/>
              </w:numPr>
              <w:ind w:left="318" w:hanging="318"/>
            </w:pPr>
            <w:r w:rsidRPr="0041616B">
              <w:t xml:space="preserve">Individual business mentoring: Mentoring to help research and plan for an export market visit. </w:t>
            </w:r>
          </w:p>
          <w:p w:rsidR="00C82C54" w:rsidRPr="0041616B" w:rsidRDefault="00C82C54" w:rsidP="00C82C54">
            <w:pPr>
              <w:pStyle w:val="tablebullet0"/>
              <w:numPr>
                <w:ilvl w:val="0"/>
                <w:numId w:val="5"/>
              </w:numPr>
              <w:ind w:left="318" w:hanging="318"/>
            </w:pPr>
            <w:r w:rsidRPr="0041616B">
              <w:t>Export market visit: An export market visit that will include a minimum of five pre-arranged meetings with potential new customers.</w:t>
            </w:r>
          </w:p>
          <w:p w:rsidR="00C82C54" w:rsidRPr="0059640E" w:rsidRDefault="00C82C54" w:rsidP="00C82C54">
            <w:pPr>
              <w:pStyle w:val="tablebullet0"/>
              <w:numPr>
                <w:ilvl w:val="0"/>
                <w:numId w:val="5"/>
              </w:numPr>
              <w:ind w:left="318" w:hanging="318"/>
              <w:rPr>
                <w:rFonts w:cs="Arial"/>
                <w:color w:val="000000" w:themeColor="text1"/>
                <w:szCs w:val="20"/>
              </w:rPr>
            </w:pPr>
            <w:r w:rsidRPr="0041616B">
              <w:t>Export Action Plan: Includes the development of an export plan to help businesses develop new markets for the first time.</w:t>
            </w:r>
          </w:p>
        </w:tc>
        <w:tc>
          <w:tcPr>
            <w:tcW w:w="1531" w:type="dxa"/>
          </w:tcPr>
          <w:p w:rsidR="00C82C54" w:rsidRPr="0059640E" w:rsidRDefault="00C82C54" w:rsidP="00285C55">
            <w:pPr>
              <w:pStyle w:val="TableText0"/>
            </w:pPr>
            <w:r w:rsidRPr="0059640E">
              <w:t>10 businesses with less than 20 employees that have no experience in trading outside of Northern Ireland.</w:t>
            </w:r>
          </w:p>
        </w:tc>
        <w:tc>
          <w:tcPr>
            <w:tcW w:w="2152" w:type="dxa"/>
          </w:tcPr>
          <w:p w:rsidR="00C82C54" w:rsidRPr="0059640E" w:rsidRDefault="00C82C54" w:rsidP="00285C55">
            <w:pPr>
              <w:pStyle w:val="TableText0"/>
            </w:pPr>
            <w:r w:rsidRPr="0059640E">
              <w:t>In progress; at time of writing, Belfast City Council was tendering for the delivery of the programme.</w:t>
            </w:r>
          </w:p>
        </w:tc>
        <w:tc>
          <w:tcPr>
            <w:tcW w:w="2693" w:type="dxa"/>
          </w:tcPr>
          <w:p w:rsidR="00C82C54" w:rsidRPr="0059640E" w:rsidRDefault="00C82C54" w:rsidP="00285C55">
            <w:pPr>
              <w:pStyle w:val="TableText0"/>
            </w:pPr>
            <w:r w:rsidRPr="0059640E">
              <w:t>Free programme.  For businesses that participate in in stage 2, subsidies are available:</w:t>
            </w:r>
          </w:p>
          <w:p w:rsidR="00C82C54" w:rsidRPr="0059640E" w:rsidRDefault="00C82C54" w:rsidP="00C82C54">
            <w:pPr>
              <w:pStyle w:val="tablebullet0"/>
              <w:numPr>
                <w:ilvl w:val="0"/>
                <w:numId w:val="5"/>
              </w:numPr>
              <w:ind w:left="318" w:hanging="318"/>
            </w:pPr>
            <w:r w:rsidRPr="0059640E">
              <w:t>50% of flight costs to overseas market (to a maximum of £500); and</w:t>
            </w:r>
          </w:p>
          <w:p w:rsidR="00C82C54" w:rsidRPr="0059640E" w:rsidRDefault="00C82C54" w:rsidP="00C82C54">
            <w:pPr>
              <w:pStyle w:val="tablebullet0"/>
              <w:numPr>
                <w:ilvl w:val="0"/>
                <w:numId w:val="5"/>
              </w:numPr>
              <w:ind w:left="318" w:hanging="318"/>
            </w:pPr>
            <w:r w:rsidRPr="0059640E">
              <w:t xml:space="preserve"> 50% of accommodation costs (maximum 5 nights at £100 per night). </w:t>
            </w:r>
          </w:p>
          <w:p w:rsidR="00C82C54" w:rsidRPr="0059640E" w:rsidRDefault="00C82C54" w:rsidP="00285C55">
            <w:pPr>
              <w:pStyle w:val="TableText0"/>
            </w:pPr>
            <w:r w:rsidRPr="0059640E">
              <w:t>The programme is funded by Belfast City Council and the European Regional Development Fund under the European Sustainable Competitiveness Programme for Northern Ireland 2007-2013.</w:t>
            </w:r>
          </w:p>
        </w:tc>
      </w:tr>
      <w:tr w:rsidR="00C82C54" w:rsidRPr="0059640E" w:rsidTr="00285C55">
        <w:trPr>
          <w:cnfStyle w:val="000000100000"/>
          <w:cantSplit/>
          <w:trHeight w:val="4883"/>
        </w:trPr>
        <w:tc>
          <w:tcPr>
            <w:tcW w:w="2129" w:type="dxa"/>
            <w:shd w:val="clear" w:color="auto" w:fill="D9D9D9" w:themeFill="background1" w:themeFillShade="D9"/>
          </w:tcPr>
          <w:p w:rsidR="00C82C54" w:rsidRPr="0059640E" w:rsidRDefault="00C82C54" w:rsidP="00285C55">
            <w:pPr>
              <w:pStyle w:val="tableheadingnew"/>
            </w:pPr>
            <w:r>
              <w:t>Cookstown Business Elevate Programme</w:t>
            </w:r>
          </w:p>
        </w:tc>
        <w:tc>
          <w:tcPr>
            <w:tcW w:w="5103" w:type="dxa"/>
          </w:tcPr>
          <w:p w:rsidR="00C82C54" w:rsidRDefault="00C82C54" w:rsidP="00285C55">
            <w:pPr>
              <w:pStyle w:val="TableText0"/>
            </w:pPr>
            <w:r>
              <w:t>This programme offers SME’s in the Cookstown district the opportunity to avail of export consultancy support in the following areas:</w:t>
            </w:r>
          </w:p>
          <w:p w:rsidR="00C82C54" w:rsidRDefault="00C82C54" w:rsidP="00C82C54">
            <w:pPr>
              <w:pStyle w:val="tablebullet0"/>
              <w:numPr>
                <w:ilvl w:val="0"/>
                <w:numId w:val="5"/>
              </w:numPr>
              <w:ind w:left="318" w:hanging="318"/>
            </w:pPr>
            <w:r>
              <w:t xml:space="preserve">New or modified product / process / service introduction or development </w:t>
            </w:r>
          </w:p>
          <w:p w:rsidR="00C82C54" w:rsidRDefault="00C82C54" w:rsidP="00C82C54">
            <w:pPr>
              <w:pStyle w:val="tablebullet0"/>
              <w:numPr>
                <w:ilvl w:val="0"/>
                <w:numId w:val="5"/>
              </w:numPr>
              <w:ind w:left="318" w:hanging="318"/>
            </w:pPr>
            <w:r>
              <w:t xml:space="preserve">Financial management </w:t>
            </w:r>
          </w:p>
          <w:p w:rsidR="00C82C54" w:rsidRDefault="00C82C54" w:rsidP="00C82C54">
            <w:pPr>
              <w:pStyle w:val="tablebullet0"/>
              <w:numPr>
                <w:ilvl w:val="0"/>
                <w:numId w:val="5"/>
              </w:numPr>
              <w:ind w:left="318" w:hanging="318"/>
            </w:pPr>
            <w:r>
              <w:t xml:space="preserve">Sales/marketing </w:t>
            </w:r>
          </w:p>
          <w:p w:rsidR="00C82C54" w:rsidRDefault="00C82C54" w:rsidP="00C82C54">
            <w:pPr>
              <w:pStyle w:val="tablebullet0"/>
              <w:numPr>
                <w:ilvl w:val="0"/>
                <w:numId w:val="5"/>
              </w:numPr>
              <w:ind w:left="318" w:hanging="318"/>
            </w:pPr>
            <w:r>
              <w:t xml:space="preserve">Effective pricing </w:t>
            </w:r>
          </w:p>
          <w:p w:rsidR="00C82C54" w:rsidRDefault="00C82C54" w:rsidP="00C82C54">
            <w:pPr>
              <w:pStyle w:val="tablebullet0"/>
              <w:numPr>
                <w:ilvl w:val="0"/>
                <w:numId w:val="5"/>
              </w:numPr>
              <w:ind w:left="318" w:hanging="318"/>
            </w:pPr>
            <w:r>
              <w:t xml:space="preserve">Developing Business Plans </w:t>
            </w:r>
          </w:p>
          <w:p w:rsidR="00C82C54" w:rsidRDefault="00C82C54" w:rsidP="00C82C54">
            <w:pPr>
              <w:pStyle w:val="tablebullet0"/>
              <w:numPr>
                <w:ilvl w:val="0"/>
                <w:numId w:val="5"/>
              </w:numPr>
              <w:ind w:left="318" w:hanging="318"/>
            </w:pPr>
            <w:r>
              <w:t xml:space="preserve">Implementing quality standards </w:t>
            </w:r>
          </w:p>
          <w:p w:rsidR="00C82C54" w:rsidRDefault="00C82C54" w:rsidP="00C82C54">
            <w:pPr>
              <w:pStyle w:val="tablebullet0"/>
              <w:numPr>
                <w:ilvl w:val="0"/>
                <w:numId w:val="5"/>
              </w:numPr>
              <w:ind w:left="318" w:hanging="318"/>
            </w:pPr>
            <w:r>
              <w:t xml:space="preserve">Information, Communication, Technology </w:t>
            </w:r>
          </w:p>
          <w:p w:rsidR="00C82C54" w:rsidRDefault="00C82C54" w:rsidP="00C82C54">
            <w:pPr>
              <w:pStyle w:val="tablebullet0"/>
              <w:numPr>
                <w:ilvl w:val="0"/>
                <w:numId w:val="5"/>
              </w:numPr>
              <w:ind w:left="318" w:hanging="318"/>
            </w:pPr>
            <w:r>
              <w:t>Human resource management</w:t>
            </w:r>
          </w:p>
          <w:p w:rsidR="00C82C54" w:rsidRPr="0059640E" w:rsidRDefault="00C82C54" w:rsidP="00285C55">
            <w:pPr>
              <w:pStyle w:val="TableText0"/>
            </w:pPr>
            <w:r>
              <w:t xml:space="preserve">Companies must have been trading for 6 months and not be in receipt of similar support to be eligible for the programme. </w:t>
            </w:r>
          </w:p>
        </w:tc>
        <w:tc>
          <w:tcPr>
            <w:tcW w:w="1531" w:type="dxa"/>
          </w:tcPr>
          <w:p w:rsidR="00C82C54" w:rsidRPr="0059640E" w:rsidRDefault="00C82C54" w:rsidP="00285C55">
            <w:pPr>
              <w:pStyle w:val="TableText0"/>
            </w:pPr>
            <w:r>
              <w:t>Not stated.</w:t>
            </w:r>
          </w:p>
        </w:tc>
        <w:tc>
          <w:tcPr>
            <w:tcW w:w="2152" w:type="dxa"/>
          </w:tcPr>
          <w:p w:rsidR="00C82C54" w:rsidRPr="0059640E" w:rsidRDefault="00C82C54" w:rsidP="00285C55">
            <w:pPr>
              <w:pStyle w:val="TableText0"/>
            </w:pPr>
            <w:r>
              <w:t>From May 2013</w:t>
            </w:r>
          </w:p>
        </w:tc>
        <w:tc>
          <w:tcPr>
            <w:tcW w:w="2693" w:type="dxa"/>
          </w:tcPr>
          <w:p w:rsidR="00C82C54" w:rsidRPr="0059640E" w:rsidRDefault="00C82C54" w:rsidP="00285C55">
            <w:pPr>
              <w:pStyle w:val="TableText0"/>
            </w:pPr>
            <w:r>
              <w:t>The programme is subsidised by Cookstown District Council to the extent that companies pay approximately £70 to participate.</w:t>
            </w:r>
          </w:p>
        </w:tc>
      </w:tr>
    </w:tbl>
    <w:p w:rsidR="00C82C54" w:rsidRDefault="00C82C54" w:rsidP="00C82C54">
      <w:pPr>
        <w:pStyle w:val="BodytextPara"/>
      </w:pPr>
    </w:p>
    <w:p w:rsidR="006215A0" w:rsidRDefault="006215A0" w:rsidP="00C82C54">
      <w:pPr>
        <w:sectPr w:rsidR="006215A0" w:rsidSect="00992D88">
          <w:headerReference w:type="default" r:id="rId26"/>
          <w:footerReference w:type="default" r:id="rId27"/>
          <w:pgSz w:w="16834" w:h="11909" w:orient="landscape" w:code="9"/>
          <w:pgMar w:top="1440" w:right="1440" w:bottom="1440" w:left="1800" w:header="706" w:footer="706" w:gutter="0"/>
          <w:cols w:space="708"/>
          <w:docGrid w:linePitch="360"/>
        </w:sectPr>
      </w:pPr>
    </w:p>
    <w:p w:rsidR="00DC7DF1" w:rsidRPr="00413674" w:rsidRDefault="00420056" w:rsidP="00420056">
      <w:pPr>
        <w:pStyle w:val="AppendixHeader"/>
        <w:numPr>
          <w:ilvl w:val="0"/>
          <w:numId w:val="0"/>
        </w:numPr>
      </w:pPr>
      <w:bookmarkStart w:id="13" w:name="_Ref354663852"/>
      <w:bookmarkStart w:id="14" w:name="_Toc358213942"/>
      <w:bookmarkStart w:id="15" w:name="_Toc361735802"/>
      <w:r>
        <w:t xml:space="preserve">APPENDIX 7:  </w:t>
      </w:r>
      <w:r w:rsidR="00DC7DF1" w:rsidRPr="00413674">
        <w:t>CIM Courses</w:t>
      </w:r>
      <w:bookmarkEnd w:id="13"/>
      <w:bookmarkEnd w:id="14"/>
      <w:bookmarkEnd w:id="15"/>
    </w:p>
    <w:p w:rsidR="00DC7DF1" w:rsidRDefault="00DC7DF1" w:rsidP="00DC7DF1">
      <w:pPr>
        <w:pStyle w:val="AppendixTitle"/>
        <w:numPr>
          <w:ilvl w:val="0"/>
          <w:numId w:val="0"/>
        </w:numPr>
        <w:sectPr w:rsidR="00DC7DF1" w:rsidSect="00204C38">
          <w:headerReference w:type="default" r:id="rId28"/>
          <w:footerReference w:type="default" r:id="rId29"/>
          <w:pgSz w:w="11909" w:h="16834" w:code="9"/>
          <w:pgMar w:top="1440" w:right="1440" w:bottom="1800" w:left="1440" w:header="706" w:footer="706" w:gutter="0"/>
          <w:cols w:space="708"/>
          <w:docGrid w:linePitch="360"/>
        </w:sectPr>
      </w:pPr>
    </w:p>
    <w:p w:rsidR="00DC7DF1" w:rsidRPr="0055616A" w:rsidRDefault="00DC7DF1" w:rsidP="00DC7DF1">
      <w:pPr>
        <w:pStyle w:val="LSTableTitle"/>
      </w:pPr>
      <w:r w:rsidRPr="00B17C77">
        <w:t>Table</w:t>
      </w:r>
      <w:r>
        <w:t xml:space="preserve"> </w:t>
      </w:r>
      <w:fldSimple w:instr=" SEQ Table \* ARABIC \s 1 ">
        <w:r w:rsidR="00E149A4">
          <w:rPr>
            <w:noProof/>
          </w:rPr>
          <w:t>16</w:t>
        </w:r>
      </w:fldSimple>
      <w:r w:rsidRPr="00B17C77">
        <w:t xml:space="preserve">: </w:t>
      </w:r>
      <w:r>
        <w:t>CIM Courses</w:t>
      </w:r>
    </w:p>
    <w:tbl>
      <w:tblPr>
        <w:tblStyle w:val="TableGrid2"/>
        <w:tblW w:w="13608" w:type="dxa"/>
        <w:tblInd w:w="108" w:type="dxa"/>
        <w:tblLook w:val="04A0"/>
      </w:tblPr>
      <w:tblGrid>
        <w:gridCol w:w="2127"/>
        <w:gridCol w:w="699"/>
        <w:gridCol w:w="1852"/>
        <w:gridCol w:w="1403"/>
        <w:gridCol w:w="7527"/>
      </w:tblGrid>
      <w:tr w:rsidR="00DC7DF1" w:rsidRPr="0055616A" w:rsidTr="00420056">
        <w:trPr>
          <w:cnfStyle w:val="100000000000"/>
          <w:trHeight w:val="203"/>
          <w:tblHeader/>
        </w:trPr>
        <w:tc>
          <w:tcPr>
            <w:tcW w:w="2826" w:type="dxa"/>
            <w:gridSpan w:val="2"/>
            <w:vAlign w:val="center"/>
          </w:tcPr>
          <w:p w:rsidR="00DC7DF1" w:rsidRPr="0055616A" w:rsidRDefault="00DC7DF1" w:rsidP="00DC7DF1">
            <w:pPr>
              <w:pStyle w:val="TableHeading2"/>
              <w:rPr>
                <w:lang w:val="en-GB"/>
              </w:rPr>
            </w:pPr>
            <w:r w:rsidRPr="0055616A">
              <w:rPr>
                <w:lang w:val="en-GB"/>
              </w:rPr>
              <w:t>Course</w:t>
            </w:r>
          </w:p>
        </w:tc>
        <w:tc>
          <w:tcPr>
            <w:tcW w:w="3255" w:type="dxa"/>
            <w:gridSpan w:val="2"/>
            <w:vAlign w:val="center"/>
          </w:tcPr>
          <w:p w:rsidR="00DC7DF1" w:rsidRPr="0055616A" w:rsidRDefault="00DC7DF1" w:rsidP="00DC7DF1">
            <w:pPr>
              <w:pStyle w:val="TableHeading2"/>
              <w:rPr>
                <w:lang w:val="en-GB"/>
              </w:rPr>
            </w:pPr>
            <w:r w:rsidRPr="0055616A">
              <w:rPr>
                <w:lang w:val="en-GB"/>
              </w:rPr>
              <w:t>Target Participants</w:t>
            </w:r>
          </w:p>
        </w:tc>
        <w:tc>
          <w:tcPr>
            <w:tcW w:w="7527" w:type="dxa"/>
          </w:tcPr>
          <w:p w:rsidR="00DC7DF1" w:rsidRPr="0055616A" w:rsidRDefault="00DC7DF1" w:rsidP="00DC7DF1">
            <w:pPr>
              <w:pStyle w:val="TableHeading2"/>
              <w:rPr>
                <w:lang w:val="en-GB"/>
              </w:rPr>
            </w:pPr>
            <w:r w:rsidRPr="0055616A">
              <w:rPr>
                <w:lang w:val="en-GB"/>
              </w:rPr>
              <w:t xml:space="preserve">Details of Course </w:t>
            </w:r>
          </w:p>
        </w:tc>
      </w:tr>
      <w:tr w:rsidR="00DC7DF1" w:rsidRPr="0055616A" w:rsidTr="00420056">
        <w:trPr>
          <w:cnfStyle w:val="100000000000"/>
          <w:trHeight w:val="203"/>
          <w:tblHeader/>
        </w:trPr>
        <w:tc>
          <w:tcPr>
            <w:tcW w:w="13608" w:type="dxa"/>
            <w:gridSpan w:val="5"/>
            <w:shd w:val="clear" w:color="auto" w:fill="C6D9F1" w:themeFill="text2" w:themeFillTint="33"/>
            <w:vAlign w:val="center"/>
          </w:tcPr>
          <w:p w:rsidR="00DC7DF1" w:rsidRPr="0055616A" w:rsidRDefault="00DC7DF1" w:rsidP="00DC7DF1">
            <w:pPr>
              <w:spacing w:before="20" w:after="20"/>
              <w:ind w:left="23" w:hanging="23"/>
              <w:rPr>
                <w:rFonts w:ascii="Arial Bold" w:hAnsi="Arial Bold"/>
                <w:color w:val="FFFFFF"/>
                <w:szCs w:val="20"/>
                <w:lang w:val="en-GB" w:eastAsia="en-GB"/>
              </w:rPr>
            </w:pPr>
            <w:r w:rsidRPr="0055616A">
              <w:rPr>
                <w:rFonts w:ascii="Arial Bold" w:hAnsi="Arial Bold"/>
                <w:color w:val="000000" w:themeColor="text1"/>
                <w:szCs w:val="20"/>
                <w:lang w:val="en-GB" w:eastAsia="en-GB"/>
              </w:rPr>
              <w:t>Marketing</w:t>
            </w:r>
          </w:p>
        </w:tc>
      </w:tr>
      <w:tr w:rsidR="00DC7DF1" w:rsidRPr="0055616A" w:rsidTr="00DC7DF1">
        <w:trPr>
          <w:cnfStyle w:val="000000100000"/>
          <w:trHeight w:val="205"/>
        </w:trPr>
        <w:tc>
          <w:tcPr>
            <w:tcW w:w="2127" w:type="dxa"/>
            <w:vAlign w:val="center"/>
          </w:tcPr>
          <w:p w:rsidR="00DC7DF1" w:rsidRPr="0055616A" w:rsidRDefault="00DC7DF1" w:rsidP="00DC7DF1">
            <w:pPr>
              <w:pStyle w:val="TableText0"/>
            </w:pPr>
            <w:r w:rsidRPr="0055616A">
              <w:t>CIM Professional Certificate in Marketing</w:t>
            </w:r>
          </w:p>
        </w:tc>
        <w:tc>
          <w:tcPr>
            <w:tcW w:w="2551" w:type="dxa"/>
            <w:gridSpan w:val="2"/>
            <w:vAlign w:val="center"/>
          </w:tcPr>
          <w:p w:rsidR="00DC7DF1" w:rsidRPr="0055616A" w:rsidRDefault="00DC7DF1" w:rsidP="00DC7DF1">
            <w:pPr>
              <w:pStyle w:val="TableText0"/>
            </w:pPr>
            <w:r w:rsidRPr="0055616A">
              <w:t>Junior marketers, working in a support role or people that conduct marketing as part of their job.</w:t>
            </w:r>
          </w:p>
        </w:tc>
        <w:tc>
          <w:tcPr>
            <w:tcW w:w="8930" w:type="dxa"/>
            <w:gridSpan w:val="2"/>
          </w:tcPr>
          <w:p w:rsidR="00DC7DF1" w:rsidRPr="0055616A" w:rsidRDefault="00DC7DF1" w:rsidP="00DC7DF1">
            <w:pPr>
              <w:pStyle w:val="TableText0"/>
            </w:pPr>
            <w:r w:rsidRPr="0055616A">
              <w:t>Participants learn:</w:t>
            </w:r>
          </w:p>
          <w:p w:rsidR="00DC7DF1" w:rsidRPr="0055616A" w:rsidRDefault="00DC7DF1" w:rsidP="00DC7DF1">
            <w:pPr>
              <w:pStyle w:val="tablebullet0"/>
            </w:pPr>
            <w:r w:rsidRPr="0055616A">
              <w:t>The function and fundamentals of marketing, including how to write and execute a marketing plan;</w:t>
            </w:r>
          </w:p>
          <w:p w:rsidR="00DC7DF1" w:rsidRPr="0055616A" w:rsidRDefault="00DC7DF1" w:rsidP="00DC7DF1">
            <w:pPr>
              <w:pStyle w:val="tablebullet0"/>
            </w:pPr>
            <w:r w:rsidRPr="0055616A">
              <w:t>Ways of understanding and communicating with customers;</w:t>
            </w:r>
          </w:p>
          <w:p w:rsidR="00DC7DF1" w:rsidRPr="0055616A" w:rsidRDefault="00DC7DF1" w:rsidP="00DC7DF1">
            <w:pPr>
              <w:pStyle w:val="tablebullet0"/>
            </w:pPr>
            <w:r w:rsidRPr="0055616A">
              <w:t>Understanding of their organisation’s marketing environment; and</w:t>
            </w:r>
          </w:p>
          <w:p w:rsidR="00DC7DF1" w:rsidRPr="0055616A" w:rsidRDefault="00DC7DF1" w:rsidP="00DC7DF1">
            <w:pPr>
              <w:pStyle w:val="tablebullet0"/>
            </w:pPr>
            <w:r w:rsidRPr="0055616A">
              <w:t>Application of practical knowledge, e.g. collecting and analysing of data and marketing budgets.</w:t>
            </w:r>
          </w:p>
        </w:tc>
      </w:tr>
      <w:tr w:rsidR="00DC7DF1" w:rsidRPr="0055616A" w:rsidTr="00DC7DF1">
        <w:trPr>
          <w:cnfStyle w:val="000000010000"/>
          <w:trHeight w:val="205"/>
        </w:trPr>
        <w:tc>
          <w:tcPr>
            <w:tcW w:w="2127" w:type="dxa"/>
            <w:vAlign w:val="center"/>
          </w:tcPr>
          <w:p w:rsidR="00DC7DF1" w:rsidRPr="0055616A" w:rsidRDefault="00DC7DF1" w:rsidP="00DC7DF1">
            <w:pPr>
              <w:pStyle w:val="TableText0"/>
            </w:pPr>
            <w:r w:rsidRPr="0055616A">
              <w:t>CIM Professional Diploma in Marketing</w:t>
            </w:r>
          </w:p>
        </w:tc>
        <w:tc>
          <w:tcPr>
            <w:tcW w:w="2551" w:type="dxa"/>
            <w:gridSpan w:val="2"/>
            <w:vAlign w:val="center"/>
          </w:tcPr>
          <w:p w:rsidR="00DC7DF1" w:rsidRPr="0055616A" w:rsidRDefault="00DC7DF1" w:rsidP="00DC7DF1">
            <w:pPr>
              <w:pStyle w:val="TableText0"/>
            </w:pPr>
            <w:r w:rsidRPr="0055616A">
              <w:t>Marketers in (or working toward) operational, supervisory or management roles.</w:t>
            </w:r>
          </w:p>
        </w:tc>
        <w:tc>
          <w:tcPr>
            <w:tcW w:w="8930" w:type="dxa"/>
            <w:gridSpan w:val="2"/>
          </w:tcPr>
          <w:p w:rsidR="00DC7DF1" w:rsidRPr="0055616A" w:rsidRDefault="00DC7DF1" w:rsidP="00DC7DF1">
            <w:pPr>
              <w:pStyle w:val="TableText0"/>
            </w:pPr>
            <w:r w:rsidRPr="0055616A">
              <w:t>Participants learn:</w:t>
            </w:r>
          </w:p>
          <w:p w:rsidR="00DC7DF1" w:rsidRPr="0055616A" w:rsidRDefault="00DC7DF1" w:rsidP="00DC7DF1">
            <w:pPr>
              <w:pStyle w:val="tablebullet0"/>
            </w:pPr>
            <w:r w:rsidRPr="0055616A">
              <w:t>The marketing planning process, including how to evaluate and implement it in a range of marketing contexts and environments;</w:t>
            </w:r>
          </w:p>
          <w:p w:rsidR="00DC7DF1" w:rsidRPr="0055616A" w:rsidRDefault="00DC7DF1" w:rsidP="00DC7DF1">
            <w:pPr>
              <w:pStyle w:val="tablebullet0"/>
            </w:pPr>
            <w:r w:rsidRPr="0055616A">
              <w:t>How to develop and manage a brand and product portfolio ;</w:t>
            </w:r>
          </w:p>
          <w:p w:rsidR="00DC7DF1" w:rsidRPr="0055616A" w:rsidRDefault="00DC7DF1" w:rsidP="00DC7DF1">
            <w:pPr>
              <w:pStyle w:val="tablebullet0"/>
            </w:pPr>
            <w:r w:rsidRPr="0055616A">
              <w:t>To recommend how marketing functions and how these should be structured; and</w:t>
            </w:r>
          </w:p>
          <w:p w:rsidR="00DC7DF1" w:rsidRPr="0055616A" w:rsidRDefault="00DC7DF1" w:rsidP="00DC7DF1">
            <w:pPr>
              <w:pStyle w:val="tablebullet0"/>
            </w:pPr>
            <w:r w:rsidRPr="0055616A">
              <w:t>To identify the information needs of their organisation, the research required and the resources needed to support it.</w:t>
            </w:r>
          </w:p>
        </w:tc>
      </w:tr>
      <w:tr w:rsidR="00DC7DF1" w:rsidRPr="0055616A" w:rsidTr="00DC7DF1">
        <w:trPr>
          <w:cnfStyle w:val="000000100000"/>
          <w:trHeight w:val="205"/>
        </w:trPr>
        <w:tc>
          <w:tcPr>
            <w:tcW w:w="2127" w:type="dxa"/>
            <w:vAlign w:val="center"/>
          </w:tcPr>
          <w:p w:rsidR="00DC7DF1" w:rsidRPr="0055616A" w:rsidRDefault="00DC7DF1" w:rsidP="00DC7DF1">
            <w:pPr>
              <w:pStyle w:val="TableText0"/>
            </w:pPr>
            <w:r w:rsidRPr="0055616A">
              <w:t>ITSMA Professional Diploma in Marketing for Business Services &amp; Solutions</w:t>
            </w:r>
          </w:p>
        </w:tc>
        <w:tc>
          <w:tcPr>
            <w:tcW w:w="2551" w:type="dxa"/>
            <w:gridSpan w:val="2"/>
            <w:vAlign w:val="center"/>
          </w:tcPr>
          <w:p w:rsidR="00DC7DF1" w:rsidRPr="0055616A" w:rsidRDefault="00DC7DF1" w:rsidP="00DC7DF1">
            <w:pPr>
              <w:pStyle w:val="TableText0"/>
            </w:pPr>
            <w:r w:rsidRPr="0055616A">
              <w:t>Individuals in the business to business environment, looking to build on existing skills.</w:t>
            </w:r>
          </w:p>
        </w:tc>
        <w:tc>
          <w:tcPr>
            <w:tcW w:w="8930" w:type="dxa"/>
            <w:gridSpan w:val="2"/>
          </w:tcPr>
          <w:p w:rsidR="00DC7DF1" w:rsidRPr="0055616A" w:rsidRDefault="00DC7DF1" w:rsidP="00DC7DF1">
            <w:pPr>
              <w:pStyle w:val="TableText0"/>
            </w:pPr>
            <w:r w:rsidRPr="0055616A">
              <w:t>Within the context of business to business services and solutions marketing, participants learn to:</w:t>
            </w:r>
          </w:p>
          <w:p w:rsidR="00DC7DF1" w:rsidRPr="0055616A" w:rsidRDefault="00DC7DF1" w:rsidP="00DC7DF1">
            <w:pPr>
              <w:pStyle w:val="tablebullet0"/>
            </w:pPr>
            <w:r w:rsidRPr="0055616A">
              <w:t xml:space="preserve"> Manage and use marketing research and information, plan activity, and measure the results;</w:t>
            </w:r>
          </w:p>
          <w:p w:rsidR="00DC7DF1" w:rsidRPr="0055616A" w:rsidRDefault="00DC7DF1" w:rsidP="00DC7DF1">
            <w:pPr>
              <w:pStyle w:val="tablebullet0"/>
            </w:pPr>
            <w:r w:rsidRPr="0055616A">
              <w:t>Write a marketing plan at the operational level, conduct a marketing audit, and measure success;</w:t>
            </w:r>
          </w:p>
          <w:p w:rsidR="00DC7DF1" w:rsidRPr="0055616A" w:rsidRDefault="00DC7DF1" w:rsidP="00DC7DF1">
            <w:pPr>
              <w:pStyle w:val="tablebullet0"/>
            </w:pPr>
            <w:r w:rsidRPr="0055616A">
              <w:t xml:space="preserve">Understand marketing communications and how all parts of the promotional mix work together; </w:t>
            </w:r>
          </w:p>
          <w:p w:rsidR="00DC7DF1" w:rsidRPr="0055616A" w:rsidRDefault="00DC7DF1" w:rsidP="00DC7DF1">
            <w:pPr>
              <w:pStyle w:val="tablebullet0"/>
            </w:pPr>
            <w:r w:rsidRPr="0055616A">
              <w:t>Effectively manage marketing activities and learn how marketing integrates with other functions; and</w:t>
            </w:r>
          </w:p>
          <w:p w:rsidR="00DC7DF1" w:rsidRPr="0055616A" w:rsidRDefault="00DC7DF1" w:rsidP="00DC7DF1">
            <w:pPr>
              <w:pStyle w:val="tablebullet0"/>
            </w:pPr>
            <w:r w:rsidRPr="0055616A">
              <w:t>Understand and apply the key principles of service and solutions marketing.</w:t>
            </w:r>
          </w:p>
        </w:tc>
      </w:tr>
      <w:tr w:rsidR="00DC7DF1" w:rsidRPr="0055616A" w:rsidTr="00DC7DF1">
        <w:trPr>
          <w:cnfStyle w:val="000000010000"/>
          <w:trHeight w:val="214"/>
        </w:trPr>
        <w:tc>
          <w:tcPr>
            <w:tcW w:w="2127" w:type="dxa"/>
            <w:vAlign w:val="center"/>
          </w:tcPr>
          <w:p w:rsidR="00DC7DF1" w:rsidRPr="0055616A" w:rsidRDefault="00DC7DF1" w:rsidP="00DC7DF1">
            <w:pPr>
              <w:pStyle w:val="TableText0"/>
            </w:pPr>
            <w:r w:rsidRPr="0055616A">
              <w:t>CIM Chartered Postgraduate Diploma in Marketing</w:t>
            </w:r>
          </w:p>
        </w:tc>
        <w:tc>
          <w:tcPr>
            <w:tcW w:w="2551" w:type="dxa"/>
            <w:gridSpan w:val="2"/>
            <w:vAlign w:val="center"/>
          </w:tcPr>
          <w:p w:rsidR="00DC7DF1" w:rsidRPr="0055616A" w:rsidRDefault="00DC7DF1" w:rsidP="00DC7DF1">
            <w:pPr>
              <w:pStyle w:val="TableText0"/>
            </w:pPr>
            <w:r w:rsidRPr="0055616A">
              <w:t>Marketers working at (or working towards) a strategic level. Also for those looking to build on CIM Professional Diploma level.</w:t>
            </w:r>
          </w:p>
        </w:tc>
        <w:tc>
          <w:tcPr>
            <w:tcW w:w="8930" w:type="dxa"/>
            <w:gridSpan w:val="2"/>
          </w:tcPr>
          <w:p w:rsidR="00DC7DF1" w:rsidRPr="0055616A" w:rsidRDefault="00DC7DF1" w:rsidP="00DC7DF1">
            <w:pPr>
              <w:pStyle w:val="TableText0"/>
            </w:pPr>
            <w:r w:rsidRPr="0055616A">
              <w:t>Participants learn to:</w:t>
            </w:r>
          </w:p>
          <w:p w:rsidR="00DC7DF1" w:rsidRPr="0055616A" w:rsidRDefault="00DC7DF1" w:rsidP="00DC7DF1">
            <w:pPr>
              <w:pStyle w:val="tablebullet0"/>
            </w:pPr>
            <w:r w:rsidRPr="0055616A">
              <w:t>Make the transition into strategic marketing management;</w:t>
            </w:r>
          </w:p>
          <w:p w:rsidR="00DC7DF1" w:rsidRPr="0055616A" w:rsidRDefault="00DC7DF1" w:rsidP="00DC7DF1">
            <w:pPr>
              <w:pStyle w:val="tablebullet0"/>
            </w:pPr>
            <w:r w:rsidRPr="0055616A">
              <w:t>Work more cross functionally at a senior management level;</w:t>
            </w:r>
          </w:p>
          <w:p w:rsidR="00DC7DF1" w:rsidRPr="0055616A" w:rsidRDefault="00DC7DF1" w:rsidP="00DC7DF1">
            <w:pPr>
              <w:pStyle w:val="tablebullet0"/>
            </w:pPr>
            <w:r w:rsidRPr="0055616A">
              <w:t>How to make a contribution to the organisation's strategy and contribute to board decisions; and</w:t>
            </w:r>
          </w:p>
          <w:p w:rsidR="00DC7DF1" w:rsidRPr="0055616A" w:rsidRDefault="00DC7DF1" w:rsidP="00DC7DF1">
            <w:pPr>
              <w:pStyle w:val="tablebullet0"/>
            </w:pPr>
            <w:r w:rsidRPr="0055616A">
              <w:t>Ways of demonstrating leadership and influence.</w:t>
            </w:r>
          </w:p>
        </w:tc>
      </w:tr>
    </w:tbl>
    <w:p w:rsidR="00DC7DF1" w:rsidRDefault="00DC7DF1" w:rsidP="00DC7DF1">
      <w:pPr>
        <w:jc w:val="left"/>
        <w:rPr>
          <w:rFonts w:cs="Arial"/>
          <w:b/>
          <w:color w:val="000000"/>
          <w:szCs w:val="20"/>
          <w:lang w:eastAsia="en-GB"/>
        </w:rPr>
        <w:sectPr w:rsidR="00DC7DF1" w:rsidSect="0041616B">
          <w:headerReference w:type="default" r:id="rId30"/>
          <w:footerReference w:type="default" r:id="rId31"/>
          <w:pgSz w:w="16834" w:h="11909" w:orient="landscape" w:code="9"/>
          <w:pgMar w:top="1440" w:right="1440" w:bottom="993" w:left="1800" w:header="706" w:footer="351" w:gutter="0"/>
          <w:cols w:space="708"/>
          <w:docGrid w:linePitch="360"/>
        </w:sectPr>
      </w:pPr>
    </w:p>
    <w:tbl>
      <w:tblPr>
        <w:tblStyle w:val="TableGrid2"/>
        <w:tblW w:w="13608" w:type="dxa"/>
        <w:tblInd w:w="108" w:type="dxa"/>
        <w:tblLook w:val="04A0"/>
      </w:tblPr>
      <w:tblGrid>
        <w:gridCol w:w="2127"/>
        <w:gridCol w:w="2551"/>
        <w:gridCol w:w="8930"/>
      </w:tblGrid>
      <w:tr w:rsidR="00DC7DF1" w:rsidRPr="0055616A" w:rsidTr="00420056">
        <w:trPr>
          <w:cnfStyle w:val="100000000000"/>
          <w:trHeight w:val="205"/>
          <w:tblHeader/>
        </w:trPr>
        <w:tc>
          <w:tcPr>
            <w:tcW w:w="13608" w:type="dxa"/>
            <w:gridSpan w:val="3"/>
            <w:shd w:val="clear" w:color="auto" w:fill="C6D9F1" w:themeFill="text2" w:themeFillTint="33"/>
            <w:vAlign w:val="center"/>
          </w:tcPr>
          <w:p w:rsidR="00DC7DF1" w:rsidRPr="0055616A" w:rsidRDefault="00DC7DF1" w:rsidP="00DC7DF1">
            <w:pPr>
              <w:jc w:val="left"/>
              <w:rPr>
                <w:rFonts w:cs="Arial"/>
                <w:b w:val="0"/>
                <w:color w:val="000000"/>
                <w:szCs w:val="20"/>
                <w:lang w:eastAsia="en-GB"/>
              </w:rPr>
            </w:pPr>
            <w:r w:rsidRPr="0055616A">
              <w:rPr>
                <w:rFonts w:cs="Arial"/>
                <w:b w:val="0"/>
                <w:color w:val="000000"/>
                <w:szCs w:val="20"/>
                <w:lang w:eastAsia="en-GB"/>
              </w:rPr>
              <w:t>Digital Marketing</w:t>
            </w:r>
          </w:p>
        </w:tc>
      </w:tr>
      <w:tr w:rsidR="00DC7DF1" w:rsidRPr="0055616A" w:rsidTr="00DC7DF1">
        <w:trPr>
          <w:cnfStyle w:val="000000100000"/>
          <w:trHeight w:val="205"/>
        </w:trPr>
        <w:tc>
          <w:tcPr>
            <w:tcW w:w="2127" w:type="dxa"/>
            <w:vAlign w:val="center"/>
          </w:tcPr>
          <w:p w:rsidR="00DC7DF1" w:rsidRPr="0055616A" w:rsidRDefault="00DC7DF1" w:rsidP="00DC7DF1">
            <w:pPr>
              <w:pStyle w:val="TableText0"/>
            </w:pPr>
            <w:r w:rsidRPr="0055616A">
              <w:t>CAM Diploma in Digital Marketing</w:t>
            </w:r>
          </w:p>
        </w:tc>
        <w:tc>
          <w:tcPr>
            <w:tcW w:w="2551" w:type="dxa"/>
            <w:vAlign w:val="center"/>
          </w:tcPr>
          <w:p w:rsidR="00DC7DF1" w:rsidRPr="0055616A" w:rsidRDefault="00DC7DF1" w:rsidP="00DC7DF1">
            <w:pPr>
              <w:pStyle w:val="TableText0"/>
            </w:pPr>
            <w:r w:rsidRPr="0055616A">
              <w:t>Anyone who needs to develop digital marketing plans.</w:t>
            </w:r>
          </w:p>
          <w:p w:rsidR="00DC7DF1" w:rsidRPr="0055616A" w:rsidRDefault="00DC7DF1" w:rsidP="00DC7DF1">
            <w:pPr>
              <w:pStyle w:val="TableText0"/>
            </w:pPr>
          </w:p>
        </w:tc>
        <w:tc>
          <w:tcPr>
            <w:tcW w:w="8930" w:type="dxa"/>
          </w:tcPr>
          <w:p w:rsidR="00DC7DF1" w:rsidRPr="0055616A" w:rsidRDefault="00DC7DF1" w:rsidP="00DC7DF1">
            <w:pPr>
              <w:pStyle w:val="TableText0"/>
            </w:pPr>
            <w:r w:rsidRPr="0055616A">
              <w:t>Participants learn:</w:t>
            </w:r>
          </w:p>
          <w:p w:rsidR="00DC7DF1" w:rsidRPr="0055616A" w:rsidRDefault="00DC7DF1" w:rsidP="00DC7DF1">
            <w:pPr>
              <w:pStyle w:val="tablebullet0"/>
            </w:pPr>
            <w:r w:rsidRPr="0055616A">
              <w:t>How to understand tools and the link between marketing and communications, in both its traditional and digital forms, and key stages in digital development;</w:t>
            </w:r>
          </w:p>
          <w:p w:rsidR="00DC7DF1" w:rsidRPr="0055616A" w:rsidRDefault="00DC7DF1" w:rsidP="00DC7DF1">
            <w:pPr>
              <w:pStyle w:val="tablebullet0"/>
            </w:pPr>
            <w:r w:rsidRPr="0055616A">
              <w:t xml:space="preserve">How to communicate digital communications tools; </w:t>
            </w:r>
          </w:p>
          <w:p w:rsidR="00DC7DF1" w:rsidRPr="0055616A" w:rsidRDefault="00DC7DF1" w:rsidP="00DC7DF1">
            <w:pPr>
              <w:pStyle w:val="tablebullet0"/>
            </w:pPr>
            <w:r w:rsidRPr="0055616A">
              <w:t>Key factors involved with the implementation, measurement and evaluation of successful digital marketing campaigns;</w:t>
            </w:r>
          </w:p>
          <w:p w:rsidR="00DC7DF1" w:rsidRPr="0055616A" w:rsidRDefault="00DC7DF1" w:rsidP="00DC7DF1">
            <w:pPr>
              <w:pStyle w:val="tablebullet0"/>
            </w:pPr>
            <w:r w:rsidRPr="0055616A">
              <w:t>Ways to respond to changing behaviours and expectations through an understanding of the emerging buyer behaviour and the importance of target marketing for an online consumer; and</w:t>
            </w:r>
          </w:p>
          <w:p w:rsidR="00DC7DF1" w:rsidRPr="0055616A" w:rsidRDefault="00DC7DF1" w:rsidP="00DC7DF1">
            <w:pPr>
              <w:pStyle w:val="tablebullet0"/>
            </w:pPr>
            <w:r w:rsidRPr="0055616A">
              <w:t>How to apply relevant tools and concepts to design, measure and monitor and annual online marketing plan.</w:t>
            </w:r>
          </w:p>
        </w:tc>
      </w:tr>
      <w:tr w:rsidR="00DC7DF1" w:rsidRPr="0055616A" w:rsidTr="00DC7DF1">
        <w:trPr>
          <w:cnfStyle w:val="000000010000"/>
          <w:trHeight w:val="205"/>
        </w:trPr>
        <w:tc>
          <w:tcPr>
            <w:tcW w:w="2127" w:type="dxa"/>
            <w:vAlign w:val="center"/>
          </w:tcPr>
          <w:p w:rsidR="00DC7DF1" w:rsidRPr="0055616A" w:rsidRDefault="00DC7DF1" w:rsidP="00DC7DF1">
            <w:pPr>
              <w:pStyle w:val="TableText0"/>
            </w:pPr>
            <w:r w:rsidRPr="0055616A">
              <w:t>CAM Diploma in Mobile Marketing</w:t>
            </w:r>
          </w:p>
        </w:tc>
        <w:tc>
          <w:tcPr>
            <w:tcW w:w="2551" w:type="dxa"/>
            <w:vAlign w:val="center"/>
          </w:tcPr>
          <w:p w:rsidR="00DC7DF1" w:rsidRPr="0055616A" w:rsidRDefault="00DC7DF1" w:rsidP="00DC7DF1">
            <w:pPr>
              <w:pStyle w:val="TableText0"/>
            </w:pPr>
            <w:r w:rsidRPr="0055616A">
              <w:t xml:space="preserve">Those already working marketing, looking to develop specialist skills in the digital and mobile arenas. </w:t>
            </w:r>
          </w:p>
        </w:tc>
        <w:tc>
          <w:tcPr>
            <w:tcW w:w="8930" w:type="dxa"/>
          </w:tcPr>
          <w:p w:rsidR="00DC7DF1" w:rsidRPr="0055616A" w:rsidRDefault="00DC7DF1" w:rsidP="00DC7DF1">
            <w:pPr>
              <w:pStyle w:val="TableText0"/>
            </w:pPr>
            <w:r w:rsidRPr="0055616A">
              <w:t>Participants learn:</w:t>
            </w:r>
          </w:p>
          <w:p w:rsidR="00DC7DF1" w:rsidRPr="0055616A" w:rsidRDefault="00DC7DF1" w:rsidP="00DC7DF1">
            <w:pPr>
              <w:pStyle w:val="tablebullet0"/>
            </w:pPr>
            <w:r w:rsidRPr="0055616A">
              <w:t>To refine thinking and planning abilities by understanding the link between marketing and communications, in both its traditional and digital forms, and key stages in digital development;</w:t>
            </w:r>
          </w:p>
          <w:p w:rsidR="00DC7DF1" w:rsidRPr="0055616A" w:rsidRDefault="00DC7DF1" w:rsidP="00DC7DF1">
            <w:pPr>
              <w:pStyle w:val="tablebullet0"/>
            </w:pPr>
            <w:r w:rsidRPr="0055616A">
              <w:t>The definition, legalities, practicalities and evolution of mobile marketing;</w:t>
            </w:r>
          </w:p>
          <w:p w:rsidR="00DC7DF1" w:rsidRPr="0055616A" w:rsidRDefault="00DC7DF1" w:rsidP="00DC7DF1">
            <w:pPr>
              <w:pStyle w:val="tablebullet0"/>
            </w:pPr>
            <w:r w:rsidRPr="0055616A">
              <w:t>How to effectively develop, monitor and evaluate a mobile marketing plan, considering both paid and un-paid mobile marketing opportunities;</w:t>
            </w:r>
          </w:p>
          <w:p w:rsidR="00DC7DF1" w:rsidRPr="0055616A" w:rsidRDefault="00DC7DF1" w:rsidP="00DC7DF1">
            <w:pPr>
              <w:pStyle w:val="tablebullet0"/>
            </w:pPr>
            <w:r w:rsidRPr="0055616A">
              <w:t>Practical ways to apply and integrate marketing opportunities and digital tactics creatively into your existing marketing activities;</w:t>
            </w:r>
          </w:p>
          <w:p w:rsidR="00DC7DF1" w:rsidRPr="0055616A" w:rsidRDefault="00DC7DF1" w:rsidP="00DC7DF1">
            <w:pPr>
              <w:pStyle w:val="tablebullet0"/>
            </w:pPr>
            <w:r w:rsidRPr="0055616A">
              <w:t>How to design and develop a marketing concept using a mobile application;</w:t>
            </w:r>
          </w:p>
          <w:p w:rsidR="00DC7DF1" w:rsidRPr="0055616A" w:rsidRDefault="00DC7DF1" w:rsidP="00DC7DF1">
            <w:pPr>
              <w:pStyle w:val="tablebullet0"/>
            </w:pPr>
            <w:r w:rsidRPr="0055616A">
              <w:t>Understand and utilise the latest trends in the mobile marketplace and how these are integrated into your wider marketing environment; and</w:t>
            </w:r>
          </w:p>
          <w:p w:rsidR="00DC7DF1" w:rsidRPr="0055616A" w:rsidRDefault="00DC7DF1" w:rsidP="00DC7DF1">
            <w:pPr>
              <w:pStyle w:val="tablebullet0"/>
            </w:pPr>
            <w:r w:rsidRPr="0055616A">
              <w:t>Assess the reasons why mobile devices are used and the resulting impact on marketing and communications activities.</w:t>
            </w:r>
          </w:p>
        </w:tc>
      </w:tr>
      <w:tr w:rsidR="00DC7DF1" w:rsidRPr="0055616A" w:rsidTr="00DC7DF1">
        <w:trPr>
          <w:cnfStyle w:val="000000100000"/>
          <w:trHeight w:val="205"/>
        </w:trPr>
        <w:tc>
          <w:tcPr>
            <w:tcW w:w="2127" w:type="dxa"/>
            <w:vAlign w:val="center"/>
          </w:tcPr>
          <w:p w:rsidR="00DC7DF1" w:rsidRPr="0055616A" w:rsidRDefault="00DC7DF1" w:rsidP="00DC7DF1">
            <w:pPr>
              <w:pStyle w:val="TableText0"/>
            </w:pPr>
            <w:r w:rsidRPr="0055616A">
              <w:t>CAM Diploma in Digital Metrics and Analytics</w:t>
            </w:r>
          </w:p>
        </w:tc>
        <w:tc>
          <w:tcPr>
            <w:tcW w:w="2551" w:type="dxa"/>
            <w:vAlign w:val="center"/>
          </w:tcPr>
          <w:p w:rsidR="00DC7DF1" w:rsidRPr="0055616A" w:rsidRDefault="00DC7DF1" w:rsidP="00DC7DF1">
            <w:pPr>
              <w:pStyle w:val="TableText0"/>
            </w:pPr>
            <w:r w:rsidRPr="0055616A">
              <w:t>Anyone in small, medium or large organisations responsible for the measurement and use of digital and social media marketing channels.</w:t>
            </w:r>
          </w:p>
        </w:tc>
        <w:tc>
          <w:tcPr>
            <w:tcW w:w="8930" w:type="dxa"/>
          </w:tcPr>
          <w:p w:rsidR="00DC7DF1" w:rsidRPr="0055616A" w:rsidRDefault="00DC7DF1" w:rsidP="00DC7DF1">
            <w:pPr>
              <w:pStyle w:val="TableText0"/>
            </w:pPr>
            <w:r w:rsidRPr="0055616A">
              <w:t>Participants learn:</w:t>
            </w:r>
          </w:p>
          <w:p w:rsidR="00DC7DF1" w:rsidRPr="0055616A" w:rsidRDefault="00DC7DF1" w:rsidP="00DC7DF1">
            <w:pPr>
              <w:pStyle w:val="tablebullet0"/>
            </w:pPr>
            <w:r w:rsidRPr="0055616A">
              <w:t>To refine thinking and planning abilities by understanding the tools and the link between marketing and communications, in both its traditional and digital forms, and key stages in digital development;</w:t>
            </w:r>
          </w:p>
          <w:p w:rsidR="00DC7DF1" w:rsidRPr="0055616A" w:rsidRDefault="00DC7DF1" w:rsidP="00DC7DF1">
            <w:pPr>
              <w:pStyle w:val="tablebullet0"/>
            </w:pPr>
            <w:r w:rsidRPr="0055616A">
              <w:t xml:space="preserve">How to communicate using the tools of the digital communications mix; </w:t>
            </w:r>
          </w:p>
          <w:p w:rsidR="00DC7DF1" w:rsidRPr="0055616A" w:rsidRDefault="00DC7DF1" w:rsidP="00DC7DF1">
            <w:pPr>
              <w:pStyle w:val="tablebullet0"/>
            </w:pPr>
            <w:r w:rsidRPr="0055616A">
              <w:t>Practical ways to assess a range of digital marketing research methodologies and techniques;</w:t>
            </w:r>
          </w:p>
          <w:p w:rsidR="00DC7DF1" w:rsidRPr="0055616A" w:rsidRDefault="00DC7DF1" w:rsidP="00DC7DF1">
            <w:pPr>
              <w:pStyle w:val="tablebullet0"/>
            </w:pPr>
            <w:r w:rsidRPr="0055616A">
              <w:t>How to analyse the effectiveness of digital marketing and social media activities; and</w:t>
            </w:r>
          </w:p>
          <w:p w:rsidR="00DC7DF1" w:rsidRPr="0055616A" w:rsidRDefault="00DC7DF1" w:rsidP="00DC7DF1">
            <w:pPr>
              <w:pStyle w:val="tablebullet0"/>
            </w:pPr>
            <w:r w:rsidRPr="0055616A">
              <w:t>The tools required to measure and evaluate the return on investment through understanding Key Performance Indicators (KPIs).</w:t>
            </w:r>
          </w:p>
        </w:tc>
      </w:tr>
      <w:tr w:rsidR="00DC7DF1" w:rsidRPr="0055616A" w:rsidTr="00DC7DF1">
        <w:trPr>
          <w:cnfStyle w:val="000000010000"/>
          <w:trHeight w:val="205"/>
        </w:trPr>
        <w:tc>
          <w:tcPr>
            <w:tcW w:w="2127" w:type="dxa"/>
            <w:vAlign w:val="center"/>
          </w:tcPr>
          <w:p w:rsidR="00DC7DF1" w:rsidRPr="0055616A" w:rsidRDefault="00DC7DF1" w:rsidP="00DC7DF1">
            <w:pPr>
              <w:pStyle w:val="TableText0"/>
            </w:pPr>
            <w:r w:rsidRPr="0055616A">
              <w:t>CAM Diploma in Digital Media and Branding</w:t>
            </w:r>
          </w:p>
        </w:tc>
        <w:tc>
          <w:tcPr>
            <w:tcW w:w="2551" w:type="dxa"/>
            <w:vAlign w:val="center"/>
          </w:tcPr>
          <w:p w:rsidR="00DC7DF1" w:rsidRPr="0055616A" w:rsidRDefault="00DC7DF1" w:rsidP="00DC7DF1">
            <w:pPr>
              <w:pStyle w:val="TableText0"/>
            </w:pPr>
            <w:r w:rsidRPr="0055616A">
              <w:t>Agencies or clients.</w:t>
            </w:r>
          </w:p>
        </w:tc>
        <w:tc>
          <w:tcPr>
            <w:tcW w:w="8930" w:type="dxa"/>
          </w:tcPr>
          <w:p w:rsidR="00DC7DF1" w:rsidRPr="0055616A" w:rsidRDefault="00DC7DF1" w:rsidP="00DC7DF1">
            <w:pPr>
              <w:pStyle w:val="TableText0"/>
            </w:pPr>
            <w:r w:rsidRPr="0055616A">
              <w:t>Participants learn:</w:t>
            </w:r>
          </w:p>
          <w:p w:rsidR="00DC7DF1" w:rsidRPr="0055616A" w:rsidRDefault="00DC7DF1" w:rsidP="00DC7DF1">
            <w:pPr>
              <w:pStyle w:val="tablebullet0"/>
            </w:pPr>
            <w:r w:rsidRPr="0055616A">
              <w:t>To refine thinking and planning abilities by understanding the tools and the link between marketing and communications, in both its traditional and digital forms, and key stages in digital development.</w:t>
            </w:r>
          </w:p>
          <w:p w:rsidR="00DC7DF1" w:rsidRPr="0055616A" w:rsidRDefault="00DC7DF1" w:rsidP="00DC7DF1">
            <w:pPr>
              <w:pStyle w:val="tablebullet0"/>
            </w:pPr>
            <w:r w:rsidRPr="0055616A">
              <w:t>How to communicate using the tools of the digital communications mix;</w:t>
            </w:r>
          </w:p>
          <w:p w:rsidR="00DC7DF1" w:rsidRPr="0055616A" w:rsidRDefault="00DC7DF1" w:rsidP="00DC7DF1">
            <w:pPr>
              <w:pStyle w:val="tablebullet0"/>
            </w:pPr>
            <w:r w:rsidRPr="0055616A">
              <w:t>How to evaluate the importance of integrating diverse media in communications, analysing the challenges faced through on- and offline media;</w:t>
            </w:r>
          </w:p>
          <w:p w:rsidR="00DC7DF1" w:rsidRPr="0055616A" w:rsidRDefault="00DC7DF1" w:rsidP="00DC7DF1">
            <w:pPr>
              <w:pStyle w:val="tablebullet0"/>
            </w:pPr>
            <w:r w:rsidRPr="0055616A">
              <w:t>An understanding of the developing role that social media and networks play in communication;</w:t>
            </w:r>
          </w:p>
          <w:p w:rsidR="00DC7DF1" w:rsidRPr="0055616A" w:rsidRDefault="00DC7DF1" w:rsidP="00DC7DF1">
            <w:pPr>
              <w:pStyle w:val="tablebullet0"/>
            </w:pPr>
            <w:r w:rsidRPr="0055616A">
              <w:t>How to appraise evolving technologies, including mobile devices and converging technologies; and</w:t>
            </w:r>
          </w:p>
          <w:p w:rsidR="00DC7DF1" w:rsidRPr="0055616A" w:rsidRDefault="00DC7DF1" w:rsidP="00DC7DF1">
            <w:pPr>
              <w:pStyle w:val="tablebullet0"/>
            </w:pPr>
            <w:r w:rsidRPr="0055616A">
              <w:t>Practical ways to employ an integrated approach to creating, sustaining and promoting a brand and applying key performance indicators in Integrated Marketing Communications.</w:t>
            </w:r>
          </w:p>
        </w:tc>
      </w:tr>
      <w:tr w:rsidR="00DC7DF1" w:rsidRPr="0055616A" w:rsidTr="00DC7DF1">
        <w:trPr>
          <w:cnfStyle w:val="000000100000"/>
          <w:trHeight w:val="205"/>
        </w:trPr>
        <w:tc>
          <w:tcPr>
            <w:tcW w:w="2127" w:type="dxa"/>
            <w:vAlign w:val="center"/>
          </w:tcPr>
          <w:p w:rsidR="00DC7DF1" w:rsidRPr="0055616A" w:rsidRDefault="00DC7DF1" w:rsidP="00DC7DF1">
            <w:pPr>
              <w:pStyle w:val="TableText0"/>
            </w:pPr>
            <w:r w:rsidRPr="0055616A">
              <w:t>CAM Diploma in Digital Campaign Planning</w:t>
            </w:r>
          </w:p>
        </w:tc>
        <w:tc>
          <w:tcPr>
            <w:tcW w:w="2551" w:type="dxa"/>
            <w:vAlign w:val="center"/>
          </w:tcPr>
          <w:p w:rsidR="00DC7DF1" w:rsidRPr="0055616A" w:rsidRDefault="00DC7DF1" w:rsidP="00DC7DF1">
            <w:pPr>
              <w:pStyle w:val="TableText0"/>
            </w:pPr>
            <w:r w:rsidRPr="0055616A">
              <w:t>Anyone, who wants a better understanding of how to plan and implement digital campaigns.</w:t>
            </w:r>
          </w:p>
        </w:tc>
        <w:tc>
          <w:tcPr>
            <w:tcW w:w="8930" w:type="dxa"/>
          </w:tcPr>
          <w:p w:rsidR="00DC7DF1" w:rsidRPr="0055616A" w:rsidRDefault="00DC7DF1" w:rsidP="00DC7DF1">
            <w:pPr>
              <w:pStyle w:val="TableText0"/>
            </w:pPr>
            <w:r w:rsidRPr="0055616A">
              <w:t>Participants learn:</w:t>
            </w:r>
          </w:p>
          <w:p w:rsidR="00DC7DF1" w:rsidRPr="0055616A" w:rsidRDefault="00DC7DF1" w:rsidP="00DC7DF1">
            <w:pPr>
              <w:pStyle w:val="tablebullet0"/>
            </w:pPr>
            <w:r w:rsidRPr="0055616A">
              <w:t>To refine thinking and planning abilities by understanding the tools and the link between marketing and communications, in both its traditional and digital forms, and key stages in digital development;</w:t>
            </w:r>
          </w:p>
          <w:p w:rsidR="00DC7DF1" w:rsidRPr="0055616A" w:rsidRDefault="00DC7DF1" w:rsidP="00DC7DF1">
            <w:pPr>
              <w:pStyle w:val="tablebullet0"/>
            </w:pPr>
            <w:r w:rsidRPr="0055616A">
              <w:t>How to communicate using the tools of the digital communications mix;</w:t>
            </w:r>
          </w:p>
          <w:p w:rsidR="00DC7DF1" w:rsidRPr="0055616A" w:rsidRDefault="00DC7DF1" w:rsidP="00DC7DF1">
            <w:pPr>
              <w:pStyle w:val="tablebullet0"/>
            </w:pPr>
            <w:r w:rsidRPr="0055616A">
              <w:t>How to plan and execute digital campaigns using available and imminent digital approaches;</w:t>
            </w:r>
          </w:p>
          <w:p w:rsidR="00DC7DF1" w:rsidRPr="0055616A" w:rsidRDefault="00DC7DF1" w:rsidP="00DC7DF1">
            <w:pPr>
              <w:pStyle w:val="tablebullet0"/>
            </w:pPr>
            <w:r w:rsidRPr="0055616A">
              <w:t>The skills and knowledge required to understand the challenges and opportunities presented by advances in digital communications techniques;</w:t>
            </w:r>
          </w:p>
          <w:p w:rsidR="00DC7DF1" w:rsidRPr="0055616A" w:rsidRDefault="00DC7DF1" w:rsidP="00DC7DF1">
            <w:pPr>
              <w:pStyle w:val="tablebullet0"/>
            </w:pPr>
            <w:r w:rsidRPr="0055616A">
              <w:t>Ways to apply the tools available to measure the effectiveness of digital campaigns and recommend appropriate methods and solutions to a given situation;</w:t>
            </w:r>
          </w:p>
          <w:p w:rsidR="00DC7DF1" w:rsidRPr="0055616A" w:rsidRDefault="00DC7DF1" w:rsidP="00DC7DF1">
            <w:pPr>
              <w:pStyle w:val="tablebullet0"/>
            </w:pPr>
            <w:r w:rsidRPr="0055616A">
              <w:t>How social acceptability, the law and voluntary constraints can control and constrain digital communications; and</w:t>
            </w:r>
          </w:p>
          <w:p w:rsidR="00DC7DF1" w:rsidRPr="0055616A" w:rsidRDefault="00DC7DF1" w:rsidP="00DC7DF1">
            <w:pPr>
              <w:pStyle w:val="tablebullet0"/>
            </w:pPr>
            <w:r w:rsidRPr="0055616A">
              <w:t>An understanding of the future trends and direction of digital communications.</w:t>
            </w:r>
          </w:p>
        </w:tc>
      </w:tr>
    </w:tbl>
    <w:p w:rsidR="00DC7DF1" w:rsidRDefault="00DC7DF1" w:rsidP="00DC7DF1">
      <w:pPr>
        <w:jc w:val="left"/>
        <w:rPr>
          <w:rFonts w:cs="Arial"/>
          <w:b/>
          <w:color w:val="000000" w:themeColor="text1"/>
          <w:szCs w:val="20"/>
          <w:lang w:eastAsia="en-GB"/>
        </w:rPr>
        <w:sectPr w:rsidR="00DC7DF1" w:rsidSect="0041616B">
          <w:pgSz w:w="16834" w:h="11909" w:orient="landscape" w:code="9"/>
          <w:pgMar w:top="1440" w:right="1440" w:bottom="993" w:left="1800" w:header="706" w:footer="351" w:gutter="0"/>
          <w:cols w:space="708"/>
          <w:docGrid w:linePitch="360"/>
        </w:sectPr>
      </w:pPr>
    </w:p>
    <w:tbl>
      <w:tblPr>
        <w:tblStyle w:val="TableGrid2"/>
        <w:tblW w:w="13608" w:type="dxa"/>
        <w:tblInd w:w="108" w:type="dxa"/>
        <w:tblLook w:val="04A0"/>
      </w:tblPr>
      <w:tblGrid>
        <w:gridCol w:w="2127"/>
        <w:gridCol w:w="2551"/>
        <w:gridCol w:w="8930"/>
      </w:tblGrid>
      <w:tr w:rsidR="00DC7DF1" w:rsidRPr="0055616A" w:rsidTr="00420056">
        <w:trPr>
          <w:cnfStyle w:val="100000000000"/>
          <w:trHeight w:val="205"/>
          <w:tblHeader/>
        </w:trPr>
        <w:tc>
          <w:tcPr>
            <w:tcW w:w="13608" w:type="dxa"/>
            <w:gridSpan w:val="3"/>
            <w:shd w:val="clear" w:color="auto" w:fill="C6D9F1" w:themeFill="text2" w:themeFillTint="33"/>
            <w:vAlign w:val="center"/>
          </w:tcPr>
          <w:p w:rsidR="00DC7DF1" w:rsidRPr="0055616A" w:rsidRDefault="00DC7DF1" w:rsidP="00DC7DF1">
            <w:pPr>
              <w:jc w:val="left"/>
              <w:rPr>
                <w:rFonts w:cs="Arial"/>
                <w:b w:val="0"/>
                <w:color w:val="000000" w:themeColor="text1"/>
                <w:szCs w:val="20"/>
                <w:lang w:eastAsia="en-GB"/>
              </w:rPr>
            </w:pPr>
            <w:r w:rsidRPr="0055616A">
              <w:rPr>
                <w:rFonts w:cs="Arial"/>
                <w:b w:val="0"/>
                <w:color w:val="000000" w:themeColor="text1"/>
                <w:szCs w:val="20"/>
                <w:lang w:eastAsia="en-GB"/>
              </w:rPr>
              <w:t>Sales</w:t>
            </w:r>
          </w:p>
        </w:tc>
      </w:tr>
      <w:tr w:rsidR="00DC7DF1" w:rsidRPr="0055616A" w:rsidTr="00DC7DF1">
        <w:trPr>
          <w:cnfStyle w:val="000000100000"/>
          <w:trHeight w:val="205"/>
        </w:trPr>
        <w:tc>
          <w:tcPr>
            <w:tcW w:w="2127" w:type="dxa"/>
            <w:vAlign w:val="center"/>
          </w:tcPr>
          <w:p w:rsidR="00DC7DF1" w:rsidRPr="0055616A" w:rsidRDefault="00DC7DF1" w:rsidP="00DC7DF1">
            <w:pPr>
              <w:pStyle w:val="TableText0"/>
            </w:pPr>
            <w:r w:rsidRPr="0055616A">
              <w:t>Certificate in Professional Sales Practice</w:t>
            </w:r>
          </w:p>
        </w:tc>
        <w:tc>
          <w:tcPr>
            <w:tcW w:w="2551" w:type="dxa"/>
            <w:vAlign w:val="center"/>
          </w:tcPr>
          <w:p w:rsidR="00DC7DF1" w:rsidRPr="0055616A" w:rsidRDefault="00DC7DF1" w:rsidP="00DC7DF1">
            <w:pPr>
              <w:pStyle w:val="TableText0"/>
            </w:pPr>
            <w:r w:rsidRPr="0055616A">
              <w:t>Anyone starting a career in sales, or those who need a refresher.</w:t>
            </w:r>
          </w:p>
        </w:tc>
        <w:tc>
          <w:tcPr>
            <w:tcW w:w="8930" w:type="dxa"/>
          </w:tcPr>
          <w:p w:rsidR="00DC7DF1" w:rsidRPr="0055616A" w:rsidRDefault="00DC7DF1" w:rsidP="00DC7DF1">
            <w:pPr>
              <w:pStyle w:val="TableText0"/>
            </w:pPr>
            <w:r w:rsidRPr="0055616A">
              <w:t>Attendees learn:</w:t>
            </w:r>
          </w:p>
          <w:p w:rsidR="00DC7DF1" w:rsidRPr="0055616A" w:rsidRDefault="00DC7DF1" w:rsidP="00DC7DF1">
            <w:pPr>
              <w:pStyle w:val="tablebullet0"/>
            </w:pPr>
            <w:r w:rsidRPr="0055616A">
              <w:t>The process: obtaining and analysing market information; making recommendations on new product development; matching products and services to markets and market conditions; preparing a sales presentation; identifying customer needs; presenting benefits to meet customer needs and overcoming objections; and gaining commitment to sales actions and agreeing terms and conditions;</w:t>
            </w:r>
          </w:p>
          <w:p w:rsidR="00DC7DF1" w:rsidRPr="0055616A" w:rsidRDefault="00DC7DF1" w:rsidP="00DC7DF1">
            <w:pPr>
              <w:pStyle w:val="tablebullet0"/>
            </w:pPr>
            <w:r w:rsidRPr="0055616A">
              <w:t>The skills: performing a personal skills audit; preparing a personal development plan, including setting personal objectives and identifying strategies for achievement; effective time management; developing and maintaining a network of contacts; delivering professional presentations and evaluating them; and developing, submitting and following-up customer proposals; and</w:t>
            </w:r>
          </w:p>
          <w:p w:rsidR="00DC7DF1" w:rsidRPr="0055616A" w:rsidRDefault="00DC7DF1" w:rsidP="00DC7DF1">
            <w:pPr>
              <w:pStyle w:val="tablebullet0"/>
            </w:pPr>
            <w:r w:rsidRPr="0055616A">
              <w:t>The customer: how to proactively interact with customers, influencers and decision makers; understanding legal, ethical and regulatory requirements; resolving customer complaints; gathering, evaluating and taking appropriate action on customer feedback;  and cross-selling and up-selling.</w:t>
            </w:r>
          </w:p>
        </w:tc>
      </w:tr>
      <w:tr w:rsidR="00DC7DF1" w:rsidRPr="0055616A" w:rsidTr="00DC7DF1">
        <w:trPr>
          <w:cnfStyle w:val="000000010000"/>
          <w:trHeight w:val="205"/>
        </w:trPr>
        <w:tc>
          <w:tcPr>
            <w:tcW w:w="2127" w:type="dxa"/>
            <w:vAlign w:val="center"/>
          </w:tcPr>
          <w:p w:rsidR="00DC7DF1" w:rsidRPr="0055616A" w:rsidRDefault="00DC7DF1" w:rsidP="00DC7DF1">
            <w:pPr>
              <w:pStyle w:val="TableText0"/>
            </w:pPr>
            <w:r w:rsidRPr="0055616A">
              <w:t>Advanced Certificate in Professional Sales Management Practice</w:t>
            </w:r>
          </w:p>
        </w:tc>
        <w:tc>
          <w:tcPr>
            <w:tcW w:w="2551" w:type="dxa"/>
            <w:vAlign w:val="center"/>
          </w:tcPr>
          <w:p w:rsidR="00DC7DF1" w:rsidRPr="0055616A" w:rsidRDefault="00DC7DF1" w:rsidP="00DC7DF1">
            <w:pPr>
              <w:pStyle w:val="TableText0"/>
            </w:pPr>
            <w:r w:rsidRPr="0055616A">
              <w:t>Sales or account managers working at an operational level, those moving into a sales management or an account management position and experienced professionals who want to formalise their practical experience in the sales/business environment.</w:t>
            </w:r>
          </w:p>
        </w:tc>
        <w:tc>
          <w:tcPr>
            <w:tcW w:w="8930" w:type="dxa"/>
          </w:tcPr>
          <w:p w:rsidR="00DC7DF1" w:rsidRPr="0055616A" w:rsidRDefault="00DC7DF1" w:rsidP="00DC7DF1">
            <w:pPr>
              <w:pStyle w:val="TableText0"/>
            </w:pPr>
            <w:r w:rsidRPr="0055616A">
              <w:t>Attendees learn:</w:t>
            </w:r>
          </w:p>
          <w:p w:rsidR="00DC7DF1" w:rsidRPr="0055616A" w:rsidRDefault="00DC7DF1" w:rsidP="00DC7DF1">
            <w:pPr>
              <w:pStyle w:val="tablebullet0"/>
            </w:pPr>
            <w:r w:rsidRPr="0055616A">
              <w:t>• Managing people: understanding the characteristics of a successful sales force; using recruitment basics; maintaining team motivation; successful training and development; and developing integrated internal relationships;</w:t>
            </w:r>
          </w:p>
          <w:p w:rsidR="00DC7DF1" w:rsidRPr="0055616A" w:rsidRDefault="00DC7DF1" w:rsidP="00DC7DF1">
            <w:pPr>
              <w:pStyle w:val="tablebullet0"/>
            </w:pPr>
            <w:r w:rsidRPr="0055616A">
              <w:t>• Customer focus: organising resources effectively, with the objective of maintaining seamless customer relations, including information, systems and skills; and</w:t>
            </w:r>
          </w:p>
          <w:p w:rsidR="00DC7DF1" w:rsidRPr="0055616A" w:rsidRDefault="00DC7DF1" w:rsidP="00DC7DF1">
            <w:pPr>
              <w:pStyle w:val="tablebullet0"/>
            </w:pPr>
            <w:r w:rsidRPr="0055616A">
              <w:t>• Planning: developing, implementing and presenting high impact sales plans.</w:t>
            </w:r>
          </w:p>
        </w:tc>
      </w:tr>
      <w:tr w:rsidR="00DC7DF1" w:rsidRPr="0055616A" w:rsidTr="00DC7DF1">
        <w:trPr>
          <w:cnfStyle w:val="000000100000"/>
          <w:trHeight w:val="205"/>
        </w:trPr>
        <w:tc>
          <w:tcPr>
            <w:tcW w:w="2127" w:type="dxa"/>
            <w:vAlign w:val="center"/>
          </w:tcPr>
          <w:p w:rsidR="00DC7DF1" w:rsidRPr="0055616A" w:rsidRDefault="00DC7DF1" w:rsidP="00DC7DF1">
            <w:pPr>
              <w:pStyle w:val="TableText0"/>
            </w:pPr>
            <w:r w:rsidRPr="0055616A">
              <w:t>Advanced Certificate in Professional Account Management Practice</w:t>
            </w:r>
          </w:p>
        </w:tc>
        <w:tc>
          <w:tcPr>
            <w:tcW w:w="2551" w:type="dxa"/>
            <w:vAlign w:val="center"/>
          </w:tcPr>
          <w:p w:rsidR="00DC7DF1" w:rsidRPr="0055616A" w:rsidRDefault="00DC7DF1" w:rsidP="00DC7DF1">
            <w:pPr>
              <w:pStyle w:val="TableText0"/>
            </w:pPr>
            <w:r w:rsidRPr="0055616A">
              <w:t>Sales or account managers working at an operational level, those moving into a sales management or an account management position and experienced professionals who want to formalise their practical experience in the sales/business environment.</w:t>
            </w:r>
          </w:p>
        </w:tc>
        <w:tc>
          <w:tcPr>
            <w:tcW w:w="8930" w:type="dxa"/>
          </w:tcPr>
          <w:p w:rsidR="00DC7DF1" w:rsidRPr="0055616A" w:rsidRDefault="00DC7DF1" w:rsidP="00DC7DF1">
            <w:pPr>
              <w:pStyle w:val="TableText0"/>
            </w:pPr>
            <w:r w:rsidRPr="0055616A">
              <w:t>Attendees learn:</w:t>
            </w:r>
          </w:p>
          <w:p w:rsidR="00DC7DF1" w:rsidRPr="0055616A" w:rsidRDefault="00DC7DF1" w:rsidP="00DC7DF1">
            <w:pPr>
              <w:pStyle w:val="tablebullet0"/>
            </w:pPr>
            <w:r w:rsidRPr="0055616A">
              <w:t>Account relationships: understand and utilise the practical aspects of creating and developing successful relationships with account customers; delivering memorable and powerful presentations; and building effective networks;</w:t>
            </w:r>
          </w:p>
          <w:p w:rsidR="00DC7DF1" w:rsidRPr="0055616A" w:rsidRDefault="00DC7DF1" w:rsidP="00DC7DF1">
            <w:pPr>
              <w:pStyle w:val="tablebullet0"/>
            </w:pPr>
            <w:r w:rsidRPr="0055616A">
              <w:t>Customer focus: organising resources effectively, with the objective of maintaining seamless customer and account relations, including information, systems and skills; and</w:t>
            </w:r>
          </w:p>
          <w:p w:rsidR="00DC7DF1" w:rsidRPr="0055616A" w:rsidRDefault="00DC7DF1" w:rsidP="00DC7DF1">
            <w:pPr>
              <w:pStyle w:val="tablebullet0"/>
            </w:pPr>
            <w:r w:rsidRPr="0055616A">
              <w:t>Account planning: developing, implementing and presenting high impact account plans.</w:t>
            </w:r>
          </w:p>
        </w:tc>
      </w:tr>
      <w:tr w:rsidR="00DC7DF1" w:rsidRPr="0055616A" w:rsidTr="00DC7DF1">
        <w:trPr>
          <w:cnfStyle w:val="000000010000"/>
          <w:trHeight w:val="205"/>
        </w:trPr>
        <w:tc>
          <w:tcPr>
            <w:tcW w:w="2127" w:type="dxa"/>
            <w:vAlign w:val="center"/>
          </w:tcPr>
          <w:p w:rsidR="00DC7DF1" w:rsidRPr="0055616A" w:rsidRDefault="00DC7DF1" w:rsidP="00DC7DF1">
            <w:pPr>
              <w:pStyle w:val="TableText0"/>
            </w:pPr>
            <w:r w:rsidRPr="0055616A">
              <w:t>Intensive Diploma in Strategic Sales Practice</w:t>
            </w:r>
          </w:p>
        </w:tc>
        <w:tc>
          <w:tcPr>
            <w:tcW w:w="2551" w:type="dxa"/>
            <w:vAlign w:val="center"/>
          </w:tcPr>
          <w:p w:rsidR="00DC7DF1" w:rsidRPr="0055616A" w:rsidRDefault="00DC7DF1" w:rsidP="00DC7DF1">
            <w:pPr>
              <w:pStyle w:val="TableText0"/>
            </w:pPr>
            <w:r w:rsidRPr="0055616A">
              <w:t>Commercially experienced sales practitioners with at least five years sales experience, or current or potential sales directors.</w:t>
            </w:r>
          </w:p>
        </w:tc>
        <w:tc>
          <w:tcPr>
            <w:tcW w:w="8930" w:type="dxa"/>
          </w:tcPr>
          <w:p w:rsidR="00DC7DF1" w:rsidRPr="0055616A" w:rsidRDefault="00DC7DF1" w:rsidP="00DC7DF1">
            <w:pPr>
              <w:pStyle w:val="TableText0"/>
            </w:pPr>
            <w:r w:rsidRPr="0055616A">
              <w:t>Attendees learn:</w:t>
            </w:r>
          </w:p>
          <w:p w:rsidR="00DC7DF1" w:rsidRPr="0055616A" w:rsidRDefault="00DC7DF1" w:rsidP="00DC7DF1">
            <w:pPr>
              <w:pStyle w:val="tablebullet0"/>
            </w:pPr>
            <w:r w:rsidRPr="0055616A">
              <w:t>Strategy and plans: understanding and utilising the practical aspects of creating and developing successful relationships with account customers; delivering memorable and powerful presentations; and building effective networks;</w:t>
            </w:r>
          </w:p>
          <w:p w:rsidR="00DC7DF1" w:rsidRPr="0055616A" w:rsidRDefault="00DC7DF1" w:rsidP="00DC7DF1">
            <w:pPr>
              <w:pStyle w:val="tablebullet0"/>
            </w:pPr>
            <w:r w:rsidRPr="0055616A">
              <w:t>Customer focus: organising resources effectively, with the objective of maintaining seamless customer and account relations, including information, systems and skills; and</w:t>
            </w:r>
          </w:p>
          <w:p w:rsidR="00DC7DF1" w:rsidRPr="0055616A" w:rsidRDefault="00DC7DF1" w:rsidP="00DC7DF1">
            <w:pPr>
              <w:pStyle w:val="tablebullet0"/>
            </w:pPr>
            <w:r w:rsidRPr="0055616A">
              <w:t>Account planning: developing, implementing and presenting high impact account plans.</w:t>
            </w:r>
          </w:p>
        </w:tc>
      </w:tr>
      <w:tr w:rsidR="00DC7DF1" w:rsidRPr="0055616A" w:rsidTr="00DC7DF1">
        <w:trPr>
          <w:cnfStyle w:val="000000100000"/>
          <w:trHeight w:val="205"/>
        </w:trPr>
        <w:tc>
          <w:tcPr>
            <w:tcW w:w="13608" w:type="dxa"/>
            <w:gridSpan w:val="3"/>
            <w:shd w:val="clear" w:color="auto" w:fill="D9D9D9" w:themeFill="background1" w:themeFillShade="D9"/>
            <w:vAlign w:val="center"/>
          </w:tcPr>
          <w:p w:rsidR="00DC7DF1" w:rsidRPr="0055616A" w:rsidRDefault="00DC7DF1" w:rsidP="00DC7DF1">
            <w:pPr>
              <w:pStyle w:val="source"/>
              <w:rPr>
                <w:rFonts w:cs="Arial"/>
                <w:color w:val="000000"/>
                <w:szCs w:val="20"/>
              </w:rPr>
            </w:pPr>
            <w:r w:rsidRPr="0055616A">
              <w:rPr>
                <w:rFonts w:cs="Arial"/>
                <w:color w:val="000000"/>
                <w:szCs w:val="20"/>
              </w:rPr>
              <w:t xml:space="preserve">Source: </w:t>
            </w:r>
            <w:hyperlink r:id="rId32" w:history="1">
              <w:r w:rsidRPr="0055616A">
                <w:rPr>
                  <w:rFonts w:cs="Arial"/>
                  <w:color w:val="0000FF" w:themeColor="hyperlink"/>
                  <w:szCs w:val="20"/>
                  <w:u w:val="single"/>
                </w:rPr>
                <w:t>http://www.cimacademy.co.uk</w:t>
              </w:r>
            </w:hyperlink>
            <w:r w:rsidRPr="0055616A">
              <w:rPr>
                <w:rFonts w:cs="Arial"/>
                <w:color w:val="000000"/>
                <w:szCs w:val="20"/>
              </w:rPr>
              <w:t xml:space="preserve"> </w:t>
            </w:r>
          </w:p>
        </w:tc>
      </w:tr>
    </w:tbl>
    <w:p w:rsidR="00DC7DF1" w:rsidRDefault="00DC7DF1" w:rsidP="00D706CF">
      <w:pPr>
        <w:pStyle w:val="TABLETEXT1"/>
        <w:sectPr w:rsidR="00DC7DF1" w:rsidSect="00DC7DF1">
          <w:pgSz w:w="16834" w:h="11909" w:orient="landscape" w:code="9"/>
          <w:pgMar w:top="1440" w:right="1440" w:bottom="1440" w:left="1800" w:header="706" w:footer="706" w:gutter="0"/>
          <w:cols w:space="708"/>
          <w:docGrid w:linePitch="360"/>
        </w:sectPr>
      </w:pPr>
    </w:p>
    <w:p w:rsidR="00D706CF" w:rsidRDefault="00D706CF" w:rsidP="00D706CF">
      <w:pPr>
        <w:pStyle w:val="TABLETEXT1"/>
      </w:pPr>
    </w:p>
    <w:p w:rsidR="00D706CF" w:rsidRDefault="00D706CF" w:rsidP="00D706CF">
      <w:pPr>
        <w:pStyle w:val="TABLETEXT1"/>
      </w:pPr>
    </w:p>
    <w:p w:rsidR="00D706CF" w:rsidRDefault="00D706CF" w:rsidP="00D706CF">
      <w:pPr>
        <w:pStyle w:val="TABLETEXT1"/>
      </w:pPr>
    </w:p>
    <w:p w:rsidR="00D706CF" w:rsidRDefault="006215A0" w:rsidP="00D706CF">
      <w:pPr>
        <w:pStyle w:val="TABLETEXT1"/>
      </w:pPr>
      <w:r w:rsidRPr="00D706CF">
        <w:tab/>
      </w:r>
    </w:p>
    <w:p w:rsidR="006215A0" w:rsidRPr="00D706CF" w:rsidRDefault="00420056" w:rsidP="00420056">
      <w:pPr>
        <w:pStyle w:val="AppendixHeader"/>
        <w:numPr>
          <w:ilvl w:val="0"/>
          <w:numId w:val="0"/>
        </w:numPr>
        <w:sectPr w:rsidR="006215A0" w:rsidRPr="00D706CF" w:rsidSect="00B636E2">
          <w:headerReference w:type="default" r:id="rId33"/>
          <w:pgSz w:w="11909" w:h="16834" w:code="9"/>
          <w:pgMar w:top="1440" w:right="1440" w:bottom="1800" w:left="1440" w:header="706" w:footer="706" w:gutter="0"/>
          <w:cols w:space="708"/>
          <w:docGrid w:linePitch="360"/>
        </w:sectPr>
      </w:pPr>
      <w:bookmarkStart w:id="16" w:name="_Toc361735803"/>
      <w:r>
        <w:t xml:space="preserve">APPENDIX 8:  </w:t>
      </w:r>
      <w:r w:rsidR="006215A0" w:rsidRPr="00D706CF">
        <w:t>WORKING FUTURES DATA</w:t>
      </w:r>
      <w:bookmarkEnd w:id="16"/>
    </w:p>
    <w:p w:rsidR="006215A0" w:rsidRPr="009A7BE2" w:rsidRDefault="006215A0" w:rsidP="006215A0">
      <w:pPr>
        <w:pStyle w:val="BodytextPara"/>
      </w:pPr>
      <w:r w:rsidRPr="00B60FFD">
        <w:t xml:space="preserve">For the following tables, the “estimated proportion” takes into account the SOC 2010 4-digit codes which most accurately pertain to export support skills such as sales and marketing. These proportions have been arrived at through analysis of the data in the 2011 Labour </w:t>
      </w:r>
      <w:r w:rsidRPr="009A7BE2">
        <w:t>Force Survey, assessing the proportion of relevant 4 digit codes in each sub-major group used in the Working Futures model. We have then translated this proportion into the sub-major groups used in Working Futures for Northern Ireland to gain a realistic picture of the current and projected jobs in the “export supporting” footprint. We must assume that the sub-major groups relevant to this footprint are similarly comprised in Northern Ireland</w:t>
      </w:r>
      <w:r>
        <w:rPr>
          <w:rStyle w:val="FootnoteReference"/>
        </w:rPr>
        <w:footnoteReference w:id="23"/>
      </w:r>
      <w:r w:rsidRPr="009A7BE2">
        <w:t xml:space="preserve"> in terms of the proportion of sales, marketing and other export-support skills. We have assessed the potential proportion of export roles in the sub major groups</w:t>
      </w:r>
      <w:r>
        <w:rPr>
          <w:rStyle w:val="FootnoteReference"/>
        </w:rPr>
        <w:footnoteReference w:id="24"/>
      </w:r>
      <w:r w:rsidRPr="009A7BE2">
        <w:t xml:space="preserve"> to be as follows: </w:t>
      </w:r>
    </w:p>
    <w:p w:rsidR="006215A0" w:rsidRPr="00B60FFD" w:rsidRDefault="006215A0" w:rsidP="006215A0">
      <w:pPr>
        <w:pStyle w:val="Bullet"/>
        <w:numPr>
          <w:ilvl w:val="0"/>
          <w:numId w:val="5"/>
        </w:numPr>
        <w:ind w:left="851" w:hanging="284"/>
      </w:pPr>
      <w:r w:rsidRPr="00B60FFD">
        <w:t>Corporate managers and directors:</w:t>
      </w:r>
    </w:p>
    <w:p w:rsidR="006215A0" w:rsidRPr="00B60FFD" w:rsidRDefault="006215A0" w:rsidP="006215A0">
      <w:pPr>
        <w:pStyle w:val="Bullet2"/>
      </w:pPr>
      <w:r w:rsidRPr="00B60FFD">
        <w:t>1132 Marketing and sales directors:  (9.19%)</w:t>
      </w:r>
      <w:r w:rsidRPr="00B60FFD">
        <w:rPr>
          <w:vertAlign w:val="superscript"/>
        </w:rPr>
        <w:footnoteReference w:id="25"/>
      </w:r>
      <w:r w:rsidRPr="00B60FFD">
        <w:t>;</w:t>
      </w:r>
    </w:p>
    <w:p w:rsidR="006215A0" w:rsidRPr="00B60FFD" w:rsidRDefault="006215A0" w:rsidP="006215A0">
      <w:pPr>
        <w:pStyle w:val="Bullet2"/>
      </w:pPr>
      <w:r w:rsidRPr="00B60FFD">
        <w:t>1161 Managers and directors in transport and distribution (4.17%);</w:t>
      </w:r>
    </w:p>
    <w:p w:rsidR="006215A0" w:rsidRPr="00B60FFD" w:rsidRDefault="006215A0" w:rsidP="006215A0">
      <w:pPr>
        <w:pStyle w:val="Bullet2"/>
      </w:pPr>
      <w:r w:rsidRPr="00B60FFD">
        <w:t>1115 Chief executives and senior officials (3.73%).</w:t>
      </w:r>
    </w:p>
    <w:p w:rsidR="006215A0" w:rsidRPr="00B60FFD" w:rsidRDefault="006215A0" w:rsidP="006215A0">
      <w:pPr>
        <w:pStyle w:val="Bullet"/>
        <w:numPr>
          <w:ilvl w:val="0"/>
          <w:numId w:val="5"/>
        </w:numPr>
        <w:ind w:left="851" w:hanging="284"/>
      </w:pPr>
      <w:r w:rsidRPr="00B60FFD">
        <w:t>Business and Public Service related professionals:</w:t>
      </w:r>
    </w:p>
    <w:p w:rsidR="006215A0" w:rsidRPr="00B60FFD" w:rsidRDefault="006215A0" w:rsidP="006215A0">
      <w:pPr>
        <w:pStyle w:val="Bullet2"/>
      </w:pPr>
      <w:r w:rsidRPr="00B60FFD">
        <w:t>3536 Importers and exporters (0.52%);</w:t>
      </w:r>
    </w:p>
    <w:p w:rsidR="006215A0" w:rsidRPr="00B60FFD" w:rsidRDefault="006215A0" w:rsidP="006215A0">
      <w:pPr>
        <w:pStyle w:val="Bullet2"/>
      </w:pPr>
      <w:r w:rsidRPr="00B60FFD">
        <w:t>354 Sales, Marketing and Related Associate Professionals (44.17%).</w:t>
      </w:r>
    </w:p>
    <w:p w:rsidR="006215A0" w:rsidRPr="00B60FFD" w:rsidRDefault="006215A0" w:rsidP="006215A0">
      <w:pPr>
        <w:pStyle w:val="Bullet"/>
        <w:numPr>
          <w:ilvl w:val="0"/>
          <w:numId w:val="5"/>
        </w:numPr>
        <w:ind w:left="851" w:hanging="284"/>
      </w:pPr>
      <w:r w:rsidRPr="00B60FFD">
        <w:t>Sales Occupations:</w:t>
      </w:r>
    </w:p>
    <w:p w:rsidR="006215A0" w:rsidRPr="00B60FFD" w:rsidRDefault="006215A0" w:rsidP="006215A0">
      <w:pPr>
        <w:pStyle w:val="Bullet2"/>
      </w:pPr>
      <w:r w:rsidRPr="00B60FFD">
        <w:t>7113 Telephone salespersons (2.77%);</w:t>
      </w:r>
    </w:p>
    <w:p w:rsidR="006215A0" w:rsidRPr="00B60FFD" w:rsidRDefault="006215A0" w:rsidP="006215A0">
      <w:pPr>
        <w:pStyle w:val="Bullet2"/>
      </w:pPr>
      <w:r w:rsidRPr="00B60FFD">
        <w:t>7129 Sales related occupations n.e.c.4 (3.42%);</w:t>
      </w:r>
    </w:p>
    <w:p w:rsidR="006215A0" w:rsidRPr="00B60FFD" w:rsidRDefault="006215A0" w:rsidP="006215A0">
      <w:pPr>
        <w:pStyle w:val="Bullet2"/>
      </w:pPr>
      <w:r w:rsidRPr="00B60FFD">
        <w:t>7130 Sales supervisors (10.64%).</w:t>
      </w:r>
    </w:p>
    <w:p w:rsidR="006215A0" w:rsidRPr="00B60FFD" w:rsidRDefault="006215A0" w:rsidP="006215A0">
      <w:pPr>
        <w:pStyle w:val="Bullet"/>
        <w:numPr>
          <w:ilvl w:val="0"/>
          <w:numId w:val="5"/>
        </w:numPr>
        <w:ind w:left="851" w:hanging="284"/>
      </w:pPr>
      <w:r w:rsidRPr="00B60FFD">
        <w:t>Customer Service Occupations:</w:t>
      </w:r>
    </w:p>
    <w:p w:rsidR="006215A0" w:rsidRPr="00B60FFD" w:rsidRDefault="006215A0" w:rsidP="006215A0">
      <w:pPr>
        <w:pStyle w:val="Bullet2"/>
      </w:pPr>
      <w:r w:rsidRPr="00B60FFD">
        <w:t>7211 Call and contact centre occupations (19.8%);</w:t>
      </w:r>
    </w:p>
    <w:p w:rsidR="006215A0" w:rsidRPr="00B60FFD" w:rsidRDefault="006215A0" w:rsidP="006215A0">
      <w:pPr>
        <w:pStyle w:val="Bullet2"/>
      </w:pPr>
      <w:r w:rsidRPr="00B60FFD">
        <w:t>7213 Telephonists (2.77%);</w:t>
      </w:r>
    </w:p>
    <w:p w:rsidR="006215A0" w:rsidRPr="00B60FFD" w:rsidRDefault="006215A0" w:rsidP="006215A0">
      <w:pPr>
        <w:pStyle w:val="Bullet2"/>
      </w:pPr>
      <w:r w:rsidRPr="00B60FFD">
        <w:t>7214 Communication operators (6.28%);</w:t>
      </w:r>
    </w:p>
    <w:p w:rsidR="006215A0" w:rsidRPr="00B60FFD" w:rsidRDefault="006215A0" w:rsidP="006215A0">
      <w:pPr>
        <w:pStyle w:val="Bullet2"/>
      </w:pPr>
      <w:r w:rsidRPr="00B60FFD">
        <w:t>7215 Market research interviewers (3.33%).</w:t>
      </w:r>
    </w:p>
    <w:p w:rsidR="006215A0" w:rsidRPr="00B60FFD" w:rsidRDefault="006215A0" w:rsidP="006215A0">
      <w:pPr>
        <w:pStyle w:val="BodytextPara"/>
      </w:pPr>
      <w:r w:rsidRPr="00B60FFD">
        <w:t>The proportions of the sub-major groups which relate to possible export-supporting roles are therefore as follows:</w:t>
      </w:r>
    </w:p>
    <w:p w:rsidR="006215A0" w:rsidRPr="00B60FFD" w:rsidRDefault="006215A0" w:rsidP="006215A0">
      <w:pPr>
        <w:pStyle w:val="Bullet"/>
        <w:numPr>
          <w:ilvl w:val="0"/>
          <w:numId w:val="5"/>
        </w:numPr>
        <w:ind w:left="851" w:hanging="284"/>
      </w:pPr>
      <w:r w:rsidRPr="00B60FFD">
        <w:t>Corporate managers and directors: 17.09%</w:t>
      </w:r>
    </w:p>
    <w:p w:rsidR="006215A0" w:rsidRPr="00B60FFD" w:rsidRDefault="006215A0" w:rsidP="006215A0">
      <w:pPr>
        <w:pStyle w:val="Bullet"/>
        <w:numPr>
          <w:ilvl w:val="0"/>
          <w:numId w:val="5"/>
        </w:numPr>
        <w:ind w:left="851" w:hanging="284"/>
      </w:pPr>
      <w:r w:rsidRPr="00B60FFD">
        <w:t>Business and Public Service related professionals: 44.69%</w:t>
      </w:r>
    </w:p>
    <w:p w:rsidR="006215A0" w:rsidRPr="00B60FFD" w:rsidRDefault="006215A0" w:rsidP="006215A0">
      <w:pPr>
        <w:pStyle w:val="Bullet"/>
        <w:numPr>
          <w:ilvl w:val="0"/>
          <w:numId w:val="5"/>
        </w:numPr>
        <w:ind w:left="851" w:hanging="284"/>
      </w:pPr>
      <w:r w:rsidRPr="00B60FFD">
        <w:t>Sales Occupations: 16.83%</w:t>
      </w:r>
    </w:p>
    <w:p w:rsidR="006215A0" w:rsidRPr="00DF5975" w:rsidRDefault="006215A0" w:rsidP="006215A0">
      <w:pPr>
        <w:pStyle w:val="Bullet"/>
        <w:numPr>
          <w:ilvl w:val="0"/>
          <w:numId w:val="5"/>
        </w:numPr>
        <w:ind w:left="851" w:hanging="284"/>
      </w:pPr>
      <w:r w:rsidRPr="00DF5975">
        <w:t>Customer Service Occupations: 32.18%</w:t>
      </w:r>
    </w:p>
    <w:p w:rsidR="006215A0" w:rsidRDefault="006215A0" w:rsidP="006215A0">
      <w:pPr>
        <w:pStyle w:val="Bulletbold"/>
        <w:numPr>
          <w:ilvl w:val="0"/>
          <w:numId w:val="5"/>
        </w:numPr>
        <w:ind w:left="851" w:hanging="284"/>
        <w:sectPr w:rsidR="006215A0" w:rsidSect="00420056">
          <w:footerReference w:type="default" r:id="rId34"/>
          <w:pgSz w:w="11909" w:h="16834" w:code="9"/>
          <w:pgMar w:top="1440" w:right="1440" w:bottom="709" w:left="1440" w:header="706" w:footer="183" w:gutter="0"/>
          <w:cols w:space="708"/>
          <w:docGrid w:linePitch="360"/>
        </w:sectPr>
      </w:pPr>
    </w:p>
    <w:p w:rsidR="006215A0" w:rsidRPr="00544A13" w:rsidRDefault="006215A0" w:rsidP="006215A0">
      <w:pPr>
        <w:pStyle w:val="BodyText-parastylebold"/>
      </w:pPr>
      <w:r w:rsidRPr="00D76358">
        <w:rPr>
          <w:bCs/>
        </w:rPr>
        <w:t>Agriculture -</w:t>
      </w:r>
      <w:r w:rsidRPr="00D76358">
        <w:t xml:space="preserve"> Food and </w:t>
      </w:r>
      <w:r w:rsidRPr="00544A13">
        <w:t>Live Animals and animal &amp; vegetable oils, fats &amp; waxes</w:t>
      </w:r>
    </w:p>
    <w:p w:rsidR="006215A0" w:rsidRPr="00544A13" w:rsidRDefault="006215A0" w:rsidP="006215A0">
      <w:pPr>
        <w:pBdr>
          <w:top w:val="single" w:sz="4" w:space="1" w:color="auto"/>
          <w:bottom w:val="single" w:sz="4" w:space="1" w:color="auto"/>
        </w:pBdr>
        <w:spacing w:after="180"/>
        <w:rPr>
          <w:rFonts w:cs="Arial"/>
          <w:b/>
          <w:szCs w:val="20"/>
          <w:lang w:val="en-GB"/>
        </w:rPr>
      </w:pPr>
      <w:bookmarkStart w:id="17" w:name="_Ref353271698"/>
      <w:r w:rsidRPr="00544A13">
        <w:rPr>
          <w:rFonts w:cs="Arial"/>
          <w:b/>
          <w:szCs w:val="20"/>
          <w:lang w:val="en-GB"/>
        </w:rPr>
        <w:t>Table</w:t>
      </w:r>
      <w:r w:rsidR="00D706CF">
        <w:rPr>
          <w:rFonts w:cs="Arial"/>
          <w:b/>
          <w:szCs w:val="20"/>
          <w:lang w:val="en-GB"/>
        </w:rPr>
        <w:t xml:space="preserve"> </w:t>
      </w:r>
      <w:r w:rsidR="008C436C">
        <w:rPr>
          <w:rFonts w:cs="Arial"/>
          <w:b/>
          <w:szCs w:val="20"/>
          <w:lang w:val="en-GB"/>
        </w:rPr>
        <w:fldChar w:fldCharType="begin"/>
      </w:r>
      <w:r>
        <w:rPr>
          <w:rFonts w:cs="Arial"/>
          <w:b/>
          <w:szCs w:val="20"/>
          <w:lang w:val="en-GB"/>
        </w:rPr>
        <w:instrText xml:space="preserve"> SEQ Table \* ARABIC \s 1 </w:instrText>
      </w:r>
      <w:r w:rsidR="008C436C">
        <w:rPr>
          <w:rFonts w:cs="Arial"/>
          <w:b/>
          <w:szCs w:val="20"/>
          <w:lang w:val="en-GB"/>
        </w:rPr>
        <w:fldChar w:fldCharType="separate"/>
      </w:r>
      <w:r w:rsidR="00E149A4">
        <w:rPr>
          <w:rFonts w:cs="Arial"/>
          <w:b/>
          <w:noProof/>
          <w:szCs w:val="20"/>
          <w:lang w:val="en-GB"/>
        </w:rPr>
        <w:t>17</w:t>
      </w:r>
      <w:r w:rsidR="008C436C">
        <w:rPr>
          <w:rFonts w:cs="Arial"/>
          <w:b/>
          <w:szCs w:val="20"/>
          <w:lang w:val="en-GB"/>
        </w:rPr>
        <w:fldChar w:fldCharType="end"/>
      </w:r>
      <w:bookmarkEnd w:id="17"/>
      <w:r w:rsidRPr="00544A13">
        <w:rPr>
          <w:rFonts w:cs="Arial"/>
          <w:b/>
          <w:szCs w:val="20"/>
          <w:lang w:val="en-GB"/>
        </w:rPr>
        <w:t>: Projected numbers in relevant occupations in agriculture</w:t>
      </w:r>
    </w:p>
    <w:tbl>
      <w:tblPr>
        <w:tblStyle w:val="Tablefordocuments4"/>
        <w:tblW w:w="4932" w:type="pct"/>
        <w:tblInd w:w="108" w:type="dxa"/>
        <w:tblLook w:val="04A0"/>
      </w:tblPr>
      <w:tblGrid>
        <w:gridCol w:w="4131"/>
        <w:gridCol w:w="862"/>
        <w:gridCol w:w="862"/>
        <w:gridCol w:w="863"/>
        <w:gridCol w:w="863"/>
        <w:gridCol w:w="863"/>
        <w:gridCol w:w="863"/>
        <w:gridCol w:w="863"/>
        <w:gridCol w:w="863"/>
        <w:gridCol w:w="863"/>
        <w:gridCol w:w="863"/>
        <w:gridCol w:w="863"/>
      </w:tblGrid>
      <w:tr w:rsidR="006215A0" w:rsidRPr="00544A13" w:rsidTr="00D706CF">
        <w:trPr>
          <w:cnfStyle w:val="100000000000"/>
          <w:tblHeader/>
        </w:trPr>
        <w:tc>
          <w:tcPr>
            <w:tcW w:w="958" w:type="pct"/>
            <w:tcBorders>
              <w:tl2br w:val="single" w:sz="4" w:space="0" w:color="auto"/>
            </w:tcBorders>
            <w:vAlign w:val="center"/>
          </w:tcPr>
          <w:p w:rsidR="006215A0" w:rsidRPr="009A7BE2" w:rsidRDefault="006215A0" w:rsidP="006215A0">
            <w:pPr>
              <w:spacing w:after="180"/>
              <w:jc w:val="left"/>
              <w:rPr>
                <w:rFonts w:cs="Arial"/>
                <w:sz w:val="20"/>
                <w:szCs w:val="20"/>
                <w:lang w:val="en-GB"/>
              </w:rPr>
            </w:pPr>
          </w:p>
        </w:tc>
        <w:tc>
          <w:tcPr>
            <w:tcW w:w="200" w:type="pct"/>
            <w:vAlign w:val="center"/>
          </w:tcPr>
          <w:p w:rsidR="006215A0" w:rsidRPr="009A7BE2" w:rsidRDefault="006215A0" w:rsidP="006215A0">
            <w:pPr>
              <w:spacing w:after="180"/>
              <w:rPr>
                <w:rFonts w:cs="Arial"/>
                <w:sz w:val="20"/>
                <w:szCs w:val="20"/>
                <w:lang w:val="en-GB"/>
              </w:rPr>
            </w:pPr>
            <w:r w:rsidRPr="009A7BE2">
              <w:rPr>
                <w:rFonts w:cs="Arial"/>
                <w:sz w:val="20"/>
                <w:szCs w:val="20"/>
                <w:lang w:val="en-GB"/>
              </w:rPr>
              <w:t>2010</w:t>
            </w:r>
          </w:p>
        </w:tc>
        <w:tc>
          <w:tcPr>
            <w:tcW w:w="200" w:type="pct"/>
            <w:vAlign w:val="center"/>
          </w:tcPr>
          <w:p w:rsidR="006215A0" w:rsidRPr="009A7BE2" w:rsidRDefault="006215A0" w:rsidP="006215A0">
            <w:pPr>
              <w:spacing w:after="180"/>
              <w:rPr>
                <w:rFonts w:cs="Arial"/>
                <w:sz w:val="20"/>
                <w:szCs w:val="20"/>
                <w:lang w:val="en-GB"/>
              </w:rPr>
            </w:pPr>
            <w:r w:rsidRPr="009A7BE2">
              <w:rPr>
                <w:rFonts w:cs="Arial"/>
                <w:sz w:val="20"/>
                <w:szCs w:val="20"/>
                <w:lang w:val="en-GB"/>
              </w:rPr>
              <w:t>2011</w:t>
            </w:r>
          </w:p>
        </w:tc>
        <w:tc>
          <w:tcPr>
            <w:tcW w:w="200" w:type="pct"/>
            <w:vAlign w:val="center"/>
          </w:tcPr>
          <w:p w:rsidR="006215A0" w:rsidRPr="009A7BE2" w:rsidRDefault="006215A0" w:rsidP="006215A0">
            <w:pPr>
              <w:spacing w:after="180"/>
              <w:rPr>
                <w:rFonts w:cs="Arial"/>
                <w:sz w:val="20"/>
                <w:szCs w:val="20"/>
                <w:lang w:val="en-GB"/>
              </w:rPr>
            </w:pPr>
            <w:r w:rsidRPr="009A7BE2">
              <w:rPr>
                <w:rFonts w:cs="Arial"/>
                <w:sz w:val="20"/>
                <w:szCs w:val="20"/>
                <w:lang w:val="en-GB"/>
              </w:rPr>
              <w:t>2012</w:t>
            </w:r>
          </w:p>
        </w:tc>
        <w:tc>
          <w:tcPr>
            <w:tcW w:w="200" w:type="pct"/>
            <w:vAlign w:val="center"/>
          </w:tcPr>
          <w:p w:rsidR="006215A0" w:rsidRPr="009A7BE2" w:rsidRDefault="006215A0" w:rsidP="006215A0">
            <w:pPr>
              <w:spacing w:after="180"/>
              <w:rPr>
                <w:rFonts w:cs="Arial"/>
                <w:sz w:val="20"/>
                <w:szCs w:val="20"/>
                <w:lang w:val="en-GB"/>
              </w:rPr>
            </w:pPr>
            <w:r w:rsidRPr="009A7BE2">
              <w:rPr>
                <w:rFonts w:cs="Arial"/>
                <w:sz w:val="20"/>
                <w:szCs w:val="20"/>
                <w:lang w:val="en-GB"/>
              </w:rPr>
              <w:t>2013</w:t>
            </w:r>
          </w:p>
        </w:tc>
        <w:tc>
          <w:tcPr>
            <w:tcW w:w="200" w:type="pct"/>
            <w:vAlign w:val="center"/>
          </w:tcPr>
          <w:p w:rsidR="006215A0" w:rsidRPr="009A7BE2" w:rsidRDefault="006215A0" w:rsidP="006215A0">
            <w:pPr>
              <w:spacing w:after="180"/>
              <w:rPr>
                <w:rFonts w:cs="Arial"/>
                <w:sz w:val="20"/>
                <w:szCs w:val="20"/>
                <w:lang w:val="en-GB"/>
              </w:rPr>
            </w:pPr>
            <w:r w:rsidRPr="009A7BE2">
              <w:rPr>
                <w:rFonts w:cs="Arial"/>
                <w:sz w:val="20"/>
                <w:szCs w:val="20"/>
                <w:lang w:val="en-GB"/>
              </w:rPr>
              <w:t>2014</w:t>
            </w:r>
          </w:p>
        </w:tc>
        <w:tc>
          <w:tcPr>
            <w:tcW w:w="200" w:type="pct"/>
            <w:vAlign w:val="center"/>
          </w:tcPr>
          <w:p w:rsidR="006215A0" w:rsidRPr="009A7BE2" w:rsidRDefault="006215A0" w:rsidP="006215A0">
            <w:pPr>
              <w:spacing w:after="180"/>
              <w:rPr>
                <w:rFonts w:cs="Arial"/>
                <w:sz w:val="20"/>
                <w:szCs w:val="20"/>
                <w:lang w:val="en-GB"/>
              </w:rPr>
            </w:pPr>
            <w:r w:rsidRPr="009A7BE2">
              <w:rPr>
                <w:rFonts w:cs="Arial"/>
                <w:sz w:val="20"/>
                <w:szCs w:val="20"/>
                <w:lang w:val="en-GB"/>
              </w:rPr>
              <w:t>2015</w:t>
            </w:r>
          </w:p>
        </w:tc>
        <w:tc>
          <w:tcPr>
            <w:tcW w:w="200" w:type="pct"/>
            <w:vAlign w:val="center"/>
          </w:tcPr>
          <w:p w:rsidR="006215A0" w:rsidRPr="009A7BE2" w:rsidRDefault="006215A0" w:rsidP="006215A0">
            <w:pPr>
              <w:spacing w:after="180"/>
              <w:rPr>
                <w:rFonts w:cs="Arial"/>
                <w:sz w:val="20"/>
                <w:szCs w:val="20"/>
                <w:lang w:val="en-GB"/>
              </w:rPr>
            </w:pPr>
            <w:r w:rsidRPr="009A7BE2">
              <w:rPr>
                <w:rFonts w:cs="Arial"/>
                <w:sz w:val="20"/>
                <w:szCs w:val="20"/>
                <w:lang w:val="en-GB"/>
              </w:rPr>
              <w:t>2016</w:t>
            </w:r>
          </w:p>
        </w:tc>
        <w:tc>
          <w:tcPr>
            <w:tcW w:w="200" w:type="pct"/>
            <w:vAlign w:val="center"/>
          </w:tcPr>
          <w:p w:rsidR="006215A0" w:rsidRPr="009A7BE2" w:rsidRDefault="006215A0" w:rsidP="006215A0">
            <w:pPr>
              <w:spacing w:after="180"/>
              <w:rPr>
                <w:rFonts w:cs="Arial"/>
                <w:sz w:val="20"/>
                <w:szCs w:val="20"/>
                <w:lang w:val="en-GB"/>
              </w:rPr>
            </w:pPr>
            <w:r w:rsidRPr="009A7BE2">
              <w:rPr>
                <w:rFonts w:cs="Arial"/>
                <w:sz w:val="20"/>
                <w:szCs w:val="20"/>
                <w:lang w:val="en-GB"/>
              </w:rPr>
              <w:t>2017</w:t>
            </w:r>
          </w:p>
        </w:tc>
        <w:tc>
          <w:tcPr>
            <w:tcW w:w="200" w:type="pct"/>
            <w:vAlign w:val="center"/>
          </w:tcPr>
          <w:p w:rsidR="006215A0" w:rsidRPr="009A7BE2" w:rsidRDefault="006215A0" w:rsidP="006215A0">
            <w:pPr>
              <w:spacing w:after="180"/>
              <w:rPr>
                <w:rFonts w:cs="Arial"/>
                <w:sz w:val="20"/>
                <w:szCs w:val="20"/>
                <w:lang w:val="en-GB"/>
              </w:rPr>
            </w:pPr>
            <w:r w:rsidRPr="009A7BE2">
              <w:rPr>
                <w:rFonts w:cs="Arial"/>
                <w:sz w:val="20"/>
                <w:szCs w:val="20"/>
                <w:lang w:val="en-GB"/>
              </w:rPr>
              <w:t>2018</w:t>
            </w:r>
          </w:p>
        </w:tc>
        <w:tc>
          <w:tcPr>
            <w:tcW w:w="200" w:type="pct"/>
            <w:vAlign w:val="center"/>
          </w:tcPr>
          <w:p w:rsidR="006215A0" w:rsidRPr="009A7BE2" w:rsidRDefault="006215A0" w:rsidP="006215A0">
            <w:pPr>
              <w:spacing w:after="180"/>
              <w:rPr>
                <w:rFonts w:cs="Arial"/>
                <w:sz w:val="20"/>
                <w:szCs w:val="20"/>
                <w:lang w:val="en-GB"/>
              </w:rPr>
            </w:pPr>
            <w:r w:rsidRPr="009A7BE2">
              <w:rPr>
                <w:rFonts w:cs="Arial"/>
                <w:sz w:val="20"/>
                <w:szCs w:val="20"/>
                <w:lang w:val="en-GB"/>
              </w:rPr>
              <w:t>2019</w:t>
            </w:r>
          </w:p>
        </w:tc>
        <w:tc>
          <w:tcPr>
            <w:tcW w:w="200" w:type="pct"/>
            <w:vAlign w:val="center"/>
          </w:tcPr>
          <w:p w:rsidR="006215A0" w:rsidRPr="009A7BE2" w:rsidRDefault="006215A0" w:rsidP="006215A0">
            <w:pPr>
              <w:spacing w:after="180"/>
              <w:rPr>
                <w:rFonts w:cs="Arial"/>
                <w:sz w:val="20"/>
                <w:szCs w:val="20"/>
                <w:lang w:val="en-GB"/>
              </w:rPr>
            </w:pPr>
            <w:r w:rsidRPr="009A7BE2">
              <w:rPr>
                <w:rFonts w:cs="Arial"/>
                <w:sz w:val="20"/>
                <w:szCs w:val="20"/>
                <w:lang w:val="en-GB"/>
              </w:rPr>
              <w:t>2020</w:t>
            </w:r>
          </w:p>
        </w:tc>
      </w:tr>
      <w:tr w:rsidR="006215A0" w:rsidRPr="00544A13" w:rsidTr="00D706CF">
        <w:trPr>
          <w:cnfStyle w:val="000000100000"/>
        </w:trPr>
        <w:tc>
          <w:tcPr>
            <w:tcW w:w="958" w:type="pct"/>
            <w:shd w:val="clear" w:color="auto" w:fill="D9D9D9" w:themeFill="background1" w:themeFillShade="D9"/>
            <w:vAlign w:val="center"/>
          </w:tcPr>
          <w:p w:rsidR="006215A0" w:rsidRPr="009A7BE2" w:rsidRDefault="006215A0" w:rsidP="006215A0">
            <w:pPr>
              <w:pStyle w:val="TableText0"/>
            </w:pPr>
            <w:r w:rsidRPr="009A7BE2">
              <w:t>Corporate managers and directors</w:t>
            </w:r>
          </w:p>
        </w:tc>
        <w:tc>
          <w:tcPr>
            <w:tcW w:w="200" w:type="pct"/>
            <w:shd w:val="clear" w:color="auto" w:fill="D9D9D9" w:themeFill="background1" w:themeFillShade="D9"/>
            <w:vAlign w:val="center"/>
          </w:tcPr>
          <w:p w:rsidR="006215A0" w:rsidRPr="009A7BE2" w:rsidRDefault="006215A0" w:rsidP="006215A0">
            <w:pPr>
              <w:pStyle w:val="TableText0"/>
            </w:pPr>
            <w:r w:rsidRPr="009A7BE2">
              <w:t>1176</w:t>
            </w:r>
          </w:p>
        </w:tc>
        <w:tc>
          <w:tcPr>
            <w:tcW w:w="200" w:type="pct"/>
            <w:shd w:val="clear" w:color="auto" w:fill="D9D9D9" w:themeFill="background1" w:themeFillShade="D9"/>
            <w:vAlign w:val="center"/>
          </w:tcPr>
          <w:p w:rsidR="006215A0" w:rsidRPr="009A7BE2" w:rsidRDefault="006215A0" w:rsidP="006215A0">
            <w:pPr>
              <w:pStyle w:val="TableText0"/>
            </w:pPr>
            <w:r w:rsidRPr="009A7BE2">
              <w:t>1125</w:t>
            </w:r>
          </w:p>
        </w:tc>
        <w:tc>
          <w:tcPr>
            <w:tcW w:w="200" w:type="pct"/>
            <w:shd w:val="clear" w:color="auto" w:fill="D9D9D9" w:themeFill="background1" w:themeFillShade="D9"/>
            <w:vAlign w:val="center"/>
          </w:tcPr>
          <w:p w:rsidR="006215A0" w:rsidRPr="009A7BE2" w:rsidRDefault="006215A0" w:rsidP="006215A0">
            <w:pPr>
              <w:pStyle w:val="TableText0"/>
            </w:pPr>
            <w:r w:rsidRPr="009A7BE2">
              <w:t>1063</w:t>
            </w:r>
          </w:p>
        </w:tc>
        <w:tc>
          <w:tcPr>
            <w:tcW w:w="200" w:type="pct"/>
            <w:shd w:val="clear" w:color="auto" w:fill="D9D9D9" w:themeFill="background1" w:themeFillShade="D9"/>
            <w:vAlign w:val="center"/>
          </w:tcPr>
          <w:p w:rsidR="006215A0" w:rsidRPr="009A7BE2" w:rsidRDefault="006215A0" w:rsidP="006215A0">
            <w:pPr>
              <w:pStyle w:val="TableText0"/>
            </w:pPr>
            <w:r w:rsidRPr="009A7BE2">
              <w:t>1035</w:t>
            </w:r>
          </w:p>
        </w:tc>
        <w:tc>
          <w:tcPr>
            <w:tcW w:w="200" w:type="pct"/>
            <w:shd w:val="clear" w:color="auto" w:fill="D9D9D9" w:themeFill="background1" w:themeFillShade="D9"/>
            <w:vAlign w:val="center"/>
          </w:tcPr>
          <w:p w:rsidR="006215A0" w:rsidRPr="009A7BE2" w:rsidRDefault="006215A0" w:rsidP="006215A0">
            <w:pPr>
              <w:pStyle w:val="TableText0"/>
            </w:pPr>
            <w:r w:rsidRPr="009A7BE2">
              <w:t>1002</w:t>
            </w:r>
          </w:p>
        </w:tc>
        <w:tc>
          <w:tcPr>
            <w:tcW w:w="200" w:type="pct"/>
            <w:shd w:val="clear" w:color="auto" w:fill="D9D9D9" w:themeFill="background1" w:themeFillShade="D9"/>
            <w:vAlign w:val="center"/>
          </w:tcPr>
          <w:p w:rsidR="006215A0" w:rsidRPr="009A7BE2" w:rsidRDefault="006215A0" w:rsidP="006215A0">
            <w:pPr>
              <w:pStyle w:val="TableText0"/>
            </w:pPr>
            <w:r w:rsidRPr="009A7BE2">
              <w:t>968</w:t>
            </w:r>
          </w:p>
        </w:tc>
        <w:tc>
          <w:tcPr>
            <w:tcW w:w="200" w:type="pct"/>
            <w:shd w:val="clear" w:color="auto" w:fill="D9D9D9" w:themeFill="background1" w:themeFillShade="D9"/>
            <w:vAlign w:val="center"/>
          </w:tcPr>
          <w:p w:rsidR="006215A0" w:rsidRPr="009A7BE2" w:rsidRDefault="006215A0" w:rsidP="006215A0">
            <w:pPr>
              <w:pStyle w:val="TableText0"/>
            </w:pPr>
            <w:r w:rsidRPr="009A7BE2">
              <w:t>927</w:t>
            </w:r>
          </w:p>
        </w:tc>
        <w:tc>
          <w:tcPr>
            <w:tcW w:w="200" w:type="pct"/>
            <w:shd w:val="clear" w:color="auto" w:fill="D9D9D9" w:themeFill="background1" w:themeFillShade="D9"/>
            <w:vAlign w:val="center"/>
          </w:tcPr>
          <w:p w:rsidR="006215A0" w:rsidRPr="009A7BE2" w:rsidRDefault="006215A0" w:rsidP="006215A0">
            <w:pPr>
              <w:pStyle w:val="TableText0"/>
            </w:pPr>
            <w:r w:rsidRPr="009A7BE2">
              <w:t>887</w:t>
            </w:r>
          </w:p>
        </w:tc>
        <w:tc>
          <w:tcPr>
            <w:tcW w:w="200" w:type="pct"/>
            <w:shd w:val="clear" w:color="auto" w:fill="D9D9D9" w:themeFill="background1" w:themeFillShade="D9"/>
            <w:vAlign w:val="center"/>
          </w:tcPr>
          <w:p w:rsidR="006215A0" w:rsidRPr="009A7BE2" w:rsidRDefault="006215A0" w:rsidP="006215A0">
            <w:pPr>
              <w:pStyle w:val="TableText0"/>
            </w:pPr>
            <w:r w:rsidRPr="009A7BE2">
              <w:t>844</w:t>
            </w:r>
          </w:p>
        </w:tc>
        <w:tc>
          <w:tcPr>
            <w:tcW w:w="200" w:type="pct"/>
            <w:shd w:val="clear" w:color="auto" w:fill="D9D9D9" w:themeFill="background1" w:themeFillShade="D9"/>
            <w:vAlign w:val="center"/>
          </w:tcPr>
          <w:p w:rsidR="006215A0" w:rsidRPr="009A7BE2" w:rsidRDefault="006215A0" w:rsidP="006215A0">
            <w:pPr>
              <w:pStyle w:val="TableText0"/>
            </w:pPr>
            <w:r w:rsidRPr="009A7BE2">
              <w:t>804</w:t>
            </w:r>
          </w:p>
        </w:tc>
        <w:tc>
          <w:tcPr>
            <w:tcW w:w="200" w:type="pct"/>
            <w:shd w:val="clear" w:color="auto" w:fill="D9D9D9" w:themeFill="background1" w:themeFillShade="D9"/>
            <w:vAlign w:val="center"/>
          </w:tcPr>
          <w:p w:rsidR="006215A0" w:rsidRPr="009A7BE2" w:rsidRDefault="006215A0" w:rsidP="006215A0">
            <w:pPr>
              <w:pStyle w:val="TableText0"/>
            </w:pPr>
            <w:r w:rsidRPr="009A7BE2">
              <w:t>765</w:t>
            </w:r>
          </w:p>
        </w:tc>
      </w:tr>
      <w:tr w:rsidR="006215A0" w:rsidRPr="00544A13" w:rsidTr="00D706CF">
        <w:trPr>
          <w:cnfStyle w:val="000000010000"/>
        </w:trPr>
        <w:tc>
          <w:tcPr>
            <w:tcW w:w="958" w:type="pct"/>
            <w:vAlign w:val="center"/>
          </w:tcPr>
          <w:p w:rsidR="006215A0" w:rsidRPr="009A7BE2" w:rsidRDefault="006215A0" w:rsidP="006215A0">
            <w:pPr>
              <w:pStyle w:val="TableText0"/>
            </w:pPr>
            <w:r w:rsidRPr="009A7BE2">
              <w:t>Adjusted proportion of Corporate Managers and Directors</w:t>
            </w:r>
          </w:p>
        </w:tc>
        <w:tc>
          <w:tcPr>
            <w:tcW w:w="200" w:type="pct"/>
            <w:vAlign w:val="center"/>
          </w:tcPr>
          <w:p w:rsidR="006215A0" w:rsidRPr="009A7BE2" w:rsidRDefault="006215A0" w:rsidP="006215A0">
            <w:pPr>
              <w:pStyle w:val="TableText0"/>
              <w:rPr>
                <w:color w:val="000000"/>
              </w:rPr>
            </w:pPr>
            <w:r w:rsidRPr="009A7BE2">
              <w:rPr>
                <w:color w:val="000000"/>
              </w:rPr>
              <w:t>201</w:t>
            </w:r>
          </w:p>
        </w:tc>
        <w:tc>
          <w:tcPr>
            <w:tcW w:w="200" w:type="pct"/>
            <w:vAlign w:val="center"/>
          </w:tcPr>
          <w:p w:rsidR="006215A0" w:rsidRPr="009A7BE2" w:rsidRDefault="006215A0" w:rsidP="006215A0">
            <w:pPr>
              <w:pStyle w:val="TableText0"/>
              <w:rPr>
                <w:color w:val="000000"/>
              </w:rPr>
            </w:pPr>
            <w:r w:rsidRPr="009A7BE2">
              <w:rPr>
                <w:color w:val="000000"/>
              </w:rPr>
              <w:t>192</w:t>
            </w:r>
          </w:p>
        </w:tc>
        <w:tc>
          <w:tcPr>
            <w:tcW w:w="200" w:type="pct"/>
            <w:vAlign w:val="center"/>
          </w:tcPr>
          <w:p w:rsidR="006215A0" w:rsidRPr="009A7BE2" w:rsidRDefault="006215A0" w:rsidP="006215A0">
            <w:pPr>
              <w:pStyle w:val="TableText0"/>
              <w:rPr>
                <w:color w:val="000000"/>
              </w:rPr>
            </w:pPr>
            <w:r w:rsidRPr="009A7BE2">
              <w:rPr>
                <w:color w:val="000000"/>
              </w:rPr>
              <w:t>182</w:t>
            </w:r>
          </w:p>
        </w:tc>
        <w:tc>
          <w:tcPr>
            <w:tcW w:w="200" w:type="pct"/>
            <w:vAlign w:val="center"/>
          </w:tcPr>
          <w:p w:rsidR="006215A0" w:rsidRPr="009A7BE2" w:rsidRDefault="006215A0" w:rsidP="006215A0">
            <w:pPr>
              <w:pStyle w:val="TableText0"/>
              <w:rPr>
                <w:color w:val="000000"/>
              </w:rPr>
            </w:pPr>
            <w:r w:rsidRPr="009A7BE2">
              <w:rPr>
                <w:color w:val="000000"/>
              </w:rPr>
              <w:t>177</w:t>
            </w:r>
          </w:p>
        </w:tc>
        <w:tc>
          <w:tcPr>
            <w:tcW w:w="200" w:type="pct"/>
            <w:vAlign w:val="center"/>
          </w:tcPr>
          <w:p w:rsidR="006215A0" w:rsidRPr="009A7BE2" w:rsidRDefault="006215A0" w:rsidP="006215A0">
            <w:pPr>
              <w:pStyle w:val="TableText0"/>
              <w:rPr>
                <w:color w:val="000000"/>
              </w:rPr>
            </w:pPr>
            <w:r w:rsidRPr="009A7BE2">
              <w:rPr>
                <w:color w:val="000000"/>
              </w:rPr>
              <w:t>171</w:t>
            </w:r>
          </w:p>
        </w:tc>
        <w:tc>
          <w:tcPr>
            <w:tcW w:w="200" w:type="pct"/>
            <w:vAlign w:val="center"/>
          </w:tcPr>
          <w:p w:rsidR="006215A0" w:rsidRPr="009A7BE2" w:rsidRDefault="006215A0" w:rsidP="006215A0">
            <w:pPr>
              <w:pStyle w:val="TableText0"/>
              <w:rPr>
                <w:color w:val="000000"/>
              </w:rPr>
            </w:pPr>
            <w:r w:rsidRPr="009A7BE2">
              <w:rPr>
                <w:color w:val="000000"/>
              </w:rPr>
              <w:t>165</w:t>
            </w:r>
          </w:p>
        </w:tc>
        <w:tc>
          <w:tcPr>
            <w:tcW w:w="200" w:type="pct"/>
            <w:vAlign w:val="center"/>
          </w:tcPr>
          <w:p w:rsidR="006215A0" w:rsidRPr="009A7BE2" w:rsidRDefault="006215A0" w:rsidP="006215A0">
            <w:pPr>
              <w:pStyle w:val="TableText0"/>
              <w:rPr>
                <w:color w:val="000000"/>
              </w:rPr>
            </w:pPr>
            <w:r w:rsidRPr="009A7BE2">
              <w:rPr>
                <w:color w:val="000000"/>
              </w:rPr>
              <w:t>158</w:t>
            </w:r>
          </w:p>
        </w:tc>
        <w:tc>
          <w:tcPr>
            <w:tcW w:w="200" w:type="pct"/>
            <w:vAlign w:val="center"/>
          </w:tcPr>
          <w:p w:rsidR="006215A0" w:rsidRPr="009A7BE2" w:rsidRDefault="006215A0" w:rsidP="006215A0">
            <w:pPr>
              <w:pStyle w:val="TableText0"/>
              <w:rPr>
                <w:color w:val="000000"/>
              </w:rPr>
            </w:pPr>
            <w:r w:rsidRPr="009A7BE2">
              <w:rPr>
                <w:color w:val="000000"/>
              </w:rPr>
              <w:t>152</w:t>
            </w:r>
          </w:p>
        </w:tc>
        <w:tc>
          <w:tcPr>
            <w:tcW w:w="200" w:type="pct"/>
            <w:vAlign w:val="center"/>
          </w:tcPr>
          <w:p w:rsidR="006215A0" w:rsidRPr="009A7BE2" w:rsidRDefault="006215A0" w:rsidP="006215A0">
            <w:pPr>
              <w:pStyle w:val="TableText0"/>
              <w:rPr>
                <w:color w:val="000000"/>
              </w:rPr>
            </w:pPr>
            <w:r w:rsidRPr="009A7BE2">
              <w:rPr>
                <w:color w:val="000000"/>
              </w:rPr>
              <w:t>144</w:t>
            </w:r>
          </w:p>
        </w:tc>
        <w:tc>
          <w:tcPr>
            <w:tcW w:w="200" w:type="pct"/>
            <w:vAlign w:val="center"/>
          </w:tcPr>
          <w:p w:rsidR="006215A0" w:rsidRPr="009A7BE2" w:rsidRDefault="006215A0" w:rsidP="006215A0">
            <w:pPr>
              <w:pStyle w:val="TableText0"/>
              <w:rPr>
                <w:color w:val="000000"/>
              </w:rPr>
            </w:pPr>
            <w:r w:rsidRPr="009A7BE2">
              <w:rPr>
                <w:color w:val="000000"/>
              </w:rPr>
              <w:t>137</w:t>
            </w:r>
          </w:p>
        </w:tc>
        <w:tc>
          <w:tcPr>
            <w:tcW w:w="200" w:type="pct"/>
            <w:vAlign w:val="center"/>
          </w:tcPr>
          <w:p w:rsidR="006215A0" w:rsidRPr="009A7BE2" w:rsidRDefault="006215A0" w:rsidP="006215A0">
            <w:pPr>
              <w:pStyle w:val="TableText0"/>
              <w:rPr>
                <w:color w:val="000000"/>
              </w:rPr>
            </w:pPr>
            <w:r w:rsidRPr="009A7BE2">
              <w:rPr>
                <w:color w:val="000000"/>
              </w:rPr>
              <w:t>131</w:t>
            </w:r>
          </w:p>
        </w:tc>
      </w:tr>
      <w:tr w:rsidR="006215A0" w:rsidRPr="00544A13" w:rsidTr="00D706CF">
        <w:trPr>
          <w:cnfStyle w:val="000000100000"/>
        </w:trPr>
        <w:tc>
          <w:tcPr>
            <w:tcW w:w="958" w:type="pct"/>
            <w:shd w:val="clear" w:color="auto" w:fill="D9D9D9" w:themeFill="background1" w:themeFillShade="D9"/>
            <w:vAlign w:val="center"/>
          </w:tcPr>
          <w:p w:rsidR="006215A0" w:rsidRPr="009A7BE2" w:rsidRDefault="006215A0" w:rsidP="006215A0">
            <w:pPr>
              <w:pStyle w:val="TableText0"/>
            </w:pPr>
            <w:r w:rsidRPr="009A7BE2">
              <w:t>Business and Public Service related professionals</w:t>
            </w:r>
          </w:p>
        </w:tc>
        <w:tc>
          <w:tcPr>
            <w:tcW w:w="200" w:type="pct"/>
            <w:shd w:val="clear" w:color="auto" w:fill="D9D9D9" w:themeFill="background1" w:themeFillShade="D9"/>
            <w:vAlign w:val="center"/>
          </w:tcPr>
          <w:p w:rsidR="006215A0" w:rsidRPr="009A7BE2" w:rsidRDefault="006215A0" w:rsidP="006215A0">
            <w:pPr>
              <w:pStyle w:val="TableText0"/>
            </w:pPr>
            <w:r w:rsidRPr="009A7BE2">
              <w:t>1353</w:t>
            </w:r>
          </w:p>
        </w:tc>
        <w:tc>
          <w:tcPr>
            <w:tcW w:w="200" w:type="pct"/>
            <w:shd w:val="clear" w:color="auto" w:fill="D9D9D9" w:themeFill="background1" w:themeFillShade="D9"/>
            <w:vAlign w:val="center"/>
          </w:tcPr>
          <w:p w:rsidR="006215A0" w:rsidRPr="009A7BE2" w:rsidRDefault="006215A0" w:rsidP="006215A0">
            <w:pPr>
              <w:pStyle w:val="TableText0"/>
            </w:pPr>
            <w:r w:rsidRPr="009A7BE2">
              <w:t>1299</w:t>
            </w:r>
          </w:p>
        </w:tc>
        <w:tc>
          <w:tcPr>
            <w:tcW w:w="200" w:type="pct"/>
            <w:shd w:val="clear" w:color="auto" w:fill="D9D9D9" w:themeFill="background1" w:themeFillShade="D9"/>
            <w:vAlign w:val="center"/>
          </w:tcPr>
          <w:p w:rsidR="006215A0" w:rsidRPr="009A7BE2" w:rsidRDefault="006215A0" w:rsidP="006215A0">
            <w:pPr>
              <w:pStyle w:val="TableText0"/>
            </w:pPr>
            <w:r w:rsidRPr="009A7BE2">
              <w:t>1238</w:t>
            </w:r>
          </w:p>
        </w:tc>
        <w:tc>
          <w:tcPr>
            <w:tcW w:w="200" w:type="pct"/>
            <w:shd w:val="clear" w:color="auto" w:fill="D9D9D9" w:themeFill="background1" w:themeFillShade="D9"/>
            <w:vAlign w:val="center"/>
          </w:tcPr>
          <w:p w:rsidR="006215A0" w:rsidRPr="009A7BE2" w:rsidRDefault="006215A0" w:rsidP="006215A0">
            <w:pPr>
              <w:pStyle w:val="TableText0"/>
            </w:pPr>
            <w:r w:rsidRPr="009A7BE2">
              <w:t>1205</w:t>
            </w:r>
          </w:p>
        </w:tc>
        <w:tc>
          <w:tcPr>
            <w:tcW w:w="200" w:type="pct"/>
            <w:shd w:val="clear" w:color="auto" w:fill="D9D9D9" w:themeFill="background1" w:themeFillShade="D9"/>
            <w:vAlign w:val="center"/>
          </w:tcPr>
          <w:p w:rsidR="006215A0" w:rsidRPr="009A7BE2" w:rsidRDefault="006215A0" w:rsidP="006215A0">
            <w:pPr>
              <w:pStyle w:val="TableText0"/>
            </w:pPr>
            <w:r w:rsidRPr="009A7BE2">
              <w:t>1165</w:t>
            </w:r>
          </w:p>
        </w:tc>
        <w:tc>
          <w:tcPr>
            <w:tcW w:w="200" w:type="pct"/>
            <w:shd w:val="clear" w:color="auto" w:fill="D9D9D9" w:themeFill="background1" w:themeFillShade="D9"/>
            <w:vAlign w:val="center"/>
          </w:tcPr>
          <w:p w:rsidR="006215A0" w:rsidRPr="009A7BE2" w:rsidRDefault="006215A0" w:rsidP="006215A0">
            <w:pPr>
              <w:pStyle w:val="TableText0"/>
            </w:pPr>
            <w:r w:rsidRPr="009A7BE2">
              <w:t>1127</w:t>
            </w:r>
          </w:p>
        </w:tc>
        <w:tc>
          <w:tcPr>
            <w:tcW w:w="200" w:type="pct"/>
            <w:shd w:val="clear" w:color="auto" w:fill="D9D9D9" w:themeFill="background1" w:themeFillShade="D9"/>
            <w:vAlign w:val="center"/>
          </w:tcPr>
          <w:p w:rsidR="006215A0" w:rsidRPr="009A7BE2" w:rsidRDefault="006215A0" w:rsidP="006215A0">
            <w:pPr>
              <w:pStyle w:val="TableText0"/>
            </w:pPr>
            <w:r w:rsidRPr="009A7BE2">
              <w:t>1092</w:t>
            </w:r>
          </w:p>
        </w:tc>
        <w:tc>
          <w:tcPr>
            <w:tcW w:w="200" w:type="pct"/>
            <w:shd w:val="clear" w:color="auto" w:fill="D9D9D9" w:themeFill="background1" w:themeFillShade="D9"/>
            <w:vAlign w:val="center"/>
          </w:tcPr>
          <w:p w:rsidR="006215A0" w:rsidRPr="009A7BE2" w:rsidRDefault="006215A0" w:rsidP="006215A0">
            <w:pPr>
              <w:pStyle w:val="TableText0"/>
            </w:pPr>
            <w:r w:rsidRPr="009A7BE2">
              <w:t>1059</w:t>
            </w:r>
          </w:p>
        </w:tc>
        <w:tc>
          <w:tcPr>
            <w:tcW w:w="200" w:type="pct"/>
            <w:shd w:val="clear" w:color="auto" w:fill="D9D9D9" w:themeFill="background1" w:themeFillShade="D9"/>
            <w:vAlign w:val="center"/>
          </w:tcPr>
          <w:p w:rsidR="006215A0" w:rsidRPr="009A7BE2" w:rsidRDefault="006215A0" w:rsidP="006215A0">
            <w:pPr>
              <w:pStyle w:val="TableText0"/>
            </w:pPr>
            <w:r w:rsidRPr="009A7BE2">
              <w:t>1024</w:t>
            </w:r>
          </w:p>
        </w:tc>
        <w:tc>
          <w:tcPr>
            <w:tcW w:w="200" w:type="pct"/>
            <w:shd w:val="clear" w:color="auto" w:fill="D9D9D9" w:themeFill="background1" w:themeFillShade="D9"/>
            <w:vAlign w:val="center"/>
          </w:tcPr>
          <w:p w:rsidR="006215A0" w:rsidRPr="009A7BE2" w:rsidRDefault="006215A0" w:rsidP="006215A0">
            <w:pPr>
              <w:pStyle w:val="TableText0"/>
            </w:pPr>
            <w:r w:rsidRPr="009A7BE2">
              <w:t>992</w:t>
            </w:r>
          </w:p>
        </w:tc>
        <w:tc>
          <w:tcPr>
            <w:tcW w:w="200" w:type="pct"/>
            <w:shd w:val="clear" w:color="auto" w:fill="D9D9D9" w:themeFill="background1" w:themeFillShade="D9"/>
            <w:vAlign w:val="center"/>
          </w:tcPr>
          <w:p w:rsidR="006215A0" w:rsidRPr="009A7BE2" w:rsidRDefault="006215A0" w:rsidP="006215A0">
            <w:pPr>
              <w:pStyle w:val="TableText0"/>
            </w:pPr>
            <w:r w:rsidRPr="009A7BE2">
              <w:t>961</w:t>
            </w:r>
          </w:p>
        </w:tc>
      </w:tr>
      <w:tr w:rsidR="006215A0" w:rsidRPr="00544A13" w:rsidTr="00D706CF">
        <w:trPr>
          <w:cnfStyle w:val="000000010000"/>
        </w:trPr>
        <w:tc>
          <w:tcPr>
            <w:tcW w:w="958" w:type="pct"/>
            <w:vAlign w:val="center"/>
          </w:tcPr>
          <w:p w:rsidR="006215A0" w:rsidRPr="009A7BE2" w:rsidRDefault="006215A0" w:rsidP="006215A0">
            <w:pPr>
              <w:pStyle w:val="TableText0"/>
            </w:pPr>
            <w:r w:rsidRPr="009A7BE2">
              <w:t>Adjusted proportion of  Business and Public Service related professionals</w:t>
            </w:r>
          </w:p>
        </w:tc>
        <w:tc>
          <w:tcPr>
            <w:tcW w:w="200" w:type="pct"/>
            <w:vAlign w:val="center"/>
          </w:tcPr>
          <w:p w:rsidR="006215A0" w:rsidRPr="009A7BE2" w:rsidRDefault="006215A0" w:rsidP="006215A0">
            <w:pPr>
              <w:pStyle w:val="TableText0"/>
              <w:rPr>
                <w:color w:val="000000"/>
              </w:rPr>
            </w:pPr>
            <w:r w:rsidRPr="009A7BE2">
              <w:rPr>
                <w:color w:val="000000"/>
              </w:rPr>
              <w:t>605</w:t>
            </w:r>
          </w:p>
        </w:tc>
        <w:tc>
          <w:tcPr>
            <w:tcW w:w="200" w:type="pct"/>
            <w:vAlign w:val="center"/>
          </w:tcPr>
          <w:p w:rsidR="006215A0" w:rsidRPr="009A7BE2" w:rsidRDefault="006215A0" w:rsidP="006215A0">
            <w:pPr>
              <w:pStyle w:val="TableText0"/>
              <w:rPr>
                <w:color w:val="000000"/>
              </w:rPr>
            </w:pPr>
            <w:r w:rsidRPr="009A7BE2">
              <w:rPr>
                <w:color w:val="000000"/>
              </w:rPr>
              <w:t>581</w:t>
            </w:r>
          </w:p>
        </w:tc>
        <w:tc>
          <w:tcPr>
            <w:tcW w:w="200" w:type="pct"/>
            <w:vAlign w:val="center"/>
          </w:tcPr>
          <w:p w:rsidR="006215A0" w:rsidRPr="009A7BE2" w:rsidRDefault="006215A0" w:rsidP="006215A0">
            <w:pPr>
              <w:pStyle w:val="TableText0"/>
              <w:rPr>
                <w:color w:val="000000"/>
              </w:rPr>
            </w:pPr>
            <w:r w:rsidRPr="009A7BE2">
              <w:rPr>
                <w:color w:val="000000"/>
              </w:rPr>
              <w:t>553</w:t>
            </w:r>
          </w:p>
        </w:tc>
        <w:tc>
          <w:tcPr>
            <w:tcW w:w="200" w:type="pct"/>
            <w:vAlign w:val="center"/>
          </w:tcPr>
          <w:p w:rsidR="006215A0" w:rsidRPr="009A7BE2" w:rsidRDefault="006215A0" w:rsidP="006215A0">
            <w:pPr>
              <w:pStyle w:val="TableText0"/>
              <w:rPr>
                <w:color w:val="000000"/>
              </w:rPr>
            </w:pPr>
            <w:r w:rsidRPr="009A7BE2">
              <w:rPr>
                <w:color w:val="000000"/>
              </w:rPr>
              <w:t>539</w:t>
            </w:r>
          </w:p>
        </w:tc>
        <w:tc>
          <w:tcPr>
            <w:tcW w:w="200" w:type="pct"/>
            <w:vAlign w:val="center"/>
          </w:tcPr>
          <w:p w:rsidR="006215A0" w:rsidRPr="009A7BE2" w:rsidRDefault="006215A0" w:rsidP="006215A0">
            <w:pPr>
              <w:pStyle w:val="TableText0"/>
              <w:rPr>
                <w:color w:val="000000"/>
              </w:rPr>
            </w:pPr>
            <w:r w:rsidRPr="009A7BE2">
              <w:rPr>
                <w:color w:val="000000"/>
              </w:rPr>
              <w:t>521</w:t>
            </w:r>
          </w:p>
        </w:tc>
        <w:tc>
          <w:tcPr>
            <w:tcW w:w="200" w:type="pct"/>
            <w:vAlign w:val="center"/>
          </w:tcPr>
          <w:p w:rsidR="006215A0" w:rsidRPr="009A7BE2" w:rsidRDefault="006215A0" w:rsidP="006215A0">
            <w:pPr>
              <w:pStyle w:val="TableText0"/>
              <w:rPr>
                <w:color w:val="000000"/>
              </w:rPr>
            </w:pPr>
            <w:r w:rsidRPr="009A7BE2">
              <w:rPr>
                <w:color w:val="000000"/>
              </w:rPr>
              <w:t>504</w:t>
            </w:r>
          </w:p>
        </w:tc>
        <w:tc>
          <w:tcPr>
            <w:tcW w:w="200" w:type="pct"/>
            <w:vAlign w:val="center"/>
          </w:tcPr>
          <w:p w:rsidR="006215A0" w:rsidRPr="009A7BE2" w:rsidRDefault="006215A0" w:rsidP="006215A0">
            <w:pPr>
              <w:pStyle w:val="TableText0"/>
              <w:rPr>
                <w:color w:val="000000"/>
              </w:rPr>
            </w:pPr>
            <w:r w:rsidRPr="009A7BE2">
              <w:rPr>
                <w:color w:val="000000"/>
              </w:rPr>
              <w:t>488</w:t>
            </w:r>
          </w:p>
        </w:tc>
        <w:tc>
          <w:tcPr>
            <w:tcW w:w="200" w:type="pct"/>
            <w:vAlign w:val="center"/>
          </w:tcPr>
          <w:p w:rsidR="006215A0" w:rsidRPr="009A7BE2" w:rsidRDefault="006215A0" w:rsidP="006215A0">
            <w:pPr>
              <w:pStyle w:val="TableText0"/>
              <w:rPr>
                <w:color w:val="000000"/>
              </w:rPr>
            </w:pPr>
            <w:r w:rsidRPr="009A7BE2">
              <w:rPr>
                <w:color w:val="000000"/>
              </w:rPr>
              <w:t>473</w:t>
            </w:r>
          </w:p>
        </w:tc>
        <w:tc>
          <w:tcPr>
            <w:tcW w:w="200" w:type="pct"/>
            <w:vAlign w:val="center"/>
          </w:tcPr>
          <w:p w:rsidR="006215A0" w:rsidRPr="009A7BE2" w:rsidRDefault="006215A0" w:rsidP="006215A0">
            <w:pPr>
              <w:pStyle w:val="TableText0"/>
              <w:rPr>
                <w:color w:val="000000"/>
              </w:rPr>
            </w:pPr>
            <w:r w:rsidRPr="009A7BE2">
              <w:rPr>
                <w:color w:val="000000"/>
              </w:rPr>
              <w:t>458</w:t>
            </w:r>
          </w:p>
        </w:tc>
        <w:tc>
          <w:tcPr>
            <w:tcW w:w="200" w:type="pct"/>
            <w:vAlign w:val="center"/>
          </w:tcPr>
          <w:p w:rsidR="006215A0" w:rsidRPr="009A7BE2" w:rsidRDefault="006215A0" w:rsidP="006215A0">
            <w:pPr>
              <w:pStyle w:val="TableText0"/>
              <w:rPr>
                <w:color w:val="000000"/>
              </w:rPr>
            </w:pPr>
            <w:r w:rsidRPr="009A7BE2">
              <w:rPr>
                <w:color w:val="000000"/>
              </w:rPr>
              <w:t>443</w:t>
            </w:r>
          </w:p>
        </w:tc>
        <w:tc>
          <w:tcPr>
            <w:tcW w:w="200" w:type="pct"/>
            <w:vAlign w:val="center"/>
          </w:tcPr>
          <w:p w:rsidR="006215A0" w:rsidRPr="009A7BE2" w:rsidRDefault="006215A0" w:rsidP="006215A0">
            <w:pPr>
              <w:pStyle w:val="TableText0"/>
              <w:rPr>
                <w:color w:val="000000"/>
              </w:rPr>
            </w:pPr>
            <w:r w:rsidRPr="009A7BE2">
              <w:rPr>
                <w:color w:val="000000"/>
              </w:rPr>
              <w:t>429</w:t>
            </w:r>
          </w:p>
        </w:tc>
      </w:tr>
      <w:tr w:rsidR="006215A0" w:rsidRPr="00544A13" w:rsidTr="00D706CF">
        <w:trPr>
          <w:cnfStyle w:val="000000100000"/>
        </w:trPr>
        <w:tc>
          <w:tcPr>
            <w:tcW w:w="958" w:type="pct"/>
            <w:shd w:val="clear" w:color="auto" w:fill="D9D9D9" w:themeFill="background1" w:themeFillShade="D9"/>
            <w:vAlign w:val="center"/>
          </w:tcPr>
          <w:p w:rsidR="006215A0" w:rsidRPr="009A7BE2" w:rsidRDefault="006215A0" w:rsidP="006215A0">
            <w:pPr>
              <w:pStyle w:val="TableText0"/>
            </w:pPr>
            <w:r w:rsidRPr="009A7BE2">
              <w:t>Sales occupations</w:t>
            </w:r>
          </w:p>
        </w:tc>
        <w:tc>
          <w:tcPr>
            <w:tcW w:w="200" w:type="pct"/>
            <w:shd w:val="clear" w:color="auto" w:fill="D9D9D9" w:themeFill="background1" w:themeFillShade="D9"/>
            <w:vAlign w:val="center"/>
          </w:tcPr>
          <w:p w:rsidR="006215A0" w:rsidRPr="009A7BE2" w:rsidRDefault="006215A0" w:rsidP="006215A0">
            <w:pPr>
              <w:pStyle w:val="TableText0"/>
            </w:pPr>
            <w:r w:rsidRPr="009A7BE2">
              <w:t>232</w:t>
            </w:r>
          </w:p>
        </w:tc>
        <w:tc>
          <w:tcPr>
            <w:tcW w:w="200" w:type="pct"/>
            <w:shd w:val="clear" w:color="auto" w:fill="D9D9D9" w:themeFill="background1" w:themeFillShade="D9"/>
            <w:vAlign w:val="center"/>
          </w:tcPr>
          <w:p w:rsidR="006215A0" w:rsidRPr="009A7BE2" w:rsidRDefault="006215A0" w:rsidP="006215A0">
            <w:pPr>
              <w:pStyle w:val="TableText0"/>
            </w:pPr>
            <w:r w:rsidRPr="009A7BE2">
              <w:t>220</w:t>
            </w:r>
          </w:p>
        </w:tc>
        <w:tc>
          <w:tcPr>
            <w:tcW w:w="200" w:type="pct"/>
            <w:shd w:val="clear" w:color="auto" w:fill="D9D9D9" w:themeFill="background1" w:themeFillShade="D9"/>
            <w:vAlign w:val="center"/>
          </w:tcPr>
          <w:p w:rsidR="006215A0" w:rsidRPr="009A7BE2" w:rsidRDefault="006215A0" w:rsidP="006215A0">
            <w:pPr>
              <w:pStyle w:val="TableText0"/>
            </w:pPr>
            <w:r w:rsidRPr="009A7BE2">
              <w:t>208</w:t>
            </w:r>
          </w:p>
        </w:tc>
        <w:tc>
          <w:tcPr>
            <w:tcW w:w="200" w:type="pct"/>
            <w:shd w:val="clear" w:color="auto" w:fill="D9D9D9" w:themeFill="background1" w:themeFillShade="D9"/>
            <w:vAlign w:val="center"/>
          </w:tcPr>
          <w:p w:rsidR="006215A0" w:rsidRPr="009A7BE2" w:rsidRDefault="006215A0" w:rsidP="006215A0">
            <w:pPr>
              <w:pStyle w:val="TableText0"/>
            </w:pPr>
            <w:r w:rsidRPr="009A7BE2">
              <w:t>198</w:t>
            </w:r>
          </w:p>
        </w:tc>
        <w:tc>
          <w:tcPr>
            <w:tcW w:w="200" w:type="pct"/>
            <w:shd w:val="clear" w:color="auto" w:fill="D9D9D9" w:themeFill="background1" w:themeFillShade="D9"/>
            <w:vAlign w:val="center"/>
          </w:tcPr>
          <w:p w:rsidR="006215A0" w:rsidRPr="009A7BE2" w:rsidRDefault="006215A0" w:rsidP="006215A0">
            <w:pPr>
              <w:pStyle w:val="TableText0"/>
            </w:pPr>
            <w:r w:rsidRPr="009A7BE2">
              <w:t>189</w:t>
            </w:r>
          </w:p>
        </w:tc>
        <w:tc>
          <w:tcPr>
            <w:tcW w:w="200" w:type="pct"/>
            <w:shd w:val="clear" w:color="auto" w:fill="D9D9D9" w:themeFill="background1" w:themeFillShade="D9"/>
            <w:vAlign w:val="center"/>
          </w:tcPr>
          <w:p w:rsidR="006215A0" w:rsidRPr="009A7BE2" w:rsidRDefault="006215A0" w:rsidP="006215A0">
            <w:pPr>
              <w:pStyle w:val="TableText0"/>
            </w:pPr>
            <w:r w:rsidRPr="009A7BE2">
              <w:t>180</w:t>
            </w:r>
          </w:p>
        </w:tc>
        <w:tc>
          <w:tcPr>
            <w:tcW w:w="200" w:type="pct"/>
            <w:shd w:val="clear" w:color="auto" w:fill="D9D9D9" w:themeFill="background1" w:themeFillShade="D9"/>
            <w:vAlign w:val="center"/>
          </w:tcPr>
          <w:p w:rsidR="006215A0" w:rsidRPr="009A7BE2" w:rsidRDefault="006215A0" w:rsidP="006215A0">
            <w:pPr>
              <w:pStyle w:val="TableText0"/>
            </w:pPr>
            <w:r w:rsidRPr="009A7BE2">
              <w:t>171</w:t>
            </w:r>
          </w:p>
        </w:tc>
        <w:tc>
          <w:tcPr>
            <w:tcW w:w="200" w:type="pct"/>
            <w:shd w:val="clear" w:color="auto" w:fill="D9D9D9" w:themeFill="background1" w:themeFillShade="D9"/>
            <w:vAlign w:val="center"/>
          </w:tcPr>
          <w:p w:rsidR="006215A0" w:rsidRPr="009A7BE2" w:rsidRDefault="006215A0" w:rsidP="006215A0">
            <w:pPr>
              <w:pStyle w:val="TableText0"/>
            </w:pPr>
            <w:r w:rsidRPr="009A7BE2">
              <w:t>163</w:t>
            </w:r>
          </w:p>
        </w:tc>
        <w:tc>
          <w:tcPr>
            <w:tcW w:w="200" w:type="pct"/>
            <w:shd w:val="clear" w:color="auto" w:fill="D9D9D9" w:themeFill="background1" w:themeFillShade="D9"/>
            <w:vAlign w:val="center"/>
          </w:tcPr>
          <w:p w:rsidR="006215A0" w:rsidRPr="009A7BE2" w:rsidRDefault="006215A0" w:rsidP="006215A0">
            <w:pPr>
              <w:pStyle w:val="TableText0"/>
            </w:pPr>
            <w:r w:rsidRPr="009A7BE2">
              <w:t>155</w:t>
            </w:r>
          </w:p>
        </w:tc>
        <w:tc>
          <w:tcPr>
            <w:tcW w:w="200" w:type="pct"/>
            <w:shd w:val="clear" w:color="auto" w:fill="D9D9D9" w:themeFill="background1" w:themeFillShade="D9"/>
            <w:vAlign w:val="center"/>
          </w:tcPr>
          <w:p w:rsidR="006215A0" w:rsidRPr="009A7BE2" w:rsidRDefault="006215A0" w:rsidP="006215A0">
            <w:pPr>
              <w:pStyle w:val="TableText0"/>
            </w:pPr>
            <w:r w:rsidRPr="009A7BE2">
              <w:t>148</w:t>
            </w:r>
          </w:p>
        </w:tc>
        <w:tc>
          <w:tcPr>
            <w:tcW w:w="200" w:type="pct"/>
            <w:shd w:val="clear" w:color="auto" w:fill="D9D9D9" w:themeFill="background1" w:themeFillShade="D9"/>
            <w:vAlign w:val="center"/>
          </w:tcPr>
          <w:p w:rsidR="006215A0" w:rsidRPr="009A7BE2" w:rsidRDefault="006215A0" w:rsidP="006215A0">
            <w:pPr>
              <w:pStyle w:val="TableText0"/>
            </w:pPr>
            <w:r w:rsidRPr="009A7BE2">
              <w:t>140</w:t>
            </w:r>
          </w:p>
        </w:tc>
      </w:tr>
      <w:tr w:rsidR="006215A0" w:rsidRPr="00544A13" w:rsidTr="00D706CF">
        <w:trPr>
          <w:cnfStyle w:val="000000010000"/>
        </w:trPr>
        <w:tc>
          <w:tcPr>
            <w:tcW w:w="958" w:type="pct"/>
            <w:vAlign w:val="center"/>
          </w:tcPr>
          <w:p w:rsidR="006215A0" w:rsidRPr="009A7BE2" w:rsidRDefault="006215A0" w:rsidP="006215A0">
            <w:pPr>
              <w:pStyle w:val="TableText0"/>
            </w:pPr>
            <w:r w:rsidRPr="009A7BE2">
              <w:t>Adjusted proportion of Sales occupations</w:t>
            </w:r>
          </w:p>
        </w:tc>
        <w:tc>
          <w:tcPr>
            <w:tcW w:w="200" w:type="pct"/>
            <w:vAlign w:val="center"/>
          </w:tcPr>
          <w:p w:rsidR="006215A0" w:rsidRPr="009A7BE2" w:rsidRDefault="006215A0" w:rsidP="006215A0">
            <w:pPr>
              <w:pStyle w:val="TableText0"/>
              <w:rPr>
                <w:color w:val="000000"/>
              </w:rPr>
            </w:pPr>
            <w:r w:rsidRPr="009A7BE2">
              <w:rPr>
                <w:color w:val="000000"/>
              </w:rPr>
              <w:t>39</w:t>
            </w:r>
          </w:p>
        </w:tc>
        <w:tc>
          <w:tcPr>
            <w:tcW w:w="200" w:type="pct"/>
            <w:vAlign w:val="center"/>
          </w:tcPr>
          <w:p w:rsidR="006215A0" w:rsidRPr="009A7BE2" w:rsidRDefault="006215A0" w:rsidP="006215A0">
            <w:pPr>
              <w:pStyle w:val="TableText0"/>
              <w:rPr>
                <w:color w:val="000000"/>
              </w:rPr>
            </w:pPr>
            <w:r w:rsidRPr="009A7BE2">
              <w:rPr>
                <w:color w:val="000000"/>
              </w:rPr>
              <w:t>37</w:t>
            </w:r>
          </w:p>
        </w:tc>
        <w:tc>
          <w:tcPr>
            <w:tcW w:w="200" w:type="pct"/>
            <w:vAlign w:val="center"/>
          </w:tcPr>
          <w:p w:rsidR="006215A0" w:rsidRPr="009A7BE2" w:rsidRDefault="006215A0" w:rsidP="006215A0">
            <w:pPr>
              <w:pStyle w:val="TableText0"/>
              <w:rPr>
                <w:color w:val="000000"/>
              </w:rPr>
            </w:pPr>
            <w:r w:rsidRPr="009A7BE2">
              <w:rPr>
                <w:color w:val="000000"/>
              </w:rPr>
              <w:t>35</w:t>
            </w:r>
          </w:p>
        </w:tc>
        <w:tc>
          <w:tcPr>
            <w:tcW w:w="200" w:type="pct"/>
            <w:vAlign w:val="center"/>
          </w:tcPr>
          <w:p w:rsidR="006215A0" w:rsidRPr="009A7BE2" w:rsidRDefault="006215A0" w:rsidP="006215A0">
            <w:pPr>
              <w:pStyle w:val="TableText0"/>
              <w:rPr>
                <w:color w:val="000000"/>
              </w:rPr>
            </w:pPr>
            <w:r w:rsidRPr="009A7BE2">
              <w:rPr>
                <w:color w:val="000000"/>
              </w:rPr>
              <w:t>33</w:t>
            </w:r>
          </w:p>
        </w:tc>
        <w:tc>
          <w:tcPr>
            <w:tcW w:w="200" w:type="pct"/>
            <w:vAlign w:val="center"/>
          </w:tcPr>
          <w:p w:rsidR="006215A0" w:rsidRPr="009A7BE2" w:rsidRDefault="006215A0" w:rsidP="006215A0">
            <w:pPr>
              <w:pStyle w:val="TableText0"/>
              <w:rPr>
                <w:color w:val="000000"/>
              </w:rPr>
            </w:pPr>
            <w:r w:rsidRPr="009A7BE2">
              <w:rPr>
                <w:color w:val="000000"/>
              </w:rPr>
              <w:t>32</w:t>
            </w:r>
          </w:p>
        </w:tc>
        <w:tc>
          <w:tcPr>
            <w:tcW w:w="200" w:type="pct"/>
            <w:vAlign w:val="center"/>
          </w:tcPr>
          <w:p w:rsidR="006215A0" w:rsidRPr="009A7BE2" w:rsidRDefault="006215A0" w:rsidP="006215A0">
            <w:pPr>
              <w:pStyle w:val="TableText0"/>
              <w:rPr>
                <w:color w:val="000000"/>
              </w:rPr>
            </w:pPr>
            <w:r w:rsidRPr="009A7BE2">
              <w:rPr>
                <w:color w:val="000000"/>
              </w:rPr>
              <w:t>30</w:t>
            </w:r>
          </w:p>
        </w:tc>
        <w:tc>
          <w:tcPr>
            <w:tcW w:w="200" w:type="pct"/>
            <w:vAlign w:val="center"/>
          </w:tcPr>
          <w:p w:rsidR="006215A0" w:rsidRPr="009A7BE2" w:rsidRDefault="006215A0" w:rsidP="006215A0">
            <w:pPr>
              <w:pStyle w:val="TableText0"/>
              <w:rPr>
                <w:color w:val="000000"/>
              </w:rPr>
            </w:pPr>
            <w:r w:rsidRPr="009A7BE2">
              <w:rPr>
                <w:color w:val="000000"/>
              </w:rPr>
              <w:t>29</w:t>
            </w:r>
          </w:p>
        </w:tc>
        <w:tc>
          <w:tcPr>
            <w:tcW w:w="200" w:type="pct"/>
            <w:vAlign w:val="center"/>
          </w:tcPr>
          <w:p w:rsidR="006215A0" w:rsidRPr="009A7BE2" w:rsidRDefault="006215A0" w:rsidP="006215A0">
            <w:pPr>
              <w:pStyle w:val="TableText0"/>
              <w:rPr>
                <w:color w:val="000000"/>
              </w:rPr>
            </w:pPr>
            <w:r w:rsidRPr="009A7BE2">
              <w:rPr>
                <w:color w:val="000000"/>
              </w:rPr>
              <w:t>27</w:t>
            </w:r>
          </w:p>
        </w:tc>
        <w:tc>
          <w:tcPr>
            <w:tcW w:w="200" w:type="pct"/>
            <w:vAlign w:val="center"/>
          </w:tcPr>
          <w:p w:rsidR="006215A0" w:rsidRPr="009A7BE2" w:rsidRDefault="006215A0" w:rsidP="006215A0">
            <w:pPr>
              <w:pStyle w:val="TableText0"/>
              <w:rPr>
                <w:color w:val="000000"/>
              </w:rPr>
            </w:pPr>
            <w:r w:rsidRPr="009A7BE2">
              <w:rPr>
                <w:color w:val="000000"/>
              </w:rPr>
              <w:t>26</w:t>
            </w:r>
          </w:p>
        </w:tc>
        <w:tc>
          <w:tcPr>
            <w:tcW w:w="200" w:type="pct"/>
            <w:vAlign w:val="center"/>
          </w:tcPr>
          <w:p w:rsidR="006215A0" w:rsidRPr="009A7BE2" w:rsidRDefault="006215A0" w:rsidP="006215A0">
            <w:pPr>
              <w:pStyle w:val="TableText0"/>
              <w:rPr>
                <w:color w:val="000000"/>
              </w:rPr>
            </w:pPr>
            <w:r w:rsidRPr="009A7BE2">
              <w:rPr>
                <w:color w:val="000000"/>
              </w:rPr>
              <w:t>25</w:t>
            </w:r>
          </w:p>
        </w:tc>
        <w:tc>
          <w:tcPr>
            <w:tcW w:w="200" w:type="pct"/>
            <w:vAlign w:val="center"/>
          </w:tcPr>
          <w:p w:rsidR="006215A0" w:rsidRPr="009A7BE2" w:rsidRDefault="006215A0" w:rsidP="006215A0">
            <w:pPr>
              <w:pStyle w:val="TableText0"/>
              <w:rPr>
                <w:color w:val="000000"/>
              </w:rPr>
            </w:pPr>
            <w:r w:rsidRPr="009A7BE2">
              <w:rPr>
                <w:color w:val="000000"/>
              </w:rPr>
              <w:t>24</w:t>
            </w:r>
          </w:p>
        </w:tc>
      </w:tr>
      <w:tr w:rsidR="006215A0" w:rsidRPr="00544A13" w:rsidTr="00D706CF">
        <w:trPr>
          <w:cnfStyle w:val="000000100000"/>
        </w:trPr>
        <w:tc>
          <w:tcPr>
            <w:tcW w:w="958" w:type="pct"/>
            <w:shd w:val="clear" w:color="auto" w:fill="D9D9D9" w:themeFill="background1" w:themeFillShade="D9"/>
            <w:vAlign w:val="center"/>
          </w:tcPr>
          <w:p w:rsidR="006215A0" w:rsidRPr="009A7BE2" w:rsidRDefault="006215A0" w:rsidP="006215A0">
            <w:pPr>
              <w:pStyle w:val="TableText0"/>
            </w:pPr>
            <w:r w:rsidRPr="009A7BE2">
              <w:t>Customer service occupations</w:t>
            </w:r>
          </w:p>
        </w:tc>
        <w:tc>
          <w:tcPr>
            <w:tcW w:w="200" w:type="pct"/>
            <w:shd w:val="clear" w:color="auto" w:fill="D9D9D9" w:themeFill="background1" w:themeFillShade="D9"/>
            <w:vAlign w:val="center"/>
          </w:tcPr>
          <w:p w:rsidR="006215A0" w:rsidRPr="009A7BE2" w:rsidRDefault="006215A0" w:rsidP="006215A0">
            <w:pPr>
              <w:pStyle w:val="TableText0"/>
            </w:pPr>
            <w:r w:rsidRPr="009A7BE2">
              <w:t>93</w:t>
            </w:r>
          </w:p>
        </w:tc>
        <w:tc>
          <w:tcPr>
            <w:tcW w:w="200" w:type="pct"/>
            <w:shd w:val="clear" w:color="auto" w:fill="D9D9D9" w:themeFill="background1" w:themeFillShade="D9"/>
            <w:vAlign w:val="center"/>
          </w:tcPr>
          <w:p w:rsidR="006215A0" w:rsidRPr="009A7BE2" w:rsidRDefault="006215A0" w:rsidP="006215A0">
            <w:pPr>
              <w:pStyle w:val="TableText0"/>
            </w:pPr>
            <w:r w:rsidRPr="009A7BE2">
              <w:t>90</w:t>
            </w:r>
          </w:p>
        </w:tc>
        <w:tc>
          <w:tcPr>
            <w:tcW w:w="200" w:type="pct"/>
            <w:shd w:val="clear" w:color="auto" w:fill="D9D9D9" w:themeFill="background1" w:themeFillShade="D9"/>
            <w:vAlign w:val="center"/>
          </w:tcPr>
          <w:p w:rsidR="006215A0" w:rsidRPr="009A7BE2" w:rsidRDefault="006215A0" w:rsidP="006215A0">
            <w:pPr>
              <w:pStyle w:val="TableText0"/>
            </w:pPr>
            <w:r w:rsidRPr="009A7BE2">
              <w:t>86</w:t>
            </w:r>
          </w:p>
        </w:tc>
        <w:tc>
          <w:tcPr>
            <w:tcW w:w="200" w:type="pct"/>
            <w:shd w:val="clear" w:color="auto" w:fill="D9D9D9" w:themeFill="background1" w:themeFillShade="D9"/>
            <w:vAlign w:val="center"/>
          </w:tcPr>
          <w:p w:rsidR="006215A0" w:rsidRPr="009A7BE2" w:rsidRDefault="006215A0" w:rsidP="006215A0">
            <w:pPr>
              <w:pStyle w:val="TableText0"/>
            </w:pPr>
            <w:r w:rsidRPr="009A7BE2">
              <w:t>84</w:t>
            </w:r>
          </w:p>
        </w:tc>
        <w:tc>
          <w:tcPr>
            <w:tcW w:w="200" w:type="pct"/>
            <w:shd w:val="clear" w:color="auto" w:fill="D9D9D9" w:themeFill="background1" w:themeFillShade="D9"/>
            <w:vAlign w:val="center"/>
          </w:tcPr>
          <w:p w:rsidR="006215A0" w:rsidRPr="009A7BE2" w:rsidRDefault="006215A0" w:rsidP="006215A0">
            <w:pPr>
              <w:pStyle w:val="TableText0"/>
            </w:pPr>
            <w:r w:rsidRPr="009A7BE2">
              <w:t>82</w:t>
            </w:r>
          </w:p>
        </w:tc>
        <w:tc>
          <w:tcPr>
            <w:tcW w:w="200" w:type="pct"/>
            <w:shd w:val="clear" w:color="auto" w:fill="D9D9D9" w:themeFill="background1" w:themeFillShade="D9"/>
            <w:vAlign w:val="center"/>
          </w:tcPr>
          <w:p w:rsidR="006215A0" w:rsidRPr="009A7BE2" w:rsidRDefault="006215A0" w:rsidP="006215A0">
            <w:pPr>
              <w:pStyle w:val="TableText0"/>
            </w:pPr>
            <w:r w:rsidRPr="009A7BE2">
              <w:t>79</w:t>
            </w:r>
          </w:p>
        </w:tc>
        <w:tc>
          <w:tcPr>
            <w:tcW w:w="200" w:type="pct"/>
            <w:shd w:val="clear" w:color="auto" w:fill="D9D9D9" w:themeFill="background1" w:themeFillShade="D9"/>
            <w:vAlign w:val="center"/>
          </w:tcPr>
          <w:p w:rsidR="006215A0" w:rsidRPr="009A7BE2" w:rsidRDefault="006215A0" w:rsidP="006215A0">
            <w:pPr>
              <w:pStyle w:val="TableText0"/>
            </w:pPr>
            <w:r w:rsidRPr="009A7BE2">
              <w:t>76</w:t>
            </w:r>
          </w:p>
        </w:tc>
        <w:tc>
          <w:tcPr>
            <w:tcW w:w="200" w:type="pct"/>
            <w:shd w:val="clear" w:color="auto" w:fill="D9D9D9" w:themeFill="background1" w:themeFillShade="D9"/>
            <w:vAlign w:val="center"/>
          </w:tcPr>
          <w:p w:rsidR="006215A0" w:rsidRPr="009A7BE2" w:rsidRDefault="006215A0" w:rsidP="006215A0">
            <w:pPr>
              <w:pStyle w:val="TableText0"/>
            </w:pPr>
            <w:r w:rsidRPr="009A7BE2">
              <w:t>72</w:t>
            </w:r>
          </w:p>
        </w:tc>
        <w:tc>
          <w:tcPr>
            <w:tcW w:w="200" w:type="pct"/>
            <w:shd w:val="clear" w:color="auto" w:fill="D9D9D9" w:themeFill="background1" w:themeFillShade="D9"/>
            <w:vAlign w:val="center"/>
          </w:tcPr>
          <w:p w:rsidR="006215A0" w:rsidRPr="009A7BE2" w:rsidRDefault="006215A0" w:rsidP="006215A0">
            <w:pPr>
              <w:pStyle w:val="TableText0"/>
            </w:pPr>
            <w:r w:rsidRPr="009A7BE2">
              <w:t>69</w:t>
            </w:r>
          </w:p>
        </w:tc>
        <w:tc>
          <w:tcPr>
            <w:tcW w:w="200" w:type="pct"/>
            <w:shd w:val="clear" w:color="auto" w:fill="D9D9D9" w:themeFill="background1" w:themeFillShade="D9"/>
            <w:vAlign w:val="center"/>
          </w:tcPr>
          <w:p w:rsidR="006215A0" w:rsidRPr="009A7BE2" w:rsidRDefault="006215A0" w:rsidP="006215A0">
            <w:pPr>
              <w:pStyle w:val="TableText0"/>
            </w:pPr>
            <w:r w:rsidRPr="009A7BE2">
              <w:t>66</w:t>
            </w:r>
          </w:p>
        </w:tc>
        <w:tc>
          <w:tcPr>
            <w:tcW w:w="200" w:type="pct"/>
            <w:shd w:val="clear" w:color="auto" w:fill="D9D9D9" w:themeFill="background1" w:themeFillShade="D9"/>
            <w:vAlign w:val="center"/>
          </w:tcPr>
          <w:p w:rsidR="006215A0" w:rsidRPr="009A7BE2" w:rsidRDefault="006215A0" w:rsidP="006215A0">
            <w:pPr>
              <w:pStyle w:val="TableText0"/>
            </w:pPr>
            <w:r w:rsidRPr="009A7BE2">
              <w:t>63</w:t>
            </w:r>
          </w:p>
        </w:tc>
      </w:tr>
      <w:tr w:rsidR="006215A0" w:rsidRPr="00544A13" w:rsidTr="00D706CF">
        <w:trPr>
          <w:cnfStyle w:val="000000010000"/>
        </w:trPr>
        <w:tc>
          <w:tcPr>
            <w:tcW w:w="958" w:type="pct"/>
            <w:vAlign w:val="center"/>
          </w:tcPr>
          <w:p w:rsidR="006215A0" w:rsidRPr="009A7BE2" w:rsidRDefault="006215A0" w:rsidP="006215A0">
            <w:pPr>
              <w:pStyle w:val="TableText0"/>
            </w:pPr>
            <w:r w:rsidRPr="009A7BE2">
              <w:t>Adjusted proportion of Customer service occupations</w:t>
            </w:r>
          </w:p>
        </w:tc>
        <w:tc>
          <w:tcPr>
            <w:tcW w:w="200" w:type="pct"/>
            <w:vAlign w:val="center"/>
          </w:tcPr>
          <w:p w:rsidR="006215A0" w:rsidRPr="009A7BE2" w:rsidRDefault="006215A0" w:rsidP="006215A0">
            <w:pPr>
              <w:pStyle w:val="TableText0"/>
              <w:rPr>
                <w:color w:val="000000"/>
              </w:rPr>
            </w:pPr>
            <w:r w:rsidRPr="009A7BE2">
              <w:rPr>
                <w:color w:val="000000"/>
              </w:rPr>
              <w:t>30</w:t>
            </w:r>
          </w:p>
        </w:tc>
        <w:tc>
          <w:tcPr>
            <w:tcW w:w="200" w:type="pct"/>
            <w:vAlign w:val="center"/>
          </w:tcPr>
          <w:p w:rsidR="006215A0" w:rsidRPr="009A7BE2" w:rsidRDefault="006215A0" w:rsidP="006215A0">
            <w:pPr>
              <w:pStyle w:val="TableText0"/>
              <w:rPr>
                <w:color w:val="000000"/>
              </w:rPr>
            </w:pPr>
            <w:r w:rsidRPr="009A7BE2">
              <w:rPr>
                <w:color w:val="000000"/>
              </w:rPr>
              <w:t>29</w:t>
            </w:r>
          </w:p>
        </w:tc>
        <w:tc>
          <w:tcPr>
            <w:tcW w:w="200" w:type="pct"/>
            <w:vAlign w:val="center"/>
          </w:tcPr>
          <w:p w:rsidR="006215A0" w:rsidRPr="009A7BE2" w:rsidRDefault="006215A0" w:rsidP="006215A0">
            <w:pPr>
              <w:pStyle w:val="TableText0"/>
              <w:rPr>
                <w:color w:val="000000"/>
              </w:rPr>
            </w:pPr>
            <w:r w:rsidRPr="009A7BE2">
              <w:rPr>
                <w:color w:val="000000"/>
              </w:rPr>
              <w:t>28</w:t>
            </w:r>
          </w:p>
        </w:tc>
        <w:tc>
          <w:tcPr>
            <w:tcW w:w="200" w:type="pct"/>
            <w:vAlign w:val="center"/>
          </w:tcPr>
          <w:p w:rsidR="006215A0" w:rsidRPr="009A7BE2" w:rsidRDefault="006215A0" w:rsidP="006215A0">
            <w:pPr>
              <w:pStyle w:val="TableText0"/>
              <w:rPr>
                <w:color w:val="000000"/>
              </w:rPr>
            </w:pPr>
            <w:r w:rsidRPr="009A7BE2">
              <w:rPr>
                <w:color w:val="000000"/>
              </w:rPr>
              <w:t>27</w:t>
            </w:r>
          </w:p>
        </w:tc>
        <w:tc>
          <w:tcPr>
            <w:tcW w:w="200" w:type="pct"/>
            <w:vAlign w:val="center"/>
          </w:tcPr>
          <w:p w:rsidR="006215A0" w:rsidRPr="009A7BE2" w:rsidRDefault="006215A0" w:rsidP="006215A0">
            <w:pPr>
              <w:pStyle w:val="TableText0"/>
              <w:rPr>
                <w:color w:val="000000"/>
              </w:rPr>
            </w:pPr>
            <w:r w:rsidRPr="009A7BE2">
              <w:rPr>
                <w:color w:val="000000"/>
              </w:rPr>
              <w:t>26</w:t>
            </w:r>
          </w:p>
        </w:tc>
        <w:tc>
          <w:tcPr>
            <w:tcW w:w="200" w:type="pct"/>
            <w:vAlign w:val="center"/>
          </w:tcPr>
          <w:p w:rsidR="006215A0" w:rsidRPr="009A7BE2" w:rsidRDefault="006215A0" w:rsidP="006215A0">
            <w:pPr>
              <w:pStyle w:val="TableText0"/>
              <w:rPr>
                <w:color w:val="000000"/>
              </w:rPr>
            </w:pPr>
            <w:r w:rsidRPr="009A7BE2">
              <w:rPr>
                <w:color w:val="000000"/>
              </w:rPr>
              <w:t>25</w:t>
            </w:r>
          </w:p>
        </w:tc>
        <w:tc>
          <w:tcPr>
            <w:tcW w:w="200" w:type="pct"/>
            <w:vAlign w:val="center"/>
          </w:tcPr>
          <w:p w:rsidR="006215A0" w:rsidRPr="009A7BE2" w:rsidRDefault="006215A0" w:rsidP="006215A0">
            <w:pPr>
              <w:pStyle w:val="TableText0"/>
              <w:rPr>
                <w:color w:val="000000"/>
              </w:rPr>
            </w:pPr>
            <w:r w:rsidRPr="009A7BE2">
              <w:rPr>
                <w:color w:val="000000"/>
              </w:rPr>
              <w:t>24</w:t>
            </w:r>
          </w:p>
        </w:tc>
        <w:tc>
          <w:tcPr>
            <w:tcW w:w="200" w:type="pct"/>
            <w:vAlign w:val="center"/>
          </w:tcPr>
          <w:p w:rsidR="006215A0" w:rsidRPr="009A7BE2" w:rsidRDefault="006215A0" w:rsidP="006215A0">
            <w:pPr>
              <w:pStyle w:val="TableText0"/>
              <w:rPr>
                <w:color w:val="000000"/>
              </w:rPr>
            </w:pPr>
            <w:r w:rsidRPr="009A7BE2">
              <w:rPr>
                <w:color w:val="000000"/>
              </w:rPr>
              <w:t>23</w:t>
            </w:r>
          </w:p>
        </w:tc>
        <w:tc>
          <w:tcPr>
            <w:tcW w:w="200" w:type="pct"/>
            <w:vAlign w:val="center"/>
          </w:tcPr>
          <w:p w:rsidR="006215A0" w:rsidRPr="009A7BE2" w:rsidRDefault="006215A0" w:rsidP="006215A0">
            <w:pPr>
              <w:pStyle w:val="TableText0"/>
              <w:rPr>
                <w:color w:val="000000"/>
              </w:rPr>
            </w:pPr>
            <w:r w:rsidRPr="009A7BE2">
              <w:rPr>
                <w:color w:val="000000"/>
              </w:rPr>
              <w:t>22</w:t>
            </w:r>
          </w:p>
        </w:tc>
        <w:tc>
          <w:tcPr>
            <w:tcW w:w="200" w:type="pct"/>
            <w:vAlign w:val="center"/>
          </w:tcPr>
          <w:p w:rsidR="006215A0" w:rsidRPr="009A7BE2" w:rsidRDefault="006215A0" w:rsidP="006215A0">
            <w:pPr>
              <w:pStyle w:val="TableText0"/>
              <w:rPr>
                <w:color w:val="000000"/>
              </w:rPr>
            </w:pPr>
            <w:r w:rsidRPr="009A7BE2">
              <w:rPr>
                <w:color w:val="000000"/>
              </w:rPr>
              <w:t>21</w:t>
            </w:r>
          </w:p>
        </w:tc>
        <w:tc>
          <w:tcPr>
            <w:tcW w:w="200" w:type="pct"/>
            <w:vAlign w:val="center"/>
          </w:tcPr>
          <w:p w:rsidR="006215A0" w:rsidRPr="009A7BE2" w:rsidRDefault="006215A0" w:rsidP="006215A0">
            <w:pPr>
              <w:pStyle w:val="TableText0"/>
              <w:rPr>
                <w:color w:val="000000"/>
              </w:rPr>
            </w:pPr>
            <w:r w:rsidRPr="009A7BE2">
              <w:rPr>
                <w:color w:val="000000"/>
              </w:rPr>
              <w:t>20</w:t>
            </w:r>
          </w:p>
        </w:tc>
      </w:tr>
      <w:tr w:rsidR="006215A0" w:rsidRPr="00544A13" w:rsidTr="00D706CF">
        <w:trPr>
          <w:cnfStyle w:val="000000100000"/>
        </w:trPr>
        <w:tc>
          <w:tcPr>
            <w:tcW w:w="958" w:type="pct"/>
            <w:shd w:val="clear" w:color="auto" w:fill="D9D9D9" w:themeFill="background1" w:themeFillShade="D9"/>
            <w:vAlign w:val="center"/>
          </w:tcPr>
          <w:p w:rsidR="006215A0" w:rsidRPr="009A7BE2" w:rsidRDefault="006215A0" w:rsidP="006215A0">
            <w:pPr>
              <w:pStyle w:val="TableText0"/>
            </w:pPr>
            <w:r w:rsidRPr="009A7BE2">
              <w:t>Total Occupations</w:t>
            </w:r>
          </w:p>
        </w:tc>
        <w:tc>
          <w:tcPr>
            <w:tcW w:w="200" w:type="pct"/>
            <w:shd w:val="clear" w:color="auto" w:fill="D9D9D9" w:themeFill="background1" w:themeFillShade="D9"/>
            <w:vAlign w:val="center"/>
          </w:tcPr>
          <w:p w:rsidR="006215A0" w:rsidRPr="009A7BE2" w:rsidRDefault="006215A0" w:rsidP="006215A0">
            <w:pPr>
              <w:pStyle w:val="TableText0"/>
            </w:pPr>
            <w:r w:rsidRPr="009A7BE2">
              <w:t>2854</w:t>
            </w:r>
          </w:p>
        </w:tc>
        <w:tc>
          <w:tcPr>
            <w:tcW w:w="200" w:type="pct"/>
            <w:shd w:val="clear" w:color="auto" w:fill="D9D9D9" w:themeFill="background1" w:themeFillShade="D9"/>
            <w:vAlign w:val="center"/>
          </w:tcPr>
          <w:p w:rsidR="006215A0" w:rsidRPr="009A7BE2" w:rsidRDefault="006215A0" w:rsidP="006215A0">
            <w:pPr>
              <w:pStyle w:val="TableText0"/>
            </w:pPr>
            <w:r w:rsidRPr="009A7BE2">
              <w:t>2734</w:t>
            </w:r>
          </w:p>
        </w:tc>
        <w:tc>
          <w:tcPr>
            <w:tcW w:w="200" w:type="pct"/>
            <w:shd w:val="clear" w:color="auto" w:fill="D9D9D9" w:themeFill="background1" w:themeFillShade="D9"/>
            <w:vAlign w:val="center"/>
          </w:tcPr>
          <w:p w:rsidR="006215A0" w:rsidRPr="009A7BE2" w:rsidRDefault="006215A0" w:rsidP="006215A0">
            <w:pPr>
              <w:pStyle w:val="TableText0"/>
            </w:pPr>
            <w:r w:rsidRPr="009A7BE2">
              <w:t>2595</w:t>
            </w:r>
          </w:p>
        </w:tc>
        <w:tc>
          <w:tcPr>
            <w:tcW w:w="200" w:type="pct"/>
            <w:shd w:val="clear" w:color="auto" w:fill="D9D9D9" w:themeFill="background1" w:themeFillShade="D9"/>
            <w:vAlign w:val="center"/>
          </w:tcPr>
          <w:p w:rsidR="006215A0" w:rsidRPr="009A7BE2" w:rsidRDefault="006215A0" w:rsidP="006215A0">
            <w:pPr>
              <w:pStyle w:val="TableText0"/>
            </w:pPr>
            <w:r w:rsidRPr="009A7BE2">
              <w:t>2522</w:t>
            </w:r>
          </w:p>
        </w:tc>
        <w:tc>
          <w:tcPr>
            <w:tcW w:w="200" w:type="pct"/>
            <w:shd w:val="clear" w:color="auto" w:fill="D9D9D9" w:themeFill="background1" w:themeFillShade="D9"/>
            <w:vAlign w:val="center"/>
          </w:tcPr>
          <w:p w:rsidR="006215A0" w:rsidRPr="009A7BE2" w:rsidRDefault="006215A0" w:rsidP="006215A0">
            <w:pPr>
              <w:pStyle w:val="TableText0"/>
            </w:pPr>
            <w:r w:rsidRPr="009A7BE2">
              <w:t>2438</w:t>
            </w:r>
          </w:p>
        </w:tc>
        <w:tc>
          <w:tcPr>
            <w:tcW w:w="200" w:type="pct"/>
            <w:shd w:val="clear" w:color="auto" w:fill="D9D9D9" w:themeFill="background1" w:themeFillShade="D9"/>
            <w:vAlign w:val="center"/>
          </w:tcPr>
          <w:p w:rsidR="006215A0" w:rsidRPr="009A7BE2" w:rsidRDefault="006215A0" w:rsidP="006215A0">
            <w:pPr>
              <w:pStyle w:val="TableText0"/>
            </w:pPr>
            <w:r w:rsidRPr="009A7BE2">
              <w:t>2354</w:t>
            </w:r>
          </w:p>
        </w:tc>
        <w:tc>
          <w:tcPr>
            <w:tcW w:w="200" w:type="pct"/>
            <w:shd w:val="clear" w:color="auto" w:fill="D9D9D9" w:themeFill="background1" w:themeFillShade="D9"/>
            <w:vAlign w:val="center"/>
          </w:tcPr>
          <w:p w:rsidR="006215A0" w:rsidRPr="009A7BE2" w:rsidRDefault="006215A0" w:rsidP="006215A0">
            <w:pPr>
              <w:pStyle w:val="TableText0"/>
            </w:pPr>
            <w:r w:rsidRPr="009A7BE2">
              <w:t>2266</w:t>
            </w:r>
          </w:p>
        </w:tc>
        <w:tc>
          <w:tcPr>
            <w:tcW w:w="200" w:type="pct"/>
            <w:shd w:val="clear" w:color="auto" w:fill="D9D9D9" w:themeFill="background1" w:themeFillShade="D9"/>
            <w:vAlign w:val="center"/>
          </w:tcPr>
          <w:p w:rsidR="006215A0" w:rsidRPr="009A7BE2" w:rsidRDefault="006215A0" w:rsidP="006215A0">
            <w:pPr>
              <w:pStyle w:val="TableText0"/>
            </w:pPr>
            <w:r w:rsidRPr="009A7BE2">
              <w:t>2181</w:t>
            </w:r>
          </w:p>
        </w:tc>
        <w:tc>
          <w:tcPr>
            <w:tcW w:w="200" w:type="pct"/>
            <w:shd w:val="clear" w:color="auto" w:fill="D9D9D9" w:themeFill="background1" w:themeFillShade="D9"/>
            <w:vAlign w:val="center"/>
          </w:tcPr>
          <w:p w:rsidR="006215A0" w:rsidRPr="009A7BE2" w:rsidRDefault="006215A0" w:rsidP="006215A0">
            <w:pPr>
              <w:pStyle w:val="TableText0"/>
            </w:pPr>
            <w:r w:rsidRPr="009A7BE2">
              <w:t>2092</w:t>
            </w:r>
          </w:p>
        </w:tc>
        <w:tc>
          <w:tcPr>
            <w:tcW w:w="200" w:type="pct"/>
            <w:shd w:val="clear" w:color="auto" w:fill="D9D9D9" w:themeFill="background1" w:themeFillShade="D9"/>
            <w:vAlign w:val="center"/>
          </w:tcPr>
          <w:p w:rsidR="006215A0" w:rsidRPr="009A7BE2" w:rsidRDefault="006215A0" w:rsidP="006215A0">
            <w:pPr>
              <w:pStyle w:val="TableText0"/>
            </w:pPr>
            <w:r w:rsidRPr="009A7BE2">
              <w:t>2010</w:t>
            </w:r>
          </w:p>
        </w:tc>
        <w:tc>
          <w:tcPr>
            <w:tcW w:w="200" w:type="pct"/>
            <w:shd w:val="clear" w:color="auto" w:fill="D9D9D9" w:themeFill="background1" w:themeFillShade="D9"/>
            <w:vAlign w:val="center"/>
          </w:tcPr>
          <w:p w:rsidR="006215A0" w:rsidRPr="009A7BE2" w:rsidRDefault="006215A0" w:rsidP="006215A0">
            <w:pPr>
              <w:pStyle w:val="TableText0"/>
            </w:pPr>
            <w:r w:rsidRPr="009A7BE2">
              <w:t>1929</w:t>
            </w:r>
          </w:p>
        </w:tc>
      </w:tr>
      <w:tr w:rsidR="006215A0" w:rsidRPr="00544A13" w:rsidTr="00D706CF">
        <w:trPr>
          <w:cnfStyle w:val="000000010000"/>
        </w:trPr>
        <w:tc>
          <w:tcPr>
            <w:tcW w:w="958" w:type="pct"/>
            <w:shd w:val="clear" w:color="auto" w:fill="D9D9D9" w:themeFill="background1" w:themeFillShade="D9"/>
            <w:vAlign w:val="center"/>
          </w:tcPr>
          <w:p w:rsidR="006215A0" w:rsidRPr="009A7BE2" w:rsidRDefault="006215A0" w:rsidP="006215A0">
            <w:pPr>
              <w:pStyle w:val="tabletextbold"/>
            </w:pPr>
            <w:r w:rsidRPr="009A7BE2">
              <w:t>Adjusted Total</w:t>
            </w:r>
          </w:p>
        </w:tc>
        <w:tc>
          <w:tcPr>
            <w:tcW w:w="200" w:type="pct"/>
            <w:shd w:val="clear" w:color="auto" w:fill="D9D9D9" w:themeFill="background1" w:themeFillShade="D9"/>
            <w:vAlign w:val="center"/>
          </w:tcPr>
          <w:p w:rsidR="006215A0" w:rsidRPr="009A7BE2" w:rsidRDefault="006215A0" w:rsidP="006215A0">
            <w:pPr>
              <w:pStyle w:val="tabletextbold"/>
            </w:pPr>
            <w:r w:rsidRPr="009A7BE2">
              <w:t>875</w:t>
            </w:r>
          </w:p>
        </w:tc>
        <w:tc>
          <w:tcPr>
            <w:tcW w:w="200" w:type="pct"/>
            <w:shd w:val="clear" w:color="auto" w:fill="D9D9D9" w:themeFill="background1" w:themeFillShade="D9"/>
            <w:vAlign w:val="center"/>
          </w:tcPr>
          <w:p w:rsidR="006215A0" w:rsidRPr="009A7BE2" w:rsidRDefault="006215A0" w:rsidP="006215A0">
            <w:pPr>
              <w:pStyle w:val="tabletextbold"/>
            </w:pPr>
            <w:r w:rsidRPr="009A7BE2">
              <w:t>839</w:t>
            </w:r>
          </w:p>
        </w:tc>
        <w:tc>
          <w:tcPr>
            <w:tcW w:w="200" w:type="pct"/>
            <w:shd w:val="clear" w:color="auto" w:fill="D9D9D9" w:themeFill="background1" w:themeFillShade="D9"/>
            <w:vAlign w:val="center"/>
          </w:tcPr>
          <w:p w:rsidR="006215A0" w:rsidRPr="009A7BE2" w:rsidRDefault="006215A0" w:rsidP="006215A0">
            <w:pPr>
              <w:pStyle w:val="tabletextbold"/>
            </w:pPr>
            <w:r w:rsidRPr="009A7BE2">
              <w:t>798</w:t>
            </w:r>
          </w:p>
        </w:tc>
        <w:tc>
          <w:tcPr>
            <w:tcW w:w="200" w:type="pct"/>
            <w:shd w:val="clear" w:color="auto" w:fill="D9D9D9" w:themeFill="background1" w:themeFillShade="D9"/>
            <w:vAlign w:val="center"/>
          </w:tcPr>
          <w:p w:rsidR="006215A0" w:rsidRPr="009A7BE2" w:rsidRDefault="006215A0" w:rsidP="006215A0">
            <w:pPr>
              <w:pStyle w:val="tabletextbold"/>
            </w:pPr>
            <w:r w:rsidRPr="009A7BE2">
              <w:t>776</w:t>
            </w:r>
          </w:p>
        </w:tc>
        <w:tc>
          <w:tcPr>
            <w:tcW w:w="200" w:type="pct"/>
            <w:shd w:val="clear" w:color="auto" w:fill="D9D9D9" w:themeFill="background1" w:themeFillShade="D9"/>
            <w:vAlign w:val="center"/>
          </w:tcPr>
          <w:p w:rsidR="006215A0" w:rsidRPr="009A7BE2" w:rsidRDefault="006215A0" w:rsidP="006215A0">
            <w:pPr>
              <w:pStyle w:val="tabletextbold"/>
            </w:pPr>
            <w:r w:rsidRPr="009A7BE2">
              <w:t>750</w:t>
            </w:r>
          </w:p>
        </w:tc>
        <w:tc>
          <w:tcPr>
            <w:tcW w:w="200" w:type="pct"/>
            <w:shd w:val="clear" w:color="auto" w:fill="D9D9D9" w:themeFill="background1" w:themeFillShade="D9"/>
            <w:vAlign w:val="center"/>
          </w:tcPr>
          <w:p w:rsidR="006215A0" w:rsidRPr="009A7BE2" w:rsidRDefault="006215A0" w:rsidP="006215A0">
            <w:pPr>
              <w:pStyle w:val="tabletextbold"/>
            </w:pPr>
            <w:r w:rsidRPr="009A7BE2">
              <w:t>725</w:t>
            </w:r>
          </w:p>
        </w:tc>
        <w:tc>
          <w:tcPr>
            <w:tcW w:w="200" w:type="pct"/>
            <w:shd w:val="clear" w:color="auto" w:fill="D9D9D9" w:themeFill="background1" w:themeFillShade="D9"/>
            <w:vAlign w:val="center"/>
          </w:tcPr>
          <w:p w:rsidR="006215A0" w:rsidRPr="009A7BE2" w:rsidRDefault="006215A0" w:rsidP="006215A0">
            <w:pPr>
              <w:pStyle w:val="tabletextbold"/>
            </w:pPr>
            <w:r w:rsidRPr="009A7BE2">
              <w:t>700</w:t>
            </w:r>
          </w:p>
        </w:tc>
        <w:tc>
          <w:tcPr>
            <w:tcW w:w="200" w:type="pct"/>
            <w:shd w:val="clear" w:color="auto" w:fill="D9D9D9" w:themeFill="background1" w:themeFillShade="D9"/>
            <w:vAlign w:val="center"/>
          </w:tcPr>
          <w:p w:rsidR="006215A0" w:rsidRPr="009A7BE2" w:rsidRDefault="006215A0" w:rsidP="006215A0">
            <w:pPr>
              <w:pStyle w:val="tabletextbold"/>
            </w:pPr>
            <w:r w:rsidRPr="009A7BE2">
              <w:t>675</w:t>
            </w:r>
          </w:p>
        </w:tc>
        <w:tc>
          <w:tcPr>
            <w:tcW w:w="200" w:type="pct"/>
            <w:shd w:val="clear" w:color="auto" w:fill="D9D9D9" w:themeFill="background1" w:themeFillShade="D9"/>
            <w:vAlign w:val="center"/>
          </w:tcPr>
          <w:p w:rsidR="006215A0" w:rsidRPr="009A7BE2" w:rsidRDefault="006215A0" w:rsidP="006215A0">
            <w:pPr>
              <w:pStyle w:val="tabletextbold"/>
            </w:pPr>
            <w:r w:rsidRPr="009A7BE2">
              <w:t>650</w:t>
            </w:r>
          </w:p>
        </w:tc>
        <w:tc>
          <w:tcPr>
            <w:tcW w:w="200" w:type="pct"/>
            <w:shd w:val="clear" w:color="auto" w:fill="D9D9D9" w:themeFill="background1" w:themeFillShade="D9"/>
            <w:vAlign w:val="center"/>
          </w:tcPr>
          <w:p w:rsidR="006215A0" w:rsidRPr="009A7BE2" w:rsidRDefault="006215A0" w:rsidP="006215A0">
            <w:pPr>
              <w:pStyle w:val="tabletextbold"/>
            </w:pPr>
            <w:r w:rsidRPr="009A7BE2">
              <w:t>627</w:t>
            </w:r>
          </w:p>
        </w:tc>
        <w:tc>
          <w:tcPr>
            <w:tcW w:w="200" w:type="pct"/>
            <w:shd w:val="clear" w:color="auto" w:fill="D9D9D9" w:themeFill="background1" w:themeFillShade="D9"/>
            <w:vAlign w:val="center"/>
          </w:tcPr>
          <w:p w:rsidR="006215A0" w:rsidRPr="009A7BE2" w:rsidRDefault="006215A0" w:rsidP="006215A0">
            <w:pPr>
              <w:pStyle w:val="tabletextbold"/>
            </w:pPr>
            <w:r w:rsidRPr="009A7BE2">
              <w:t>604</w:t>
            </w:r>
          </w:p>
        </w:tc>
      </w:tr>
    </w:tbl>
    <w:p w:rsidR="006215A0" w:rsidRPr="00544A13" w:rsidRDefault="006215A0" w:rsidP="006215A0">
      <w:pPr>
        <w:spacing w:after="180"/>
        <w:rPr>
          <w:rFonts w:cs="Arial"/>
          <w:szCs w:val="20"/>
          <w:lang w:val="en-GB"/>
        </w:rPr>
        <w:sectPr w:rsidR="006215A0" w:rsidRPr="00544A13" w:rsidSect="00726EA2">
          <w:headerReference w:type="default" r:id="rId35"/>
          <w:footerReference w:type="default" r:id="rId36"/>
          <w:pgSz w:w="16834" w:h="11909" w:orient="landscape" w:code="9"/>
          <w:pgMar w:top="1440" w:right="1440" w:bottom="1440" w:left="1800" w:header="706" w:footer="706" w:gutter="0"/>
          <w:cols w:space="708"/>
          <w:docGrid w:linePitch="360"/>
        </w:sectPr>
      </w:pPr>
    </w:p>
    <w:p w:rsidR="006215A0" w:rsidRPr="00544A13" w:rsidRDefault="006215A0" w:rsidP="006215A0">
      <w:pPr>
        <w:pStyle w:val="BodyText-parastylebold"/>
      </w:pPr>
      <w:r w:rsidRPr="00544A13">
        <w:t>Food Products</w:t>
      </w:r>
    </w:p>
    <w:p w:rsidR="006215A0" w:rsidRPr="00544A13" w:rsidRDefault="006215A0" w:rsidP="006215A0">
      <w:pPr>
        <w:pStyle w:val="LSTableTitle"/>
      </w:pPr>
      <w:r w:rsidRPr="00544A13">
        <w:t>Table</w:t>
      </w:r>
      <w:r w:rsidR="00D706CF">
        <w:t xml:space="preserve"> </w:t>
      </w:r>
      <w:fldSimple w:instr=" SEQ Table \* ARABIC \s 1 ">
        <w:r w:rsidR="00E149A4">
          <w:rPr>
            <w:noProof/>
          </w:rPr>
          <w:t>18</w:t>
        </w:r>
      </w:fldSimple>
      <w:r w:rsidRPr="00544A13">
        <w:t>: Projected numbers in relevant occupations in food products</w:t>
      </w:r>
    </w:p>
    <w:tbl>
      <w:tblPr>
        <w:tblStyle w:val="Tablefordocuments4"/>
        <w:tblW w:w="4925" w:type="pct"/>
        <w:tblInd w:w="108" w:type="dxa"/>
        <w:tblLook w:val="04A0"/>
      </w:tblPr>
      <w:tblGrid>
        <w:gridCol w:w="3677"/>
        <w:gridCol w:w="902"/>
        <w:gridCol w:w="902"/>
        <w:gridCol w:w="902"/>
        <w:gridCol w:w="902"/>
        <w:gridCol w:w="902"/>
        <w:gridCol w:w="902"/>
        <w:gridCol w:w="902"/>
        <w:gridCol w:w="903"/>
        <w:gridCol w:w="903"/>
        <w:gridCol w:w="903"/>
        <w:gridCol w:w="903"/>
      </w:tblGrid>
      <w:tr w:rsidR="006215A0" w:rsidRPr="00544A13" w:rsidTr="00D706CF">
        <w:trPr>
          <w:cnfStyle w:val="100000000000"/>
          <w:trHeight w:hRule="exact" w:val="624"/>
          <w:tblHeader/>
        </w:trPr>
        <w:tc>
          <w:tcPr>
            <w:tcW w:w="815" w:type="pct"/>
            <w:tcBorders>
              <w:tl2br w:val="single" w:sz="4" w:space="0" w:color="auto"/>
            </w:tcBorders>
            <w:vAlign w:val="center"/>
          </w:tcPr>
          <w:p w:rsidR="006215A0" w:rsidRPr="009A7BE2" w:rsidRDefault="006215A0" w:rsidP="006215A0">
            <w:pPr>
              <w:pStyle w:val="tableheading1"/>
              <w:rPr>
                <w:b w:val="0"/>
                <w:lang w:val="en-GB"/>
              </w:rPr>
            </w:pPr>
            <w:r w:rsidRPr="009A7BE2">
              <w:rPr>
                <w:lang w:val="en-GB"/>
              </w:rPr>
              <w:t xml:space="preserve">                         </w:t>
            </w:r>
          </w:p>
          <w:p w:rsidR="006215A0" w:rsidRPr="009A7BE2" w:rsidRDefault="006215A0" w:rsidP="006215A0">
            <w:pPr>
              <w:pStyle w:val="tableheading1"/>
              <w:rPr>
                <w:lang w:val="en-GB"/>
              </w:rPr>
            </w:pPr>
          </w:p>
        </w:tc>
        <w:tc>
          <w:tcPr>
            <w:tcW w:w="200" w:type="pct"/>
            <w:vAlign w:val="center"/>
          </w:tcPr>
          <w:p w:rsidR="006215A0" w:rsidRPr="009A7BE2" w:rsidRDefault="006215A0" w:rsidP="006215A0">
            <w:pPr>
              <w:pStyle w:val="tableheading1"/>
              <w:rPr>
                <w:lang w:val="en-GB"/>
              </w:rPr>
            </w:pPr>
            <w:r w:rsidRPr="009A7BE2">
              <w:rPr>
                <w:lang w:val="en-GB"/>
              </w:rPr>
              <w:t>2010</w:t>
            </w:r>
          </w:p>
        </w:tc>
        <w:tc>
          <w:tcPr>
            <w:tcW w:w="200" w:type="pct"/>
            <w:vAlign w:val="center"/>
          </w:tcPr>
          <w:p w:rsidR="006215A0" w:rsidRPr="009A7BE2" w:rsidRDefault="006215A0" w:rsidP="006215A0">
            <w:pPr>
              <w:pStyle w:val="tableheading1"/>
              <w:rPr>
                <w:lang w:val="en-GB"/>
              </w:rPr>
            </w:pPr>
            <w:r w:rsidRPr="009A7BE2">
              <w:rPr>
                <w:lang w:val="en-GB"/>
              </w:rPr>
              <w:t>2011</w:t>
            </w:r>
          </w:p>
        </w:tc>
        <w:tc>
          <w:tcPr>
            <w:tcW w:w="200" w:type="pct"/>
            <w:vAlign w:val="center"/>
          </w:tcPr>
          <w:p w:rsidR="006215A0" w:rsidRPr="009A7BE2" w:rsidRDefault="006215A0" w:rsidP="006215A0">
            <w:pPr>
              <w:pStyle w:val="tableheading1"/>
              <w:rPr>
                <w:lang w:val="en-GB"/>
              </w:rPr>
            </w:pPr>
            <w:r w:rsidRPr="009A7BE2">
              <w:rPr>
                <w:lang w:val="en-GB"/>
              </w:rPr>
              <w:t>2012</w:t>
            </w:r>
          </w:p>
        </w:tc>
        <w:tc>
          <w:tcPr>
            <w:tcW w:w="200" w:type="pct"/>
            <w:vAlign w:val="center"/>
          </w:tcPr>
          <w:p w:rsidR="006215A0" w:rsidRPr="009A7BE2" w:rsidRDefault="006215A0" w:rsidP="006215A0">
            <w:pPr>
              <w:pStyle w:val="tableheading1"/>
              <w:rPr>
                <w:lang w:val="en-GB"/>
              </w:rPr>
            </w:pPr>
            <w:r w:rsidRPr="009A7BE2">
              <w:rPr>
                <w:lang w:val="en-GB"/>
              </w:rPr>
              <w:t>2013</w:t>
            </w:r>
          </w:p>
        </w:tc>
        <w:tc>
          <w:tcPr>
            <w:tcW w:w="200" w:type="pct"/>
            <w:vAlign w:val="center"/>
          </w:tcPr>
          <w:p w:rsidR="006215A0" w:rsidRPr="009A7BE2" w:rsidRDefault="006215A0" w:rsidP="006215A0">
            <w:pPr>
              <w:pStyle w:val="tableheading1"/>
              <w:rPr>
                <w:lang w:val="en-GB"/>
              </w:rPr>
            </w:pPr>
            <w:r w:rsidRPr="009A7BE2">
              <w:rPr>
                <w:lang w:val="en-GB"/>
              </w:rPr>
              <w:t>2014</w:t>
            </w:r>
          </w:p>
        </w:tc>
        <w:tc>
          <w:tcPr>
            <w:tcW w:w="200" w:type="pct"/>
            <w:vAlign w:val="center"/>
          </w:tcPr>
          <w:p w:rsidR="006215A0" w:rsidRPr="009A7BE2" w:rsidRDefault="006215A0" w:rsidP="006215A0">
            <w:pPr>
              <w:pStyle w:val="tableheading1"/>
              <w:rPr>
                <w:lang w:val="en-GB"/>
              </w:rPr>
            </w:pPr>
            <w:r w:rsidRPr="009A7BE2">
              <w:rPr>
                <w:lang w:val="en-GB"/>
              </w:rPr>
              <w:t>2015</w:t>
            </w:r>
          </w:p>
        </w:tc>
        <w:tc>
          <w:tcPr>
            <w:tcW w:w="200" w:type="pct"/>
            <w:vAlign w:val="center"/>
          </w:tcPr>
          <w:p w:rsidR="006215A0" w:rsidRPr="009A7BE2" w:rsidRDefault="006215A0" w:rsidP="006215A0">
            <w:pPr>
              <w:pStyle w:val="tableheading1"/>
              <w:rPr>
                <w:lang w:val="en-GB"/>
              </w:rPr>
            </w:pPr>
            <w:r w:rsidRPr="009A7BE2">
              <w:rPr>
                <w:lang w:val="en-GB"/>
              </w:rPr>
              <w:t>2016</w:t>
            </w:r>
          </w:p>
        </w:tc>
        <w:tc>
          <w:tcPr>
            <w:tcW w:w="200" w:type="pct"/>
            <w:vAlign w:val="center"/>
          </w:tcPr>
          <w:p w:rsidR="006215A0" w:rsidRPr="009A7BE2" w:rsidRDefault="006215A0" w:rsidP="006215A0">
            <w:pPr>
              <w:pStyle w:val="tableheading1"/>
              <w:rPr>
                <w:lang w:val="en-GB"/>
              </w:rPr>
            </w:pPr>
            <w:r w:rsidRPr="009A7BE2">
              <w:rPr>
                <w:lang w:val="en-GB"/>
              </w:rPr>
              <w:t>2017</w:t>
            </w:r>
          </w:p>
        </w:tc>
        <w:tc>
          <w:tcPr>
            <w:tcW w:w="200" w:type="pct"/>
            <w:vAlign w:val="center"/>
          </w:tcPr>
          <w:p w:rsidR="006215A0" w:rsidRPr="009A7BE2" w:rsidRDefault="006215A0" w:rsidP="006215A0">
            <w:pPr>
              <w:pStyle w:val="tableheading1"/>
              <w:rPr>
                <w:lang w:val="en-GB"/>
              </w:rPr>
            </w:pPr>
            <w:r w:rsidRPr="009A7BE2">
              <w:rPr>
                <w:lang w:val="en-GB"/>
              </w:rPr>
              <w:t>2018</w:t>
            </w:r>
          </w:p>
        </w:tc>
        <w:tc>
          <w:tcPr>
            <w:tcW w:w="200" w:type="pct"/>
            <w:vAlign w:val="center"/>
          </w:tcPr>
          <w:p w:rsidR="006215A0" w:rsidRPr="009A7BE2" w:rsidRDefault="006215A0" w:rsidP="006215A0">
            <w:pPr>
              <w:pStyle w:val="tableheading1"/>
              <w:rPr>
                <w:lang w:val="en-GB"/>
              </w:rPr>
            </w:pPr>
            <w:r w:rsidRPr="009A7BE2">
              <w:rPr>
                <w:lang w:val="en-GB"/>
              </w:rPr>
              <w:t>2019</w:t>
            </w:r>
          </w:p>
        </w:tc>
        <w:tc>
          <w:tcPr>
            <w:tcW w:w="200" w:type="pct"/>
            <w:vAlign w:val="center"/>
          </w:tcPr>
          <w:p w:rsidR="006215A0" w:rsidRPr="009A7BE2" w:rsidRDefault="006215A0" w:rsidP="006215A0">
            <w:pPr>
              <w:pStyle w:val="tableheading1"/>
              <w:rPr>
                <w:lang w:val="en-GB"/>
              </w:rPr>
            </w:pPr>
            <w:r w:rsidRPr="009A7BE2">
              <w:rPr>
                <w:lang w:val="en-GB"/>
              </w:rPr>
              <w:t>2020</w:t>
            </w:r>
          </w:p>
        </w:tc>
      </w:tr>
      <w:tr w:rsidR="006215A0" w:rsidRPr="00544A13" w:rsidTr="00D706CF">
        <w:trPr>
          <w:cnfStyle w:val="000000100000"/>
          <w:trHeight w:hRule="exact" w:val="624"/>
        </w:trPr>
        <w:tc>
          <w:tcPr>
            <w:tcW w:w="815" w:type="pct"/>
            <w:shd w:val="clear" w:color="auto" w:fill="D9D9D9" w:themeFill="background1" w:themeFillShade="D9"/>
            <w:vAlign w:val="center"/>
          </w:tcPr>
          <w:p w:rsidR="006215A0" w:rsidRPr="009A7BE2" w:rsidRDefault="006215A0" w:rsidP="006215A0">
            <w:pPr>
              <w:pStyle w:val="TableText0"/>
            </w:pPr>
            <w:r w:rsidRPr="009A7BE2">
              <w:t>Corporate managers and directors</w:t>
            </w:r>
          </w:p>
        </w:tc>
        <w:tc>
          <w:tcPr>
            <w:tcW w:w="200" w:type="pct"/>
            <w:shd w:val="clear" w:color="auto" w:fill="D9D9D9" w:themeFill="background1" w:themeFillShade="D9"/>
            <w:vAlign w:val="center"/>
          </w:tcPr>
          <w:p w:rsidR="006215A0" w:rsidRPr="009A7BE2" w:rsidRDefault="006215A0" w:rsidP="006215A0">
            <w:pPr>
              <w:pStyle w:val="TableText0"/>
            </w:pPr>
            <w:r w:rsidRPr="009A7BE2">
              <w:t>972</w:t>
            </w:r>
          </w:p>
        </w:tc>
        <w:tc>
          <w:tcPr>
            <w:tcW w:w="200" w:type="pct"/>
            <w:shd w:val="clear" w:color="auto" w:fill="D9D9D9" w:themeFill="background1" w:themeFillShade="D9"/>
            <w:vAlign w:val="center"/>
          </w:tcPr>
          <w:p w:rsidR="006215A0" w:rsidRPr="009A7BE2" w:rsidRDefault="006215A0" w:rsidP="006215A0">
            <w:pPr>
              <w:pStyle w:val="TableText0"/>
            </w:pPr>
            <w:r w:rsidRPr="009A7BE2">
              <w:t>980</w:t>
            </w:r>
          </w:p>
        </w:tc>
        <w:tc>
          <w:tcPr>
            <w:tcW w:w="200" w:type="pct"/>
            <w:shd w:val="clear" w:color="auto" w:fill="D9D9D9" w:themeFill="background1" w:themeFillShade="D9"/>
            <w:vAlign w:val="center"/>
          </w:tcPr>
          <w:p w:rsidR="006215A0" w:rsidRPr="009A7BE2" w:rsidRDefault="006215A0" w:rsidP="006215A0">
            <w:pPr>
              <w:pStyle w:val="TableText0"/>
            </w:pPr>
            <w:r w:rsidRPr="009A7BE2">
              <w:t>989</w:t>
            </w:r>
          </w:p>
        </w:tc>
        <w:tc>
          <w:tcPr>
            <w:tcW w:w="200" w:type="pct"/>
            <w:shd w:val="clear" w:color="auto" w:fill="D9D9D9" w:themeFill="background1" w:themeFillShade="D9"/>
            <w:vAlign w:val="center"/>
          </w:tcPr>
          <w:p w:rsidR="006215A0" w:rsidRPr="009A7BE2" w:rsidRDefault="006215A0" w:rsidP="006215A0">
            <w:pPr>
              <w:pStyle w:val="TableText0"/>
            </w:pPr>
            <w:r w:rsidRPr="009A7BE2">
              <w:t>1005</w:t>
            </w:r>
          </w:p>
        </w:tc>
        <w:tc>
          <w:tcPr>
            <w:tcW w:w="200" w:type="pct"/>
            <w:shd w:val="clear" w:color="auto" w:fill="D9D9D9" w:themeFill="background1" w:themeFillShade="D9"/>
            <w:vAlign w:val="center"/>
          </w:tcPr>
          <w:p w:rsidR="006215A0" w:rsidRPr="009A7BE2" w:rsidRDefault="006215A0" w:rsidP="006215A0">
            <w:pPr>
              <w:pStyle w:val="TableText0"/>
            </w:pPr>
            <w:r w:rsidRPr="009A7BE2">
              <w:t>1021</w:t>
            </w:r>
          </w:p>
        </w:tc>
        <w:tc>
          <w:tcPr>
            <w:tcW w:w="200" w:type="pct"/>
            <w:shd w:val="clear" w:color="auto" w:fill="D9D9D9" w:themeFill="background1" w:themeFillShade="D9"/>
            <w:vAlign w:val="center"/>
          </w:tcPr>
          <w:p w:rsidR="006215A0" w:rsidRPr="009A7BE2" w:rsidRDefault="006215A0" w:rsidP="006215A0">
            <w:pPr>
              <w:pStyle w:val="TableText0"/>
            </w:pPr>
            <w:r w:rsidRPr="009A7BE2">
              <w:t>1039</w:t>
            </w:r>
          </w:p>
        </w:tc>
        <w:tc>
          <w:tcPr>
            <w:tcW w:w="200" w:type="pct"/>
            <w:shd w:val="clear" w:color="auto" w:fill="D9D9D9" w:themeFill="background1" w:themeFillShade="D9"/>
            <w:vAlign w:val="center"/>
          </w:tcPr>
          <w:p w:rsidR="006215A0" w:rsidRPr="009A7BE2" w:rsidRDefault="006215A0" w:rsidP="006215A0">
            <w:pPr>
              <w:pStyle w:val="TableText0"/>
            </w:pPr>
            <w:r w:rsidRPr="009A7BE2">
              <w:t>1077</w:t>
            </w:r>
          </w:p>
        </w:tc>
        <w:tc>
          <w:tcPr>
            <w:tcW w:w="200" w:type="pct"/>
            <w:shd w:val="clear" w:color="auto" w:fill="D9D9D9" w:themeFill="background1" w:themeFillShade="D9"/>
            <w:vAlign w:val="center"/>
          </w:tcPr>
          <w:p w:rsidR="006215A0" w:rsidRPr="009A7BE2" w:rsidRDefault="006215A0" w:rsidP="006215A0">
            <w:pPr>
              <w:pStyle w:val="TableText0"/>
            </w:pPr>
            <w:r w:rsidRPr="009A7BE2">
              <w:t>1113</w:t>
            </w:r>
          </w:p>
        </w:tc>
        <w:tc>
          <w:tcPr>
            <w:tcW w:w="200" w:type="pct"/>
            <w:shd w:val="clear" w:color="auto" w:fill="D9D9D9" w:themeFill="background1" w:themeFillShade="D9"/>
            <w:vAlign w:val="center"/>
          </w:tcPr>
          <w:p w:rsidR="006215A0" w:rsidRPr="009A7BE2" w:rsidRDefault="006215A0" w:rsidP="006215A0">
            <w:pPr>
              <w:pStyle w:val="TableText0"/>
            </w:pPr>
            <w:r w:rsidRPr="009A7BE2">
              <w:t>1147</w:t>
            </w:r>
          </w:p>
        </w:tc>
        <w:tc>
          <w:tcPr>
            <w:tcW w:w="200" w:type="pct"/>
            <w:shd w:val="clear" w:color="auto" w:fill="D9D9D9" w:themeFill="background1" w:themeFillShade="D9"/>
            <w:vAlign w:val="center"/>
          </w:tcPr>
          <w:p w:rsidR="006215A0" w:rsidRPr="009A7BE2" w:rsidRDefault="006215A0" w:rsidP="006215A0">
            <w:pPr>
              <w:pStyle w:val="TableText0"/>
            </w:pPr>
            <w:r w:rsidRPr="009A7BE2">
              <w:t>1180</w:t>
            </w:r>
          </w:p>
        </w:tc>
        <w:tc>
          <w:tcPr>
            <w:tcW w:w="200" w:type="pct"/>
            <w:shd w:val="clear" w:color="auto" w:fill="D9D9D9" w:themeFill="background1" w:themeFillShade="D9"/>
            <w:vAlign w:val="center"/>
          </w:tcPr>
          <w:p w:rsidR="006215A0" w:rsidRPr="009A7BE2" w:rsidRDefault="006215A0" w:rsidP="006215A0">
            <w:pPr>
              <w:pStyle w:val="TableText0"/>
            </w:pPr>
            <w:r w:rsidRPr="009A7BE2">
              <w:t>1212</w:t>
            </w:r>
          </w:p>
        </w:tc>
      </w:tr>
      <w:tr w:rsidR="006215A0" w:rsidRPr="00544A13" w:rsidTr="00D706CF">
        <w:trPr>
          <w:cnfStyle w:val="000000010000"/>
          <w:trHeight w:hRule="exact" w:val="624"/>
        </w:trPr>
        <w:tc>
          <w:tcPr>
            <w:tcW w:w="815" w:type="pct"/>
            <w:shd w:val="clear" w:color="auto" w:fill="FFFFFF" w:themeFill="background1"/>
            <w:vAlign w:val="center"/>
          </w:tcPr>
          <w:p w:rsidR="006215A0" w:rsidRPr="009A7BE2" w:rsidRDefault="006215A0" w:rsidP="006215A0">
            <w:pPr>
              <w:pStyle w:val="TableText0"/>
            </w:pPr>
            <w:r w:rsidRPr="009A7BE2">
              <w:t>Adjusted proportion of Corporate Managers and Directors</w:t>
            </w:r>
          </w:p>
        </w:tc>
        <w:tc>
          <w:tcPr>
            <w:tcW w:w="200" w:type="pct"/>
            <w:shd w:val="clear" w:color="auto" w:fill="FFFFFF" w:themeFill="background1"/>
            <w:vAlign w:val="center"/>
          </w:tcPr>
          <w:p w:rsidR="006215A0" w:rsidRPr="009A7BE2" w:rsidRDefault="006215A0" w:rsidP="006215A0">
            <w:pPr>
              <w:pStyle w:val="TableText0"/>
            </w:pPr>
            <w:r w:rsidRPr="009A7BE2">
              <w:t>166</w:t>
            </w:r>
          </w:p>
        </w:tc>
        <w:tc>
          <w:tcPr>
            <w:tcW w:w="200" w:type="pct"/>
            <w:shd w:val="clear" w:color="auto" w:fill="FFFFFF" w:themeFill="background1"/>
            <w:vAlign w:val="center"/>
          </w:tcPr>
          <w:p w:rsidR="006215A0" w:rsidRPr="009A7BE2" w:rsidRDefault="006215A0" w:rsidP="006215A0">
            <w:pPr>
              <w:pStyle w:val="TableText0"/>
            </w:pPr>
            <w:r w:rsidRPr="009A7BE2">
              <w:t>167</w:t>
            </w:r>
          </w:p>
        </w:tc>
        <w:tc>
          <w:tcPr>
            <w:tcW w:w="200" w:type="pct"/>
            <w:shd w:val="clear" w:color="auto" w:fill="FFFFFF" w:themeFill="background1"/>
            <w:vAlign w:val="center"/>
          </w:tcPr>
          <w:p w:rsidR="006215A0" w:rsidRPr="009A7BE2" w:rsidRDefault="006215A0" w:rsidP="006215A0">
            <w:pPr>
              <w:pStyle w:val="TableText0"/>
            </w:pPr>
            <w:r w:rsidRPr="009A7BE2">
              <w:t>169</w:t>
            </w:r>
          </w:p>
        </w:tc>
        <w:tc>
          <w:tcPr>
            <w:tcW w:w="200" w:type="pct"/>
            <w:shd w:val="clear" w:color="auto" w:fill="FFFFFF" w:themeFill="background1"/>
            <w:vAlign w:val="center"/>
          </w:tcPr>
          <w:p w:rsidR="006215A0" w:rsidRPr="009A7BE2" w:rsidRDefault="006215A0" w:rsidP="006215A0">
            <w:pPr>
              <w:pStyle w:val="TableText0"/>
            </w:pPr>
            <w:r w:rsidRPr="009A7BE2">
              <w:t>172</w:t>
            </w:r>
          </w:p>
        </w:tc>
        <w:tc>
          <w:tcPr>
            <w:tcW w:w="200" w:type="pct"/>
            <w:shd w:val="clear" w:color="auto" w:fill="FFFFFF" w:themeFill="background1"/>
            <w:vAlign w:val="center"/>
          </w:tcPr>
          <w:p w:rsidR="006215A0" w:rsidRPr="009A7BE2" w:rsidRDefault="006215A0" w:rsidP="006215A0">
            <w:pPr>
              <w:pStyle w:val="TableText0"/>
            </w:pPr>
            <w:r w:rsidRPr="009A7BE2">
              <w:t>174</w:t>
            </w:r>
          </w:p>
        </w:tc>
        <w:tc>
          <w:tcPr>
            <w:tcW w:w="200" w:type="pct"/>
            <w:shd w:val="clear" w:color="auto" w:fill="FFFFFF" w:themeFill="background1"/>
            <w:vAlign w:val="center"/>
          </w:tcPr>
          <w:p w:rsidR="006215A0" w:rsidRPr="009A7BE2" w:rsidRDefault="006215A0" w:rsidP="006215A0">
            <w:pPr>
              <w:pStyle w:val="TableText0"/>
            </w:pPr>
            <w:r w:rsidRPr="009A7BE2">
              <w:t>178</w:t>
            </w:r>
          </w:p>
        </w:tc>
        <w:tc>
          <w:tcPr>
            <w:tcW w:w="200" w:type="pct"/>
            <w:shd w:val="clear" w:color="auto" w:fill="FFFFFF" w:themeFill="background1"/>
            <w:vAlign w:val="center"/>
          </w:tcPr>
          <w:p w:rsidR="006215A0" w:rsidRPr="009A7BE2" w:rsidRDefault="006215A0" w:rsidP="006215A0">
            <w:pPr>
              <w:pStyle w:val="TableText0"/>
            </w:pPr>
            <w:r w:rsidRPr="009A7BE2">
              <w:t>184</w:t>
            </w:r>
          </w:p>
        </w:tc>
        <w:tc>
          <w:tcPr>
            <w:tcW w:w="200" w:type="pct"/>
            <w:shd w:val="clear" w:color="auto" w:fill="FFFFFF" w:themeFill="background1"/>
            <w:vAlign w:val="center"/>
          </w:tcPr>
          <w:p w:rsidR="006215A0" w:rsidRPr="009A7BE2" w:rsidRDefault="006215A0" w:rsidP="006215A0">
            <w:pPr>
              <w:pStyle w:val="TableText0"/>
            </w:pPr>
            <w:r w:rsidRPr="009A7BE2">
              <w:t>190</w:t>
            </w:r>
          </w:p>
        </w:tc>
        <w:tc>
          <w:tcPr>
            <w:tcW w:w="200" w:type="pct"/>
            <w:shd w:val="clear" w:color="auto" w:fill="FFFFFF" w:themeFill="background1"/>
            <w:vAlign w:val="center"/>
          </w:tcPr>
          <w:p w:rsidR="006215A0" w:rsidRPr="009A7BE2" w:rsidRDefault="006215A0" w:rsidP="006215A0">
            <w:pPr>
              <w:pStyle w:val="TableText0"/>
            </w:pPr>
            <w:r w:rsidRPr="009A7BE2">
              <w:t>196</w:t>
            </w:r>
          </w:p>
        </w:tc>
        <w:tc>
          <w:tcPr>
            <w:tcW w:w="200" w:type="pct"/>
            <w:shd w:val="clear" w:color="auto" w:fill="FFFFFF" w:themeFill="background1"/>
            <w:vAlign w:val="center"/>
          </w:tcPr>
          <w:p w:rsidR="006215A0" w:rsidRPr="009A7BE2" w:rsidRDefault="006215A0" w:rsidP="006215A0">
            <w:pPr>
              <w:pStyle w:val="TableText0"/>
            </w:pPr>
            <w:r w:rsidRPr="009A7BE2">
              <w:t>202</w:t>
            </w:r>
          </w:p>
        </w:tc>
        <w:tc>
          <w:tcPr>
            <w:tcW w:w="200" w:type="pct"/>
            <w:shd w:val="clear" w:color="auto" w:fill="FFFFFF" w:themeFill="background1"/>
            <w:vAlign w:val="center"/>
          </w:tcPr>
          <w:p w:rsidR="006215A0" w:rsidRPr="009A7BE2" w:rsidRDefault="006215A0" w:rsidP="006215A0">
            <w:pPr>
              <w:pStyle w:val="TableText0"/>
            </w:pPr>
            <w:r w:rsidRPr="009A7BE2">
              <w:t>207</w:t>
            </w:r>
          </w:p>
        </w:tc>
      </w:tr>
      <w:tr w:rsidR="006215A0" w:rsidRPr="00544A13" w:rsidTr="00D706CF">
        <w:trPr>
          <w:cnfStyle w:val="000000100000"/>
          <w:trHeight w:hRule="exact" w:val="624"/>
        </w:trPr>
        <w:tc>
          <w:tcPr>
            <w:tcW w:w="815" w:type="pct"/>
            <w:shd w:val="clear" w:color="auto" w:fill="D9D9D9" w:themeFill="background1" w:themeFillShade="D9"/>
            <w:vAlign w:val="center"/>
          </w:tcPr>
          <w:p w:rsidR="006215A0" w:rsidRPr="009A7BE2" w:rsidRDefault="006215A0" w:rsidP="006215A0">
            <w:pPr>
              <w:pStyle w:val="TableText0"/>
            </w:pPr>
            <w:r w:rsidRPr="009A7BE2">
              <w:t>Business and Public Service related professional</w:t>
            </w:r>
          </w:p>
        </w:tc>
        <w:tc>
          <w:tcPr>
            <w:tcW w:w="200" w:type="pct"/>
            <w:shd w:val="clear" w:color="auto" w:fill="D9D9D9" w:themeFill="background1" w:themeFillShade="D9"/>
            <w:vAlign w:val="center"/>
          </w:tcPr>
          <w:p w:rsidR="006215A0" w:rsidRPr="009A7BE2" w:rsidRDefault="006215A0" w:rsidP="006215A0">
            <w:pPr>
              <w:pStyle w:val="TableText0"/>
            </w:pPr>
            <w:r w:rsidRPr="009A7BE2">
              <w:t>991</w:t>
            </w:r>
          </w:p>
        </w:tc>
        <w:tc>
          <w:tcPr>
            <w:tcW w:w="200" w:type="pct"/>
            <w:shd w:val="clear" w:color="auto" w:fill="D9D9D9" w:themeFill="background1" w:themeFillShade="D9"/>
            <w:vAlign w:val="center"/>
          </w:tcPr>
          <w:p w:rsidR="006215A0" w:rsidRPr="009A7BE2" w:rsidRDefault="006215A0" w:rsidP="006215A0">
            <w:pPr>
              <w:pStyle w:val="TableText0"/>
            </w:pPr>
            <w:r w:rsidRPr="009A7BE2">
              <w:t>1008</w:t>
            </w:r>
          </w:p>
        </w:tc>
        <w:tc>
          <w:tcPr>
            <w:tcW w:w="200" w:type="pct"/>
            <w:shd w:val="clear" w:color="auto" w:fill="D9D9D9" w:themeFill="background1" w:themeFillShade="D9"/>
            <w:vAlign w:val="center"/>
          </w:tcPr>
          <w:p w:rsidR="006215A0" w:rsidRPr="009A7BE2" w:rsidRDefault="006215A0" w:rsidP="006215A0">
            <w:pPr>
              <w:pStyle w:val="TableText0"/>
            </w:pPr>
            <w:r w:rsidRPr="009A7BE2">
              <w:t>1027</w:t>
            </w:r>
          </w:p>
        </w:tc>
        <w:tc>
          <w:tcPr>
            <w:tcW w:w="200" w:type="pct"/>
            <w:shd w:val="clear" w:color="auto" w:fill="D9D9D9" w:themeFill="background1" w:themeFillShade="D9"/>
            <w:vAlign w:val="center"/>
          </w:tcPr>
          <w:p w:rsidR="006215A0" w:rsidRPr="009A7BE2" w:rsidRDefault="006215A0" w:rsidP="006215A0">
            <w:pPr>
              <w:pStyle w:val="TableText0"/>
            </w:pPr>
            <w:r w:rsidRPr="009A7BE2">
              <w:t>1053</w:t>
            </w:r>
          </w:p>
        </w:tc>
        <w:tc>
          <w:tcPr>
            <w:tcW w:w="200" w:type="pct"/>
            <w:shd w:val="clear" w:color="auto" w:fill="D9D9D9" w:themeFill="background1" w:themeFillShade="D9"/>
            <w:vAlign w:val="center"/>
          </w:tcPr>
          <w:p w:rsidR="006215A0" w:rsidRPr="009A7BE2" w:rsidRDefault="006215A0" w:rsidP="006215A0">
            <w:pPr>
              <w:pStyle w:val="TableText0"/>
            </w:pPr>
            <w:r w:rsidRPr="009A7BE2">
              <w:t>1080</w:t>
            </w:r>
          </w:p>
        </w:tc>
        <w:tc>
          <w:tcPr>
            <w:tcW w:w="200" w:type="pct"/>
            <w:shd w:val="clear" w:color="auto" w:fill="D9D9D9" w:themeFill="background1" w:themeFillShade="D9"/>
            <w:vAlign w:val="center"/>
          </w:tcPr>
          <w:p w:rsidR="006215A0" w:rsidRPr="009A7BE2" w:rsidRDefault="006215A0" w:rsidP="006215A0">
            <w:pPr>
              <w:pStyle w:val="TableText0"/>
            </w:pPr>
            <w:r w:rsidRPr="009A7BE2">
              <w:t>1108</w:t>
            </w:r>
          </w:p>
        </w:tc>
        <w:tc>
          <w:tcPr>
            <w:tcW w:w="200" w:type="pct"/>
            <w:shd w:val="clear" w:color="auto" w:fill="D9D9D9" w:themeFill="background1" w:themeFillShade="D9"/>
            <w:vAlign w:val="center"/>
          </w:tcPr>
          <w:p w:rsidR="006215A0" w:rsidRPr="009A7BE2" w:rsidRDefault="006215A0" w:rsidP="006215A0">
            <w:pPr>
              <w:pStyle w:val="TableText0"/>
            </w:pPr>
            <w:r w:rsidRPr="009A7BE2">
              <w:t>1147</w:t>
            </w:r>
          </w:p>
        </w:tc>
        <w:tc>
          <w:tcPr>
            <w:tcW w:w="200" w:type="pct"/>
            <w:shd w:val="clear" w:color="auto" w:fill="D9D9D9" w:themeFill="background1" w:themeFillShade="D9"/>
            <w:vAlign w:val="center"/>
          </w:tcPr>
          <w:p w:rsidR="006215A0" w:rsidRPr="009A7BE2" w:rsidRDefault="006215A0" w:rsidP="006215A0">
            <w:pPr>
              <w:pStyle w:val="TableText0"/>
            </w:pPr>
            <w:r w:rsidRPr="009A7BE2">
              <w:t>1183</w:t>
            </w:r>
          </w:p>
        </w:tc>
        <w:tc>
          <w:tcPr>
            <w:tcW w:w="200" w:type="pct"/>
            <w:shd w:val="clear" w:color="auto" w:fill="D9D9D9" w:themeFill="background1" w:themeFillShade="D9"/>
            <w:vAlign w:val="center"/>
          </w:tcPr>
          <w:p w:rsidR="006215A0" w:rsidRPr="009A7BE2" w:rsidRDefault="006215A0" w:rsidP="006215A0">
            <w:pPr>
              <w:pStyle w:val="TableText0"/>
            </w:pPr>
            <w:r w:rsidRPr="009A7BE2">
              <w:t>1216</w:t>
            </w:r>
          </w:p>
        </w:tc>
        <w:tc>
          <w:tcPr>
            <w:tcW w:w="200" w:type="pct"/>
            <w:shd w:val="clear" w:color="auto" w:fill="D9D9D9" w:themeFill="background1" w:themeFillShade="D9"/>
            <w:vAlign w:val="center"/>
          </w:tcPr>
          <w:p w:rsidR="006215A0" w:rsidRPr="009A7BE2" w:rsidRDefault="006215A0" w:rsidP="006215A0">
            <w:pPr>
              <w:pStyle w:val="TableText0"/>
            </w:pPr>
            <w:r w:rsidRPr="009A7BE2">
              <w:t>1249</w:t>
            </w:r>
          </w:p>
        </w:tc>
        <w:tc>
          <w:tcPr>
            <w:tcW w:w="200" w:type="pct"/>
            <w:shd w:val="clear" w:color="auto" w:fill="D9D9D9" w:themeFill="background1" w:themeFillShade="D9"/>
            <w:vAlign w:val="center"/>
          </w:tcPr>
          <w:p w:rsidR="006215A0" w:rsidRPr="009A7BE2" w:rsidRDefault="006215A0" w:rsidP="006215A0">
            <w:pPr>
              <w:pStyle w:val="TableText0"/>
            </w:pPr>
            <w:r w:rsidRPr="009A7BE2">
              <w:t>1280</w:t>
            </w:r>
          </w:p>
        </w:tc>
      </w:tr>
      <w:tr w:rsidR="006215A0" w:rsidRPr="00544A13" w:rsidTr="00D706CF">
        <w:trPr>
          <w:cnfStyle w:val="000000010000"/>
          <w:trHeight w:hRule="exact" w:val="624"/>
        </w:trPr>
        <w:tc>
          <w:tcPr>
            <w:tcW w:w="815" w:type="pct"/>
            <w:shd w:val="clear" w:color="auto" w:fill="FFFFFF" w:themeFill="background1"/>
            <w:vAlign w:val="center"/>
          </w:tcPr>
          <w:p w:rsidR="006215A0" w:rsidRPr="009A7BE2" w:rsidRDefault="006215A0" w:rsidP="006215A0">
            <w:pPr>
              <w:pStyle w:val="TableText0"/>
            </w:pPr>
            <w:r w:rsidRPr="009A7BE2">
              <w:t>Adjusted proportion of  Business and Public Service related professionals</w:t>
            </w:r>
          </w:p>
        </w:tc>
        <w:tc>
          <w:tcPr>
            <w:tcW w:w="200" w:type="pct"/>
            <w:shd w:val="clear" w:color="auto" w:fill="FFFFFF" w:themeFill="background1"/>
            <w:vAlign w:val="center"/>
          </w:tcPr>
          <w:p w:rsidR="006215A0" w:rsidRPr="009A7BE2" w:rsidRDefault="006215A0" w:rsidP="006215A0">
            <w:pPr>
              <w:pStyle w:val="TableText0"/>
              <w:rPr>
                <w:color w:val="000000"/>
              </w:rPr>
            </w:pPr>
            <w:r w:rsidRPr="009A7BE2">
              <w:rPr>
                <w:color w:val="000000"/>
              </w:rPr>
              <w:t>443</w:t>
            </w:r>
          </w:p>
        </w:tc>
        <w:tc>
          <w:tcPr>
            <w:tcW w:w="200" w:type="pct"/>
            <w:shd w:val="clear" w:color="auto" w:fill="FFFFFF" w:themeFill="background1"/>
            <w:vAlign w:val="center"/>
          </w:tcPr>
          <w:p w:rsidR="006215A0" w:rsidRPr="009A7BE2" w:rsidRDefault="006215A0" w:rsidP="006215A0">
            <w:pPr>
              <w:pStyle w:val="TableText0"/>
              <w:rPr>
                <w:color w:val="000000"/>
              </w:rPr>
            </w:pPr>
            <w:r w:rsidRPr="009A7BE2">
              <w:rPr>
                <w:color w:val="000000"/>
              </w:rPr>
              <w:t>450</w:t>
            </w:r>
          </w:p>
        </w:tc>
        <w:tc>
          <w:tcPr>
            <w:tcW w:w="200" w:type="pct"/>
            <w:shd w:val="clear" w:color="auto" w:fill="FFFFFF" w:themeFill="background1"/>
            <w:vAlign w:val="center"/>
          </w:tcPr>
          <w:p w:rsidR="006215A0" w:rsidRPr="009A7BE2" w:rsidRDefault="006215A0" w:rsidP="006215A0">
            <w:pPr>
              <w:pStyle w:val="TableText0"/>
              <w:rPr>
                <w:color w:val="000000"/>
              </w:rPr>
            </w:pPr>
            <w:r w:rsidRPr="009A7BE2">
              <w:rPr>
                <w:color w:val="000000"/>
              </w:rPr>
              <w:t>459</w:t>
            </w:r>
          </w:p>
        </w:tc>
        <w:tc>
          <w:tcPr>
            <w:tcW w:w="200" w:type="pct"/>
            <w:shd w:val="clear" w:color="auto" w:fill="FFFFFF" w:themeFill="background1"/>
            <w:vAlign w:val="center"/>
          </w:tcPr>
          <w:p w:rsidR="006215A0" w:rsidRPr="009A7BE2" w:rsidRDefault="006215A0" w:rsidP="006215A0">
            <w:pPr>
              <w:pStyle w:val="TableText0"/>
              <w:rPr>
                <w:color w:val="000000"/>
              </w:rPr>
            </w:pPr>
            <w:r w:rsidRPr="009A7BE2">
              <w:rPr>
                <w:color w:val="000000"/>
              </w:rPr>
              <w:t>471</w:t>
            </w:r>
          </w:p>
        </w:tc>
        <w:tc>
          <w:tcPr>
            <w:tcW w:w="200" w:type="pct"/>
            <w:shd w:val="clear" w:color="auto" w:fill="FFFFFF" w:themeFill="background1"/>
            <w:vAlign w:val="center"/>
          </w:tcPr>
          <w:p w:rsidR="006215A0" w:rsidRPr="009A7BE2" w:rsidRDefault="006215A0" w:rsidP="006215A0">
            <w:pPr>
              <w:pStyle w:val="TableText0"/>
              <w:rPr>
                <w:color w:val="000000"/>
              </w:rPr>
            </w:pPr>
            <w:r w:rsidRPr="009A7BE2">
              <w:rPr>
                <w:color w:val="000000"/>
              </w:rPr>
              <w:t>483</w:t>
            </w:r>
          </w:p>
        </w:tc>
        <w:tc>
          <w:tcPr>
            <w:tcW w:w="200" w:type="pct"/>
            <w:shd w:val="clear" w:color="auto" w:fill="FFFFFF" w:themeFill="background1"/>
            <w:vAlign w:val="center"/>
          </w:tcPr>
          <w:p w:rsidR="006215A0" w:rsidRPr="009A7BE2" w:rsidRDefault="006215A0" w:rsidP="006215A0">
            <w:pPr>
              <w:pStyle w:val="TableText0"/>
              <w:rPr>
                <w:color w:val="000000"/>
              </w:rPr>
            </w:pPr>
            <w:r w:rsidRPr="009A7BE2">
              <w:rPr>
                <w:color w:val="000000"/>
              </w:rPr>
              <w:t>495</w:t>
            </w:r>
          </w:p>
        </w:tc>
        <w:tc>
          <w:tcPr>
            <w:tcW w:w="200" w:type="pct"/>
            <w:shd w:val="clear" w:color="auto" w:fill="FFFFFF" w:themeFill="background1"/>
            <w:vAlign w:val="center"/>
          </w:tcPr>
          <w:p w:rsidR="006215A0" w:rsidRPr="009A7BE2" w:rsidRDefault="006215A0" w:rsidP="006215A0">
            <w:pPr>
              <w:pStyle w:val="TableText0"/>
              <w:rPr>
                <w:color w:val="000000"/>
              </w:rPr>
            </w:pPr>
            <w:r w:rsidRPr="009A7BE2">
              <w:rPr>
                <w:color w:val="000000"/>
              </w:rPr>
              <w:t>513</w:t>
            </w:r>
          </w:p>
        </w:tc>
        <w:tc>
          <w:tcPr>
            <w:tcW w:w="200" w:type="pct"/>
            <w:shd w:val="clear" w:color="auto" w:fill="FFFFFF" w:themeFill="background1"/>
            <w:vAlign w:val="center"/>
          </w:tcPr>
          <w:p w:rsidR="006215A0" w:rsidRPr="009A7BE2" w:rsidRDefault="006215A0" w:rsidP="006215A0">
            <w:pPr>
              <w:pStyle w:val="TableText0"/>
              <w:rPr>
                <w:color w:val="000000"/>
              </w:rPr>
            </w:pPr>
            <w:r w:rsidRPr="009A7BE2">
              <w:rPr>
                <w:color w:val="000000"/>
              </w:rPr>
              <w:t>529</w:t>
            </w:r>
          </w:p>
        </w:tc>
        <w:tc>
          <w:tcPr>
            <w:tcW w:w="200" w:type="pct"/>
            <w:shd w:val="clear" w:color="auto" w:fill="FFFFFF" w:themeFill="background1"/>
            <w:vAlign w:val="center"/>
          </w:tcPr>
          <w:p w:rsidR="006215A0" w:rsidRPr="009A7BE2" w:rsidRDefault="006215A0" w:rsidP="006215A0">
            <w:pPr>
              <w:pStyle w:val="TableText0"/>
              <w:rPr>
                <w:color w:val="000000"/>
              </w:rPr>
            </w:pPr>
            <w:r w:rsidRPr="009A7BE2">
              <w:rPr>
                <w:color w:val="000000"/>
              </w:rPr>
              <w:t>543</w:t>
            </w:r>
          </w:p>
        </w:tc>
        <w:tc>
          <w:tcPr>
            <w:tcW w:w="200" w:type="pct"/>
            <w:shd w:val="clear" w:color="auto" w:fill="FFFFFF" w:themeFill="background1"/>
            <w:vAlign w:val="center"/>
          </w:tcPr>
          <w:p w:rsidR="006215A0" w:rsidRPr="009A7BE2" w:rsidRDefault="006215A0" w:rsidP="006215A0">
            <w:pPr>
              <w:pStyle w:val="TableText0"/>
              <w:rPr>
                <w:color w:val="000000"/>
              </w:rPr>
            </w:pPr>
            <w:r w:rsidRPr="009A7BE2">
              <w:rPr>
                <w:color w:val="000000"/>
              </w:rPr>
              <w:t>558</w:t>
            </w:r>
          </w:p>
        </w:tc>
        <w:tc>
          <w:tcPr>
            <w:tcW w:w="200" w:type="pct"/>
            <w:shd w:val="clear" w:color="auto" w:fill="FFFFFF" w:themeFill="background1"/>
            <w:vAlign w:val="center"/>
          </w:tcPr>
          <w:p w:rsidR="006215A0" w:rsidRPr="009A7BE2" w:rsidRDefault="006215A0" w:rsidP="006215A0">
            <w:pPr>
              <w:pStyle w:val="TableText0"/>
              <w:rPr>
                <w:color w:val="000000"/>
              </w:rPr>
            </w:pPr>
            <w:r w:rsidRPr="009A7BE2">
              <w:rPr>
                <w:color w:val="000000"/>
              </w:rPr>
              <w:t>572</w:t>
            </w:r>
          </w:p>
        </w:tc>
      </w:tr>
      <w:tr w:rsidR="006215A0" w:rsidRPr="00544A13" w:rsidTr="00D706CF">
        <w:trPr>
          <w:cnfStyle w:val="000000100000"/>
          <w:trHeight w:hRule="exact" w:val="624"/>
        </w:trPr>
        <w:tc>
          <w:tcPr>
            <w:tcW w:w="815" w:type="pct"/>
            <w:shd w:val="clear" w:color="auto" w:fill="D9D9D9" w:themeFill="background1" w:themeFillShade="D9"/>
            <w:vAlign w:val="center"/>
          </w:tcPr>
          <w:p w:rsidR="006215A0" w:rsidRPr="009A7BE2" w:rsidRDefault="006215A0" w:rsidP="006215A0">
            <w:pPr>
              <w:pStyle w:val="TableText0"/>
            </w:pPr>
            <w:r w:rsidRPr="009A7BE2">
              <w:t>Sales occupations</w:t>
            </w:r>
          </w:p>
        </w:tc>
        <w:tc>
          <w:tcPr>
            <w:tcW w:w="200" w:type="pct"/>
            <w:shd w:val="clear" w:color="auto" w:fill="D9D9D9" w:themeFill="background1" w:themeFillShade="D9"/>
            <w:vAlign w:val="center"/>
          </w:tcPr>
          <w:p w:rsidR="006215A0" w:rsidRPr="009A7BE2" w:rsidRDefault="006215A0" w:rsidP="006215A0">
            <w:pPr>
              <w:pStyle w:val="TableText0"/>
            </w:pPr>
            <w:r w:rsidRPr="009A7BE2">
              <w:t>313</w:t>
            </w:r>
          </w:p>
        </w:tc>
        <w:tc>
          <w:tcPr>
            <w:tcW w:w="200" w:type="pct"/>
            <w:shd w:val="clear" w:color="auto" w:fill="D9D9D9" w:themeFill="background1" w:themeFillShade="D9"/>
            <w:vAlign w:val="center"/>
          </w:tcPr>
          <w:p w:rsidR="006215A0" w:rsidRPr="009A7BE2" w:rsidRDefault="006215A0" w:rsidP="006215A0">
            <w:pPr>
              <w:pStyle w:val="TableText0"/>
            </w:pPr>
            <w:r w:rsidRPr="009A7BE2">
              <w:t>308</w:t>
            </w:r>
          </w:p>
        </w:tc>
        <w:tc>
          <w:tcPr>
            <w:tcW w:w="200" w:type="pct"/>
            <w:shd w:val="clear" w:color="auto" w:fill="D9D9D9" w:themeFill="background1" w:themeFillShade="D9"/>
            <w:vAlign w:val="center"/>
          </w:tcPr>
          <w:p w:rsidR="006215A0" w:rsidRPr="009A7BE2" w:rsidRDefault="006215A0" w:rsidP="006215A0">
            <w:pPr>
              <w:pStyle w:val="TableText0"/>
            </w:pPr>
            <w:r w:rsidRPr="009A7BE2">
              <w:t>303</w:t>
            </w:r>
          </w:p>
        </w:tc>
        <w:tc>
          <w:tcPr>
            <w:tcW w:w="200" w:type="pct"/>
            <w:shd w:val="clear" w:color="auto" w:fill="D9D9D9" w:themeFill="background1" w:themeFillShade="D9"/>
            <w:vAlign w:val="center"/>
          </w:tcPr>
          <w:p w:rsidR="006215A0" w:rsidRPr="009A7BE2" w:rsidRDefault="006215A0" w:rsidP="006215A0">
            <w:pPr>
              <w:pStyle w:val="TableText0"/>
            </w:pPr>
            <w:r w:rsidRPr="009A7BE2">
              <w:t>305</w:t>
            </w:r>
          </w:p>
        </w:tc>
        <w:tc>
          <w:tcPr>
            <w:tcW w:w="200" w:type="pct"/>
            <w:shd w:val="clear" w:color="auto" w:fill="D9D9D9" w:themeFill="background1" w:themeFillShade="D9"/>
            <w:vAlign w:val="center"/>
          </w:tcPr>
          <w:p w:rsidR="006215A0" w:rsidRPr="009A7BE2" w:rsidRDefault="006215A0" w:rsidP="006215A0">
            <w:pPr>
              <w:pStyle w:val="TableText0"/>
            </w:pPr>
            <w:r w:rsidRPr="009A7BE2">
              <w:t>306</w:t>
            </w:r>
          </w:p>
        </w:tc>
        <w:tc>
          <w:tcPr>
            <w:tcW w:w="200" w:type="pct"/>
            <w:shd w:val="clear" w:color="auto" w:fill="D9D9D9" w:themeFill="background1" w:themeFillShade="D9"/>
            <w:vAlign w:val="center"/>
          </w:tcPr>
          <w:p w:rsidR="006215A0" w:rsidRPr="009A7BE2" w:rsidRDefault="006215A0" w:rsidP="006215A0">
            <w:pPr>
              <w:pStyle w:val="TableText0"/>
            </w:pPr>
            <w:r w:rsidRPr="009A7BE2">
              <w:t>307</w:t>
            </w:r>
          </w:p>
        </w:tc>
        <w:tc>
          <w:tcPr>
            <w:tcW w:w="200" w:type="pct"/>
            <w:shd w:val="clear" w:color="auto" w:fill="D9D9D9" w:themeFill="background1" w:themeFillShade="D9"/>
            <w:vAlign w:val="center"/>
          </w:tcPr>
          <w:p w:rsidR="006215A0" w:rsidRPr="009A7BE2" w:rsidRDefault="006215A0" w:rsidP="006215A0">
            <w:pPr>
              <w:pStyle w:val="TableText0"/>
            </w:pPr>
            <w:r w:rsidRPr="009A7BE2">
              <w:t>307</w:t>
            </w:r>
          </w:p>
        </w:tc>
        <w:tc>
          <w:tcPr>
            <w:tcW w:w="200" w:type="pct"/>
            <w:shd w:val="clear" w:color="auto" w:fill="D9D9D9" w:themeFill="background1" w:themeFillShade="D9"/>
            <w:vAlign w:val="center"/>
          </w:tcPr>
          <w:p w:rsidR="006215A0" w:rsidRPr="009A7BE2" w:rsidRDefault="006215A0" w:rsidP="006215A0">
            <w:pPr>
              <w:pStyle w:val="TableText0"/>
            </w:pPr>
            <w:r w:rsidRPr="009A7BE2">
              <w:t>306</w:t>
            </w:r>
          </w:p>
        </w:tc>
        <w:tc>
          <w:tcPr>
            <w:tcW w:w="200" w:type="pct"/>
            <w:shd w:val="clear" w:color="auto" w:fill="D9D9D9" w:themeFill="background1" w:themeFillShade="D9"/>
            <w:vAlign w:val="center"/>
          </w:tcPr>
          <w:p w:rsidR="006215A0" w:rsidRPr="009A7BE2" w:rsidRDefault="006215A0" w:rsidP="006215A0">
            <w:pPr>
              <w:pStyle w:val="TableText0"/>
            </w:pPr>
            <w:r w:rsidRPr="009A7BE2">
              <w:t>304</w:t>
            </w:r>
          </w:p>
        </w:tc>
        <w:tc>
          <w:tcPr>
            <w:tcW w:w="200" w:type="pct"/>
            <w:shd w:val="clear" w:color="auto" w:fill="D9D9D9" w:themeFill="background1" w:themeFillShade="D9"/>
            <w:vAlign w:val="center"/>
          </w:tcPr>
          <w:p w:rsidR="006215A0" w:rsidRPr="009A7BE2" w:rsidRDefault="006215A0" w:rsidP="006215A0">
            <w:pPr>
              <w:pStyle w:val="TableText0"/>
            </w:pPr>
            <w:r w:rsidRPr="009A7BE2">
              <w:t>303</w:t>
            </w:r>
          </w:p>
        </w:tc>
        <w:tc>
          <w:tcPr>
            <w:tcW w:w="200" w:type="pct"/>
            <w:shd w:val="clear" w:color="auto" w:fill="D9D9D9" w:themeFill="background1" w:themeFillShade="D9"/>
            <w:vAlign w:val="center"/>
          </w:tcPr>
          <w:p w:rsidR="006215A0" w:rsidRPr="009A7BE2" w:rsidRDefault="006215A0" w:rsidP="006215A0">
            <w:pPr>
              <w:pStyle w:val="TableText0"/>
            </w:pPr>
            <w:r w:rsidRPr="009A7BE2">
              <w:t>300</w:t>
            </w:r>
          </w:p>
        </w:tc>
      </w:tr>
      <w:tr w:rsidR="006215A0" w:rsidRPr="00544A13" w:rsidTr="00D706CF">
        <w:trPr>
          <w:cnfStyle w:val="000000010000"/>
          <w:trHeight w:hRule="exact" w:val="624"/>
        </w:trPr>
        <w:tc>
          <w:tcPr>
            <w:tcW w:w="815" w:type="pct"/>
            <w:shd w:val="clear" w:color="auto" w:fill="FFFFFF" w:themeFill="background1"/>
            <w:vAlign w:val="center"/>
          </w:tcPr>
          <w:p w:rsidR="006215A0" w:rsidRPr="009A7BE2" w:rsidRDefault="006215A0" w:rsidP="006215A0">
            <w:pPr>
              <w:pStyle w:val="TableText0"/>
            </w:pPr>
            <w:r w:rsidRPr="009A7BE2">
              <w:t>Adjusted proportion of Sales occupations</w:t>
            </w:r>
          </w:p>
        </w:tc>
        <w:tc>
          <w:tcPr>
            <w:tcW w:w="200" w:type="pct"/>
            <w:shd w:val="clear" w:color="auto" w:fill="FFFFFF" w:themeFill="background1"/>
            <w:vAlign w:val="center"/>
          </w:tcPr>
          <w:p w:rsidR="006215A0" w:rsidRPr="009A7BE2" w:rsidRDefault="006215A0" w:rsidP="006215A0">
            <w:pPr>
              <w:pStyle w:val="TableText0"/>
              <w:rPr>
                <w:color w:val="000000"/>
              </w:rPr>
            </w:pPr>
            <w:r w:rsidRPr="009A7BE2">
              <w:rPr>
                <w:color w:val="000000"/>
              </w:rPr>
              <w:t>53</w:t>
            </w:r>
          </w:p>
        </w:tc>
        <w:tc>
          <w:tcPr>
            <w:tcW w:w="200" w:type="pct"/>
            <w:shd w:val="clear" w:color="auto" w:fill="FFFFFF" w:themeFill="background1"/>
            <w:vAlign w:val="center"/>
          </w:tcPr>
          <w:p w:rsidR="006215A0" w:rsidRPr="009A7BE2" w:rsidRDefault="006215A0" w:rsidP="006215A0">
            <w:pPr>
              <w:pStyle w:val="TableText0"/>
              <w:rPr>
                <w:color w:val="000000"/>
              </w:rPr>
            </w:pPr>
            <w:r w:rsidRPr="009A7BE2">
              <w:rPr>
                <w:color w:val="000000"/>
              </w:rPr>
              <w:t>52</w:t>
            </w:r>
          </w:p>
        </w:tc>
        <w:tc>
          <w:tcPr>
            <w:tcW w:w="200" w:type="pct"/>
            <w:shd w:val="clear" w:color="auto" w:fill="FFFFFF" w:themeFill="background1"/>
            <w:vAlign w:val="center"/>
          </w:tcPr>
          <w:p w:rsidR="006215A0" w:rsidRPr="009A7BE2" w:rsidRDefault="006215A0" w:rsidP="006215A0">
            <w:pPr>
              <w:pStyle w:val="TableText0"/>
              <w:rPr>
                <w:color w:val="000000"/>
              </w:rPr>
            </w:pPr>
            <w:r w:rsidRPr="009A7BE2">
              <w:rPr>
                <w:color w:val="000000"/>
              </w:rPr>
              <w:t>51</w:t>
            </w:r>
          </w:p>
        </w:tc>
        <w:tc>
          <w:tcPr>
            <w:tcW w:w="200" w:type="pct"/>
            <w:shd w:val="clear" w:color="auto" w:fill="FFFFFF" w:themeFill="background1"/>
            <w:vAlign w:val="center"/>
          </w:tcPr>
          <w:p w:rsidR="006215A0" w:rsidRPr="009A7BE2" w:rsidRDefault="006215A0" w:rsidP="006215A0">
            <w:pPr>
              <w:pStyle w:val="TableText0"/>
              <w:rPr>
                <w:color w:val="000000"/>
              </w:rPr>
            </w:pPr>
            <w:r w:rsidRPr="009A7BE2">
              <w:rPr>
                <w:color w:val="000000"/>
              </w:rPr>
              <w:t>51</w:t>
            </w:r>
          </w:p>
        </w:tc>
        <w:tc>
          <w:tcPr>
            <w:tcW w:w="200" w:type="pct"/>
            <w:shd w:val="clear" w:color="auto" w:fill="FFFFFF" w:themeFill="background1"/>
            <w:vAlign w:val="center"/>
          </w:tcPr>
          <w:p w:rsidR="006215A0" w:rsidRPr="009A7BE2" w:rsidRDefault="006215A0" w:rsidP="006215A0">
            <w:pPr>
              <w:pStyle w:val="TableText0"/>
              <w:rPr>
                <w:color w:val="000000"/>
              </w:rPr>
            </w:pPr>
            <w:r w:rsidRPr="009A7BE2">
              <w:rPr>
                <w:color w:val="000000"/>
              </w:rPr>
              <w:t>51</w:t>
            </w:r>
          </w:p>
        </w:tc>
        <w:tc>
          <w:tcPr>
            <w:tcW w:w="200" w:type="pct"/>
            <w:shd w:val="clear" w:color="auto" w:fill="FFFFFF" w:themeFill="background1"/>
            <w:vAlign w:val="center"/>
          </w:tcPr>
          <w:p w:rsidR="006215A0" w:rsidRPr="009A7BE2" w:rsidRDefault="006215A0" w:rsidP="006215A0">
            <w:pPr>
              <w:pStyle w:val="TableText0"/>
              <w:rPr>
                <w:color w:val="000000"/>
              </w:rPr>
            </w:pPr>
            <w:r w:rsidRPr="009A7BE2">
              <w:rPr>
                <w:color w:val="000000"/>
              </w:rPr>
              <w:t>52</w:t>
            </w:r>
          </w:p>
        </w:tc>
        <w:tc>
          <w:tcPr>
            <w:tcW w:w="200" w:type="pct"/>
            <w:shd w:val="clear" w:color="auto" w:fill="FFFFFF" w:themeFill="background1"/>
            <w:vAlign w:val="center"/>
          </w:tcPr>
          <w:p w:rsidR="006215A0" w:rsidRPr="009A7BE2" w:rsidRDefault="006215A0" w:rsidP="006215A0">
            <w:pPr>
              <w:pStyle w:val="TableText0"/>
              <w:rPr>
                <w:color w:val="000000"/>
              </w:rPr>
            </w:pPr>
            <w:r w:rsidRPr="009A7BE2">
              <w:rPr>
                <w:color w:val="000000"/>
              </w:rPr>
              <w:t>52</w:t>
            </w:r>
          </w:p>
        </w:tc>
        <w:tc>
          <w:tcPr>
            <w:tcW w:w="200" w:type="pct"/>
            <w:shd w:val="clear" w:color="auto" w:fill="FFFFFF" w:themeFill="background1"/>
            <w:vAlign w:val="center"/>
          </w:tcPr>
          <w:p w:rsidR="006215A0" w:rsidRPr="009A7BE2" w:rsidRDefault="006215A0" w:rsidP="006215A0">
            <w:pPr>
              <w:pStyle w:val="TableText0"/>
              <w:rPr>
                <w:color w:val="000000"/>
              </w:rPr>
            </w:pPr>
            <w:r w:rsidRPr="009A7BE2">
              <w:rPr>
                <w:color w:val="000000"/>
              </w:rPr>
              <w:t>51</w:t>
            </w:r>
          </w:p>
        </w:tc>
        <w:tc>
          <w:tcPr>
            <w:tcW w:w="200" w:type="pct"/>
            <w:shd w:val="clear" w:color="auto" w:fill="FFFFFF" w:themeFill="background1"/>
            <w:vAlign w:val="center"/>
          </w:tcPr>
          <w:p w:rsidR="006215A0" w:rsidRPr="009A7BE2" w:rsidRDefault="006215A0" w:rsidP="006215A0">
            <w:pPr>
              <w:pStyle w:val="TableText0"/>
              <w:rPr>
                <w:color w:val="000000"/>
              </w:rPr>
            </w:pPr>
            <w:r w:rsidRPr="009A7BE2">
              <w:rPr>
                <w:color w:val="000000"/>
              </w:rPr>
              <w:t>51</w:t>
            </w:r>
          </w:p>
        </w:tc>
        <w:tc>
          <w:tcPr>
            <w:tcW w:w="200" w:type="pct"/>
            <w:shd w:val="clear" w:color="auto" w:fill="FFFFFF" w:themeFill="background1"/>
            <w:vAlign w:val="center"/>
          </w:tcPr>
          <w:p w:rsidR="006215A0" w:rsidRPr="009A7BE2" w:rsidRDefault="006215A0" w:rsidP="006215A0">
            <w:pPr>
              <w:pStyle w:val="TableText0"/>
              <w:rPr>
                <w:color w:val="000000"/>
              </w:rPr>
            </w:pPr>
            <w:r w:rsidRPr="009A7BE2">
              <w:rPr>
                <w:color w:val="000000"/>
              </w:rPr>
              <w:t>51</w:t>
            </w:r>
          </w:p>
        </w:tc>
        <w:tc>
          <w:tcPr>
            <w:tcW w:w="200" w:type="pct"/>
            <w:shd w:val="clear" w:color="auto" w:fill="FFFFFF" w:themeFill="background1"/>
            <w:vAlign w:val="center"/>
          </w:tcPr>
          <w:p w:rsidR="006215A0" w:rsidRPr="009A7BE2" w:rsidRDefault="006215A0" w:rsidP="006215A0">
            <w:pPr>
              <w:pStyle w:val="TableText0"/>
              <w:rPr>
                <w:color w:val="000000"/>
              </w:rPr>
            </w:pPr>
            <w:r w:rsidRPr="009A7BE2">
              <w:rPr>
                <w:color w:val="000000"/>
              </w:rPr>
              <w:t>50</w:t>
            </w:r>
          </w:p>
        </w:tc>
      </w:tr>
      <w:tr w:rsidR="006215A0" w:rsidRPr="00544A13" w:rsidTr="00D706CF">
        <w:trPr>
          <w:cnfStyle w:val="000000100000"/>
          <w:trHeight w:hRule="exact" w:val="624"/>
        </w:trPr>
        <w:tc>
          <w:tcPr>
            <w:tcW w:w="815" w:type="pct"/>
            <w:shd w:val="clear" w:color="auto" w:fill="D9D9D9" w:themeFill="background1" w:themeFillShade="D9"/>
            <w:vAlign w:val="center"/>
          </w:tcPr>
          <w:p w:rsidR="006215A0" w:rsidRPr="009A7BE2" w:rsidRDefault="006215A0" w:rsidP="006215A0">
            <w:pPr>
              <w:pStyle w:val="TableText0"/>
            </w:pPr>
            <w:r w:rsidRPr="009A7BE2">
              <w:t>Customer service occupations</w:t>
            </w:r>
          </w:p>
        </w:tc>
        <w:tc>
          <w:tcPr>
            <w:tcW w:w="200" w:type="pct"/>
            <w:shd w:val="clear" w:color="auto" w:fill="D9D9D9" w:themeFill="background1" w:themeFillShade="D9"/>
            <w:vAlign w:val="center"/>
          </w:tcPr>
          <w:p w:rsidR="006215A0" w:rsidRPr="009A7BE2" w:rsidRDefault="006215A0" w:rsidP="006215A0">
            <w:pPr>
              <w:pStyle w:val="TableText0"/>
            </w:pPr>
            <w:r w:rsidRPr="009A7BE2">
              <w:t>192</w:t>
            </w:r>
          </w:p>
        </w:tc>
        <w:tc>
          <w:tcPr>
            <w:tcW w:w="200" w:type="pct"/>
            <w:shd w:val="clear" w:color="auto" w:fill="D9D9D9" w:themeFill="background1" w:themeFillShade="D9"/>
            <w:vAlign w:val="center"/>
          </w:tcPr>
          <w:p w:rsidR="006215A0" w:rsidRPr="009A7BE2" w:rsidRDefault="006215A0" w:rsidP="006215A0">
            <w:pPr>
              <w:pStyle w:val="TableText0"/>
            </w:pPr>
            <w:r w:rsidRPr="009A7BE2">
              <w:t>197</w:t>
            </w:r>
          </w:p>
        </w:tc>
        <w:tc>
          <w:tcPr>
            <w:tcW w:w="200" w:type="pct"/>
            <w:shd w:val="clear" w:color="auto" w:fill="D9D9D9" w:themeFill="background1" w:themeFillShade="D9"/>
            <w:vAlign w:val="center"/>
          </w:tcPr>
          <w:p w:rsidR="006215A0" w:rsidRPr="009A7BE2" w:rsidRDefault="006215A0" w:rsidP="006215A0">
            <w:pPr>
              <w:pStyle w:val="TableText0"/>
            </w:pPr>
            <w:r w:rsidRPr="009A7BE2">
              <w:t>202</w:t>
            </w:r>
          </w:p>
        </w:tc>
        <w:tc>
          <w:tcPr>
            <w:tcW w:w="200" w:type="pct"/>
            <w:shd w:val="clear" w:color="auto" w:fill="D9D9D9" w:themeFill="background1" w:themeFillShade="D9"/>
            <w:vAlign w:val="center"/>
          </w:tcPr>
          <w:p w:rsidR="006215A0" w:rsidRPr="009A7BE2" w:rsidRDefault="006215A0" w:rsidP="006215A0">
            <w:pPr>
              <w:pStyle w:val="TableText0"/>
            </w:pPr>
            <w:r w:rsidRPr="009A7BE2">
              <w:t>207</w:t>
            </w:r>
          </w:p>
        </w:tc>
        <w:tc>
          <w:tcPr>
            <w:tcW w:w="200" w:type="pct"/>
            <w:shd w:val="clear" w:color="auto" w:fill="D9D9D9" w:themeFill="background1" w:themeFillShade="D9"/>
            <w:vAlign w:val="center"/>
          </w:tcPr>
          <w:p w:rsidR="006215A0" w:rsidRPr="009A7BE2" w:rsidRDefault="006215A0" w:rsidP="006215A0">
            <w:pPr>
              <w:pStyle w:val="TableText0"/>
            </w:pPr>
            <w:r w:rsidRPr="009A7BE2">
              <w:t>213</w:t>
            </w:r>
          </w:p>
        </w:tc>
        <w:tc>
          <w:tcPr>
            <w:tcW w:w="200" w:type="pct"/>
            <w:shd w:val="clear" w:color="auto" w:fill="D9D9D9" w:themeFill="background1" w:themeFillShade="D9"/>
            <w:vAlign w:val="center"/>
          </w:tcPr>
          <w:p w:rsidR="006215A0" w:rsidRPr="009A7BE2" w:rsidRDefault="006215A0" w:rsidP="006215A0">
            <w:pPr>
              <w:pStyle w:val="TableText0"/>
            </w:pPr>
            <w:r w:rsidRPr="009A7BE2">
              <w:t>218</w:t>
            </w:r>
          </w:p>
        </w:tc>
        <w:tc>
          <w:tcPr>
            <w:tcW w:w="200" w:type="pct"/>
            <w:shd w:val="clear" w:color="auto" w:fill="D9D9D9" w:themeFill="background1" w:themeFillShade="D9"/>
            <w:vAlign w:val="center"/>
          </w:tcPr>
          <w:p w:rsidR="006215A0" w:rsidRPr="009A7BE2" w:rsidRDefault="006215A0" w:rsidP="006215A0">
            <w:pPr>
              <w:pStyle w:val="TableText0"/>
            </w:pPr>
            <w:r w:rsidRPr="009A7BE2">
              <w:t>224</w:t>
            </w:r>
          </w:p>
        </w:tc>
        <w:tc>
          <w:tcPr>
            <w:tcW w:w="200" w:type="pct"/>
            <w:shd w:val="clear" w:color="auto" w:fill="D9D9D9" w:themeFill="background1" w:themeFillShade="D9"/>
            <w:vAlign w:val="center"/>
          </w:tcPr>
          <w:p w:rsidR="006215A0" w:rsidRPr="009A7BE2" w:rsidRDefault="006215A0" w:rsidP="006215A0">
            <w:pPr>
              <w:pStyle w:val="TableText0"/>
            </w:pPr>
            <w:r w:rsidRPr="009A7BE2">
              <w:t>230</w:t>
            </w:r>
          </w:p>
        </w:tc>
        <w:tc>
          <w:tcPr>
            <w:tcW w:w="200" w:type="pct"/>
            <w:shd w:val="clear" w:color="auto" w:fill="D9D9D9" w:themeFill="background1" w:themeFillShade="D9"/>
            <w:vAlign w:val="center"/>
          </w:tcPr>
          <w:p w:rsidR="006215A0" w:rsidRPr="009A7BE2" w:rsidRDefault="006215A0" w:rsidP="006215A0">
            <w:pPr>
              <w:pStyle w:val="TableText0"/>
            </w:pPr>
            <w:r w:rsidRPr="009A7BE2">
              <w:t>234</w:t>
            </w:r>
          </w:p>
        </w:tc>
        <w:tc>
          <w:tcPr>
            <w:tcW w:w="200" w:type="pct"/>
            <w:shd w:val="clear" w:color="auto" w:fill="D9D9D9" w:themeFill="background1" w:themeFillShade="D9"/>
            <w:vAlign w:val="center"/>
          </w:tcPr>
          <w:p w:rsidR="006215A0" w:rsidRPr="009A7BE2" w:rsidRDefault="006215A0" w:rsidP="006215A0">
            <w:pPr>
              <w:pStyle w:val="TableText0"/>
            </w:pPr>
            <w:r w:rsidRPr="009A7BE2">
              <w:t>239</w:t>
            </w:r>
          </w:p>
        </w:tc>
        <w:tc>
          <w:tcPr>
            <w:tcW w:w="200" w:type="pct"/>
            <w:shd w:val="clear" w:color="auto" w:fill="D9D9D9" w:themeFill="background1" w:themeFillShade="D9"/>
            <w:vAlign w:val="center"/>
          </w:tcPr>
          <w:p w:rsidR="006215A0" w:rsidRPr="009A7BE2" w:rsidRDefault="006215A0" w:rsidP="006215A0">
            <w:pPr>
              <w:pStyle w:val="TableText0"/>
            </w:pPr>
            <w:r w:rsidRPr="009A7BE2">
              <w:t>244</w:t>
            </w:r>
          </w:p>
        </w:tc>
      </w:tr>
      <w:tr w:rsidR="006215A0" w:rsidRPr="00544A13" w:rsidTr="00D706CF">
        <w:trPr>
          <w:cnfStyle w:val="000000010000"/>
          <w:trHeight w:hRule="exact" w:val="624"/>
        </w:trPr>
        <w:tc>
          <w:tcPr>
            <w:tcW w:w="815" w:type="pct"/>
            <w:shd w:val="clear" w:color="auto" w:fill="FFFFFF" w:themeFill="background1"/>
            <w:vAlign w:val="center"/>
          </w:tcPr>
          <w:p w:rsidR="006215A0" w:rsidRPr="009A7BE2" w:rsidRDefault="006215A0" w:rsidP="006215A0">
            <w:pPr>
              <w:pStyle w:val="TableText0"/>
            </w:pPr>
            <w:r w:rsidRPr="009A7BE2">
              <w:t>Adjusted proportion of Customer service occupations</w:t>
            </w:r>
          </w:p>
        </w:tc>
        <w:tc>
          <w:tcPr>
            <w:tcW w:w="200" w:type="pct"/>
            <w:shd w:val="clear" w:color="auto" w:fill="FFFFFF" w:themeFill="background1"/>
            <w:vAlign w:val="center"/>
          </w:tcPr>
          <w:p w:rsidR="006215A0" w:rsidRPr="009A7BE2" w:rsidRDefault="006215A0" w:rsidP="006215A0">
            <w:pPr>
              <w:pStyle w:val="TableText0"/>
              <w:rPr>
                <w:color w:val="000000"/>
              </w:rPr>
            </w:pPr>
            <w:r w:rsidRPr="009A7BE2">
              <w:rPr>
                <w:color w:val="000000"/>
              </w:rPr>
              <w:t>62</w:t>
            </w:r>
          </w:p>
        </w:tc>
        <w:tc>
          <w:tcPr>
            <w:tcW w:w="200" w:type="pct"/>
            <w:shd w:val="clear" w:color="auto" w:fill="FFFFFF" w:themeFill="background1"/>
            <w:vAlign w:val="center"/>
          </w:tcPr>
          <w:p w:rsidR="006215A0" w:rsidRPr="009A7BE2" w:rsidRDefault="006215A0" w:rsidP="006215A0">
            <w:pPr>
              <w:pStyle w:val="TableText0"/>
              <w:rPr>
                <w:color w:val="000000"/>
              </w:rPr>
            </w:pPr>
            <w:r w:rsidRPr="009A7BE2">
              <w:rPr>
                <w:color w:val="000000"/>
              </w:rPr>
              <w:t>63</w:t>
            </w:r>
          </w:p>
        </w:tc>
        <w:tc>
          <w:tcPr>
            <w:tcW w:w="200" w:type="pct"/>
            <w:shd w:val="clear" w:color="auto" w:fill="FFFFFF" w:themeFill="background1"/>
            <w:vAlign w:val="center"/>
          </w:tcPr>
          <w:p w:rsidR="006215A0" w:rsidRPr="009A7BE2" w:rsidRDefault="006215A0" w:rsidP="006215A0">
            <w:pPr>
              <w:pStyle w:val="TableText0"/>
              <w:rPr>
                <w:color w:val="000000"/>
              </w:rPr>
            </w:pPr>
            <w:r w:rsidRPr="009A7BE2">
              <w:rPr>
                <w:color w:val="000000"/>
              </w:rPr>
              <w:t>65</w:t>
            </w:r>
          </w:p>
        </w:tc>
        <w:tc>
          <w:tcPr>
            <w:tcW w:w="200" w:type="pct"/>
            <w:shd w:val="clear" w:color="auto" w:fill="FFFFFF" w:themeFill="background1"/>
            <w:vAlign w:val="center"/>
          </w:tcPr>
          <w:p w:rsidR="006215A0" w:rsidRPr="009A7BE2" w:rsidRDefault="006215A0" w:rsidP="006215A0">
            <w:pPr>
              <w:pStyle w:val="TableText0"/>
              <w:rPr>
                <w:color w:val="000000"/>
              </w:rPr>
            </w:pPr>
            <w:r w:rsidRPr="009A7BE2">
              <w:rPr>
                <w:color w:val="000000"/>
              </w:rPr>
              <w:t>67</w:t>
            </w:r>
          </w:p>
        </w:tc>
        <w:tc>
          <w:tcPr>
            <w:tcW w:w="200" w:type="pct"/>
            <w:shd w:val="clear" w:color="auto" w:fill="FFFFFF" w:themeFill="background1"/>
            <w:vAlign w:val="center"/>
          </w:tcPr>
          <w:p w:rsidR="006215A0" w:rsidRPr="009A7BE2" w:rsidRDefault="006215A0" w:rsidP="006215A0">
            <w:pPr>
              <w:pStyle w:val="TableText0"/>
              <w:rPr>
                <w:color w:val="000000"/>
              </w:rPr>
            </w:pPr>
            <w:r w:rsidRPr="009A7BE2">
              <w:rPr>
                <w:color w:val="000000"/>
              </w:rPr>
              <w:t>69</w:t>
            </w:r>
          </w:p>
        </w:tc>
        <w:tc>
          <w:tcPr>
            <w:tcW w:w="200" w:type="pct"/>
            <w:shd w:val="clear" w:color="auto" w:fill="FFFFFF" w:themeFill="background1"/>
            <w:vAlign w:val="center"/>
          </w:tcPr>
          <w:p w:rsidR="006215A0" w:rsidRPr="009A7BE2" w:rsidRDefault="006215A0" w:rsidP="006215A0">
            <w:pPr>
              <w:pStyle w:val="TableText0"/>
              <w:rPr>
                <w:color w:val="000000"/>
              </w:rPr>
            </w:pPr>
            <w:r w:rsidRPr="009A7BE2">
              <w:rPr>
                <w:color w:val="000000"/>
              </w:rPr>
              <w:t>70</w:t>
            </w:r>
          </w:p>
        </w:tc>
        <w:tc>
          <w:tcPr>
            <w:tcW w:w="200" w:type="pct"/>
            <w:shd w:val="clear" w:color="auto" w:fill="FFFFFF" w:themeFill="background1"/>
            <w:vAlign w:val="center"/>
          </w:tcPr>
          <w:p w:rsidR="006215A0" w:rsidRPr="009A7BE2" w:rsidRDefault="006215A0" w:rsidP="006215A0">
            <w:pPr>
              <w:pStyle w:val="TableText0"/>
              <w:rPr>
                <w:color w:val="000000"/>
              </w:rPr>
            </w:pPr>
            <w:r w:rsidRPr="009A7BE2">
              <w:rPr>
                <w:color w:val="000000"/>
              </w:rPr>
              <w:t>72</w:t>
            </w:r>
          </w:p>
        </w:tc>
        <w:tc>
          <w:tcPr>
            <w:tcW w:w="200" w:type="pct"/>
            <w:shd w:val="clear" w:color="auto" w:fill="FFFFFF" w:themeFill="background1"/>
            <w:vAlign w:val="center"/>
          </w:tcPr>
          <w:p w:rsidR="006215A0" w:rsidRPr="009A7BE2" w:rsidRDefault="006215A0" w:rsidP="006215A0">
            <w:pPr>
              <w:pStyle w:val="TableText0"/>
              <w:rPr>
                <w:color w:val="000000"/>
              </w:rPr>
            </w:pPr>
            <w:r w:rsidRPr="009A7BE2">
              <w:rPr>
                <w:color w:val="000000"/>
              </w:rPr>
              <w:t>74</w:t>
            </w:r>
          </w:p>
        </w:tc>
        <w:tc>
          <w:tcPr>
            <w:tcW w:w="200" w:type="pct"/>
            <w:shd w:val="clear" w:color="auto" w:fill="FFFFFF" w:themeFill="background1"/>
            <w:vAlign w:val="center"/>
          </w:tcPr>
          <w:p w:rsidR="006215A0" w:rsidRPr="009A7BE2" w:rsidRDefault="006215A0" w:rsidP="006215A0">
            <w:pPr>
              <w:pStyle w:val="TableText0"/>
              <w:rPr>
                <w:color w:val="000000"/>
              </w:rPr>
            </w:pPr>
            <w:r w:rsidRPr="009A7BE2">
              <w:rPr>
                <w:color w:val="000000"/>
              </w:rPr>
              <w:t>75</w:t>
            </w:r>
          </w:p>
        </w:tc>
        <w:tc>
          <w:tcPr>
            <w:tcW w:w="200" w:type="pct"/>
            <w:shd w:val="clear" w:color="auto" w:fill="FFFFFF" w:themeFill="background1"/>
            <w:vAlign w:val="center"/>
          </w:tcPr>
          <w:p w:rsidR="006215A0" w:rsidRPr="009A7BE2" w:rsidRDefault="006215A0" w:rsidP="006215A0">
            <w:pPr>
              <w:pStyle w:val="TableText0"/>
              <w:rPr>
                <w:color w:val="000000"/>
              </w:rPr>
            </w:pPr>
            <w:r w:rsidRPr="009A7BE2">
              <w:rPr>
                <w:color w:val="000000"/>
              </w:rPr>
              <w:t>77</w:t>
            </w:r>
          </w:p>
        </w:tc>
        <w:tc>
          <w:tcPr>
            <w:tcW w:w="200" w:type="pct"/>
            <w:shd w:val="clear" w:color="auto" w:fill="FFFFFF" w:themeFill="background1"/>
            <w:vAlign w:val="center"/>
          </w:tcPr>
          <w:p w:rsidR="006215A0" w:rsidRPr="009A7BE2" w:rsidRDefault="006215A0" w:rsidP="006215A0">
            <w:pPr>
              <w:pStyle w:val="TableText0"/>
              <w:rPr>
                <w:color w:val="000000"/>
              </w:rPr>
            </w:pPr>
            <w:r w:rsidRPr="009A7BE2">
              <w:rPr>
                <w:color w:val="000000"/>
              </w:rPr>
              <w:t>79</w:t>
            </w:r>
          </w:p>
        </w:tc>
      </w:tr>
      <w:tr w:rsidR="006215A0" w:rsidRPr="00544A13" w:rsidTr="00D706CF">
        <w:trPr>
          <w:cnfStyle w:val="000000100000"/>
          <w:trHeight w:hRule="exact" w:val="624"/>
        </w:trPr>
        <w:tc>
          <w:tcPr>
            <w:tcW w:w="815" w:type="pct"/>
            <w:shd w:val="clear" w:color="auto" w:fill="D9D9D9" w:themeFill="background1" w:themeFillShade="D9"/>
            <w:vAlign w:val="center"/>
          </w:tcPr>
          <w:p w:rsidR="006215A0" w:rsidRPr="009A7BE2" w:rsidRDefault="006215A0" w:rsidP="006215A0">
            <w:pPr>
              <w:pStyle w:val="TableText0"/>
            </w:pPr>
            <w:r w:rsidRPr="009A7BE2">
              <w:t>Total</w:t>
            </w:r>
          </w:p>
        </w:tc>
        <w:tc>
          <w:tcPr>
            <w:tcW w:w="200" w:type="pct"/>
            <w:shd w:val="clear" w:color="auto" w:fill="D9D9D9" w:themeFill="background1" w:themeFillShade="D9"/>
            <w:vAlign w:val="center"/>
          </w:tcPr>
          <w:p w:rsidR="006215A0" w:rsidRPr="009A7BE2" w:rsidRDefault="006215A0" w:rsidP="006215A0">
            <w:pPr>
              <w:pStyle w:val="TableText0"/>
            </w:pPr>
            <w:r w:rsidRPr="009A7BE2">
              <w:t>2468</w:t>
            </w:r>
          </w:p>
        </w:tc>
        <w:tc>
          <w:tcPr>
            <w:tcW w:w="200" w:type="pct"/>
            <w:shd w:val="clear" w:color="auto" w:fill="D9D9D9" w:themeFill="background1" w:themeFillShade="D9"/>
            <w:vAlign w:val="center"/>
          </w:tcPr>
          <w:p w:rsidR="006215A0" w:rsidRPr="009A7BE2" w:rsidRDefault="006215A0" w:rsidP="006215A0">
            <w:pPr>
              <w:pStyle w:val="TableText0"/>
            </w:pPr>
            <w:r w:rsidRPr="009A7BE2">
              <w:t>2493</w:t>
            </w:r>
          </w:p>
        </w:tc>
        <w:tc>
          <w:tcPr>
            <w:tcW w:w="200" w:type="pct"/>
            <w:shd w:val="clear" w:color="auto" w:fill="D9D9D9" w:themeFill="background1" w:themeFillShade="D9"/>
            <w:vAlign w:val="center"/>
          </w:tcPr>
          <w:p w:rsidR="006215A0" w:rsidRPr="009A7BE2" w:rsidRDefault="006215A0" w:rsidP="006215A0">
            <w:pPr>
              <w:pStyle w:val="TableText0"/>
            </w:pPr>
            <w:r w:rsidRPr="009A7BE2">
              <w:t>2521</w:t>
            </w:r>
          </w:p>
        </w:tc>
        <w:tc>
          <w:tcPr>
            <w:tcW w:w="200" w:type="pct"/>
            <w:shd w:val="clear" w:color="auto" w:fill="D9D9D9" w:themeFill="background1" w:themeFillShade="D9"/>
            <w:vAlign w:val="center"/>
          </w:tcPr>
          <w:p w:rsidR="006215A0" w:rsidRPr="009A7BE2" w:rsidRDefault="006215A0" w:rsidP="006215A0">
            <w:pPr>
              <w:pStyle w:val="TableText0"/>
            </w:pPr>
            <w:r w:rsidRPr="009A7BE2">
              <w:t>2570</w:t>
            </w:r>
          </w:p>
        </w:tc>
        <w:tc>
          <w:tcPr>
            <w:tcW w:w="200" w:type="pct"/>
            <w:shd w:val="clear" w:color="auto" w:fill="D9D9D9" w:themeFill="background1" w:themeFillShade="D9"/>
            <w:vAlign w:val="center"/>
          </w:tcPr>
          <w:p w:rsidR="006215A0" w:rsidRPr="009A7BE2" w:rsidRDefault="006215A0" w:rsidP="006215A0">
            <w:pPr>
              <w:pStyle w:val="TableText0"/>
            </w:pPr>
            <w:r w:rsidRPr="009A7BE2">
              <w:t>2620</w:t>
            </w:r>
          </w:p>
        </w:tc>
        <w:tc>
          <w:tcPr>
            <w:tcW w:w="200" w:type="pct"/>
            <w:shd w:val="clear" w:color="auto" w:fill="D9D9D9" w:themeFill="background1" w:themeFillShade="D9"/>
            <w:vAlign w:val="center"/>
          </w:tcPr>
          <w:p w:rsidR="006215A0" w:rsidRPr="009A7BE2" w:rsidRDefault="006215A0" w:rsidP="006215A0">
            <w:pPr>
              <w:pStyle w:val="TableText0"/>
            </w:pPr>
            <w:r w:rsidRPr="009A7BE2">
              <w:t>2672</w:t>
            </w:r>
          </w:p>
        </w:tc>
        <w:tc>
          <w:tcPr>
            <w:tcW w:w="200" w:type="pct"/>
            <w:shd w:val="clear" w:color="auto" w:fill="D9D9D9" w:themeFill="background1" w:themeFillShade="D9"/>
            <w:vAlign w:val="center"/>
          </w:tcPr>
          <w:p w:rsidR="006215A0" w:rsidRPr="009A7BE2" w:rsidRDefault="006215A0" w:rsidP="006215A0">
            <w:pPr>
              <w:pStyle w:val="TableText0"/>
            </w:pPr>
            <w:r w:rsidRPr="009A7BE2">
              <w:t>2755</w:t>
            </w:r>
          </w:p>
        </w:tc>
        <w:tc>
          <w:tcPr>
            <w:tcW w:w="200" w:type="pct"/>
            <w:shd w:val="clear" w:color="auto" w:fill="D9D9D9" w:themeFill="background1" w:themeFillShade="D9"/>
            <w:vAlign w:val="center"/>
          </w:tcPr>
          <w:p w:rsidR="006215A0" w:rsidRPr="009A7BE2" w:rsidRDefault="006215A0" w:rsidP="006215A0">
            <w:pPr>
              <w:pStyle w:val="TableText0"/>
            </w:pPr>
            <w:r w:rsidRPr="009A7BE2">
              <w:t>2832</w:t>
            </w:r>
          </w:p>
        </w:tc>
        <w:tc>
          <w:tcPr>
            <w:tcW w:w="200" w:type="pct"/>
            <w:shd w:val="clear" w:color="auto" w:fill="D9D9D9" w:themeFill="background1" w:themeFillShade="D9"/>
            <w:vAlign w:val="center"/>
          </w:tcPr>
          <w:p w:rsidR="006215A0" w:rsidRPr="009A7BE2" w:rsidRDefault="006215A0" w:rsidP="006215A0">
            <w:pPr>
              <w:pStyle w:val="TableText0"/>
            </w:pPr>
            <w:r w:rsidRPr="009A7BE2">
              <w:t>2468</w:t>
            </w:r>
          </w:p>
        </w:tc>
        <w:tc>
          <w:tcPr>
            <w:tcW w:w="200" w:type="pct"/>
            <w:shd w:val="clear" w:color="auto" w:fill="D9D9D9" w:themeFill="background1" w:themeFillShade="D9"/>
            <w:vAlign w:val="center"/>
          </w:tcPr>
          <w:p w:rsidR="006215A0" w:rsidRPr="009A7BE2" w:rsidRDefault="006215A0" w:rsidP="006215A0">
            <w:pPr>
              <w:pStyle w:val="TableText0"/>
            </w:pPr>
            <w:r w:rsidRPr="009A7BE2">
              <w:t>2493</w:t>
            </w:r>
          </w:p>
        </w:tc>
        <w:tc>
          <w:tcPr>
            <w:tcW w:w="200" w:type="pct"/>
            <w:shd w:val="clear" w:color="auto" w:fill="D9D9D9" w:themeFill="background1" w:themeFillShade="D9"/>
            <w:vAlign w:val="center"/>
          </w:tcPr>
          <w:p w:rsidR="006215A0" w:rsidRPr="009A7BE2" w:rsidRDefault="006215A0" w:rsidP="006215A0">
            <w:pPr>
              <w:pStyle w:val="TableText0"/>
            </w:pPr>
            <w:r w:rsidRPr="009A7BE2">
              <w:t>2521</w:t>
            </w:r>
          </w:p>
        </w:tc>
      </w:tr>
      <w:tr w:rsidR="006215A0" w:rsidRPr="00544A13" w:rsidTr="00D706CF">
        <w:trPr>
          <w:cnfStyle w:val="000000010000"/>
          <w:trHeight w:hRule="exact" w:val="624"/>
        </w:trPr>
        <w:tc>
          <w:tcPr>
            <w:tcW w:w="815" w:type="pct"/>
            <w:shd w:val="clear" w:color="auto" w:fill="D9D9D9" w:themeFill="background1" w:themeFillShade="D9"/>
            <w:vAlign w:val="center"/>
          </w:tcPr>
          <w:p w:rsidR="006215A0" w:rsidRPr="009A7BE2" w:rsidRDefault="006215A0" w:rsidP="006215A0">
            <w:pPr>
              <w:pStyle w:val="tabletextbold"/>
            </w:pPr>
            <w:r w:rsidRPr="009A7BE2">
              <w:t>Adjusted Total</w:t>
            </w:r>
          </w:p>
        </w:tc>
        <w:tc>
          <w:tcPr>
            <w:tcW w:w="200" w:type="pct"/>
            <w:shd w:val="clear" w:color="auto" w:fill="D9D9D9" w:themeFill="background1" w:themeFillShade="D9"/>
            <w:vAlign w:val="center"/>
          </w:tcPr>
          <w:p w:rsidR="006215A0" w:rsidRPr="009A7BE2" w:rsidRDefault="006215A0" w:rsidP="006215A0">
            <w:pPr>
              <w:pStyle w:val="tabletextbold"/>
            </w:pPr>
            <w:r w:rsidRPr="009A7BE2">
              <w:t>723</w:t>
            </w:r>
          </w:p>
        </w:tc>
        <w:tc>
          <w:tcPr>
            <w:tcW w:w="200" w:type="pct"/>
            <w:shd w:val="clear" w:color="auto" w:fill="D9D9D9" w:themeFill="background1" w:themeFillShade="D9"/>
            <w:vAlign w:val="center"/>
          </w:tcPr>
          <w:p w:rsidR="006215A0" w:rsidRPr="009A7BE2" w:rsidRDefault="006215A0" w:rsidP="006215A0">
            <w:pPr>
              <w:pStyle w:val="tabletextbold"/>
            </w:pPr>
            <w:r w:rsidRPr="009A7BE2">
              <w:t>733</w:t>
            </w:r>
          </w:p>
        </w:tc>
        <w:tc>
          <w:tcPr>
            <w:tcW w:w="200" w:type="pct"/>
            <w:shd w:val="clear" w:color="auto" w:fill="D9D9D9" w:themeFill="background1" w:themeFillShade="D9"/>
            <w:vAlign w:val="center"/>
          </w:tcPr>
          <w:p w:rsidR="006215A0" w:rsidRPr="009A7BE2" w:rsidRDefault="006215A0" w:rsidP="006215A0">
            <w:pPr>
              <w:pStyle w:val="tabletextbold"/>
            </w:pPr>
            <w:r w:rsidRPr="009A7BE2">
              <w:t>744</w:t>
            </w:r>
          </w:p>
        </w:tc>
        <w:tc>
          <w:tcPr>
            <w:tcW w:w="200" w:type="pct"/>
            <w:shd w:val="clear" w:color="auto" w:fill="D9D9D9" w:themeFill="background1" w:themeFillShade="D9"/>
            <w:vAlign w:val="center"/>
          </w:tcPr>
          <w:p w:rsidR="006215A0" w:rsidRPr="009A7BE2" w:rsidRDefault="006215A0" w:rsidP="006215A0">
            <w:pPr>
              <w:pStyle w:val="tabletextbold"/>
            </w:pPr>
            <w:r w:rsidRPr="009A7BE2">
              <w:t>760</w:t>
            </w:r>
          </w:p>
        </w:tc>
        <w:tc>
          <w:tcPr>
            <w:tcW w:w="200" w:type="pct"/>
            <w:shd w:val="clear" w:color="auto" w:fill="D9D9D9" w:themeFill="background1" w:themeFillShade="D9"/>
            <w:vAlign w:val="center"/>
          </w:tcPr>
          <w:p w:rsidR="006215A0" w:rsidRPr="009A7BE2" w:rsidRDefault="006215A0" w:rsidP="006215A0">
            <w:pPr>
              <w:pStyle w:val="tabletextbold"/>
            </w:pPr>
            <w:r w:rsidRPr="009A7BE2">
              <w:t>777</w:t>
            </w:r>
          </w:p>
        </w:tc>
        <w:tc>
          <w:tcPr>
            <w:tcW w:w="200" w:type="pct"/>
            <w:shd w:val="clear" w:color="auto" w:fill="D9D9D9" w:themeFill="background1" w:themeFillShade="D9"/>
            <w:vAlign w:val="center"/>
          </w:tcPr>
          <w:p w:rsidR="006215A0" w:rsidRPr="009A7BE2" w:rsidRDefault="006215A0" w:rsidP="006215A0">
            <w:pPr>
              <w:pStyle w:val="tabletextbold"/>
            </w:pPr>
            <w:r w:rsidRPr="009A7BE2">
              <w:t>795</w:t>
            </w:r>
          </w:p>
        </w:tc>
        <w:tc>
          <w:tcPr>
            <w:tcW w:w="200" w:type="pct"/>
            <w:shd w:val="clear" w:color="auto" w:fill="D9D9D9" w:themeFill="background1" w:themeFillShade="D9"/>
            <w:vAlign w:val="center"/>
          </w:tcPr>
          <w:p w:rsidR="006215A0" w:rsidRPr="009A7BE2" w:rsidRDefault="006215A0" w:rsidP="006215A0">
            <w:pPr>
              <w:pStyle w:val="tabletextbold"/>
            </w:pPr>
            <w:r w:rsidRPr="009A7BE2">
              <w:t>820</w:t>
            </w:r>
          </w:p>
        </w:tc>
        <w:tc>
          <w:tcPr>
            <w:tcW w:w="200" w:type="pct"/>
            <w:shd w:val="clear" w:color="auto" w:fill="D9D9D9" w:themeFill="background1" w:themeFillShade="D9"/>
            <w:vAlign w:val="center"/>
          </w:tcPr>
          <w:p w:rsidR="006215A0" w:rsidRPr="009A7BE2" w:rsidRDefault="006215A0" w:rsidP="006215A0">
            <w:pPr>
              <w:pStyle w:val="tabletextbold"/>
            </w:pPr>
            <w:r w:rsidRPr="009A7BE2">
              <w:t>844</w:t>
            </w:r>
          </w:p>
        </w:tc>
        <w:tc>
          <w:tcPr>
            <w:tcW w:w="200" w:type="pct"/>
            <w:shd w:val="clear" w:color="auto" w:fill="D9D9D9" w:themeFill="background1" w:themeFillShade="D9"/>
            <w:vAlign w:val="center"/>
          </w:tcPr>
          <w:p w:rsidR="006215A0" w:rsidRPr="009A7BE2" w:rsidRDefault="006215A0" w:rsidP="006215A0">
            <w:pPr>
              <w:pStyle w:val="tabletextbold"/>
            </w:pPr>
            <w:r w:rsidRPr="009A7BE2">
              <w:t>866</w:t>
            </w:r>
          </w:p>
        </w:tc>
        <w:tc>
          <w:tcPr>
            <w:tcW w:w="200" w:type="pct"/>
            <w:shd w:val="clear" w:color="auto" w:fill="D9D9D9" w:themeFill="background1" w:themeFillShade="D9"/>
            <w:vAlign w:val="center"/>
          </w:tcPr>
          <w:p w:rsidR="006215A0" w:rsidRPr="009A7BE2" w:rsidRDefault="006215A0" w:rsidP="006215A0">
            <w:pPr>
              <w:pStyle w:val="tabletextbold"/>
            </w:pPr>
            <w:r w:rsidRPr="009A7BE2">
              <w:t>888</w:t>
            </w:r>
          </w:p>
        </w:tc>
        <w:tc>
          <w:tcPr>
            <w:tcW w:w="200" w:type="pct"/>
            <w:shd w:val="clear" w:color="auto" w:fill="D9D9D9" w:themeFill="background1" w:themeFillShade="D9"/>
            <w:vAlign w:val="center"/>
          </w:tcPr>
          <w:p w:rsidR="006215A0" w:rsidRPr="009A7BE2" w:rsidRDefault="006215A0" w:rsidP="006215A0">
            <w:pPr>
              <w:pStyle w:val="tabletextbold"/>
            </w:pPr>
            <w:r w:rsidRPr="009A7BE2">
              <w:t>908</w:t>
            </w:r>
          </w:p>
        </w:tc>
      </w:tr>
    </w:tbl>
    <w:p w:rsidR="006215A0" w:rsidRPr="00544A13" w:rsidRDefault="006215A0" w:rsidP="006215A0">
      <w:pPr>
        <w:sectPr w:rsidR="006215A0" w:rsidRPr="00544A13" w:rsidSect="00726EA2">
          <w:pgSz w:w="16834" w:h="11909" w:orient="landscape" w:code="9"/>
          <w:pgMar w:top="1440" w:right="1440" w:bottom="1440" w:left="1800" w:header="706" w:footer="706" w:gutter="0"/>
          <w:cols w:space="708"/>
          <w:docGrid w:linePitch="360"/>
        </w:sectPr>
      </w:pPr>
    </w:p>
    <w:p w:rsidR="006215A0" w:rsidRPr="00544A13" w:rsidRDefault="006215A0" w:rsidP="006215A0">
      <w:pPr>
        <w:pStyle w:val="BodyText-parastylebold"/>
      </w:pPr>
      <w:r w:rsidRPr="00544A13">
        <w:t>Beverages and Tobacco</w:t>
      </w:r>
    </w:p>
    <w:p w:rsidR="006215A0" w:rsidRPr="00544A13" w:rsidRDefault="006215A0" w:rsidP="00665F9C">
      <w:pPr>
        <w:pStyle w:val="LSTableTitle"/>
      </w:pPr>
      <w:r w:rsidRPr="00544A13">
        <w:t>Table</w:t>
      </w:r>
      <w:r w:rsidR="00665F9C">
        <w:t xml:space="preserve"> </w:t>
      </w:r>
      <w:fldSimple w:instr=" SEQ Table \* ARABIC \s 1 ">
        <w:r w:rsidR="00E149A4">
          <w:rPr>
            <w:noProof/>
          </w:rPr>
          <w:t>19</w:t>
        </w:r>
      </w:fldSimple>
      <w:r w:rsidRPr="00544A13">
        <w:t>: Projected numbers in relevant occupations in beverages and tobacco</w:t>
      </w:r>
    </w:p>
    <w:tbl>
      <w:tblPr>
        <w:tblStyle w:val="TableGrid2"/>
        <w:tblW w:w="4961" w:type="pct"/>
        <w:tblInd w:w="108" w:type="dxa"/>
        <w:tblLook w:val="04A0"/>
      </w:tblPr>
      <w:tblGrid>
        <w:gridCol w:w="4810"/>
        <w:gridCol w:w="809"/>
        <w:gridCol w:w="809"/>
        <w:gridCol w:w="809"/>
        <w:gridCol w:w="809"/>
        <w:gridCol w:w="808"/>
        <w:gridCol w:w="808"/>
        <w:gridCol w:w="808"/>
        <w:gridCol w:w="808"/>
        <w:gridCol w:w="808"/>
        <w:gridCol w:w="808"/>
        <w:gridCol w:w="808"/>
      </w:tblGrid>
      <w:tr w:rsidR="006215A0" w:rsidRPr="00544A13" w:rsidTr="004A579A">
        <w:trPr>
          <w:cnfStyle w:val="100000000000"/>
          <w:cantSplit/>
          <w:trHeight w:val="149"/>
          <w:tblHeader/>
        </w:trPr>
        <w:tc>
          <w:tcPr>
            <w:tcW w:w="1190" w:type="pct"/>
          </w:tcPr>
          <w:p w:rsidR="006215A0" w:rsidRPr="009A7BE2" w:rsidRDefault="006215A0" w:rsidP="006215A0">
            <w:pPr>
              <w:spacing w:after="180"/>
              <w:jc w:val="left"/>
              <w:rPr>
                <w:rFonts w:cs="Arial"/>
                <w:sz w:val="20"/>
                <w:szCs w:val="20"/>
                <w:lang w:val="en-GB"/>
              </w:rPr>
            </w:pPr>
            <w:r>
              <w:rPr>
                <w:rFonts w:cs="Arial"/>
                <w:sz w:val="20"/>
                <w:szCs w:val="20"/>
                <w:lang w:val="en-GB"/>
              </w:rPr>
              <w:t xml:space="preserve"> </w:t>
            </w:r>
          </w:p>
        </w:tc>
        <w:tc>
          <w:tcPr>
            <w:tcW w:w="200" w:type="pct"/>
          </w:tcPr>
          <w:p w:rsidR="006215A0" w:rsidRPr="009A7BE2" w:rsidRDefault="006215A0" w:rsidP="006215A0">
            <w:pPr>
              <w:spacing w:after="180"/>
              <w:rPr>
                <w:rFonts w:cs="Arial"/>
                <w:sz w:val="20"/>
                <w:szCs w:val="20"/>
                <w:lang w:val="en-GB"/>
              </w:rPr>
            </w:pPr>
            <w:r w:rsidRPr="009A7BE2">
              <w:rPr>
                <w:rFonts w:cs="Arial"/>
                <w:sz w:val="20"/>
                <w:szCs w:val="20"/>
                <w:lang w:val="en-GB"/>
              </w:rPr>
              <w:t>2010</w:t>
            </w:r>
          </w:p>
        </w:tc>
        <w:tc>
          <w:tcPr>
            <w:tcW w:w="200" w:type="pct"/>
          </w:tcPr>
          <w:p w:rsidR="006215A0" w:rsidRPr="009A7BE2" w:rsidRDefault="006215A0" w:rsidP="006215A0">
            <w:pPr>
              <w:spacing w:after="180"/>
              <w:rPr>
                <w:rFonts w:cs="Arial"/>
                <w:sz w:val="20"/>
                <w:szCs w:val="20"/>
                <w:lang w:val="en-GB"/>
              </w:rPr>
            </w:pPr>
            <w:r w:rsidRPr="009A7BE2">
              <w:rPr>
                <w:rFonts w:cs="Arial"/>
                <w:sz w:val="20"/>
                <w:szCs w:val="20"/>
                <w:lang w:val="en-GB"/>
              </w:rPr>
              <w:t>2011</w:t>
            </w:r>
          </w:p>
        </w:tc>
        <w:tc>
          <w:tcPr>
            <w:tcW w:w="200" w:type="pct"/>
          </w:tcPr>
          <w:p w:rsidR="006215A0" w:rsidRPr="009A7BE2" w:rsidRDefault="006215A0" w:rsidP="006215A0">
            <w:pPr>
              <w:spacing w:after="180"/>
              <w:rPr>
                <w:rFonts w:cs="Arial"/>
                <w:sz w:val="20"/>
                <w:szCs w:val="20"/>
                <w:lang w:val="en-GB"/>
              </w:rPr>
            </w:pPr>
            <w:r w:rsidRPr="009A7BE2">
              <w:rPr>
                <w:rFonts w:cs="Arial"/>
                <w:sz w:val="20"/>
                <w:szCs w:val="20"/>
                <w:lang w:val="en-GB"/>
              </w:rPr>
              <w:t>2012</w:t>
            </w:r>
          </w:p>
        </w:tc>
        <w:tc>
          <w:tcPr>
            <w:tcW w:w="200" w:type="pct"/>
          </w:tcPr>
          <w:p w:rsidR="006215A0" w:rsidRPr="009A7BE2" w:rsidRDefault="006215A0" w:rsidP="006215A0">
            <w:pPr>
              <w:spacing w:after="180"/>
              <w:rPr>
                <w:rFonts w:cs="Arial"/>
                <w:sz w:val="20"/>
                <w:szCs w:val="20"/>
                <w:lang w:val="en-GB"/>
              </w:rPr>
            </w:pPr>
            <w:r w:rsidRPr="009A7BE2">
              <w:rPr>
                <w:rFonts w:cs="Arial"/>
                <w:sz w:val="20"/>
                <w:szCs w:val="20"/>
                <w:lang w:val="en-GB"/>
              </w:rPr>
              <w:t>2013</w:t>
            </w:r>
          </w:p>
        </w:tc>
        <w:tc>
          <w:tcPr>
            <w:tcW w:w="200" w:type="pct"/>
          </w:tcPr>
          <w:p w:rsidR="006215A0" w:rsidRPr="009A7BE2" w:rsidRDefault="006215A0" w:rsidP="006215A0">
            <w:pPr>
              <w:spacing w:after="180"/>
              <w:rPr>
                <w:rFonts w:cs="Arial"/>
                <w:sz w:val="20"/>
                <w:szCs w:val="20"/>
                <w:lang w:val="en-GB"/>
              </w:rPr>
            </w:pPr>
            <w:r w:rsidRPr="009A7BE2">
              <w:rPr>
                <w:rFonts w:cs="Arial"/>
                <w:sz w:val="20"/>
                <w:szCs w:val="20"/>
                <w:lang w:val="en-GB"/>
              </w:rPr>
              <w:t>2014</w:t>
            </w:r>
          </w:p>
        </w:tc>
        <w:tc>
          <w:tcPr>
            <w:tcW w:w="200" w:type="pct"/>
          </w:tcPr>
          <w:p w:rsidR="006215A0" w:rsidRPr="009A7BE2" w:rsidRDefault="006215A0" w:rsidP="006215A0">
            <w:pPr>
              <w:spacing w:after="180"/>
              <w:rPr>
                <w:rFonts w:cs="Arial"/>
                <w:sz w:val="20"/>
                <w:szCs w:val="20"/>
                <w:lang w:val="en-GB"/>
              </w:rPr>
            </w:pPr>
            <w:r w:rsidRPr="009A7BE2">
              <w:rPr>
                <w:rFonts w:cs="Arial"/>
                <w:sz w:val="20"/>
                <w:szCs w:val="20"/>
                <w:lang w:val="en-GB"/>
              </w:rPr>
              <w:t>2015</w:t>
            </w:r>
          </w:p>
        </w:tc>
        <w:tc>
          <w:tcPr>
            <w:tcW w:w="200" w:type="pct"/>
          </w:tcPr>
          <w:p w:rsidR="006215A0" w:rsidRPr="009A7BE2" w:rsidRDefault="006215A0" w:rsidP="006215A0">
            <w:pPr>
              <w:spacing w:after="180"/>
              <w:rPr>
                <w:rFonts w:cs="Arial"/>
                <w:sz w:val="20"/>
                <w:szCs w:val="20"/>
                <w:lang w:val="en-GB"/>
              </w:rPr>
            </w:pPr>
            <w:r w:rsidRPr="009A7BE2">
              <w:rPr>
                <w:rFonts w:cs="Arial"/>
                <w:sz w:val="20"/>
                <w:szCs w:val="20"/>
                <w:lang w:val="en-GB"/>
              </w:rPr>
              <w:t>2016</w:t>
            </w:r>
          </w:p>
        </w:tc>
        <w:tc>
          <w:tcPr>
            <w:tcW w:w="200" w:type="pct"/>
          </w:tcPr>
          <w:p w:rsidR="006215A0" w:rsidRPr="009A7BE2" w:rsidRDefault="006215A0" w:rsidP="006215A0">
            <w:pPr>
              <w:spacing w:after="180"/>
              <w:rPr>
                <w:rFonts w:cs="Arial"/>
                <w:sz w:val="20"/>
                <w:szCs w:val="20"/>
                <w:lang w:val="en-GB"/>
              </w:rPr>
            </w:pPr>
            <w:r w:rsidRPr="009A7BE2">
              <w:rPr>
                <w:rFonts w:cs="Arial"/>
                <w:sz w:val="20"/>
                <w:szCs w:val="20"/>
                <w:lang w:val="en-GB"/>
              </w:rPr>
              <w:t>2017</w:t>
            </w:r>
          </w:p>
        </w:tc>
        <w:tc>
          <w:tcPr>
            <w:tcW w:w="200" w:type="pct"/>
          </w:tcPr>
          <w:p w:rsidR="006215A0" w:rsidRPr="009A7BE2" w:rsidRDefault="006215A0" w:rsidP="006215A0">
            <w:pPr>
              <w:spacing w:after="180"/>
              <w:rPr>
                <w:rFonts w:cs="Arial"/>
                <w:sz w:val="20"/>
                <w:szCs w:val="20"/>
                <w:lang w:val="en-GB"/>
              </w:rPr>
            </w:pPr>
            <w:r w:rsidRPr="009A7BE2">
              <w:rPr>
                <w:rFonts w:cs="Arial"/>
                <w:sz w:val="20"/>
                <w:szCs w:val="20"/>
                <w:lang w:val="en-GB"/>
              </w:rPr>
              <w:t>2018</w:t>
            </w:r>
          </w:p>
        </w:tc>
        <w:tc>
          <w:tcPr>
            <w:tcW w:w="200" w:type="pct"/>
          </w:tcPr>
          <w:p w:rsidR="006215A0" w:rsidRPr="009A7BE2" w:rsidRDefault="006215A0" w:rsidP="006215A0">
            <w:pPr>
              <w:spacing w:after="180"/>
              <w:rPr>
                <w:rFonts w:cs="Arial"/>
                <w:sz w:val="20"/>
                <w:szCs w:val="20"/>
                <w:lang w:val="en-GB"/>
              </w:rPr>
            </w:pPr>
            <w:r w:rsidRPr="009A7BE2">
              <w:rPr>
                <w:rFonts w:cs="Arial"/>
                <w:sz w:val="20"/>
                <w:szCs w:val="20"/>
                <w:lang w:val="en-GB"/>
              </w:rPr>
              <w:t>2019</w:t>
            </w:r>
          </w:p>
        </w:tc>
        <w:tc>
          <w:tcPr>
            <w:tcW w:w="200" w:type="pct"/>
          </w:tcPr>
          <w:p w:rsidR="006215A0" w:rsidRPr="009A7BE2" w:rsidRDefault="006215A0" w:rsidP="006215A0">
            <w:pPr>
              <w:spacing w:after="180"/>
              <w:rPr>
                <w:rFonts w:cs="Arial"/>
                <w:sz w:val="20"/>
                <w:szCs w:val="20"/>
                <w:lang w:val="en-GB"/>
              </w:rPr>
            </w:pPr>
            <w:r w:rsidRPr="009A7BE2">
              <w:rPr>
                <w:rFonts w:cs="Arial"/>
                <w:sz w:val="20"/>
                <w:szCs w:val="20"/>
                <w:lang w:val="en-GB"/>
              </w:rPr>
              <w:t>2020</w:t>
            </w:r>
          </w:p>
        </w:tc>
      </w:tr>
      <w:tr w:rsidR="00665F9C" w:rsidRPr="00544A13" w:rsidTr="004A579A">
        <w:trPr>
          <w:cnfStyle w:val="000000100000"/>
          <w:cantSplit/>
          <w:trHeight w:val="149"/>
        </w:trPr>
        <w:tc>
          <w:tcPr>
            <w:tcW w:w="1190" w:type="pct"/>
            <w:shd w:val="clear" w:color="auto" w:fill="D9D9D9" w:themeFill="background1" w:themeFillShade="D9"/>
          </w:tcPr>
          <w:p w:rsidR="006215A0" w:rsidRPr="009A7BE2" w:rsidRDefault="006215A0" w:rsidP="006215A0">
            <w:pPr>
              <w:pStyle w:val="TableText0"/>
            </w:pPr>
            <w:r w:rsidRPr="009A7BE2">
              <w:t>Corporate managers and directors</w:t>
            </w:r>
          </w:p>
        </w:tc>
        <w:tc>
          <w:tcPr>
            <w:tcW w:w="200" w:type="pct"/>
            <w:shd w:val="clear" w:color="auto" w:fill="D9D9D9" w:themeFill="background1" w:themeFillShade="D9"/>
          </w:tcPr>
          <w:p w:rsidR="006215A0" w:rsidRPr="009A7BE2" w:rsidRDefault="006215A0" w:rsidP="006215A0">
            <w:pPr>
              <w:pStyle w:val="TableText0"/>
            </w:pPr>
            <w:r w:rsidRPr="009A7BE2">
              <w:t>141</w:t>
            </w:r>
          </w:p>
        </w:tc>
        <w:tc>
          <w:tcPr>
            <w:tcW w:w="200" w:type="pct"/>
            <w:shd w:val="clear" w:color="auto" w:fill="D9D9D9" w:themeFill="background1" w:themeFillShade="D9"/>
          </w:tcPr>
          <w:p w:rsidR="006215A0" w:rsidRPr="009A7BE2" w:rsidRDefault="006215A0" w:rsidP="006215A0">
            <w:pPr>
              <w:pStyle w:val="TableText0"/>
            </w:pPr>
            <w:r w:rsidRPr="009A7BE2">
              <w:t>142</w:t>
            </w:r>
          </w:p>
        </w:tc>
        <w:tc>
          <w:tcPr>
            <w:tcW w:w="200" w:type="pct"/>
            <w:shd w:val="clear" w:color="auto" w:fill="D9D9D9" w:themeFill="background1" w:themeFillShade="D9"/>
          </w:tcPr>
          <w:p w:rsidR="006215A0" w:rsidRPr="009A7BE2" w:rsidRDefault="006215A0" w:rsidP="006215A0">
            <w:pPr>
              <w:pStyle w:val="TableText0"/>
            </w:pPr>
            <w:r w:rsidRPr="009A7BE2">
              <w:t>145</w:t>
            </w:r>
          </w:p>
        </w:tc>
        <w:tc>
          <w:tcPr>
            <w:tcW w:w="200" w:type="pct"/>
            <w:shd w:val="clear" w:color="auto" w:fill="D9D9D9" w:themeFill="background1" w:themeFillShade="D9"/>
          </w:tcPr>
          <w:p w:rsidR="006215A0" w:rsidRPr="009A7BE2" w:rsidRDefault="006215A0" w:rsidP="006215A0">
            <w:pPr>
              <w:pStyle w:val="TableText0"/>
            </w:pPr>
            <w:r w:rsidRPr="009A7BE2">
              <w:t>149</w:t>
            </w:r>
          </w:p>
        </w:tc>
        <w:tc>
          <w:tcPr>
            <w:tcW w:w="200" w:type="pct"/>
            <w:shd w:val="clear" w:color="auto" w:fill="D9D9D9" w:themeFill="background1" w:themeFillShade="D9"/>
          </w:tcPr>
          <w:p w:rsidR="006215A0" w:rsidRPr="009A7BE2" w:rsidRDefault="006215A0" w:rsidP="006215A0">
            <w:pPr>
              <w:pStyle w:val="TableText0"/>
            </w:pPr>
            <w:r w:rsidRPr="009A7BE2">
              <w:t>153</w:t>
            </w:r>
          </w:p>
        </w:tc>
        <w:tc>
          <w:tcPr>
            <w:tcW w:w="200" w:type="pct"/>
            <w:shd w:val="clear" w:color="auto" w:fill="D9D9D9" w:themeFill="background1" w:themeFillShade="D9"/>
          </w:tcPr>
          <w:p w:rsidR="006215A0" w:rsidRPr="009A7BE2" w:rsidRDefault="006215A0" w:rsidP="006215A0">
            <w:pPr>
              <w:pStyle w:val="TableText0"/>
            </w:pPr>
            <w:r w:rsidRPr="009A7BE2">
              <w:t>158</w:t>
            </w:r>
          </w:p>
        </w:tc>
        <w:tc>
          <w:tcPr>
            <w:tcW w:w="200" w:type="pct"/>
            <w:shd w:val="clear" w:color="auto" w:fill="D9D9D9" w:themeFill="background1" w:themeFillShade="D9"/>
          </w:tcPr>
          <w:p w:rsidR="006215A0" w:rsidRPr="009A7BE2" w:rsidRDefault="006215A0" w:rsidP="006215A0">
            <w:pPr>
              <w:pStyle w:val="TableText0"/>
            </w:pPr>
            <w:r w:rsidRPr="009A7BE2">
              <w:t>162</w:t>
            </w:r>
          </w:p>
        </w:tc>
        <w:tc>
          <w:tcPr>
            <w:tcW w:w="200" w:type="pct"/>
            <w:shd w:val="clear" w:color="auto" w:fill="D9D9D9" w:themeFill="background1" w:themeFillShade="D9"/>
          </w:tcPr>
          <w:p w:rsidR="006215A0" w:rsidRPr="009A7BE2" w:rsidRDefault="006215A0" w:rsidP="006215A0">
            <w:pPr>
              <w:pStyle w:val="TableText0"/>
            </w:pPr>
            <w:r w:rsidRPr="009A7BE2">
              <w:t>165</w:t>
            </w:r>
          </w:p>
        </w:tc>
        <w:tc>
          <w:tcPr>
            <w:tcW w:w="200" w:type="pct"/>
            <w:shd w:val="clear" w:color="auto" w:fill="D9D9D9" w:themeFill="background1" w:themeFillShade="D9"/>
          </w:tcPr>
          <w:p w:rsidR="006215A0" w:rsidRPr="009A7BE2" w:rsidRDefault="006215A0" w:rsidP="006215A0">
            <w:pPr>
              <w:pStyle w:val="TableText0"/>
            </w:pPr>
            <w:r w:rsidRPr="009A7BE2">
              <w:t>168</w:t>
            </w:r>
          </w:p>
        </w:tc>
        <w:tc>
          <w:tcPr>
            <w:tcW w:w="200" w:type="pct"/>
            <w:shd w:val="clear" w:color="auto" w:fill="D9D9D9" w:themeFill="background1" w:themeFillShade="D9"/>
          </w:tcPr>
          <w:p w:rsidR="006215A0" w:rsidRPr="009A7BE2" w:rsidRDefault="006215A0" w:rsidP="006215A0">
            <w:pPr>
              <w:pStyle w:val="TableText0"/>
            </w:pPr>
            <w:r w:rsidRPr="009A7BE2">
              <w:t>171</w:t>
            </w:r>
          </w:p>
        </w:tc>
        <w:tc>
          <w:tcPr>
            <w:tcW w:w="200" w:type="pct"/>
            <w:shd w:val="clear" w:color="auto" w:fill="D9D9D9" w:themeFill="background1" w:themeFillShade="D9"/>
          </w:tcPr>
          <w:p w:rsidR="006215A0" w:rsidRPr="009A7BE2" w:rsidRDefault="006215A0" w:rsidP="006215A0">
            <w:pPr>
              <w:pStyle w:val="TableText0"/>
            </w:pPr>
            <w:r w:rsidRPr="009A7BE2">
              <w:t>173</w:t>
            </w:r>
          </w:p>
        </w:tc>
      </w:tr>
      <w:tr w:rsidR="006215A0" w:rsidRPr="00544A13" w:rsidTr="004A579A">
        <w:trPr>
          <w:cnfStyle w:val="000000010000"/>
          <w:cantSplit/>
          <w:trHeight w:val="149"/>
        </w:trPr>
        <w:tc>
          <w:tcPr>
            <w:tcW w:w="1190" w:type="pct"/>
          </w:tcPr>
          <w:p w:rsidR="006215A0" w:rsidRPr="009A7BE2" w:rsidRDefault="006215A0" w:rsidP="006215A0">
            <w:pPr>
              <w:pStyle w:val="TableText0"/>
              <w:rPr>
                <w:color w:val="000000"/>
              </w:rPr>
            </w:pPr>
            <w:r w:rsidRPr="009A7BE2">
              <w:rPr>
                <w:color w:val="000000"/>
              </w:rPr>
              <w:t>Adjusted proportion of Corporate Managers and Directors</w:t>
            </w:r>
          </w:p>
        </w:tc>
        <w:tc>
          <w:tcPr>
            <w:tcW w:w="200" w:type="pct"/>
          </w:tcPr>
          <w:p w:rsidR="006215A0" w:rsidRPr="009A7BE2" w:rsidRDefault="006215A0" w:rsidP="006215A0">
            <w:pPr>
              <w:pStyle w:val="TableText0"/>
              <w:rPr>
                <w:color w:val="000000"/>
              </w:rPr>
            </w:pPr>
            <w:r w:rsidRPr="009A7BE2">
              <w:rPr>
                <w:color w:val="000000"/>
              </w:rPr>
              <w:t>24</w:t>
            </w:r>
          </w:p>
        </w:tc>
        <w:tc>
          <w:tcPr>
            <w:tcW w:w="200" w:type="pct"/>
          </w:tcPr>
          <w:p w:rsidR="006215A0" w:rsidRPr="009A7BE2" w:rsidRDefault="006215A0" w:rsidP="006215A0">
            <w:pPr>
              <w:pStyle w:val="TableText0"/>
              <w:rPr>
                <w:color w:val="000000"/>
              </w:rPr>
            </w:pPr>
            <w:r w:rsidRPr="009A7BE2">
              <w:rPr>
                <w:color w:val="000000"/>
              </w:rPr>
              <w:t>24</w:t>
            </w:r>
          </w:p>
        </w:tc>
        <w:tc>
          <w:tcPr>
            <w:tcW w:w="200" w:type="pct"/>
          </w:tcPr>
          <w:p w:rsidR="006215A0" w:rsidRPr="009A7BE2" w:rsidRDefault="006215A0" w:rsidP="006215A0">
            <w:pPr>
              <w:pStyle w:val="TableText0"/>
              <w:rPr>
                <w:color w:val="000000"/>
              </w:rPr>
            </w:pPr>
            <w:r w:rsidRPr="009A7BE2">
              <w:rPr>
                <w:color w:val="000000"/>
              </w:rPr>
              <w:t>25</w:t>
            </w:r>
          </w:p>
        </w:tc>
        <w:tc>
          <w:tcPr>
            <w:tcW w:w="200" w:type="pct"/>
          </w:tcPr>
          <w:p w:rsidR="006215A0" w:rsidRPr="009A7BE2" w:rsidRDefault="006215A0" w:rsidP="006215A0">
            <w:pPr>
              <w:pStyle w:val="TableText0"/>
              <w:rPr>
                <w:color w:val="000000"/>
              </w:rPr>
            </w:pPr>
            <w:r w:rsidRPr="009A7BE2">
              <w:rPr>
                <w:color w:val="000000"/>
              </w:rPr>
              <w:t>25</w:t>
            </w:r>
          </w:p>
        </w:tc>
        <w:tc>
          <w:tcPr>
            <w:tcW w:w="200" w:type="pct"/>
          </w:tcPr>
          <w:p w:rsidR="006215A0" w:rsidRPr="009A7BE2" w:rsidRDefault="006215A0" w:rsidP="006215A0">
            <w:pPr>
              <w:pStyle w:val="TableText0"/>
              <w:rPr>
                <w:color w:val="000000"/>
              </w:rPr>
            </w:pPr>
            <w:r w:rsidRPr="009A7BE2">
              <w:rPr>
                <w:color w:val="000000"/>
              </w:rPr>
              <w:t>26</w:t>
            </w:r>
          </w:p>
        </w:tc>
        <w:tc>
          <w:tcPr>
            <w:tcW w:w="200" w:type="pct"/>
          </w:tcPr>
          <w:p w:rsidR="006215A0" w:rsidRPr="009A7BE2" w:rsidRDefault="006215A0" w:rsidP="006215A0">
            <w:pPr>
              <w:pStyle w:val="TableText0"/>
              <w:rPr>
                <w:color w:val="000000"/>
              </w:rPr>
            </w:pPr>
            <w:r w:rsidRPr="009A7BE2">
              <w:rPr>
                <w:color w:val="000000"/>
              </w:rPr>
              <w:t>27</w:t>
            </w:r>
          </w:p>
        </w:tc>
        <w:tc>
          <w:tcPr>
            <w:tcW w:w="200" w:type="pct"/>
          </w:tcPr>
          <w:p w:rsidR="006215A0" w:rsidRPr="009A7BE2" w:rsidRDefault="006215A0" w:rsidP="006215A0">
            <w:pPr>
              <w:pStyle w:val="TableText0"/>
              <w:rPr>
                <w:color w:val="000000"/>
              </w:rPr>
            </w:pPr>
            <w:r w:rsidRPr="009A7BE2">
              <w:rPr>
                <w:color w:val="000000"/>
              </w:rPr>
              <w:t>28</w:t>
            </w:r>
          </w:p>
        </w:tc>
        <w:tc>
          <w:tcPr>
            <w:tcW w:w="200" w:type="pct"/>
          </w:tcPr>
          <w:p w:rsidR="006215A0" w:rsidRPr="009A7BE2" w:rsidRDefault="006215A0" w:rsidP="006215A0">
            <w:pPr>
              <w:pStyle w:val="TableText0"/>
              <w:rPr>
                <w:color w:val="000000"/>
              </w:rPr>
            </w:pPr>
            <w:r w:rsidRPr="009A7BE2">
              <w:rPr>
                <w:color w:val="000000"/>
              </w:rPr>
              <w:t>28</w:t>
            </w:r>
          </w:p>
        </w:tc>
        <w:tc>
          <w:tcPr>
            <w:tcW w:w="200" w:type="pct"/>
          </w:tcPr>
          <w:p w:rsidR="006215A0" w:rsidRPr="009A7BE2" w:rsidRDefault="006215A0" w:rsidP="006215A0">
            <w:pPr>
              <w:pStyle w:val="TableText0"/>
              <w:rPr>
                <w:color w:val="000000"/>
              </w:rPr>
            </w:pPr>
            <w:r w:rsidRPr="009A7BE2">
              <w:rPr>
                <w:color w:val="000000"/>
              </w:rPr>
              <w:t>29</w:t>
            </w:r>
          </w:p>
        </w:tc>
        <w:tc>
          <w:tcPr>
            <w:tcW w:w="200" w:type="pct"/>
          </w:tcPr>
          <w:p w:rsidR="006215A0" w:rsidRPr="009A7BE2" w:rsidRDefault="006215A0" w:rsidP="006215A0">
            <w:pPr>
              <w:pStyle w:val="TableText0"/>
              <w:rPr>
                <w:color w:val="000000"/>
              </w:rPr>
            </w:pPr>
            <w:r w:rsidRPr="009A7BE2">
              <w:rPr>
                <w:color w:val="000000"/>
              </w:rPr>
              <w:t>29</w:t>
            </w:r>
          </w:p>
        </w:tc>
        <w:tc>
          <w:tcPr>
            <w:tcW w:w="200" w:type="pct"/>
          </w:tcPr>
          <w:p w:rsidR="006215A0" w:rsidRPr="009A7BE2" w:rsidRDefault="006215A0" w:rsidP="006215A0">
            <w:pPr>
              <w:pStyle w:val="TableText0"/>
              <w:rPr>
                <w:color w:val="000000"/>
              </w:rPr>
            </w:pPr>
            <w:r w:rsidRPr="009A7BE2">
              <w:rPr>
                <w:color w:val="000000"/>
              </w:rPr>
              <w:t>30</w:t>
            </w:r>
          </w:p>
        </w:tc>
      </w:tr>
      <w:tr w:rsidR="00665F9C" w:rsidRPr="00544A13" w:rsidTr="004A579A">
        <w:trPr>
          <w:cnfStyle w:val="000000100000"/>
          <w:cantSplit/>
          <w:trHeight w:val="149"/>
        </w:trPr>
        <w:tc>
          <w:tcPr>
            <w:tcW w:w="1190" w:type="pct"/>
            <w:shd w:val="clear" w:color="auto" w:fill="D9D9D9" w:themeFill="background1" w:themeFillShade="D9"/>
          </w:tcPr>
          <w:p w:rsidR="006215A0" w:rsidRPr="009A7BE2" w:rsidRDefault="006215A0" w:rsidP="006215A0">
            <w:pPr>
              <w:pStyle w:val="TableText0"/>
            </w:pPr>
            <w:r w:rsidRPr="009A7BE2">
              <w:t>Business and Public Service related professionals</w:t>
            </w:r>
          </w:p>
        </w:tc>
        <w:tc>
          <w:tcPr>
            <w:tcW w:w="200" w:type="pct"/>
            <w:shd w:val="clear" w:color="auto" w:fill="D9D9D9" w:themeFill="background1" w:themeFillShade="D9"/>
          </w:tcPr>
          <w:p w:rsidR="006215A0" w:rsidRPr="009A7BE2" w:rsidRDefault="006215A0" w:rsidP="006215A0">
            <w:pPr>
              <w:pStyle w:val="TableText0"/>
            </w:pPr>
            <w:r w:rsidRPr="009A7BE2">
              <w:t>179</w:t>
            </w:r>
          </w:p>
        </w:tc>
        <w:tc>
          <w:tcPr>
            <w:tcW w:w="200" w:type="pct"/>
            <w:shd w:val="clear" w:color="auto" w:fill="D9D9D9" w:themeFill="background1" w:themeFillShade="D9"/>
          </w:tcPr>
          <w:p w:rsidR="006215A0" w:rsidRPr="009A7BE2" w:rsidRDefault="006215A0" w:rsidP="006215A0">
            <w:pPr>
              <w:pStyle w:val="TableText0"/>
            </w:pPr>
            <w:r w:rsidRPr="009A7BE2">
              <w:t>182</w:t>
            </w:r>
          </w:p>
        </w:tc>
        <w:tc>
          <w:tcPr>
            <w:tcW w:w="200" w:type="pct"/>
            <w:shd w:val="clear" w:color="auto" w:fill="D9D9D9" w:themeFill="background1" w:themeFillShade="D9"/>
          </w:tcPr>
          <w:p w:rsidR="006215A0" w:rsidRPr="009A7BE2" w:rsidRDefault="006215A0" w:rsidP="006215A0">
            <w:pPr>
              <w:pStyle w:val="TableText0"/>
            </w:pPr>
            <w:r w:rsidRPr="009A7BE2">
              <w:t>185</w:t>
            </w:r>
          </w:p>
        </w:tc>
        <w:tc>
          <w:tcPr>
            <w:tcW w:w="200" w:type="pct"/>
            <w:shd w:val="clear" w:color="auto" w:fill="D9D9D9" w:themeFill="background1" w:themeFillShade="D9"/>
          </w:tcPr>
          <w:p w:rsidR="006215A0" w:rsidRPr="009A7BE2" w:rsidRDefault="006215A0" w:rsidP="006215A0">
            <w:pPr>
              <w:pStyle w:val="TableText0"/>
            </w:pPr>
            <w:r w:rsidRPr="009A7BE2">
              <w:t>190</w:t>
            </w:r>
          </w:p>
        </w:tc>
        <w:tc>
          <w:tcPr>
            <w:tcW w:w="200" w:type="pct"/>
            <w:shd w:val="clear" w:color="auto" w:fill="D9D9D9" w:themeFill="background1" w:themeFillShade="D9"/>
          </w:tcPr>
          <w:p w:rsidR="006215A0" w:rsidRPr="009A7BE2" w:rsidRDefault="006215A0" w:rsidP="006215A0">
            <w:pPr>
              <w:pStyle w:val="TableText0"/>
            </w:pPr>
            <w:r w:rsidRPr="009A7BE2">
              <w:t>195</w:t>
            </w:r>
          </w:p>
        </w:tc>
        <w:tc>
          <w:tcPr>
            <w:tcW w:w="200" w:type="pct"/>
            <w:shd w:val="clear" w:color="auto" w:fill="D9D9D9" w:themeFill="background1" w:themeFillShade="D9"/>
          </w:tcPr>
          <w:p w:rsidR="006215A0" w:rsidRPr="009A7BE2" w:rsidRDefault="006215A0" w:rsidP="006215A0">
            <w:pPr>
              <w:pStyle w:val="TableText0"/>
            </w:pPr>
            <w:r w:rsidRPr="009A7BE2">
              <w:t>201</w:t>
            </w:r>
          </w:p>
        </w:tc>
        <w:tc>
          <w:tcPr>
            <w:tcW w:w="200" w:type="pct"/>
            <w:shd w:val="clear" w:color="auto" w:fill="D9D9D9" w:themeFill="background1" w:themeFillShade="D9"/>
          </w:tcPr>
          <w:p w:rsidR="006215A0" w:rsidRPr="009A7BE2" w:rsidRDefault="006215A0" w:rsidP="006215A0">
            <w:pPr>
              <w:pStyle w:val="TableText0"/>
            </w:pPr>
            <w:r w:rsidRPr="009A7BE2">
              <w:t>205</w:t>
            </w:r>
          </w:p>
        </w:tc>
        <w:tc>
          <w:tcPr>
            <w:tcW w:w="200" w:type="pct"/>
            <w:shd w:val="clear" w:color="auto" w:fill="D9D9D9" w:themeFill="background1" w:themeFillShade="D9"/>
          </w:tcPr>
          <w:p w:rsidR="006215A0" w:rsidRPr="009A7BE2" w:rsidRDefault="006215A0" w:rsidP="006215A0">
            <w:pPr>
              <w:pStyle w:val="TableText0"/>
            </w:pPr>
            <w:r w:rsidRPr="009A7BE2">
              <w:t>209</w:t>
            </w:r>
          </w:p>
        </w:tc>
        <w:tc>
          <w:tcPr>
            <w:tcW w:w="200" w:type="pct"/>
            <w:shd w:val="clear" w:color="auto" w:fill="D9D9D9" w:themeFill="background1" w:themeFillShade="D9"/>
          </w:tcPr>
          <w:p w:rsidR="006215A0" w:rsidRPr="009A7BE2" w:rsidRDefault="006215A0" w:rsidP="006215A0">
            <w:pPr>
              <w:pStyle w:val="TableText0"/>
            </w:pPr>
            <w:r w:rsidRPr="009A7BE2">
              <w:t>214</w:t>
            </w:r>
          </w:p>
        </w:tc>
        <w:tc>
          <w:tcPr>
            <w:tcW w:w="200" w:type="pct"/>
            <w:shd w:val="clear" w:color="auto" w:fill="D9D9D9" w:themeFill="background1" w:themeFillShade="D9"/>
          </w:tcPr>
          <w:p w:rsidR="006215A0" w:rsidRPr="009A7BE2" w:rsidRDefault="006215A0" w:rsidP="006215A0">
            <w:pPr>
              <w:pStyle w:val="TableText0"/>
            </w:pPr>
            <w:r w:rsidRPr="009A7BE2">
              <w:t>218</w:t>
            </w:r>
          </w:p>
        </w:tc>
        <w:tc>
          <w:tcPr>
            <w:tcW w:w="200" w:type="pct"/>
            <w:shd w:val="clear" w:color="auto" w:fill="D9D9D9" w:themeFill="background1" w:themeFillShade="D9"/>
          </w:tcPr>
          <w:p w:rsidR="006215A0" w:rsidRPr="009A7BE2" w:rsidRDefault="006215A0" w:rsidP="006215A0">
            <w:pPr>
              <w:pStyle w:val="TableText0"/>
            </w:pPr>
            <w:r w:rsidRPr="009A7BE2">
              <w:t>221</w:t>
            </w:r>
          </w:p>
        </w:tc>
      </w:tr>
      <w:tr w:rsidR="006215A0" w:rsidRPr="00544A13" w:rsidTr="004A579A">
        <w:trPr>
          <w:cnfStyle w:val="000000010000"/>
          <w:cantSplit/>
          <w:trHeight w:val="149"/>
        </w:trPr>
        <w:tc>
          <w:tcPr>
            <w:tcW w:w="1190" w:type="pct"/>
          </w:tcPr>
          <w:p w:rsidR="006215A0" w:rsidRPr="009A7BE2" w:rsidRDefault="006215A0" w:rsidP="006215A0">
            <w:pPr>
              <w:pStyle w:val="TableText0"/>
              <w:rPr>
                <w:color w:val="000000"/>
              </w:rPr>
            </w:pPr>
            <w:r w:rsidRPr="009A7BE2">
              <w:rPr>
                <w:color w:val="000000"/>
              </w:rPr>
              <w:t>Adjusted proportion of  Business and Public Service related professionals</w:t>
            </w:r>
          </w:p>
        </w:tc>
        <w:tc>
          <w:tcPr>
            <w:tcW w:w="200" w:type="pct"/>
          </w:tcPr>
          <w:p w:rsidR="006215A0" w:rsidRPr="009A7BE2" w:rsidRDefault="006215A0" w:rsidP="006215A0">
            <w:pPr>
              <w:pStyle w:val="TableText0"/>
              <w:rPr>
                <w:color w:val="000000"/>
              </w:rPr>
            </w:pPr>
            <w:r w:rsidRPr="009A7BE2">
              <w:rPr>
                <w:color w:val="000000"/>
              </w:rPr>
              <w:t>80</w:t>
            </w:r>
          </w:p>
        </w:tc>
        <w:tc>
          <w:tcPr>
            <w:tcW w:w="200" w:type="pct"/>
          </w:tcPr>
          <w:p w:rsidR="006215A0" w:rsidRPr="009A7BE2" w:rsidRDefault="006215A0" w:rsidP="006215A0">
            <w:pPr>
              <w:pStyle w:val="TableText0"/>
              <w:rPr>
                <w:color w:val="000000"/>
              </w:rPr>
            </w:pPr>
            <w:r w:rsidRPr="009A7BE2">
              <w:rPr>
                <w:color w:val="000000"/>
              </w:rPr>
              <w:t>81</w:t>
            </w:r>
          </w:p>
        </w:tc>
        <w:tc>
          <w:tcPr>
            <w:tcW w:w="200" w:type="pct"/>
          </w:tcPr>
          <w:p w:rsidR="006215A0" w:rsidRPr="009A7BE2" w:rsidRDefault="006215A0" w:rsidP="006215A0">
            <w:pPr>
              <w:pStyle w:val="TableText0"/>
              <w:rPr>
                <w:color w:val="000000"/>
              </w:rPr>
            </w:pPr>
            <w:r w:rsidRPr="009A7BE2">
              <w:rPr>
                <w:color w:val="000000"/>
              </w:rPr>
              <w:t>83</w:t>
            </w:r>
          </w:p>
        </w:tc>
        <w:tc>
          <w:tcPr>
            <w:tcW w:w="200" w:type="pct"/>
          </w:tcPr>
          <w:p w:rsidR="006215A0" w:rsidRPr="009A7BE2" w:rsidRDefault="006215A0" w:rsidP="006215A0">
            <w:pPr>
              <w:pStyle w:val="TableText0"/>
              <w:rPr>
                <w:color w:val="000000"/>
              </w:rPr>
            </w:pPr>
            <w:r w:rsidRPr="009A7BE2">
              <w:rPr>
                <w:color w:val="000000"/>
              </w:rPr>
              <w:t>85</w:t>
            </w:r>
          </w:p>
        </w:tc>
        <w:tc>
          <w:tcPr>
            <w:tcW w:w="200" w:type="pct"/>
          </w:tcPr>
          <w:p w:rsidR="006215A0" w:rsidRPr="009A7BE2" w:rsidRDefault="006215A0" w:rsidP="006215A0">
            <w:pPr>
              <w:pStyle w:val="TableText0"/>
              <w:rPr>
                <w:color w:val="000000"/>
              </w:rPr>
            </w:pPr>
            <w:r w:rsidRPr="009A7BE2">
              <w:rPr>
                <w:color w:val="000000"/>
              </w:rPr>
              <w:t>87</w:t>
            </w:r>
          </w:p>
        </w:tc>
        <w:tc>
          <w:tcPr>
            <w:tcW w:w="200" w:type="pct"/>
          </w:tcPr>
          <w:p w:rsidR="006215A0" w:rsidRPr="009A7BE2" w:rsidRDefault="006215A0" w:rsidP="006215A0">
            <w:pPr>
              <w:pStyle w:val="TableText0"/>
              <w:rPr>
                <w:color w:val="000000"/>
              </w:rPr>
            </w:pPr>
            <w:r w:rsidRPr="009A7BE2">
              <w:rPr>
                <w:color w:val="000000"/>
              </w:rPr>
              <w:t>90</w:t>
            </w:r>
          </w:p>
        </w:tc>
        <w:tc>
          <w:tcPr>
            <w:tcW w:w="200" w:type="pct"/>
          </w:tcPr>
          <w:p w:rsidR="006215A0" w:rsidRPr="009A7BE2" w:rsidRDefault="006215A0" w:rsidP="006215A0">
            <w:pPr>
              <w:pStyle w:val="TableText0"/>
              <w:rPr>
                <w:color w:val="000000"/>
              </w:rPr>
            </w:pPr>
            <w:r w:rsidRPr="009A7BE2">
              <w:rPr>
                <w:color w:val="000000"/>
              </w:rPr>
              <w:t>92</w:t>
            </w:r>
          </w:p>
        </w:tc>
        <w:tc>
          <w:tcPr>
            <w:tcW w:w="200" w:type="pct"/>
          </w:tcPr>
          <w:p w:rsidR="006215A0" w:rsidRPr="009A7BE2" w:rsidRDefault="006215A0" w:rsidP="006215A0">
            <w:pPr>
              <w:pStyle w:val="TableText0"/>
              <w:rPr>
                <w:color w:val="000000"/>
              </w:rPr>
            </w:pPr>
            <w:r w:rsidRPr="009A7BE2">
              <w:rPr>
                <w:color w:val="000000"/>
              </w:rPr>
              <w:t>93</w:t>
            </w:r>
          </w:p>
        </w:tc>
        <w:tc>
          <w:tcPr>
            <w:tcW w:w="200" w:type="pct"/>
          </w:tcPr>
          <w:p w:rsidR="006215A0" w:rsidRPr="009A7BE2" w:rsidRDefault="006215A0" w:rsidP="006215A0">
            <w:pPr>
              <w:pStyle w:val="TableText0"/>
              <w:rPr>
                <w:color w:val="000000"/>
              </w:rPr>
            </w:pPr>
            <w:r w:rsidRPr="009A7BE2">
              <w:rPr>
                <w:color w:val="000000"/>
              </w:rPr>
              <w:t>96</w:t>
            </w:r>
          </w:p>
        </w:tc>
        <w:tc>
          <w:tcPr>
            <w:tcW w:w="200" w:type="pct"/>
          </w:tcPr>
          <w:p w:rsidR="006215A0" w:rsidRPr="009A7BE2" w:rsidRDefault="006215A0" w:rsidP="006215A0">
            <w:pPr>
              <w:pStyle w:val="TableText0"/>
              <w:rPr>
                <w:color w:val="000000"/>
              </w:rPr>
            </w:pPr>
            <w:r w:rsidRPr="009A7BE2">
              <w:rPr>
                <w:color w:val="000000"/>
              </w:rPr>
              <w:t>97</w:t>
            </w:r>
          </w:p>
        </w:tc>
        <w:tc>
          <w:tcPr>
            <w:tcW w:w="200" w:type="pct"/>
          </w:tcPr>
          <w:p w:rsidR="006215A0" w:rsidRPr="009A7BE2" w:rsidRDefault="006215A0" w:rsidP="006215A0">
            <w:pPr>
              <w:pStyle w:val="TableText0"/>
              <w:rPr>
                <w:color w:val="000000"/>
              </w:rPr>
            </w:pPr>
            <w:r w:rsidRPr="009A7BE2">
              <w:rPr>
                <w:color w:val="000000"/>
              </w:rPr>
              <w:t>99</w:t>
            </w:r>
          </w:p>
        </w:tc>
      </w:tr>
      <w:tr w:rsidR="00665F9C" w:rsidRPr="00544A13" w:rsidTr="004A579A">
        <w:trPr>
          <w:cnfStyle w:val="000000100000"/>
          <w:cantSplit/>
          <w:trHeight w:val="149"/>
        </w:trPr>
        <w:tc>
          <w:tcPr>
            <w:tcW w:w="1190" w:type="pct"/>
            <w:shd w:val="clear" w:color="auto" w:fill="D9D9D9" w:themeFill="background1" w:themeFillShade="D9"/>
          </w:tcPr>
          <w:p w:rsidR="006215A0" w:rsidRPr="009A7BE2" w:rsidRDefault="006215A0" w:rsidP="006215A0">
            <w:pPr>
              <w:pStyle w:val="TableText0"/>
            </w:pPr>
            <w:r w:rsidRPr="009A7BE2">
              <w:t>Sales occupations</w:t>
            </w:r>
          </w:p>
        </w:tc>
        <w:tc>
          <w:tcPr>
            <w:tcW w:w="200" w:type="pct"/>
            <w:shd w:val="clear" w:color="auto" w:fill="D9D9D9" w:themeFill="background1" w:themeFillShade="D9"/>
          </w:tcPr>
          <w:p w:rsidR="006215A0" w:rsidRPr="009A7BE2" w:rsidRDefault="006215A0" w:rsidP="006215A0">
            <w:pPr>
              <w:pStyle w:val="TableText0"/>
            </w:pPr>
            <w:r w:rsidRPr="009A7BE2">
              <w:t>44</w:t>
            </w:r>
          </w:p>
        </w:tc>
        <w:tc>
          <w:tcPr>
            <w:tcW w:w="200" w:type="pct"/>
            <w:shd w:val="clear" w:color="auto" w:fill="D9D9D9" w:themeFill="background1" w:themeFillShade="D9"/>
          </w:tcPr>
          <w:p w:rsidR="006215A0" w:rsidRPr="009A7BE2" w:rsidRDefault="006215A0" w:rsidP="006215A0">
            <w:pPr>
              <w:pStyle w:val="TableText0"/>
            </w:pPr>
            <w:r w:rsidRPr="009A7BE2">
              <w:t>43</w:t>
            </w:r>
          </w:p>
        </w:tc>
        <w:tc>
          <w:tcPr>
            <w:tcW w:w="200" w:type="pct"/>
            <w:shd w:val="clear" w:color="auto" w:fill="D9D9D9" w:themeFill="background1" w:themeFillShade="D9"/>
          </w:tcPr>
          <w:p w:rsidR="006215A0" w:rsidRPr="009A7BE2" w:rsidRDefault="006215A0" w:rsidP="006215A0">
            <w:pPr>
              <w:pStyle w:val="TableText0"/>
            </w:pPr>
            <w:r w:rsidRPr="009A7BE2">
              <w:t>44</w:t>
            </w:r>
          </w:p>
        </w:tc>
        <w:tc>
          <w:tcPr>
            <w:tcW w:w="200" w:type="pct"/>
            <w:shd w:val="clear" w:color="auto" w:fill="D9D9D9" w:themeFill="background1" w:themeFillShade="D9"/>
          </w:tcPr>
          <w:p w:rsidR="006215A0" w:rsidRPr="009A7BE2" w:rsidRDefault="006215A0" w:rsidP="006215A0">
            <w:pPr>
              <w:pStyle w:val="TableText0"/>
            </w:pPr>
            <w:r w:rsidRPr="009A7BE2">
              <w:t>44</w:t>
            </w:r>
          </w:p>
        </w:tc>
        <w:tc>
          <w:tcPr>
            <w:tcW w:w="200" w:type="pct"/>
            <w:shd w:val="clear" w:color="auto" w:fill="D9D9D9" w:themeFill="background1" w:themeFillShade="D9"/>
          </w:tcPr>
          <w:p w:rsidR="006215A0" w:rsidRPr="009A7BE2" w:rsidRDefault="006215A0" w:rsidP="006215A0">
            <w:pPr>
              <w:pStyle w:val="TableText0"/>
            </w:pPr>
            <w:r w:rsidRPr="009A7BE2">
              <w:t>44</w:t>
            </w:r>
          </w:p>
        </w:tc>
        <w:tc>
          <w:tcPr>
            <w:tcW w:w="200" w:type="pct"/>
            <w:shd w:val="clear" w:color="auto" w:fill="D9D9D9" w:themeFill="background1" w:themeFillShade="D9"/>
          </w:tcPr>
          <w:p w:rsidR="006215A0" w:rsidRPr="009A7BE2" w:rsidRDefault="006215A0" w:rsidP="006215A0">
            <w:pPr>
              <w:pStyle w:val="TableText0"/>
            </w:pPr>
            <w:r w:rsidRPr="009A7BE2">
              <w:t>44</w:t>
            </w:r>
          </w:p>
        </w:tc>
        <w:tc>
          <w:tcPr>
            <w:tcW w:w="200" w:type="pct"/>
            <w:shd w:val="clear" w:color="auto" w:fill="D9D9D9" w:themeFill="background1" w:themeFillShade="D9"/>
          </w:tcPr>
          <w:p w:rsidR="006215A0" w:rsidRPr="009A7BE2" w:rsidRDefault="006215A0" w:rsidP="006215A0">
            <w:pPr>
              <w:pStyle w:val="TableText0"/>
            </w:pPr>
            <w:r w:rsidRPr="009A7BE2">
              <w:t>44</w:t>
            </w:r>
          </w:p>
        </w:tc>
        <w:tc>
          <w:tcPr>
            <w:tcW w:w="200" w:type="pct"/>
            <w:shd w:val="clear" w:color="auto" w:fill="D9D9D9" w:themeFill="background1" w:themeFillShade="D9"/>
          </w:tcPr>
          <w:p w:rsidR="006215A0" w:rsidRPr="009A7BE2" w:rsidRDefault="006215A0" w:rsidP="006215A0">
            <w:pPr>
              <w:pStyle w:val="TableText0"/>
            </w:pPr>
            <w:r w:rsidRPr="009A7BE2">
              <w:t>44</w:t>
            </w:r>
          </w:p>
        </w:tc>
        <w:tc>
          <w:tcPr>
            <w:tcW w:w="200" w:type="pct"/>
            <w:shd w:val="clear" w:color="auto" w:fill="D9D9D9" w:themeFill="background1" w:themeFillShade="D9"/>
          </w:tcPr>
          <w:p w:rsidR="006215A0" w:rsidRPr="009A7BE2" w:rsidRDefault="006215A0" w:rsidP="006215A0">
            <w:pPr>
              <w:pStyle w:val="TableText0"/>
            </w:pPr>
            <w:r w:rsidRPr="009A7BE2">
              <w:t>44</w:t>
            </w:r>
          </w:p>
        </w:tc>
        <w:tc>
          <w:tcPr>
            <w:tcW w:w="200" w:type="pct"/>
            <w:shd w:val="clear" w:color="auto" w:fill="D9D9D9" w:themeFill="background1" w:themeFillShade="D9"/>
          </w:tcPr>
          <w:p w:rsidR="006215A0" w:rsidRPr="009A7BE2" w:rsidRDefault="006215A0" w:rsidP="006215A0">
            <w:pPr>
              <w:pStyle w:val="TableText0"/>
            </w:pPr>
            <w:r w:rsidRPr="009A7BE2">
              <w:t>44</w:t>
            </w:r>
          </w:p>
        </w:tc>
        <w:tc>
          <w:tcPr>
            <w:tcW w:w="200" w:type="pct"/>
            <w:shd w:val="clear" w:color="auto" w:fill="D9D9D9" w:themeFill="background1" w:themeFillShade="D9"/>
          </w:tcPr>
          <w:p w:rsidR="006215A0" w:rsidRPr="009A7BE2" w:rsidRDefault="006215A0" w:rsidP="006215A0">
            <w:pPr>
              <w:pStyle w:val="TableText0"/>
            </w:pPr>
            <w:r w:rsidRPr="009A7BE2">
              <w:t>44</w:t>
            </w:r>
          </w:p>
        </w:tc>
      </w:tr>
      <w:tr w:rsidR="006215A0" w:rsidRPr="00544A13" w:rsidTr="004A579A">
        <w:trPr>
          <w:cnfStyle w:val="000000010000"/>
          <w:cantSplit/>
          <w:trHeight w:val="149"/>
        </w:trPr>
        <w:tc>
          <w:tcPr>
            <w:tcW w:w="1190" w:type="pct"/>
          </w:tcPr>
          <w:p w:rsidR="006215A0" w:rsidRPr="009A7BE2" w:rsidRDefault="006215A0" w:rsidP="006215A0">
            <w:pPr>
              <w:pStyle w:val="TableText0"/>
              <w:rPr>
                <w:color w:val="000000"/>
              </w:rPr>
            </w:pPr>
            <w:r w:rsidRPr="009A7BE2">
              <w:rPr>
                <w:color w:val="000000"/>
              </w:rPr>
              <w:t>Adjusted proportion of Sales occupations</w:t>
            </w:r>
          </w:p>
        </w:tc>
        <w:tc>
          <w:tcPr>
            <w:tcW w:w="200" w:type="pct"/>
          </w:tcPr>
          <w:p w:rsidR="006215A0" w:rsidRPr="009A7BE2" w:rsidRDefault="006215A0" w:rsidP="006215A0">
            <w:pPr>
              <w:pStyle w:val="TableText0"/>
              <w:rPr>
                <w:color w:val="000000"/>
              </w:rPr>
            </w:pPr>
            <w:r w:rsidRPr="009A7BE2">
              <w:rPr>
                <w:color w:val="000000"/>
              </w:rPr>
              <w:t>7</w:t>
            </w:r>
          </w:p>
        </w:tc>
        <w:tc>
          <w:tcPr>
            <w:tcW w:w="200" w:type="pct"/>
          </w:tcPr>
          <w:p w:rsidR="006215A0" w:rsidRPr="009A7BE2" w:rsidRDefault="006215A0" w:rsidP="006215A0">
            <w:pPr>
              <w:pStyle w:val="TableText0"/>
              <w:rPr>
                <w:color w:val="000000"/>
              </w:rPr>
            </w:pPr>
            <w:r w:rsidRPr="009A7BE2">
              <w:rPr>
                <w:color w:val="000000"/>
              </w:rPr>
              <w:t>7</w:t>
            </w:r>
          </w:p>
        </w:tc>
        <w:tc>
          <w:tcPr>
            <w:tcW w:w="200" w:type="pct"/>
          </w:tcPr>
          <w:p w:rsidR="006215A0" w:rsidRPr="009A7BE2" w:rsidRDefault="006215A0" w:rsidP="006215A0">
            <w:pPr>
              <w:pStyle w:val="TableText0"/>
              <w:rPr>
                <w:color w:val="000000"/>
              </w:rPr>
            </w:pPr>
            <w:r w:rsidRPr="009A7BE2">
              <w:rPr>
                <w:color w:val="000000"/>
              </w:rPr>
              <w:t>7</w:t>
            </w:r>
          </w:p>
        </w:tc>
        <w:tc>
          <w:tcPr>
            <w:tcW w:w="200" w:type="pct"/>
          </w:tcPr>
          <w:p w:rsidR="006215A0" w:rsidRPr="009A7BE2" w:rsidRDefault="006215A0" w:rsidP="006215A0">
            <w:pPr>
              <w:pStyle w:val="TableText0"/>
              <w:rPr>
                <w:color w:val="000000"/>
              </w:rPr>
            </w:pPr>
            <w:r w:rsidRPr="009A7BE2">
              <w:rPr>
                <w:color w:val="000000"/>
              </w:rPr>
              <w:t>7</w:t>
            </w:r>
          </w:p>
        </w:tc>
        <w:tc>
          <w:tcPr>
            <w:tcW w:w="200" w:type="pct"/>
          </w:tcPr>
          <w:p w:rsidR="006215A0" w:rsidRPr="009A7BE2" w:rsidRDefault="006215A0" w:rsidP="006215A0">
            <w:pPr>
              <w:pStyle w:val="TableText0"/>
              <w:rPr>
                <w:color w:val="000000"/>
              </w:rPr>
            </w:pPr>
            <w:r w:rsidRPr="009A7BE2">
              <w:rPr>
                <w:color w:val="000000"/>
              </w:rPr>
              <w:t>7</w:t>
            </w:r>
          </w:p>
        </w:tc>
        <w:tc>
          <w:tcPr>
            <w:tcW w:w="200" w:type="pct"/>
          </w:tcPr>
          <w:p w:rsidR="006215A0" w:rsidRPr="009A7BE2" w:rsidRDefault="006215A0" w:rsidP="006215A0">
            <w:pPr>
              <w:pStyle w:val="TableText0"/>
              <w:rPr>
                <w:color w:val="000000"/>
              </w:rPr>
            </w:pPr>
            <w:r w:rsidRPr="009A7BE2">
              <w:rPr>
                <w:color w:val="000000"/>
              </w:rPr>
              <w:t>7</w:t>
            </w:r>
          </w:p>
        </w:tc>
        <w:tc>
          <w:tcPr>
            <w:tcW w:w="200" w:type="pct"/>
          </w:tcPr>
          <w:p w:rsidR="006215A0" w:rsidRPr="009A7BE2" w:rsidRDefault="006215A0" w:rsidP="006215A0">
            <w:pPr>
              <w:pStyle w:val="TableText0"/>
              <w:rPr>
                <w:color w:val="000000"/>
              </w:rPr>
            </w:pPr>
            <w:r w:rsidRPr="009A7BE2">
              <w:rPr>
                <w:color w:val="000000"/>
              </w:rPr>
              <w:t>7</w:t>
            </w:r>
          </w:p>
        </w:tc>
        <w:tc>
          <w:tcPr>
            <w:tcW w:w="200" w:type="pct"/>
          </w:tcPr>
          <w:p w:rsidR="006215A0" w:rsidRPr="009A7BE2" w:rsidRDefault="006215A0" w:rsidP="006215A0">
            <w:pPr>
              <w:pStyle w:val="TableText0"/>
              <w:rPr>
                <w:color w:val="000000"/>
              </w:rPr>
            </w:pPr>
            <w:r w:rsidRPr="009A7BE2">
              <w:rPr>
                <w:color w:val="000000"/>
              </w:rPr>
              <w:t>7</w:t>
            </w:r>
          </w:p>
        </w:tc>
        <w:tc>
          <w:tcPr>
            <w:tcW w:w="200" w:type="pct"/>
          </w:tcPr>
          <w:p w:rsidR="006215A0" w:rsidRPr="009A7BE2" w:rsidRDefault="006215A0" w:rsidP="006215A0">
            <w:pPr>
              <w:pStyle w:val="TableText0"/>
              <w:rPr>
                <w:color w:val="000000"/>
              </w:rPr>
            </w:pPr>
            <w:r w:rsidRPr="009A7BE2">
              <w:rPr>
                <w:color w:val="000000"/>
              </w:rPr>
              <w:t>7</w:t>
            </w:r>
          </w:p>
        </w:tc>
        <w:tc>
          <w:tcPr>
            <w:tcW w:w="200" w:type="pct"/>
          </w:tcPr>
          <w:p w:rsidR="006215A0" w:rsidRPr="009A7BE2" w:rsidRDefault="006215A0" w:rsidP="006215A0">
            <w:pPr>
              <w:pStyle w:val="TableText0"/>
              <w:rPr>
                <w:color w:val="000000"/>
              </w:rPr>
            </w:pPr>
            <w:r w:rsidRPr="009A7BE2">
              <w:rPr>
                <w:color w:val="000000"/>
              </w:rPr>
              <w:t>7</w:t>
            </w:r>
          </w:p>
        </w:tc>
        <w:tc>
          <w:tcPr>
            <w:tcW w:w="200" w:type="pct"/>
          </w:tcPr>
          <w:p w:rsidR="006215A0" w:rsidRPr="009A7BE2" w:rsidRDefault="006215A0" w:rsidP="006215A0">
            <w:pPr>
              <w:pStyle w:val="TableText0"/>
              <w:rPr>
                <w:color w:val="000000"/>
              </w:rPr>
            </w:pPr>
            <w:r w:rsidRPr="009A7BE2">
              <w:rPr>
                <w:color w:val="000000"/>
              </w:rPr>
              <w:t>7</w:t>
            </w:r>
          </w:p>
        </w:tc>
      </w:tr>
      <w:tr w:rsidR="00665F9C" w:rsidRPr="00544A13" w:rsidTr="004A579A">
        <w:trPr>
          <w:cnfStyle w:val="000000100000"/>
          <w:cantSplit/>
          <w:trHeight w:val="149"/>
        </w:trPr>
        <w:tc>
          <w:tcPr>
            <w:tcW w:w="1190" w:type="pct"/>
            <w:shd w:val="clear" w:color="auto" w:fill="D9D9D9" w:themeFill="background1" w:themeFillShade="D9"/>
          </w:tcPr>
          <w:p w:rsidR="006215A0" w:rsidRPr="009A7BE2" w:rsidRDefault="006215A0" w:rsidP="006215A0">
            <w:pPr>
              <w:pStyle w:val="TableText0"/>
            </w:pPr>
            <w:r w:rsidRPr="009A7BE2">
              <w:t>Customer service occupations</w:t>
            </w:r>
          </w:p>
        </w:tc>
        <w:tc>
          <w:tcPr>
            <w:tcW w:w="200" w:type="pct"/>
            <w:shd w:val="clear" w:color="auto" w:fill="D9D9D9" w:themeFill="background1" w:themeFillShade="D9"/>
          </w:tcPr>
          <w:p w:rsidR="006215A0" w:rsidRPr="009A7BE2" w:rsidRDefault="006215A0" w:rsidP="006215A0">
            <w:pPr>
              <w:pStyle w:val="TableText0"/>
            </w:pPr>
            <w:r w:rsidRPr="009A7BE2">
              <w:t>29</w:t>
            </w:r>
          </w:p>
        </w:tc>
        <w:tc>
          <w:tcPr>
            <w:tcW w:w="200" w:type="pct"/>
            <w:shd w:val="clear" w:color="auto" w:fill="D9D9D9" w:themeFill="background1" w:themeFillShade="D9"/>
          </w:tcPr>
          <w:p w:rsidR="006215A0" w:rsidRPr="009A7BE2" w:rsidRDefault="006215A0" w:rsidP="006215A0">
            <w:pPr>
              <w:pStyle w:val="TableText0"/>
            </w:pPr>
            <w:r w:rsidRPr="009A7BE2">
              <w:t>30</w:t>
            </w:r>
          </w:p>
        </w:tc>
        <w:tc>
          <w:tcPr>
            <w:tcW w:w="200" w:type="pct"/>
            <w:shd w:val="clear" w:color="auto" w:fill="D9D9D9" w:themeFill="background1" w:themeFillShade="D9"/>
          </w:tcPr>
          <w:p w:rsidR="006215A0" w:rsidRPr="009A7BE2" w:rsidRDefault="006215A0" w:rsidP="006215A0">
            <w:pPr>
              <w:pStyle w:val="TableText0"/>
            </w:pPr>
            <w:r w:rsidRPr="009A7BE2">
              <w:t>31</w:t>
            </w:r>
          </w:p>
        </w:tc>
        <w:tc>
          <w:tcPr>
            <w:tcW w:w="200" w:type="pct"/>
            <w:shd w:val="clear" w:color="auto" w:fill="D9D9D9" w:themeFill="background1" w:themeFillShade="D9"/>
          </w:tcPr>
          <w:p w:rsidR="006215A0" w:rsidRPr="009A7BE2" w:rsidRDefault="006215A0" w:rsidP="006215A0">
            <w:pPr>
              <w:pStyle w:val="TableText0"/>
            </w:pPr>
            <w:r w:rsidRPr="009A7BE2">
              <w:t>31</w:t>
            </w:r>
          </w:p>
        </w:tc>
        <w:tc>
          <w:tcPr>
            <w:tcW w:w="200" w:type="pct"/>
            <w:shd w:val="clear" w:color="auto" w:fill="D9D9D9" w:themeFill="background1" w:themeFillShade="D9"/>
          </w:tcPr>
          <w:p w:rsidR="006215A0" w:rsidRPr="009A7BE2" w:rsidRDefault="006215A0" w:rsidP="006215A0">
            <w:pPr>
              <w:pStyle w:val="TableText0"/>
            </w:pPr>
            <w:r w:rsidRPr="009A7BE2">
              <w:t>32</w:t>
            </w:r>
          </w:p>
        </w:tc>
        <w:tc>
          <w:tcPr>
            <w:tcW w:w="200" w:type="pct"/>
            <w:shd w:val="clear" w:color="auto" w:fill="D9D9D9" w:themeFill="background1" w:themeFillShade="D9"/>
          </w:tcPr>
          <w:p w:rsidR="006215A0" w:rsidRPr="009A7BE2" w:rsidRDefault="006215A0" w:rsidP="006215A0">
            <w:pPr>
              <w:pStyle w:val="TableText0"/>
            </w:pPr>
            <w:r w:rsidRPr="009A7BE2">
              <w:t>33</w:t>
            </w:r>
          </w:p>
        </w:tc>
        <w:tc>
          <w:tcPr>
            <w:tcW w:w="200" w:type="pct"/>
            <w:shd w:val="clear" w:color="auto" w:fill="D9D9D9" w:themeFill="background1" w:themeFillShade="D9"/>
          </w:tcPr>
          <w:p w:rsidR="006215A0" w:rsidRPr="009A7BE2" w:rsidRDefault="006215A0" w:rsidP="006215A0">
            <w:pPr>
              <w:pStyle w:val="TableText0"/>
            </w:pPr>
            <w:r w:rsidRPr="009A7BE2">
              <w:t>34</w:t>
            </w:r>
          </w:p>
        </w:tc>
        <w:tc>
          <w:tcPr>
            <w:tcW w:w="200" w:type="pct"/>
            <w:shd w:val="clear" w:color="auto" w:fill="D9D9D9" w:themeFill="background1" w:themeFillShade="D9"/>
          </w:tcPr>
          <w:p w:rsidR="006215A0" w:rsidRPr="009A7BE2" w:rsidRDefault="006215A0" w:rsidP="006215A0">
            <w:pPr>
              <w:pStyle w:val="TableText0"/>
            </w:pPr>
            <w:r w:rsidRPr="009A7BE2">
              <w:t>34</w:t>
            </w:r>
          </w:p>
        </w:tc>
        <w:tc>
          <w:tcPr>
            <w:tcW w:w="200" w:type="pct"/>
            <w:shd w:val="clear" w:color="auto" w:fill="D9D9D9" w:themeFill="background1" w:themeFillShade="D9"/>
          </w:tcPr>
          <w:p w:rsidR="006215A0" w:rsidRPr="009A7BE2" w:rsidRDefault="006215A0" w:rsidP="006215A0">
            <w:pPr>
              <w:pStyle w:val="TableText0"/>
            </w:pPr>
            <w:r w:rsidRPr="009A7BE2">
              <w:t>35</w:t>
            </w:r>
          </w:p>
        </w:tc>
        <w:tc>
          <w:tcPr>
            <w:tcW w:w="200" w:type="pct"/>
            <w:shd w:val="clear" w:color="auto" w:fill="D9D9D9" w:themeFill="background1" w:themeFillShade="D9"/>
          </w:tcPr>
          <w:p w:rsidR="006215A0" w:rsidRPr="009A7BE2" w:rsidRDefault="006215A0" w:rsidP="006215A0">
            <w:pPr>
              <w:pStyle w:val="TableText0"/>
            </w:pPr>
            <w:r w:rsidRPr="009A7BE2">
              <w:t>35</w:t>
            </w:r>
          </w:p>
        </w:tc>
        <w:tc>
          <w:tcPr>
            <w:tcW w:w="200" w:type="pct"/>
            <w:shd w:val="clear" w:color="auto" w:fill="D9D9D9" w:themeFill="background1" w:themeFillShade="D9"/>
          </w:tcPr>
          <w:p w:rsidR="006215A0" w:rsidRPr="009A7BE2" w:rsidRDefault="006215A0" w:rsidP="006215A0">
            <w:pPr>
              <w:pStyle w:val="TableText0"/>
            </w:pPr>
            <w:r w:rsidRPr="009A7BE2">
              <w:t>35</w:t>
            </w:r>
          </w:p>
        </w:tc>
      </w:tr>
      <w:tr w:rsidR="006215A0" w:rsidRPr="00544A13" w:rsidTr="004A579A">
        <w:trPr>
          <w:cnfStyle w:val="000000010000"/>
          <w:cantSplit/>
          <w:trHeight w:val="149"/>
        </w:trPr>
        <w:tc>
          <w:tcPr>
            <w:tcW w:w="1190" w:type="pct"/>
          </w:tcPr>
          <w:p w:rsidR="006215A0" w:rsidRPr="009A7BE2" w:rsidRDefault="006215A0" w:rsidP="006215A0">
            <w:pPr>
              <w:pStyle w:val="TableText0"/>
              <w:rPr>
                <w:color w:val="000000"/>
              </w:rPr>
            </w:pPr>
            <w:r w:rsidRPr="009A7BE2">
              <w:rPr>
                <w:color w:val="000000"/>
              </w:rPr>
              <w:t>Adjusted proportion of Customer service occupations</w:t>
            </w:r>
          </w:p>
        </w:tc>
        <w:tc>
          <w:tcPr>
            <w:tcW w:w="200" w:type="pct"/>
          </w:tcPr>
          <w:p w:rsidR="006215A0" w:rsidRPr="009A7BE2" w:rsidRDefault="006215A0" w:rsidP="006215A0">
            <w:pPr>
              <w:pStyle w:val="TableText0"/>
              <w:rPr>
                <w:color w:val="000000"/>
              </w:rPr>
            </w:pPr>
            <w:r w:rsidRPr="009A7BE2">
              <w:rPr>
                <w:color w:val="000000"/>
              </w:rPr>
              <w:t>9</w:t>
            </w:r>
          </w:p>
        </w:tc>
        <w:tc>
          <w:tcPr>
            <w:tcW w:w="200" w:type="pct"/>
          </w:tcPr>
          <w:p w:rsidR="006215A0" w:rsidRPr="009A7BE2" w:rsidRDefault="006215A0" w:rsidP="006215A0">
            <w:pPr>
              <w:pStyle w:val="TableText0"/>
              <w:rPr>
                <w:color w:val="000000"/>
              </w:rPr>
            </w:pPr>
            <w:r w:rsidRPr="009A7BE2">
              <w:rPr>
                <w:color w:val="000000"/>
              </w:rPr>
              <w:t>10</w:t>
            </w:r>
          </w:p>
        </w:tc>
        <w:tc>
          <w:tcPr>
            <w:tcW w:w="200" w:type="pct"/>
          </w:tcPr>
          <w:p w:rsidR="006215A0" w:rsidRPr="009A7BE2" w:rsidRDefault="006215A0" w:rsidP="006215A0">
            <w:pPr>
              <w:pStyle w:val="TableText0"/>
              <w:rPr>
                <w:color w:val="000000"/>
              </w:rPr>
            </w:pPr>
            <w:r w:rsidRPr="009A7BE2">
              <w:rPr>
                <w:color w:val="000000"/>
              </w:rPr>
              <w:t>10</w:t>
            </w:r>
          </w:p>
        </w:tc>
        <w:tc>
          <w:tcPr>
            <w:tcW w:w="200" w:type="pct"/>
          </w:tcPr>
          <w:p w:rsidR="006215A0" w:rsidRPr="009A7BE2" w:rsidRDefault="006215A0" w:rsidP="006215A0">
            <w:pPr>
              <w:pStyle w:val="TableText0"/>
              <w:rPr>
                <w:color w:val="000000"/>
              </w:rPr>
            </w:pPr>
            <w:r w:rsidRPr="009A7BE2">
              <w:rPr>
                <w:color w:val="000000"/>
              </w:rPr>
              <w:t>10</w:t>
            </w:r>
          </w:p>
        </w:tc>
        <w:tc>
          <w:tcPr>
            <w:tcW w:w="200" w:type="pct"/>
          </w:tcPr>
          <w:p w:rsidR="006215A0" w:rsidRPr="009A7BE2" w:rsidRDefault="006215A0" w:rsidP="006215A0">
            <w:pPr>
              <w:pStyle w:val="TableText0"/>
              <w:rPr>
                <w:color w:val="000000"/>
              </w:rPr>
            </w:pPr>
            <w:r w:rsidRPr="009A7BE2">
              <w:rPr>
                <w:color w:val="000000"/>
              </w:rPr>
              <w:t>10</w:t>
            </w:r>
          </w:p>
        </w:tc>
        <w:tc>
          <w:tcPr>
            <w:tcW w:w="200" w:type="pct"/>
          </w:tcPr>
          <w:p w:rsidR="006215A0" w:rsidRPr="009A7BE2" w:rsidRDefault="006215A0" w:rsidP="006215A0">
            <w:pPr>
              <w:pStyle w:val="TableText0"/>
              <w:rPr>
                <w:color w:val="000000"/>
              </w:rPr>
            </w:pPr>
            <w:r w:rsidRPr="009A7BE2">
              <w:rPr>
                <w:color w:val="000000"/>
              </w:rPr>
              <w:t>11</w:t>
            </w:r>
          </w:p>
        </w:tc>
        <w:tc>
          <w:tcPr>
            <w:tcW w:w="200" w:type="pct"/>
          </w:tcPr>
          <w:p w:rsidR="006215A0" w:rsidRPr="009A7BE2" w:rsidRDefault="006215A0" w:rsidP="006215A0">
            <w:pPr>
              <w:pStyle w:val="TableText0"/>
              <w:rPr>
                <w:color w:val="000000"/>
              </w:rPr>
            </w:pPr>
            <w:r w:rsidRPr="009A7BE2">
              <w:rPr>
                <w:color w:val="000000"/>
              </w:rPr>
              <w:t>11</w:t>
            </w:r>
          </w:p>
        </w:tc>
        <w:tc>
          <w:tcPr>
            <w:tcW w:w="200" w:type="pct"/>
          </w:tcPr>
          <w:p w:rsidR="006215A0" w:rsidRPr="009A7BE2" w:rsidRDefault="006215A0" w:rsidP="006215A0">
            <w:pPr>
              <w:pStyle w:val="TableText0"/>
              <w:rPr>
                <w:color w:val="000000"/>
              </w:rPr>
            </w:pPr>
            <w:r w:rsidRPr="009A7BE2">
              <w:rPr>
                <w:color w:val="000000"/>
              </w:rPr>
              <w:t>11</w:t>
            </w:r>
          </w:p>
        </w:tc>
        <w:tc>
          <w:tcPr>
            <w:tcW w:w="200" w:type="pct"/>
          </w:tcPr>
          <w:p w:rsidR="006215A0" w:rsidRPr="009A7BE2" w:rsidRDefault="006215A0" w:rsidP="006215A0">
            <w:pPr>
              <w:pStyle w:val="TableText0"/>
              <w:rPr>
                <w:color w:val="000000"/>
              </w:rPr>
            </w:pPr>
            <w:r w:rsidRPr="009A7BE2">
              <w:rPr>
                <w:color w:val="000000"/>
              </w:rPr>
              <w:t>11</w:t>
            </w:r>
          </w:p>
        </w:tc>
        <w:tc>
          <w:tcPr>
            <w:tcW w:w="200" w:type="pct"/>
          </w:tcPr>
          <w:p w:rsidR="006215A0" w:rsidRPr="009A7BE2" w:rsidRDefault="006215A0" w:rsidP="006215A0">
            <w:pPr>
              <w:pStyle w:val="TableText0"/>
              <w:rPr>
                <w:color w:val="000000"/>
              </w:rPr>
            </w:pPr>
            <w:r w:rsidRPr="009A7BE2">
              <w:rPr>
                <w:color w:val="000000"/>
              </w:rPr>
              <w:t>11</w:t>
            </w:r>
          </w:p>
        </w:tc>
        <w:tc>
          <w:tcPr>
            <w:tcW w:w="200" w:type="pct"/>
          </w:tcPr>
          <w:p w:rsidR="006215A0" w:rsidRPr="009A7BE2" w:rsidRDefault="006215A0" w:rsidP="006215A0">
            <w:pPr>
              <w:pStyle w:val="TableText0"/>
              <w:rPr>
                <w:color w:val="000000"/>
              </w:rPr>
            </w:pPr>
            <w:r w:rsidRPr="009A7BE2">
              <w:rPr>
                <w:color w:val="000000"/>
              </w:rPr>
              <w:t>11</w:t>
            </w:r>
          </w:p>
        </w:tc>
      </w:tr>
      <w:tr w:rsidR="00665F9C" w:rsidRPr="00544A13" w:rsidTr="004A579A">
        <w:trPr>
          <w:cnfStyle w:val="000000100000"/>
          <w:cantSplit/>
          <w:trHeight w:val="149"/>
        </w:trPr>
        <w:tc>
          <w:tcPr>
            <w:tcW w:w="1190" w:type="pct"/>
            <w:shd w:val="clear" w:color="auto" w:fill="D9D9D9" w:themeFill="background1" w:themeFillShade="D9"/>
          </w:tcPr>
          <w:p w:rsidR="006215A0" w:rsidRPr="009A7BE2" w:rsidRDefault="006215A0" w:rsidP="006215A0">
            <w:pPr>
              <w:pStyle w:val="TableText0"/>
            </w:pPr>
            <w:r w:rsidRPr="009A7BE2">
              <w:t>Total</w:t>
            </w:r>
          </w:p>
        </w:tc>
        <w:tc>
          <w:tcPr>
            <w:tcW w:w="200" w:type="pct"/>
            <w:shd w:val="clear" w:color="auto" w:fill="D9D9D9" w:themeFill="background1" w:themeFillShade="D9"/>
          </w:tcPr>
          <w:p w:rsidR="006215A0" w:rsidRPr="009A7BE2" w:rsidRDefault="006215A0" w:rsidP="006215A0">
            <w:pPr>
              <w:pStyle w:val="TableText0"/>
            </w:pPr>
            <w:r w:rsidRPr="009A7BE2">
              <w:t>393</w:t>
            </w:r>
          </w:p>
        </w:tc>
        <w:tc>
          <w:tcPr>
            <w:tcW w:w="200" w:type="pct"/>
            <w:shd w:val="clear" w:color="auto" w:fill="D9D9D9" w:themeFill="background1" w:themeFillShade="D9"/>
          </w:tcPr>
          <w:p w:rsidR="006215A0" w:rsidRPr="009A7BE2" w:rsidRDefault="006215A0" w:rsidP="006215A0">
            <w:pPr>
              <w:pStyle w:val="TableText0"/>
            </w:pPr>
            <w:r w:rsidRPr="009A7BE2">
              <w:t>397</w:t>
            </w:r>
          </w:p>
        </w:tc>
        <w:tc>
          <w:tcPr>
            <w:tcW w:w="200" w:type="pct"/>
            <w:shd w:val="clear" w:color="auto" w:fill="D9D9D9" w:themeFill="background1" w:themeFillShade="D9"/>
          </w:tcPr>
          <w:p w:rsidR="006215A0" w:rsidRPr="009A7BE2" w:rsidRDefault="006215A0" w:rsidP="006215A0">
            <w:pPr>
              <w:pStyle w:val="TableText0"/>
            </w:pPr>
            <w:r w:rsidRPr="009A7BE2">
              <w:t>405</w:t>
            </w:r>
          </w:p>
        </w:tc>
        <w:tc>
          <w:tcPr>
            <w:tcW w:w="200" w:type="pct"/>
            <w:shd w:val="clear" w:color="auto" w:fill="D9D9D9" w:themeFill="background1" w:themeFillShade="D9"/>
          </w:tcPr>
          <w:p w:rsidR="006215A0" w:rsidRPr="009A7BE2" w:rsidRDefault="006215A0" w:rsidP="006215A0">
            <w:pPr>
              <w:pStyle w:val="TableText0"/>
            </w:pPr>
            <w:r w:rsidRPr="009A7BE2">
              <w:t>414</w:t>
            </w:r>
          </w:p>
        </w:tc>
        <w:tc>
          <w:tcPr>
            <w:tcW w:w="200" w:type="pct"/>
            <w:shd w:val="clear" w:color="auto" w:fill="D9D9D9" w:themeFill="background1" w:themeFillShade="D9"/>
          </w:tcPr>
          <w:p w:rsidR="006215A0" w:rsidRPr="009A7BE2" w:rsidRDefault="006215A0" w:rsidP="006215A0">
            <w:pPr>
              <w:pStyle w:val="TableText0"/>
            </w:pPr>
            <w:r w:rsidRPr="009A7BE2">
              <w:t>424</w:t>
            </w:r>
          </w:p>
        </w:tc>
        <w:tc>
          <w:tcPr>
            <w:tcW w:w="200" w:type="pct"/>
            <w:shd w:val="clear" w:color="auto" w:fill="D9D9D9" w:themeFill="background1" w:themeFillShade="D9"/>
          </w:tcPr>
          <w:p w:rsidR="006215A0" w:rsidRPr="009A7BE2" w:rsidRDefault="006215A0" w:rsidP="006215A0">
            <w:pPr>
              <w:pStyle w:val="TableText0"/>
            </w:pPr>
            <w:r w:rsidRPr="009A7BE2">
              <w:t>436</w:t>
            </w:r>
          </w:p>
        </w:tc>
        <w:tc>
          <w:tcPr>
            <w:tcW w:w="200" w:type="pct"/>
            <w:shd w:val="clear" w:color="auto" w:fill="D9D9D9" w:themeFill="background1" w:themeFillShade="D9"/>
          </w:tcPr>
          <w:p w:rsidR="006215A0" w:rsidRPr="009A7BE2" w:rsidRDefault="006215A0" w:rsidP="006215A0">
            <w:pPr>
              <w:pStyle w:val="TableText0"/>
            </w:pPr>
            <w:r w:rsidRPr="009A7BE2">
              <w:t>445</w:t>
            </w:r>
          </w:p>
        </w:tc>
        <w:tc>
          <w:tcPr>
            <w:tcW w:w="200" w:type="pct"/>
            <w:shd w:val="clear" w:color="auto" w:fill="D9D9D9" w:themeFill="background1" w:themeFillShade="D9"/>
          </w:tcPr>
          <w:p w:rsidR="006215A0" w:rsidRPr="009A7BE2" w:rsidRDefault="006215A0" w:rsidP="006215A0">
            <w:pPr>
              <w:pStyle w:val="TableText0"/>
            </w:pPr>
            <w:r w:rsidRPr="009A7BE2">
              <w:t>452</w:t>
            </w:r>
          </w:p>
        </w:tc>
        <w:tc>
          <w:tcPr>
            <w:tcW w:w="200" w:type="pct"/>
            <w:shd w:val="clear" w:color="auto" w:fill="D9D9D9" w:themeFill="background1" w:themeFillShade="D9"/>
          </w:tcPr>
          <w:p w:rsidR="006215A0" w:rsidRPr="009A7BE2" w:rsidRDefault="006215A0" w:rsidP="006215A0">
            <w:pPr>
              <w:pStyle w:val="TableText0"/>
            </w:pPr>
            <w:r w:rsidRPr="009A7BE2">
              <w:t>393</w:t>
            </w:r>
          </w:p>
        </w:tc>
        <w:tc>
          <w:tcPr>
            <w:tcW w:w="200" w:type="pct"/>
            <w:shd w:val="clear" w:color="auto" w:fill="D9D9D9" w:themeFill="background1" w:themeFillShade="D9"/>
          </w:tcPr>
          <w:p w:rsidR="006215A0" w:rsidRPr="009A7BE2" w:rsidRDefault="006215A0" w:rsidP="006215A0">
            <w:pPr>
              <w:pStyle w:val="TableText0"/>
            </w:pPr>
            <w:r w:rsidRPr="009A7BE2">
              <w:t>397</w:t>
            </w:r>
          </w:p>
        </w:tc>
        <w:tc>
          <w:tcPr>
            <w:tcW w:w="200" w:type="pct"/>
            <w:shd w:val="clear" w:color="auto" w:fill="D9D9D9" w:themeFill="background1" w:themeFillShade="D9"/>
          </w:tcPr>
          <w:p w:rsidR="006215A0" w:rsidRPr="009A7BE2" w:rsidRDefault="006215A0" w:rsidP="006215A0">
            <w:pPr>
              <w:pStyle w:val="TableText0"/>
            </w:pPr>
            <w:r w:rsidRPr="009A7BE2">
              <w:t>405</w:t>
            </w:r>
          </w:p>
        </w:tc>
      </w:tr>
      <w:tr w:rsidR="00665F9C" w:rsidRPr="00544A13" w:rsidTr="004A579A">
        <w:trPr>
          <w:cnfStyle w:val="000000010000"/>
          <w:cantSplit/>
          <w:trHeight w:val="302"/>
        </w:trPr>
        <w:tc>
          <w:tcPr>
            <w:tcW w:w="1190" w:type="pct"/>
            <w:shd w:val="clear" w:color="auto" w:fill="D9D9D9" w:themeFill="background1" w:themeFillShade="D9"/>
          </w:tcPr>
          <w:p w:rsidR="006215A0" w:rsidRPr="009A7BE2" w:rsidRDefault="006215A0" w:rsidP="006215A0">
            <w:pPr>
              <w:jc w:val="left"/>
              <w:rPr>
                <w:rFonts w:cs="Arial"/>
                <w:b/>
                <w:bCs/>
                <w:color w:val="000000"/>
                <w:sz w:val="20"/>
                <w:szCs w:val="22"/>
              </w:rPr>
            </w:pPr>
            <w:r w:rsidRPr="009A7BE2">
              <w:rPr>
                <w:rFonts w:cs="Arial"/>
                <w:b/>
                <w:bCs/>
                <w:color w:val="000000"/>
                <w:sz w:val="20"/>
                <w:szCs w:val="22"/>
              </w:rPr>
              <w:t>Adjusted Total</w:t>
            </w:r>
          </w:p>
        </w:tc>
        <w:tc>
          <w:tcPr>
            <w:tcW w:w="200" w:type="pct"/>
            <w:shd w:val="clear" w:color="auto" w:fill="D9D9D9" w:themeFill="background1" w:themeFillShade="D9"/>
          </w:tcPr>
          <w:p w:rsidR="006215A0" w:rsidRPr="009A7BE2" w:rsidRDefault="006215A0" w:rsidP="006215A0">
            <w:pPr>
              <w:jc w:val="left"/>
              <w:rPr>
                <w:rFonts w:cs="Arial"/>
                <w:b/>
                <w:bCs/>
                <w:color w:val="000000"/>
                <w:sz w:val="20"/>
                <w:szCs w:val="20"/>
              </w:rPr>
            </w:pPr>
            <w:r w:rsidRPr="009A7BE2">
              <w:rPr>
                <w:rFonts w:cs="Arial"/>
                <w:b/>
                <w:bCs/>
                <w:color w:val="000000"/>
                <w:sz w:val="20"/>
                <w:szCs w:val="20"/>
              </w:rPr>
              <w:t>121</w:t>
            </w:r>
          </w:p>
        </w:tc>
        <w:tc>
          <w:tcPr>
            <w:tcW w:w="200" w:type="pct"/>
            <w:shd w:val="clear" w:color="auto" w:fill="D9D9D9" w:themeFill="background1" w:themeFillShade="D9"/>
          </w:tcPr>
          <w:p w:rsidR="006215A0" w:rsidRPr="009A7BE2" w:rsidRDefault="006215A0" w:rsidP="006215A0">
            <w:pPr>
              <w:jc w:val="left"/>
              <w:rPr>
                <w:rFonts w:cs="Arial"/>
                <w:b/>
                <w:bCs/>
                <w:color w:val="000000"/>
                <w:sz w:val="20"/>
                <w:szCs w:val="20"/>
              </w:rPr>
            </w:pPr>
            <w:r w:rsidRPr="009A7BE2">
              <w:rPr>
                <w:rFonts w:cs="Arial"/>
                <w:b/>
                <w:bCs/>
                <w:color w:val="000000"/>
                <w:sz w:val="20"/>
                <w:szCs w:val="20"/>
              </w:rPr>
              <w:t>122</w:t>
            </w:r>
          </w:p>
        </w:tc>
        <w:tc>
          <w:tcPr>
            <w:tcW w:w="200" w:type="pct"/>
            <w:shd w:val="clear" w:color="auto" w:fill="D9D9D9" w:themeFill="background1" w:themeFillShade="D9"/>
          </w:tcPr>
          <w:p w:rsidR="006215A0" w:rsidRPr="009A7BE2" w:rsidRDefault="006215A0" w:rsidP="006215A0">
            <w:pPr>
              <w:jc w:val="left"/>
              <w:rPr>
                <w:rFonts w:cs="Arial"/>
                <w:b/>
                <w:bCs/>
                <w:color w:val="000000"/>
                <w:sz w:val="20"/>
                <w:szCs w:val="20"/>
              </w:rPr>
            </w:pPr>
            <w:r w:rsidRPr="009A7BE2">
              <w:rPr>
                <w:rFonts w:cs="Arial"/>
                <w:b/>
                <w:bCs/>
                <w:color w:val="000000"/>
                <w:sz w:val="20"/>
                <w:szCs w:val="20"/>
              </w:rPr>
              <w:t>125</w:t>
            </w:r>
          </w:p>
        </w:tc>
        <w:tc>
          <w:tcPr>
            <w:tcW w:w="200" w:type="pct"/>
            <w:shd w:val="clear" w:color="auto" w:fill="D9D9D9" w:themeFill="background1" w:themeFillShade="D9"/>
          </w:tcPr>
          <w:p w:rsidR="006215A0" w:rsidRPr="009A7BE2" w:rsidRDefault="006215A0" w:rsidP="006215A0">
            <w:pPr>
              <w:jc w:val="left"/>
              <w:rPr>
                <w:rFonts w:cs="Arial"/>
                <w:b/>
                <w:bCs/>
                <w:color w:val="000000"/>
                <w:sz w:val="20"/>
                <w:szCs w:val="20"/>
              </w:rPr>
            </w:pPr>
            <w:r w:rsidRPr="009A7BE2">
              <w:rPr>
                <w:rFonts w:cs="Arial"/>
                <w:b/>
                <w:bCs/>
                <w:color w:val="000000"/>
                <w:sz w:val="20"/>
                <w:szCs w:val="20"/>
              </w:rPr>
              <w:t>128</w:t>
            </w:r>
          </w:p>
        </w:tc>
        <w:tc>
          <w:tcPr>
            <w:tcW w:w="200" w:type="pct"/>
            <w:shd w:val="clear" w:color="auto" w:fill="D9D9D9" w:themeFill="background1" w:themeFillShade="D9"/>
          </w:tcPr>
          <w:p w:rsidR="006215A0" w:rsidRPr="009A7BE2" w:rsidRDefault="006215A0" w:rsidP="006215A0">
            <w:pPr>
              <w:jc w:val="left"/>
              <w:rPr>
                <w:rFonts w:cs="Arial"/>
                <w:b/>
                <w:bCs/>
                <w:color w:val="000000"/>
                <w:sz w:val="20"/>
                <w:szCs w:val="20"/>
              </w:rPr>
            </w:pPr>
            <w:r w:rsidRPr="009A7BE2">
              <w:rPr>
                <w:rFonts w:cs="Arial"/>
                <w:b/>
                <w:bCs/>
                <w:color w:val="000000"/>
                <w:sz w:val="20"/>
                <w:szCs w:val="20"/>
              </w:rPr>
              <w:t>131</w:t>
            </w:r>
          </w:p>
        </w:tc>
        <w:tc>
          <w:tcPr>
            <w:tcW w:w="200" w:type="pct"/>
            <w:shd w:val="clear" w:color="auto" w:fill="D9D9D9" w:themeFill="background1" w:themeFillShade="D9"/>
          </w:tcPr>
          <w:p w:rsidR="006215A0" w:rsidRPr="009A7BE2" w:rsidRDefault="006215A0" w:rsidP="006215A0">
            <w:pPr>
              <w:jc w:val="left"/>
              <w:rPr>
                <w:rFonts w:cs="Arial"/>
                <w:b/>
                <w:bCs/>
                <w:color w:val="000000"/>
                <w:sz w:val="20"/>
                <w:szCs w:val="20"/>
              </w:rPr>
            </w:pPr>
            <w:r w:rsidRPr="009A7BE2">
              <w:rPr>
                <w:rFonts w:cs="Arial"/>
                <w:b/>
                <w:bCs/>
                <w:color w:val="000000"/>
                <w:sz w:val="20"/>
                <w:szCs w:val="20"/>
              </w:rPr>
              <w:t>135</w:t>
            </w:r>
          </w:p>
        </w:tc>
        <w:tc>
          <w:tcPr>
            <w:tcW w:w="200" w:type="pct"/>
            <w:shd w:val="clear" w:color="auto" w:fill="D9D9D9" w:themeFill="background1" w:themeFillShade="D9"/>
          </w:tcPr>
          <w:p w:rsidR="006215A0" w:rsidRPr="009A7BE2" w:rsidRDefault="006215A0" w:rsidP="006215A0">
            <w:pPr>
              <w:jc w:val="left"/>
              <w:rPr>
                <w:rFonts w:cs="Arial"/>
                <w:b/>
                <w:bCs/>
                <w:color w:val="000000"/>
                <w:sz w:val="20"/>
                <w:szCs w:val="20"/>
              </w:rPr>
            </w:pPr>
            <w:r w:rsidRPr="009A7BE2">
              <w:rPr>
                <w:rFonts w:cs="Arial"/>
                <w:b/>
                <w:bCs/>
                <w:color w:val="000000"/>
                <w:sz w:val="20"/>
                <w:szCs w:val="20"/>
              </w:rPr>
              <w:t>138</w:t>
            </w:r>
          </w:p>
        </w:tc>
        <w:tc>
          <w:tcPr>
            <w:tcW w:w="200" w:type="pct"/>
            <w:shd w:val="clear" w:color="auto" w:fill="D9D9D9" w:themeFill="background1" w:themeFillShade="D9"/>
          </w:tcPr>
          <w:p w:rsidR="006215A0" w:rsidRPr="009A7BE2" w:rsidRDefault="006215A0" w:rsidP="006215A0">
            <w:pPr>
              <w:jc w:val="left"/>
              <w:rPr>
                <w:rFonts w:cs="Arial"/>
                <w:b/>
                <w:bCs/>
                <w:color w:val="000000"/>
                <w:sz w:val="20"/>
                <w:szCs w:val="20"/>
              </w:rPr>
            </w:pPr>
            <w:r w:rsidRPr="009A7BE2">
              <w:rPr>
                <w:rFonts w:cs="Arial"/>
                <w:b/>
                <w:bCs/>
                <w:color w:val="000000"/>
                <w:sz w:val="20"/>
                <w:szCs w:val="20"/>
              </w:rPr>
              <w:t>140</w:t>
            </w:r>
          </w:p>
        </w:tc>
        <w:tc>
          <w:tcPr>
            <w:tcW w:w="200" w:type="pct"/>
            <w:shd w:val="clear" w:color="auto" w:fill="D9D9D9" w:themeFill="background1" w:themeFillShade="D9"/>
          </w:tcPr>
          <w:p w:rsidR="006215A0" w:rsidRPr="009A7BE2" w:rsidRDefault="006215A0" w:rsidP="006215A0">
            <w:pPr>
              <w:jc w:val="left"/>
              <w:rPr>
                <w:rFonts w:cs="Arial"/>
                <w:b/>
                <w:bCs/>
                <w:color w:val="000000"/>
                <w:sz w:val="20"/>
                <w:szCs w:val="20"/>
              </w:rPr>
            </w:pPr>
            <w:r w:rsidRPr="009A7BE2">
              <w:rPr>
                <w:rFonts w:cs="Arial"/>
                <w:b/>
                <w:bCs/>
                <w:color w:val="000000"/>
                <w:sz w:val="20"/>
                <w:szCs w:val="20"/>
              </w:rPr>
              <w:t>143</w:t>
            </w:r>
          </w:p>
        </w:tc>
        <w:tc>
          <w:tcPr>
            <w:tcW w:w="200" w:type="pct"/>
            <w:shd w:val="clear" w:color="auto" w:fill="D9D9D9" w:themeFill="background1" w:themeFillShade="D9"/>
          </w:tcPr>
          <w:p w:rsidR="006215A0" w:rsidRPr="009A7BE2" w:rsidRDefault="006215A0" w:rsidP="006215A0">
            <w:pPr>
              <w:jc w:val="left"/>
              <w:rPr>
                <w:rFonts w:cs="Arial"/>
                <w:b/>
                <w:bCs/>
                <w:color w:val="000000"/>
                <w:sz w:val="20"/>
                <w:szCs w:val="20"/>
              </w:rPr>
            </w:pPr>
            <w:r w:rsidRPr="009A7BE2">
              <w:rPr>
                <w:rFonts w:cs="Arial"/>
                <w:b/>
                <w:bCs/>
                <w:color w:val="000000"/>
                <w:sz w:val="20"/>
                <w:szCs w:val="20"/>
              </w:rPr>
              <w:t>145</w:t>
            </w:r>
          </w:p>
        </w:tc>
        <w:tc>
          <w:tcPr>
            <w:tcW w:w="200" w:type="pct"/>
            <w:shd w:val="clear" w:color="auto" w:fill="D9D9D9" w:themeFill="background1" w:themeFillShade="D9"/>
          </w:tcPr>
          <w:p w:rsidR="006215A0" w:rsidRPr="009A7BE2" w:rsidRDefault="006215A0" w:rsidP="006215A0">
            <w:pPr>
              <w:jc w:val="left"/>
              <w:rPr>
                <w:rFonts w:cs="Arial"/>
                <w:b/>
                <w:bCs/>
                <w:color w:val="000000"/>
                <w:sz w:val="20"/>
                <w:szCs w:val="20"/>
              </w:rPr>
            </w:pPr>
            <w:r w:rsidRPr="009A7BE2">
              <w:rPr>
                <w:rFonts w:cs="Arial"/>
                <w:b/>
                <w:bCs/>
                <w:color w:val="000000"/>
                <w:sz w:val="20"/>
                <w:szCs w:val="20"/>
              </w:rPr>
              <w:t>147</w:t>
            </w:r>
          </w:p>
        </w:tc>
      </w:tr>
    </w:tbl>
    <w:p w:rsidR="006215A0" w:rsidRPr="00544A13" w:rsidRDefault="006215A0" w:rsidP="006215A0">
      <w:pPr>
        <w:spacing w:after="180"/>
        <w:rPr>
          <w:rFonts w:cs="Arial"/>
          <w:szCs w:val="20"/>
          <w:lang w:val="en-GB"/>
        </w:rPr>
        <w:sectPr w:rsidR="006215A0" w:rsidRPr="00544A13" w:rsidSect="00726EA2">
          <w:pgSz w:w="16834" w:h="11909" w:orient="landscape" w:code="9"/>
          <w:pgMar w:top="1440" w:right="1440" w:bottom="1440" w:left="1800" w:header="706" w:footer="706" w:gutter="0"/>
          <w:cols w:space="708"/>
          <w:docGrid w:linePitch="360"/>
        </w:sectPr>
      </w:pPr>
    </w:p>
    <w:p w:rsidR="006215A0" w:rsidRPr="00544A13" w:rsidRDefault="006215A0" w:rsidP="006215A0">
      <w:pPr>
        <w:pStyle w:val="BodyText-parastylebold"/>
        <w:rPr>
          <w:color w:val="1F497D" w:themeColor="text2"/>
        </w:rPr>
      </w:pPr>
      <w:r w:rsidRPr="00544A13">
        <w:t>Mineral Fuels, Lubricants and Related</w:t>
      </w:r>
      <w:r w:rsidRPr="00D76358">
        <w:rPr>
          <w:color w:val="1F497D" w:themeColor="text2"/>
        </w:rPr>
        <w:t xml:space="preserve"> </w:t>
      </w:r>
      <w:r>
        <w:rPr>
          <w:color w:val="1F497D" w:themeColor="text2"/>
        </w:rPr>
        <w:t xml:space="preserve">- </w:t>
      </w:r>
      <w:r w:rsidR="004A579A">
        <w:t xml:space="preserve">Other Mining (Other than coal, oil and gas) </w:t>
      </w:r>
    </w:p>
    <w:p w:rsidR="006215A0" w:rsidRPr="00544A13" w:rsidRDefault="006215A0" w:rsidP="006215A0">
      <w:pPr>
        <w:pStyle w:val="LSTableTitle"/>
      </w:pPr>
      <w:r w:rsidRPr="00544A13">
        <w:t>Table</w:t>
      </w:r>
      <w:r w:rsidR="00665F9C">
        <w:t xml:space="preserve"> </w:t>
      </w:r>
      <w:fldSimple w:instr=" SEQ Table \* ARABIC \s 1 ">
        <w:r w:rsidR="00E149A4">
          <w:rPr>
            <w:noProof/>
          </w:rPr>
          <w:t>20</w:t>
        </w:r>
      </w:fldSimple>
      <w:r w:rsidRPr="00544A13">
        <w:t>: Projected numbers in relevant occupations in other mining</w:t>
      </w:r>
    </w:p>
    <w:tbl>
      <w:tblPr>
        <w:tblStyle w:val="Tablefordocuments4"/>
        <w:tblW w:w="4940" w:type="pct"/>
        <w:tblInd w:w="108" w:type="dxa"/>
        <w:tblLook w:val="04A0"/>
      </w:tblPr>
      <w:tblGrid>
        <w:gridCol w:w="4875"/>
        <w:gridCol w:w="798"/>
        <w:gridCol w:w="798"/>
        <w:gridCol w:w="797"/>
        <w:gridCol w:w="797"/>
        <w:gridCol w:w="797"/>
        <w:gridCol w:w="797"/>
        <w:gridCol w:w="797"/>
        <w:gridCol w:w="797"/>
        <w:gridCol w:w="797"/>
        <w:gridCol w:w="797"/>
        <w:gridCol w:w="797"/>
      </w:tblGrid>
      <w:tr w:rsidR="006215A0" w:rsidRPr="00544A13" w:rsidTr="004A579A">
        <w:trPr>
          <w:cnfStyle w:val="100000000000"/>
          <w:cantSplit/>
          <w:trHeight w:val="314"/>
          <w:tblHeader/>
        </w:trPr>
        <w:tc>
          <w:tcPr>
            <w:tcW w:w="1223" w:type="pct"/>
            <w:tcBorders>
              <w:tl2br w:val="single" w:sz="4" w:space="0" w:color="auto"/>
            </w:tcBorders>
            <w:vAlign w:val="center"/>
          </w:tcPr>
          <w:p w:rsidR="006215A0" w:rsidRPr="009A7BE2" w:rsidRDefault="006215A0" w:rsidP="006215A0">
            <w:pPr>
              <w:spacing w:after="180"/>
              <w:jc w:val="left"/>
              <w:rPr>
                <w:rFonts w:cs="Arial"/>
                <w:sz w:val="20"/>
                <w:szCs w:val="20"/>
                <w:lang w:val="en-GB"/>
              </w:rPr>
            </w:pPr>
          </w:p>
        </w:tc>
        <w:tc>
          <w:tcPr>
            <w:tcW w:w="200" w:type="pct"/>
            <w:vAlign w:val="center"/>
          </w:tcPr>
          <w:p w:rsidR="006215A0" w:rsidRPr="009A7BE2" w:rsidRDefault="006215A0" w:rsidP="006215A0">
            <w:pPr>
              <w:spacing w:after="180"/>
              <w:rPr>
                <w:rFonts w:cs="Arial"/>
                <w:sz w:val="20"/>
                <w:szCs w:val="20"/>
                <w:lang w:val="en-GB"/>
              </w:rPr>
            </w:pPr>
            <w:r w:rsidRPr="009A7BE2">
              <w:rPr>
                <w:rFonts w:cs="Arial"/>
                <w:sz w:val="20"/>
                <w:szCs w:val="20"/>
                <w:lang w:val="en-GB"/>
              </w:rPr>
              <w:t>2010</w:t>
            </w:r>
          </w:p>
        </w:tc>
        <w:tc>
          <w:tcPr>
            <w:tcW w:w="200" w:type="pct"/>
            <w:vAlign w:val="center"/>
          </w:tcPr>
          <w:p w:rsidR="006215A0" w:rsidRPr="009A7BE2" w:rsidRDefault="006215A0" w:rsidP="006215A0">
            <w:pPr>
              <w:spacing w:after="180"/>
              <w:rPr>
                <w:rFonts w:cs="Arial"/>
                <w:sz w:val="20"/>
                <w:szCs w:val="20"/>
                <w:lang w:val="en-GB"/>
              </w:rPr>
            </w:pPr>
            <w:r w:rsidRPr="009A7BE2">
              <w:rPr>
                <w:rFonts w:cs="Arial"/>
                <w:sz w:val="20"/>
                <w:szCs w:val="20"/>
                <w:lang w:val="en-GB"/>
              </w:rPr>
              <w:t>2011</w:t>
            </w:r>
          </w:p>
        </w:tc>
        <w:tc>
          <w:tcPr>
            <w:tcW w:w="200" w:type="pct"/>
            <w:vAlign w:val="center"/>
          </w:tcPr>
          <w:p w:rsidR="006215A0" w:rsidRPr="009A7BE2" w:rsidRDefault="006215A0" w:rsidP="006215A0">
            <w:pPr>
              <w:spacing w:after="180"/>
              <w:rPr>
                <w:rFonts w:cs="Arial"/>
                <w:sz w:val="20"/>
                <w:szCs w:val="20"/>
                <w:lang w:val="en-GB"/>
              </w:rPr>
            </w:pPr>
            <w:r w:rsidRPr="009A7BE2">
              <w:rPr>
                <w:rFonts w:cs="Arial"/>
                <w:sz w:val="20"/>
                <w:szCs w:val="20"/>
                <w:lang w:val="en-GB"/>
              </w:rPr>
              <w:t>2012</w:t>
            </w:r>
          </w:p>
        </w:tc>
        <w:tc>
          <w:tcPr>
            <w:tcW w:w="200" w:type="pct"/>
            <w:vAlign w:val="center"/>
          </w:tcPr>
          <w:p w:rsidR="006215A0" w:rsidRPr="009A7BE2" w:rsidRDefault="006215A0" w:rsidP="006215A0">
            <w:pPr>
              <w:spacing w:after="180"/>
              <w:rPr>
                <w:rFonts w:cs="Arial"/>
                <w:sz w:val="20"/>
                <w:szCs w:val="20"/>
                <w:lang w:val="en-GB"/>
              </w:rPr>
            </w:pPr>
            <w:r w:rsidRPr="009A7BE2">
              <w:rPr>
                <w:rFonts w:cs="Arial"/>
                <w:sz w:val="20"/>
                <w:szCs w:val="20"/>
                <w:lang w:val="en-GB"/>
              </w:rPr>
              <w:t>2013</w:t>
            </w:r>
          </w:p>
        </w:tc>
        <w:tc>
          <w:tcPr>
            <w:tcW w:w="200" w:type="pct"/>
            <w:vAlign w:val="center"/>
          </w:tcPr>
          <w:p w:rsidR="006215A0" w:rsidRPr="009A7BE2" w:rsidRDefault="006215A0" w:rsidP="006215A0">
            <w:pPr>
              <w:spacing w:after="180"/>
              <w:rPr>
                <w:rFonts w:cs="Arial"/>
                <w:sz w:val="20"/>
                <w:szCs w:val="20"/>
                <w:lang w:val="en-GB"/>
              </w:rPr>
            </w:pPr>
            <w:r w:rsidRPr="009A7BE2">
              <w:rPr>
                <w:rFonts w:cs="Arial"/>
                <w:sz w:val="20"/>
                <w:szCs w:val="20"/>
                <w:lang w:val="en-GB"/>
              </w:rPr>
              <w:t>2014</w:t>
            </w:r>
          </w:p>
        </w:tc>
        <w:tc>
          <w:tcPr>
            <w:tcW w:w="200" w:type="pct"/>
            <w:vAlign w:val="center"/>
          </w:tcPr>
          <w:p w:rsidR="006215A0" w:rsidRPr="009A7BE2" w:rsidRDefault="006215A0" w:rsidP="006215A0">
            <w:pPr>
              <w:spacing w:after="180"/>
              <w:rPr>
                <w:rFonts w:cs="Arial"/>
                <w:sz w:val="20"/>
                <w:szCs w:val="20"/>
                <w:lang w:val="en-GB"/>
              </w:rPr>
            </w:pPr>
            <w:r w:rsidRPr="009A7BE2">
              <w:rPr>
                <w:rFonts w:cs="Arial"/>
                <w:sz w:val="20"/>
                <w:szCs w:val="20"/>
                <w:lang w:val="en-GB"/>
              </w:rPr>
              <w:t>2015</w:t>
            </w:r>
          </w:p>
        </w:tc>
        <w:tc>
          <w:tcPr>
            <w:tcW w:w="200" w:type="pct"/>
            <w:vAlign w:val="center"/>
          </w:tcPr>
          <w:p w:rsidR="006215A0" w:rsidRPr="009A7BE2" w:rsidRDefault="006215A0" w:rsidP="006215A0">
            <w:pPr>
              <w:spacing w:after="180"/>
              <w:rPr>
                <w:rFonts w:cs="Arial"/>
                <w:sz w:val="20"/>
                <w:szCs w:val="20"/>
                <w:lang w:val="en-GB"/>
              </w:rPr>
            </w:pPr>
            <w:r w:rsidRPr="009A7BE2">
              <w:rPr>
                <w:rFonts w:cs="Arial"/>
                <w:sz w:val="20"/>
                <w:szCs w:val="20"/>
                <w:lang w:val="en-GB"/>
              </w:rPr>
              <w:t>2016</w:t>
            </w:r>
          </w:p>
        </w:tc>
        <w:tc>
          <w:tcPr>
            <w:tcW w:w="200" w:type="pct"/>
            <w:vAlign w:val="center"/>
          </w:tcPr>
          <w:p w:rsidR="006215A0" w:rsidRPr="009A7BE2" w:rsidRDefault="006215A0" w:rsidP="006215A0">
            <w:pPr>
              <w:spacing w:after="180"/>
              <w:rPr>
                <w:rFonts w:cs="Arial"/>
                <w:sz w:val="20"/>
                <w:szCs w:val="20"/>
                <w:lang w:val="en-GB"/>
              </w:rPr>
            </w:pPr>
            <w:r w:rsidRPr="009A7BE2">
              <w:rPr>
                <w:rFonts w:cs="Arial"/>
                <w:sz w:val="20"/>
                <w:szCs w:val="20"/>
                <w:lang w:val="en-GB"/>
              </w:rPr>
              <w:t>2017</w:t>
            </w:r>
          </w:p>
        </w:tc>
        <w:tc>
          <w:tcPr>
            <w:tcW w:w="200" w:type="pct"/>
            <w:vAlign w:val="center"/>
          </w:tcPr>
          <w:p w:rsidR="006215A0" w:rsidRPr="009A7BE2" w:rsidRDefault="006215A0" w:rsidP="006215A0">
            <w:pPr>
              <w:spacing w:after="180"/>
              <w:rPr>
                <w:rFonts w:cs="Arial"/>
                <w:sz w:val="20"/>
                <w:szCs w:val="20"/>
                <w:lang w:val="en-GB"/>
              </w:rPr>
            </w:pPr>
            <w:r w:rsidRPr="009A7BE2">
              <w:rPr>
                <w:rFonts w:cs="Arial"/>
                <w:sz w:val="20"/>
                <w:szCs w:val="20"/>
                <w:lang w:val="en-GB"/>
              </w:rPr>
              <w:t>2018</w:t>
            </w:r>
          </w:p>
        </w:tc>
        <w:tc>
          <w:tcPr>
            <w:tcW w:w="200" w:type="pct"/>
            <w:vAlign w:val="center"/>
          </w:tcPr>
          <w:p w:rsidR="006215A0" w:rsidRPr="009A7BE2" w:rsidRDefault="006215A0" w:rsidP="006215A0">
            <w:pPr>
              <w:spacing w:after="180"/>
              <w:rPr>
                <w:rFonts w:cs="Arial"/>
                <w:sz w:val="20"/>
                <w:szCs w:val="20"/>
                <w:lang w:val="en-GB"/>
              </w:rPr>
            </w:pPr>
            <w:r w:rsidRPr="009A7BE2">
              <w:rPr>
                <w:rFonts w:cs="Arial"/>
                <w:sz w:val="20"/>
                <w:szCs w:val="20"/>
                <w:lang w:val="en-GB"/>
              </w:rPr>
              <w:t>2019</w:t>
            </w:r>
          </w:p>
        </w:tc>
        <w:tc>
          <w:tcPr>
            <w:tcW w:w="200" w:type="pct"/>
            <w:vAlign w:val="center"/>
          </w:tcPr>
          <w:p w:rsidR="006215A0" w:rsidRPr="009A7BE2" w:rsidRDefault="006215A0" w:rsidP="006215A0">
            <w:pPr>
              <w:spacing w:after="180"/>
              <w:rPr>
                <w:rFonts w:cs="Arial"/>
                <w:sz w:val="20"/>
                <w:szCs w:val="20"/>
                <w:lang w:val="en-GB"/>
              </w:rPr>
            </w:pPr>
            <w:r w:rsidRPr="009A7BE2">
              <w:rPr>
                <w:rFonts w:cs="Arial"/>
                <w:sz w:val="20"/>
                <w:szCs w:val="20"/>
                <w:lang w:val="en-GB"/>
              </w:rPr>
              <w:t>2020</w:t>
            </w:r>
          </w:p>
        </w:tc>
      </w:tr>
      <w:tr w:rsidR="006215A0" w:rsidRPr="00544A13" w:rsidTr="004A579A">
        <w:trPr>
          <w:cnfStyle w:val="000000100000"/>
          <w:cantSplit/>
        </w:trPr>
        <w:tc>
          <w:tcPr>
            <w:tcW w:w="1223" w:type="pct"/>
            <w:shd w:val="clear" w:color="auto" w:fill="D9D9D9" w:themeFill="background1" w:themeFillShade="D9"/>
            <w:vAlign w:val="center"/>
          </w:tcPr>
          <w:p w:rsidR="006215A0" w:rsidRPr="009A7BE2" w:rsidRDefault="006215A0" w:rsidP="006215A0">
            <w:pPr>
              <w:pStyle w:val="TableText0"/>
            </w:pPr>
            <w:r w:rsidRPr="009A7BE2">
              <w:t>Corporate managers and directors</w:t>
            </w:r>
          </w:p>
        </w:tc>
        <w:tc>
          <w:tcPr>
            <w:tcW w:w="200" w:type="pct"/>
            <w:shd w:val="clear" w:color="auto" w:fill="D9D9D9" w:themeFill="background1" w:themeFillShade="D9"/>
            <w:vAlign w:val="center"/>
          </w:tcPr>
          <w:p w:rsidR="006215A0" w:rsidRPr="009A7BE2" w:rsidRDefault="006215A0" w:rsidP="006215A0">
            <w:pPr>
              <w:pStyle w:val="TableText0"/>
            </w:pPr>
            <w:r w:rsidRPr="009A7BE2">
              <w:t>272</w:t>
            </w:r>
          </w:p>
        </w:tc>
        <w:tc>
          <w:tcPr>
            <w:tcW w:w="200" w:type="pct"/>
            <w:shd w:val="clear" w:color="auto" w:fill="D9D9D9" w:themeFill="background1" w:themeFillShade="D9"/>
            <w:vAlign w:val="center"/>
          </w:tcPr>
          <w:p w:rsidR="006215A0" w:rsidRPr="009A7BE2" w:rsidRDefault="006215A0" w:rsidP="006215A0">
            <w:pPr>
              <w:pStyle w:val="TableText0"/>
            </w:pPr>
            <w:r w:rsidRPr="009A7BE2">
              <w:t>269</w:t>
            </w:r>
          </w:p>
        </w:tc>
        <w:tc>
          <w:tcPr>
            <w:tcW w:w="200" w:type="pct"/>
            <w:shd w:val="clear" w:color="auto" w:fill="D9D9D9" w:themeFill="background1" w:themeFillShade="D9"/>
            <w:vAlign w:val="center"/>
          </w:tcPr>
          <w:p w:rsidR="006215A0" w:rsidRPr="009A7BE2" w:rsidRDefault="006215A0" w:rsidP="006215A0">
            <w:pPr>
              <w:pStyle w:val="TableText0"/>
            </w:pPr>
            <w:r w:rsidRPr="009A7BE2">
              <w:t>273</w:t>
            </w:r>
          </w:p>
        </w:tc>
        <w:tc>
          <w:tcPr>
            <w:tcW w:w="200" w:type="pct"/>
            <w:shd w:val="clear" w:color="auto" w:fill="D9D9D9" w:themeFill="background1" w:themeFillShade="D9"/>
            <w:vAlign w:val="center"/>
          </w:tcPr>
          <w:p w:rsidR="006215A0" w:rsidRPr="009A7BE2" w:rsidRDefault="006215A0" w:rsidP="006215A0">
            <w:pPr>
              <w:pStyle w:val="TableText0"/>
            </w:pPr>
            <w:r w:rsidRPr="009A7BE2">
              <w:t>275</w:t>
            </w:r>
          </w:p>
        </w:tc>
        <w:tc>
          <w:tcPr>
            <w:tcW w:w="200" w:type="pct"/>
            <w:shd w:val="clear" w:color="auto" w:fill="D9D9D9" w:themeFill="background1" w:themeFillShade="D9"/>
            <w:vAlign w:val="center"/>
          </w:tcPr>
          <w:p w:rsidR="006215A0" w:rsidRPr="009A7BE2" w:rsidRDefault="006215A0" w:rsidP="006215A0">
            <w:pPr>
              <w:pStyle w:val="TableText0"/>
            </w:pPr>
            <w:r w:rsidRPr="009A7BE2">
              <w:t>277</w:t>
            </w:r>
          </w:p>
        </w:tc>
        <w:tc>
          <w:tcPr>
            <w:tcW w:w="200" w:type="pct"/>
            <w:shd w:val="clear" w:color="auto" w:fill="D9D9D9" w:themeFill="background1" w:themeFillShade="D9"/>
            <w:vAlign w:val="center"/>
          </w:tcPr>
          <w:p w:rsidR="006215A0" w:rsidRPr="009A7BE2" w:rsidRDefault="006215A0" w:rsidP="006215A0">
            <w:pPr>
              <w:pStyle w:val="TableText0"/>
            </w:pPr>
            <w:r w:rsidRPr="009A7BE2">
              <w:t>279</w:t>
            </w:r>
          </w:p>
        </w:tc>
        <w:tc>
          <w:tcPr>
            <w:tcW w:w="200" w:type="pct"/>
            <w:shd w:val="clear" w:color="auto" w:fill="D9D9D9" w:themeFill="background1" w:themeFillShade="D9"/>
            <w:vAlign w:val="center"/>
          </w:tcPr>
          <w:p w:rsidR="006215A0" w:rsidRPr="009A7BE2" w:rsidRDefault="006215A0" w:rsidP="006215A0">
            <w:pPr>
              <w:pStyle w:val="TableText0"/>
            </w:pPr>
            <w:r w:rsidRPr="009A7BE2">
              <w:t>279</w:t>
            </w:r>
          </w:p>
        </w:tc>
        <w:tc>
          <w:tcPr>
            <w:tcW w:w="200" w:type="pct"/>
            <w:shd w:val="clear" w:color="auto" w:fill="D9D9D9" w:themeFill="background1" w:themeFillShade="D9"/>
            <w:vAlign w:val="center"/>
          </w:tcPr>
          <w:p w:rsidR="006215A0" w:rsidRPr="009A7BE2" w:rsidRDefault="006215A0" w:rsidP="006215A0">
            <w:pPr>
              <w:pStyle w:val="TableText0"/>
            </w:pPr>
            <w:r w:rsidRPr="009A7BE2">
              <w:t>278</w:t>
            </w:r>
          </w:p>
        </w:tc>
        <w:tc>
          <w:tcPr>
            <w:tcW w:w="200" w:type="pct"/>
            <w:shd w:val="clear" w:color="auto" w:fill="D9D9D9" w:themeFill="background1" w:themeFillShade="D9"/>
            <w:vAlign w:val="center"/>
          </w:tcPr>
          <w:p w:rsidR="006215A0" w:rsidRPr="009A7BE2" w:rsidRDefault="006215A0" w:rsidP="006215A0">
            <w:pPr>
              <w:pStyle w:val="TableText0"/>
            </w:pPr>
            <w:r w:rsidRPr="009A7BE2">
              <w:t>276</w:t>
            </w:r>
          </w:p>
        </w:tc>
        <w:tc>
          <w:tcPr>
            <w:tcW w:w="200" w:type="pct"/>
            <w:shd w:val="clear" w:color="auto" w:fill="D9D9D9" w:themeFill="background1" w:themeFillShade="D9"/>
            <w:vAlign w:val="center"/>
          </w:tcPr>
          <w:p w:rsidR="006215A0" w:rsidRPr="009A7BE2" w:rsidRDefault="006215A0" w:rsidP="006215A0">
            <w:pPr>
              <w:pStyle w:val="TableText0"/>
            </w:pPr>
            <w:r w:rsidRPr="009A7BE2">
              <w:t>274</w:t>
            </w:r>
          </w:p>
        </w:tc>
        <w:tc>
          <w:tcPr>
            <w:tcW w:w="200" w:type="pct"/>
            <w:shd w:val="clear" w:color="auto" w:fill="D9D9D9" w:themeFill="background1" w:themeFillShade="D9"/>
            <w:vAlign w:val="center"/>
          </w:tcPr>
          <w:p w:rsidR="006215A0" w:rsidRPr="009A7BE2" w:rsidRDefault="006215A0" w:rsidP="006215A0">
            <w:pPr>
              <w:pStyle w:val="TableText0"/>
            </w:pPr>
            <w:r w:rsidRPr="009A7BE2">
              <w:t>272</w:t>
            </w:r>
          </w:p>
        </w:tc>
      </w:tr>
      <w:tr w:rsidR="006215A0" w:rsidRPr="00544A13" w:rsidTr="004A579A">
        <w:trPr>
          <w:cnfStyle w:val="000000010000"/>
          <w:cantSplit/>
        </w:trPr>
        <w:tc>
          <w:tcPr>
            <w:tcW w:w="1223" w:type="pct"/>
            <w:vAlign w:val="center"/>
          </w:tcPr>
          <w:p w:rsidR="006215A0" w:rsidRPr="009A7BE2" w:rsidRDefault="006215A0" w:rsidP="006215A0">
            <w:pPr>
              <w:pStyle w:val="TableText0"/>
              <w:rPr>
                <w:color w:val="000000"/>
              </w:rPr>
            </w:pPr>
            <w:r w:rsidRPr="009A7BE2">
              <w:rPr>
                <w:color w:val="000000"/>
              </w:rPr>
              <w:t>Adjusted proportion of Corporate Managers and Directors</w:t>
            </w:r>
          </w:p>
        </w:tc>
        <w:tc>
          <w:tcPr>
            <w:tcW w:w="200" w:type="pct"/>
            <w:vAlign w:val="center"/>
          </w:tcPr>
          <w:p w:rsidR="006215A0" w:rsidRPr="009A7BE2" w:rsidRDefault="006215A0" w:rsidP="006215A0">
            <w:pPr>
              <w:pStyle w:val="TableText0"/>
              <w:rPr>
                <w:color w:val="000000"/>
              </w:rPr>
            </w:pPr>
            <w:r w:rsidRPr="009A7BE2">
              <w:rPr>
                <w:color w:val="000000"/>
              </w:rPr>
              <w:t>46</w:t>
            </w:r>
          </w:p>
        </w:tc>
        <w:tc>
          <w:tcPr>
            <w:tcW w:w="200" w:type="pct"/>
            <w:vAlign w:val="center"/>
          </w:tcPr>
          <w:p w:rsidR="006215A0" w:rsidRPr="009A7BE2" w:rsidRDefault="006215A0" w:rsidP="006215A0">
            <w:pPr>
              <w:pStyle w:val="TableText0"/>
              <w:rPr>
                <w:color w:val="000000"/>
              </w:rPr>
            </w:pPr>
            <w:r w:rsidRPr="009A7BE2">
              <w:rPr>
                <w:color w:val="000000"/>
              </w:rPr>
              <w:t>46</w:t>
            </w:r>
          </w:p>
        </w:tc>
        <w:tc>
          <w:tcPr>
            <w:tcW w:w="200" w:type="pct"/>
            <w:vAlign w:val="center"/>
          </w:tcPr>
          <w:p w:rsidR="006215A0" w:rsidRPr="009A7BE2" w:rsidRDefault="006215A0" w:rsidP="006215A0">
            <w:pPr>
              <w:pStyle w:val="TableText0"/>
              <w:rPr>
                <w:color w:val="000000"/>
              </w:rPr>
            </w:pPr>
            <w:r w:rsidRPr="009A7BE2">
              <w:rPr>
                <w:color w:val="000000"/>
              </w:rPr>
              <w:t>47</w:t>
            </w:r>
          </w:p>
        </w:tc>
        <w:tc>
          <w:tcPr>
            <w:tcW w:w="200" w:type="pct"/>
            <w:vAlign w:val="center"/>
          </w:tcPr>
          <w:p w:rsidR="006215A0" w:rsidRPr="009A7BE2" w:rsidRDefault="006215A0" w:rsidP="006215A0">
            <w:pPr>
              <w:pStyle w:val="TableText0"/>
              <w:rPr>
                <w:color w:val="000000"/>
              </w:rPr>
            </w:pPr>
            <w:r w:rsidRPr="009A7BE2">
              <w:rPr>
                <w:color w:val="000000"/>
              </w:rPr>
              <w:t>47</w:t>
            </w:r>
          </w:p>
        </w:tc>
        <w:tc>
          <w:tcPr>
            <w:tcW w:w="200" w:type="pct"/>
            <w:vAlign w:val="center"/>
          </w:tcPr>
          <w:p w:rsidR="006215A0" w:rsidRPr="009A7BE2" w:rsidRDefault="006215A0" w:rsidP="006215A0">
            <w:pPr>
              <w:pStyle w:val="TableText0"/>
              <w:rPr>
                <w:color w:val="000000"/>
              </w:rPr>
            </w:pPr>
            <w:r w:rsidRPr="009A7BE2">
              <w:rPr>
                <w:color w:val="000000"/>
              </w:rPr>
              <w:t>47</w:t>
            </w:r>
          </w:p>
        </w:tc>
        <w:tc>
          <w:tcPr>
            <w:tcW w:w="200" w:type="pct"/>
            <w:vAlign w:val="center"/>
          </w:tcPr>
          <w:p w:rsidR="006215A0" w:rsidRPr="009A7BE2" w:rsidRDefault="006215A0" w:rsidP="006215A0">
            <w:pPr>
              <w:pStyle w:val="TableText0"/>
              <w:rPr>
                <w:color w:val="000000"/>
              </w:rPr>
            </w:pPr>
            <w:r w:rsidRPr="009A7BE2">
              <w:rPr>
                <w:color w:val="000000"/>
              </w:rPr>
              <w:t>48</w:t>
            </w:r>
          </w:p>
        </w:tc>
        <w:tc>
          <w:tcPr>
            <w:tcW w:w="200" w:type="pct"/>
            <w:vAlign w:val="center"/>
          </w:tcPr>
          <w:p w:rsidR="006215A0" w:rsidRPr="009A7BE2" w:rsidRDefault="006215A0" w:rsidP="006215A0">
            <w:pPr>
              <w:pStyle w:val="TableText0"/>
              <w:rPr>
                <w:color w:val="000000"/>
              </w:rPr>
            </w:pPr>
            <w:r w:rsidRPr="009A7BE2">
              <w:rPr>
                <w:color w:val="000000"/>
              </w:rPr>
              <w:t>48</w:t>
            </w:r>
          </w:p>
        </w:tc>
        <w:tc>
          <w:tcPr>
            <w:tcW w:w="200" w:type="pct"/>
            <w:vAlign w:val="center"/>
          </w:tcPr>
          <w:p w:rsidR="006215A0" w:rsidRPr="009A7BE2" w:rsidRDefault="006215A0" w:rsidP="006215A0">
            <w:pPr>
              <w:pStyle w:val="TableText0"/>
              <w:rPr>
                <w:color w:val="000000"/>
              </w:rPr>
            </w:pPr>
            <w:r w:rsidRPr="009A7BE2">
              <w:rPr>
                <w:color w:val="000000"/>
              </w:rPr>
              <w:t>48</w:t>
            </w:r>
          </w:p>
        </w:tc>
        <w:tc>
          <w:tcPr>
            <w:tcW w:w="200" w:type="pct"/>
            <w:vAlign w:val="center"/>
          </w:tcPr>
          <w:p w:rsidR="006215A0" w:rsidRPr="009A7BE2" w:rsidRDefault="006215A0" w:rsidP="006215A0">
            <w:pPr>
              <w:pStyle w:val="TableText0"/>
              <w:rPr>
                <w:color w:val="000000"/>
              </w:rPr>
            </w:pPr>
            <w:r w:rsidRPr="009A7BE2">
              <w:rPr>
                <w:color w:val="000000"/>
              </w:rPr>
              <w:t>47</w:t>
            </w:r>
          </w:p>
        </w:tc>
        <w:tc>
          <w:tcPr>
            <w:tcW w:w="200" w:type="pct"/>
            <w:vAlign w:val="center"/>
          </w:tcPr>
          <w:p w:rsidR="006215A0" w:rsidRPr="009A7BE2" w:rsidRDefault="006215A0" w:rsidP="006215A0">
            <w:pPr>
              <w:pStyle w:val="TableText0"/>
              <w:rPr>
                <w:color w:val="000000"/>
              </w:rPr>
            </w:pPr>
            <w:r w:rsidRPr="009A7BE2">
              <w:rPr>
                <w:color w:val="000000"/>
              </w:rPr>
              <w:t>47</w:t>
            </w:r>
          </w:p>
        </w:tc>
        <w:tc>
          <w:tcPr>
            <w:tcW w:w="200" w:type="pct"/>
            <w:vAlign w:val="center"/>
          </w:tcPr>
          <w:p w:rsidR="006215A0" w:rsidRPr="009A7BE2" w:rsidRDefault="006215A0" w:rsidP="006215A0">
            <w:pPr>
              <w:pStyle w:val="TableText0"/>
              <w:rPr>
                <w:color w:val="000000"/>
              </w:rPr>
            </w:pPr>
            <w:r w:rsidRPr="009A7BE2">
              <w:rPr>
                <w:color w:val="000000"/>
              </w:rPr>
              <w:t>46</w:t>
            </w:r>
          </w:p>
        </w:tc>
      </w:tr>
      <w:tr w:rsidR="006215A0" w:rsidRPr="00544A13" w:rsidTr="004A579A">
        <w:trPr>
          <w:cnfStyle w:val="000000100000"/>
          <w:cantSplit/>
        </w:trPr>
        <w:tc>
          <w:tcPr>
            <w:tcW w:w="1223" w:type="pct"/>
            <w:shd w:val="clear" w:color="auto" w:fill="D9D9D9" w:themeFill="background1" w:themeFillShade="D9"/>
            <w:vAlign w:val="center"/>
          </w:tcPr>
          <w:p w:rsidR="006215A0" w:rsidRPr="009A7BE2" w:rsidRDefault="006215A0" w:rsidP="006215A0">
            <w:pPr>
              <w:pStyle w:val="TableText0"/>
            </w:pPr>
            <w:r w:rsidRPr="009A7BE2">
              <w:t>Business and Public Service related professionals</w:t>
            </w:r>
          </w:p>
        </w:tc>
        <w:tc>
          <w:tcPr>
            <w:tcW w:w="200" w:type="pct"/>
            <w:shd w:val="clear" w:color="auto" w:fill="D9D9D9" w:themeFill="background1" w:themeFillShade="D9"/>
            <w:vAlign w:val="center"/>
          </w:tcPr>
          <w:p w:rsidR="006215A0" w:rsidRPr="009A7BE2" w:rsidRDefault="006215A0" w:rsidP="006215A0">
            <w:pPr>
              <w:pStyle w:val="TableText0"/>
            </w:pPr>
            <w:r w:rsidRPr="009A7BE2">
              <w:t>147</w:t>
            </w:r>
          </w:p>
        </w:tc>
        <w:tc>
          <w:tcPr>
            <w:tcW w:w="200" w:type="pct"/>
            <w:shd w:val="clear" w:color="auto" w:fill="D9D9D9" w:themeFill="background1" w:themeFillShade="D9"/>
            <w:vAlign w:val="center"/>
          </w:tcPr>
          <w:p w:rsidR="006215A0" w:rsidRPr="009A7BE2" w:rsidRDefault="006215A0" w:rsidP="006215A0">
            <w:pPr>
              <w:pStyle w:val="TableText0"/>
            </w:pPr>
            <w:r w:rsidRPr="009A7BE2">
              <w:t>144</w:t>
            </w:r>
          </w:p>
        </w:tc>
        <w:tc>
          <w:tcPr>
            <w:tcW w:w="200" w:type="pct"/>
            <w:shd w:val="clear" w:color="auto" w:fill="D9D9D9" w:themeFill="background1" w:themeFillShade="D9"/>
            <w:vAlign w:val="center"/>
          </w:tcPr>
          <w:p w:rsidR="006215A0" w:rsidRPr="009A7BE2" w:rsidRDefault="006215A0" w:rsidP="006215A0">
            <w:pPr>
              <w:pStyle w:val="TableText0"/>
            </w:pPr>
            <w:r w:rsidRPr="009A7BE2">
              <w:t>145</w:t>
            </w:r>
          </w:p>
        </w:tc>
        <w:tc>
          <w:tcPr>
            <w:tcW w:w="200" w:type="pct"/>
            <w:shd w:val="clear" w:color="auto" w:fill="D9D9D9" w:themeFill="background1" w:themeFillShade="D9"/>
            <w:vAlign w:val="center"/>
          </w:tcPr>
          <w:p w:rsidR="006215A0" w:rsidRPr="009A7BE2" w:rsidRDefault="006215A0" w:rsidP="006215A0">
            <w:pPr>
              <w:pStyle w:val="TableText0"/>
            </w:pPr>
            <w:r w:rsidRPr="009A7BE2">
              <w:t>145</w:t>
            </w:r>
          </w:p>
        </w:tc>
        <w:tc>
          <w:tcPr>
            <w:tcW w:w="200" w:type="pct"/>
            <w:shd w:val="clear" w:color="auto" w:fill="D9D9D9" w:themeFill="background1" w:themeFillShade="D9"/>
            <w:vAlign w:val="center"/>
          </w:tcPr>
          <w:p w:rsidR="006215A0" w:rsidRPr="009A7BE2" w:rsidRDefault="006215A0" w:rsidP="006215A0">
            <w:pPr>
              <w:pStyle w:val="TableText0"/>
            </w:pPr>
            <w:r w:rsidRPr="009A7BE2">
              <w:t>145</w:t>
            </w:r>
          </w:p>
        </w:tc>
        <w:tc>
          <w:tcPr>
            <w:tcW w:w="200" w:type="pct"/>
            <w:shd w:val="clear" w:color="auto" w:fill="D9D9D9" w:themeFill="background1" w:themeFillShade="D9"/>
            <w:vAlign w:val="center"/>
          </w:tcPr>
          <w:p w:rsidR="006215A0" w:rsidRPr="009A7BE2" w:rsidRDefault="006215A0" w:rsidP="006215A0">
            <w:pPr>
              <w:pStyle w:val="TableText0"/>
            </w:pPr>
            <w:r w:rsidRPr="009A7BE2">
              <w:t>145</w:t>
            </w:r>
          </w:p>
        </w:tc>
        <w:tc>
          <w:tcPr>
            <w:tcW w:w="200" w:type="pct"/>
            <w:shd w:val="clear" w:color="auto" w:fill="D9D9D9" w:themeFill="background1" w:themeFillShade="D9"/>
            <w:vAlign w:val="center"/>
          </w:tcPr>
          <w:p w:rsidR="006215A0" w:rsidRPr="009A7BE2" w:rsidRDefault="006215A0" w:rsidP="006215A0">
            <w:pPr>
              <w:pStyle w:val="TableText0"/>
            </w:pPr>
            <w:r w:rsidRPr="009A7BE2">
              <w:t>145</w:t>
            </w:r>
          </w:p>
        </w:tc>
        <w:tc>
          <w:tcPr>
            <w:tcW w:w="200" w:type="pct"/>
            <w:shd w:val="clear" w:color="auto" w:fill="D9D9D9" w:themeFill="background1" w:themeFillShade="D9"/>
            <w:vAlign w:val="center"/>
          </w:tcPr>
          <w:p w:rsidR="006215A0" w:rsidRPr="009A7BE2" w:rsidRDefault="006215A0" w:rsidP="006215A0">
            <w:pPr>
              <w:pStyle w:val="TableText0"/>
            </w:pPr>
            <w:r w:rsidRPr="009A7BE2">
              <w:t>144</w:t>
            </w:r>
          </w:p>
        </w:tc>
        <w:tc>
          <w:tcPr>
            <w:tcW w:w="200" w:type="pct"/>
            <w:shd w:val="clear" w:color="auto" w:fill="D9D9D9" w:themeFill="background1" w:themeFillShade="D9"/>
            <w:vAlign w:val="center"/>
          </w:tcPr>
          <w:p w:rsidR="006215A0" w:rsidRPr="009A7BE2" w:rsidRDefault="006215A0" w:rsidP="006215A0">
            <w:pPr>
              <w:pStyle w:val="TableText0"/>
            </w:pPr>
            <w:r w:rsidRPr="009A7BE2">
              <w:t>143</w:t>
            </w:r>
          </w:p>
        </w:tc>
        <w:tc>
          <w:tcPr>
            <w:tcW w:w="200" w:type="pct"/>
            <w:shd w:val="clear" w:color="auto" w:fill="D9D9D9" w:themeFill="background1" w:themeFillShade="D9"/>
            <w:vAlign w:val="center"/>
          </w:tcPr>
          <w:p w:rsidR="006215A0" w:rsidRPr="009A7BE2" w:rsidRDefault="006215A0" w:rsidP="006215A0">
            <w:pPr>
              <w:pStyle w:val="TableText0"/>
            </w:pPr>
            <w:r w:rsidRPr="009A7BE2">
              <w:t>141</w:t>
            </w:r>
          </w:p>
        </w:tc>
        <w:tc>
          <w:tcPr>
            <w:tcW w:w="200" w:type="pct"/>
            <w:shd w:val="clear" w:color="auto" w:fill="D9D9D9" w:themeFill="background1" w:themeFillShade="D9"/>
            <w:vAlign w:val="center"/>
          </w:tcPr>
          <w:p w:rsidR="006215A0" w:rsidRPr="009A7BE2" w:rsidRDefault="006215A0" w:rsidP="006215A0">
            <w:pPr>
              <w:pStyle w:val="TableText0"/>
            </w:pPr>
            <w:r w:rsidRPr="009A7BE2">
              <w:t>140</w:t>
            </w:r>
          </w:p>
        </w:tc>
      </w:tr>
      <w:tr w:rsidR="006215A0" w:rsidRPr="00544A13" w:rsidTr="004A579A">
        <w:trPr>
          <w:cnfStyle w:val="000000010000"/>
          <w:cantSplit/>
        </w:trPr>
        <w:tc>
          <w:tcPr>
            <w:tcW w:w="1223" w:type="pct"/>
            <w:vAlign w:val="center"/>
          </w:tcPr>
          <w:p w:rsidR="006215A0" w:rsidRPr="009A7BE2" w:rsidRDefault="006215A0" w:rsidP="006215A0">
            <w:pPr>
              <w:pStyle w:val="TableText0"/>
              <w:rPr>
                <w:color w:val="000000"/>
              </w:rPr>
            </w:pPr>
            <w:r w:rsidRPr="009A7BE2">
              <w:rPr>
                <w:color w:val="000000"/>
              </w:rPr>
              <w:t>Adjusted proportion of  Business and Public Service related professionals</w:t>
            </w:r>
          </w:p>
        </w:tc>
        <w:tc>
          <w:tcPr>
            <w:tcW w:w="200" w:type="pct"/>
            <w:vAlign w:val="center"/>
          </w:tcPr>
          <w:p w:rsidR="006215A0" w:rsidRPr="009A7BE2" w:rsidRDefault="006215A0" w:rsidP="006215A0">
            <w:pPr>
              <w:pStyle w:val="TableText0"/>
              <w:rPr>
                <w:color w:val="000000"/>
              </w:rPr>
            </w:pPr>
            <w:r w:rsidRPr="009A7BE2">
              <w:rPr>
                <w:color w:val="000000"/>
              </w:rPr>
              <w:t>66</w:t>
            </w:r>
          </w:p>
        </w:tc>
        <w:tc>
          <w:tcPr>
            <w:tcW w:w="200" w:type="pct"/>
            <w:vAlign w:val="center"/>
          </w:tcPr>
          <w:p w:rsidR="006215A0" w:rsidRPr="009A7BE2" w:rsidRDefault="006215A0" w:rsidP="006215A0">
            <w:pPr>
              <w:pStyle w:val="TableText0"/>
              <w:rPr>
                <w:color w:val="000000"/>
              </w:rPr>
            </w:pPr>
            <w:r w:rsidRPr="009A7BE2">
              <w:rPr>
                <w:color w:val="000000"/>
              </w:rPr>
              <w:t>64</w:t>
            </w:r>
          </w:p>
        </w:tc>
        <w:tc>
          <w:tcPr>
            <w:tcW w:w="200" w:type="pct"/>
            <w:vAlign w:val="center"/>
          </w:tcPr>
          <w:p w:rsidR="006215A0" w:rsidRPr="009A7BE2" w:rsidRDefault="006215A0" w:rsidP="006215A0">
            <w:pPr>
              <w:pStyle w:val="TableText0"/>
              <w:rPr>
                <w:color w:val="000000"/>
              </w:rPr>
            </w:pPr>
            <w:r w:rsidRPr="009A7BE2">
              <w:rPr>
                <w:color w:val="000000"/>
              </w:rPr>
              <w:t>65</w:t>
            </w:r>
          </w:p>
        </w:tc>
        <w:tc>
          <w:tcPr>
            <w:tcW w:w="200" w:type="pct"/>
            <w:vAlign w:val="center"/>
          </w:tcPr>
          <w:p w:rsidR="006215A0" w:rsidRPr="009A7BE2" w:rsidRDefault="006215A0" w:rsidP="006215A0">
            <w:pPr>
              <w:pStyle w:val="TableText0"/>
              <w:rPr>
                <w:color w:val="000000"/>
              </w:rPr>
            </w:pPr>
            <w:r w:rsidRPr="009A7BE2">
              <w:rPr>
                <w:color w:val="000000"/>
              </w:rPr>
              <w:t>65</w:t>
            </w:r>
          </w:p>
        </w:tc>
        <w:tc>
          <w:tcPr>
            <w:tcW w:w="200" w:type="pct"/>
            <w:vAlign w:val="center"/>
          </w:tcPr>
          <w:p w:rsidR="006215A0" w:rsidRPr="009A7BE2" w:rsidRDefault="006215A0" w:rsidP="006215A0">
            <w:pPr>
              <w:pStyle w:val="TableText0"/>
              <w:rPr>
                <w:color w:val="000000"/>
              </w:rPr>
            </w:pPr>
            <w:r w:rsidRPr="009A7BE2">
              <w:rPr>
                <w:color w:val="000000"/>
              </w:rPr>
              <w:t>65</w:t>
            </w:r>
          </w:p>
        </w:tc>
        <w:tc>
          <w:tcPr>
            <w:tcW w:w="200" w:type="pct"/>
            <w:vAlign w:val="center"/>
          </w:tcPr>
          <w:p w:rsidR="006215A0" w:rsidRPr="009A7BE2" w:rsidRDefault="006215A0" w:rsidP="006215A0">
            <w:pPr>
              <w:pStyle w:val="TableText0"/>
              <w:rPr>
                <w:color w:val="000000"/>
              </w:rPr>
            </w:pPr>
            <w:r w:rsidRPr="009A7BE2">
              <w:rPr>
                <w:color w:val="000000"/>
              </w:rPr>
              <w:t>65</w:t>
            </w:r>
          </w:p>
        </w:tc>
        <w:tc>
          <w:tcPr>
            <w:tcW w:w="200" w:type="pct"/>
            <w:vAlign w:val="center"/>
          </w:tcPr>
          <w:p w:rsidR="006215A0" w:rsidRPr="009A7BE2" w:rsidRDefault="006215A0" w:rsidP="006215A0">
            <w:pPr>
              <w:pStyle w:val="TableText0"/>
              <w:rPr>
                <w:color w:val="000000"/>
              </w:rPr>
            </w:pPr>
            <w:r w:rsidRPr="009A7BE2">
              <w:rPr>
                <w:color w:val="000000"/>
              </w:rPr>
              <w:t>65</w:t>
            </w:r>
          </w:p>
        </w:tc>
        <w:tc>
          <w:tcPr>
            <w:tcW w:w="200" w:type="pct"/>
            <w:vAlign w:val="center"/>
          </w:tcPr>
          <w:p w:rsidR="006215A0" w:rsidRPr="009A7BE2" w:rsidRDefault="006215A0" w:rsidP="006215A0">
            <w:pPr>
              <w:pStyle w:val="TableText0"/>
              <w:rPr>
                <w:color w:val="000000"/>
              </w:rPr>
            </w:pPr>
            <w:r w:rsidRPr="009A7BE2">
              <w:rPr>
                <w:color w:val="000000"/>
              </w:rPr>
              <w:t>64</w:t>
            </w:r>
          </w:p>
        </w:tc>
        <w:tc>
          <w:tcPr>
            <w:tcW w:w="200" w:type="pct"/>
            <w:vAlign w:val="center"/>
          </w:tcPr>
          <w:p w:rsidR="006215A0" w:rsidRPr="009A7BE2" w:rsidRDefault="006215A0" w:rsidP="006215A0">
            <w:pPr>
              <w:pStyle w:val="TableText0"/>
              <w:rPr>
                <w:color w:val="000000"/>
              </w:rPr>
            </w:pPr>
            <w:r w:rsidRPr="009A7BE2">
              <w:rPr>
                <w:color w:val="000000"/>
              </w:rPr>
              <w:t>64</w:t>
            </w:r>
          </w:p>
        </w:tc>
        <w:tc>
          <w:tcPr>
            <w:tcW w:w="200" w:type="pct"/>
            <w:vAlign w:val="center"/>
          </w:tcPr>
          <w:p w:rsidR="006215A0" w:rsidRPr="009A7BE2" w:rsidRDefault="006215A0" w:rsidP="006215A0">
            <w:pPr>
              <w:pStyle w:val="TableText0"/>
              <w:rPr>
                <w:color w:val="000000"/>
              </w:rPr>
            </w:pPr>
            <w:r w:rsidRPr="009A7BE2">
              <w:rPr>
                <w:color w:val="000000"/>
              </w:rPr>
              <w:t>63</w:t>
            </w:r>
          </w:p>
        </w:tc>
        <w:tc>
          <w:tcPr>
            <w:tcW w:w="200" w:type="pct"/>
            <w:vAlign w:val="center"/>
          </w:tcPr>
          <w:p w:rsidR="006215A0" w:rsidRPr="009A7BE2" w:rsidRDefault="006215A0" w:rsidP="006215A0">
            <w:pPr>
              <w:pStyle w:val="TableText0"/>
              <w:rPr>
                <w:color w:val="000000"/>
              </w:rPr>
            </w:pPr>
            <w:r w:rsidRPr="009A7BE2">
              <w:rPr>
                <w:color w:val="000000"/>
              </w:rPr>
              <w:t>63</w:t>
            </w:r>
          </w:p>
        </w:tc>
      </w:tr>
      <w:tr w:rsidR="006215A0" w:rsidRPr="00544A13" w:rsidTr="004A579A">
        <w:trPr>
          <w:cnfStyle w:val="000000100000"/>
          <w:cantSplit/>
        </w:trPr>
        <w:tc>
          <w:tcPr>
            <w:tcW w:w="1223" w:type="pct"/>
            <w:shd w:val="clear" w:color="auto" w:fill="D9D9D9" w:themeFill="background1" w:themeFillShade="D9"/>
            <w:vAlign w:val="center"/>
          </w:tcPr>
          <w:p w:rsidR="006215A0" w:rsidRPr="009A7BE2" w:rsidRDefault="006215A0" w:rsidP="006215A0">
            <w:pPr>
              <w:pStyle w:val="TableText0"/>
            </w:pPr>
            <w:r w:rsidRPr="009A7BE2">
              <w:t>Sales occupations</w:t>
            </w:r>
          </w:p>
        </w:tc>
        <w:tc>
          <w:tcPr>
            <w:tcW w:w="200" w:type="pct"/>
            <w:shd w:val="clear" w:color="auto" w:fill="D9D9D9" w:themeFill="background1" w:themeFillShade="D9"/>
            <w:vAlign w:val="center"/>
          </w:tcPr>
          <w:p w:rsidR="006215A0" w:rsidRPr="009A7BE2" w:rsidRDefault="006215A0" w:rsidP="006215A0">
            <w:pPr>
              <w:pStyle w:val="TableText0"/>
            </w:pPr>
            <w:r w:rsidRPr="009A7BE2">
              <w:t>29</w:t>
            </w:r>
          </w:p>
        </w:tc>
        <w:tc>
          <w:tcPr>
            <w:tcW w:w="200" w:type="pct"/>
            <w:shd w:val="clear" w:color="auto" w:fill="D9D9D9" w:themeFill="background1" w:themeFillShade="D9"/>
            <w:vAlign w:val="center"/>
          </w:tcPr>
          <w:p w:rsidR="006215A0" w:rsidRPr="009A7BE2" w:rsidRDefault="006215A0" w:rsidP="006215A0">
            <w:pPr>
              <w:pStyle w:val="TableText0"/>
            </w:pPr>
            <w:r w:rsidRPr="009A7BE2">
              <w:t>27</w:t>
            </w:r>
          </w:p>
        </w:tc>
        <w:tc>
          <w:tcPr>
            <w:tcW w:w="200" w:type="pct"/>
            <w:shd w:val="clear" w:color="auto" w:fill="D9D9D9" w:themeFill="background1" w:themeFillShade="D9"/>
            <w:vAlign w:val="center"/>
          </w:tcPr>
          <w:p w:rsidR="006215A0" w:rsidRPr="009A7BE2" w:rsidRDefault="006215A0" w:rsidP="006215A0">
            <w:pPr>
              <w:pStyle w:val="TableText0"/>
            </w:pPr>
            <w:r w:rsidRPr="009A7BE2">
              <w:t>26</w:t>
            </w:r>
          </w:p>
        </w:tc>
        <w:tc>
          <w:tcPr>
            <w:tcW w:w="200" w:type="pct"/>
            <w:shd w:val="clear" w:color="auto" w:fill="D9D9D9" w:themeFill="background1" w:themeFillShade="D9"/>
            <w:vAlign w:val="center"/>
          </w:tcPr>
          <w:p w:rsidR="006215A0" w:rsidRPr="009A7BE2" w:rsidRDefault="006215A0" w:rsidP="006215A0">
            <w:pPr>
              <w:pStyle w:val="TableText0"/>
            </w:pPr>
            <w:r w:rsidRPr="009A7BE2">
              <w:t>26</w:t>
            </w:r>
          </w:p>
        </w:tc>
        <w:tc>
          <w:tcPr>
            <w:tcW w:w="200" w:type="pct"/>
            <w:shd w:val="clear" w:color="auto" w:fill="D9D9D9" w:themeFill="background1" w:themeFillShade="D9"/>
            <w:vAlign w:val="center"/>
          </w:tcPr>
          <w:p w:rsidR="006215A0" w:rsidRPr="009A7BE2" w:rsidRDefault="006215A0" w:rsidP="006215A0">
            <w:pPr>
              <w:pStyle w:val="TableText0"/>
            </w:pPr>
            <w:r w:rsidRPr="009A7BE2">
              <w:t>25</w:t>
            </w:r>
          </w:p>
        </w:tc>
        <w:tc>
          <w:tcPr>
            <w:tcW w:w="200" w:type="pct"/>
            <w:shd w:val="clear" w:color="auto" w:fill="D9D9D9" w:themeFill="background1" w:themeFillShade="D9"/>
            <w:vAlign w:val="center"/>
          </w:tcPr>
          <w:p w:rsidR="006215A0" w:rsidRPr="009A7BE2" w:rsidRDefault="006215A0" w:rsidP="006215A0">
            <w:pPr>
              <w:pStyle w:val="TableText0"/>
            </w:pPr>
            <w:r w:rsidRPr="009A7BE2">
              <w:t>25</w:t>
            </w:r>
          </w:p>
        </w:tc>
        <w:tc>
          <w:tcPr>
            <w:tcW w:w="200" w:type="pct"/>
            <w:shd w:val="clear" w:color="auto" w:fill="D9D9D9" w:themeFill="background1" w:themeFillShade="D9"/>
            <w:vAlign w:val="center"/>
          </w:tcPr>
          <w:p w:rsidR="006215A0" w:rsidRPr="009A7BE2" w:rsidRDefault="006215A0" w:rsidP="006215A0">
            <w:pPr>
              <w:pStyle w:val="TableText0"/>
            </w:pPr>
            <w:r w:rsidRPr="009A7BE2">
              <w:t>24</w:t>
            </w:r>
          </w:p>
        </w:tc>
        <w:tc>
          <w:tcPr>
            <w:tcW w:w="200" w:type="pct"/>
            <w:shd w:val="clear" w:color="auto" w:fill="D9D9D9" w:themeFill="background1" w:themeFillShade="D9"/>
            <w:vAlign w:val="center"/>
          </w:tcPr>
          <w:p w:rsidR="006215A0" w:rsidRPr="009A7BE2" w:rsidRDefault="006215A0" w:rsidP="006215A0">
            <w:pPr>
              <w:pStyle w:val="TableText0"/>
            </w:pPr>
            <w:r w:rsidRPr="009A7BE2">
              <w:t>24</w:t>
            </w:r>
          </w:p>
        </w:tc>
        <w:tc>
          <w:tcPr>
            <w:tcW w:w="200" w:type="pct"/>
            <w:shd w:val="clear" w:color="auto" w:fill="D9D9D9" w:themeFill="background1" w:themeFillShade="D9"/>
            <w:vAlign w:val="center"/>
          </w:tcPr>
          <w:p w:rsidR="006215A0" w:rsidRPr="009A7BE2" w:rsidRDefault="006215A0" w:rsidP="006215A0">
            <w:pPr>
              <w:pStyle w:val="TableText0"/>
            </w:pPr>
            <w:r w:rsidRPr="009A7BE2">
              <w:t>23</w:t>
            </w:r>
          </w:p>
        </w:tc>
        <w:tc>
          <w:tcPr>
            <w:tcW w:w="200" w:type="pct"/>
            <w:shd w:val="clear" w:color="auto" w:fill="D9D9D9" w:themeFill="background1" w:themeFillShade="D9"/>
            <w:vAlign w:val="center"/>
          </w:tcPr>
          <w:p w:rsidR="006215A0" w:rsidRPr="009A7BE2" w:rsidRDefault="006215A0" w:rsidP="006215A0">
            <w:pPr>
              <w:pStyle w:val="TableText0"/>
            </w:pPr>
            <w:r w:rsidRPr="009A7BE2">
              <w:t>23</w:t>
            </w:r>
          </w:p>
        </w:tc>
        <w:tc>
          <w:tcPr>
            <w:tcW w:w="200" w:type="pct"/>
            <w:shd w:val="clear" w:color="auto" w:fill="D9D9D9" w:themeFill="background1" w:themeFillShade="D9"/>
            <w:vAlign w:val="center"/>
          </w:tcPr>
          <w:p w:rsidR="006215A0" w:rsidRPr="009A7BE2" w:rsidRDefault="006215A0" w:rsidP="006215A0">
            <w:pPr>
              <w:pStyle w:val="TableText0"/>
            </w:pPr>
            <w:r w:rsidRPr="009A7BE2">
              <w:t>22</w:t>
            </w:r>
          </w:p>
        </w:tc>
      </w:tr>
      <w:tr w:rsidR="006215A0" w:rsidRPr="00544A13" w:rsidTr="004A579A">
        <w:trPr>
          <w:cnfStyle w:val="000000010000"/>
          <w:cantSplit/>
        </w:trPr>
        <w:tc>
          <w:tcPr>
            <w:tcW w:w="1223" w:type="pct"/>
            <w:vAlign w:val="center"/>
          </w:tcPr>
          <w:p w:rsidR="006215A0" w:rsidRPr="009A7BE2" w:rsidRDefault="006215A0" w:rsidP="006215A0">
            <w:pPr>
              <w:pStyle w:val="TableText0"/>
              <w:rPr>
                <w:color w:val="000000"/>
              </w:rPr>
            </w:pPr>
            <w:r w:rsidRPr="009A7BE2">
              <w:rPr>
                <w:color w:val="000000"/>
              </w:rPr>
              <w:t>Adjusted proportion of Sales occupations</w:t>
            </w:r>
          </w:p>
        </w:tc>
        <w:tc>
          <w:tcPr>
            <w:tcW w:w="200" w:type="pct"/>
            <w:vAlign w:val="center"/>
          </w:tcPr>
          <w:p w:rsidR="006215A0" w:rsidRPr="009A7BE2" w:rsidRDefault="006215A0" w:rsidP="006215A0">
            <w:pPr>
              <w:pStyle w:val="TableText0"/>
              <w:rPr>
                <w:color w:val="000000"/>
              </w:rPr>
            </w:pPr>
            <w:r w:rsidRPr="009A7BE2">
              <w:rPr>
                <w:color w:val="000000"/>
              </w:rPr>
              <w:t>5</w:t>
            </w:r>
          </w:p>
        </w:tc>
        <w:tc>
          <w:tcPr>
            <w:tcW w:w="200" w:type="pct"/>
            <w:vAlign w:val="center"/>
          </w:tcPr>
          <w:p w:rsidR="006215A0" w:rsidRPr="009A7BE2" w:rsidRDefault="006215A0" w:rsidP="006215A0">
            <w:pPr>
              <w:pStyle w:val="TableText0"/>
              <w:rPr>
                <w:color w:val="000000"/>
              </w:rPr>
            </w:pPr>
            <w:r w:rsidRPr="009A7BE2">
              <w:rPr>
                <w:color w:val="000000"/>
              </w:rPr>
              <w:t>5</w:t>
            </w:r>
          </w:p>
        </w:tc>
        <w:tc>
          <w:tcPr>
            <w:tcW w:w="200" w:type="pct"/>
            <w:vAlign w:val="center"/>
          </w:tcPr>
          <w:p w:rsidR="006215A0" w:rsidRPr="009A7BE2" w:rsidRDefault="006215A0" w:rsidP="006215A0">
            <w:pPr>
              <w:pStyle w:val="TableText0"/>
              <w:rPr>
                <w:color w:val="000000"/>
              </w:rPr>
            </w:pPr>
            <w:r w:rsidRPr="009A7BE2">
              <w:rPr>
                <w:color w:val="000000"/>
              </w:rPr>
              <w:t>4</w:t>
            </w:r>
          </w:p>
        </w:tc>
        <w:tc>
          <w:tcPr>
            <w:tcW w:w="200" w:type="pct"/>
            <w:vAlign w:val="center"/>
          </w:tcPr>
          <w:p w:rsidR="006215A0" w:rsidRPr="009A7BE2" w:rsidRDefault="006215A0" w:rsidP="006215A0">
            <w:pPr>
              <w:pStyle w:val="TableText0"/>
              <w:rPr>
                <w:color w:val="000000"/>
              </w:rPr>
            </w:pPr>
            <w:r w:rsidRPr="009A7BE2">
              <w:rPr>
                <w:color w:val="000000"/>
              </w:rPr>
              <w:t>4</w:t>
            </w:r>
          </w:p>
        </w:tc>
        <w:tc>
          <w:tcPr>
            <w:tcW w:w="200" w:type="pct"/>
            <w:vAlign w:val="center"/>
          </w:tcPr>
          <w:p w:rsidR="006215A0" w:rsidRPr="009A7BE2" w:rsidRDefault="006215A0" w:rsidP="006215A0">
            <w:pPr>
              <w:pStyle w:val="TableText0"/>
              <w:rPr>
                <w:color w:val="000000"/>
              </w:rPr>
            </w:pPr>
            <w:r w:rsidRPr="009A7BE2">
              <w:rPr>
                <w:color w:val="000000"/>
              </w:rPr>
              <w:t>4</w:t>
            </w:r>
          </w:p>
        </w:tc>
        <w:tc>
          <w:tcPr>
            <w:tcW w:w="200" w:type="pct"/>
            <w:vAlign w:val="center"/>
          </w:tcPr>
          <w:p w:rsidR="006215A0" w:rsidRPr="009A7BE2" w:rsidRDefault="006215A0" w:rsidP="006215A0">
            <w:pPr>
              <w:pStyle w:val="TableText0"/>
              <w:rPr>
                <w:color w:val="000000"/>
              </w:rPr>
            </w:pPr>
            <w:r w:rsidRPr="009A7BE2">
              <w:rPr>
                <w:color w:val="000000"/>
              </w:rPr>
              <w:t>4</w:t>
            </w:r>
          </w:p>
        </w:tc>
        <w:tc>
          <w:tcPr>
            <w:tcW w:w="200" w:type="pct"/>
            <w:vAlign w:val="center"/>
          </w:tcPr>
          <w:p w:rsidR="006215A0" w:rsidRPr="009A7BE2" w:rsidRDefault="006215A0" w:rsidP="006215A0">
            <w:pPr>
              <w:pStyle w:val="TableText0"/>
              <w:rPr>
                <w:color w:val="000000"/>
              </w:rPr>
            </w:pPr>
            <w:r w:rsidRPr="009A7BE2">
              <w:rPr>
                <w:color w:val="000000"/>
              </w:rPr>
              <w:t>4</w:t>
            </w:r>
          </w:p>
        </w:tc>
        <w:tc>
          <w:tcPr>
            <w:tcW w:w="200" w:type="pct"/>
            <w:vAlign w:val="center"/>
          </w:tcPr>
          <w:p w:rsidR="006215A0" w:rsidRPr="009A7BE2" w:rsidRDefault="006215A0" w:rsidP="006215A0">
            <w:pPr>
              <w:pStyle w:val="TableText0"/>
              <w:rPr>
                <w:color w:val="000000"/>
              </w:rPr>
            </w:pPr>
            <w:r w:rsidRPr="009A7BE2">
              <w:rPr>
                <w:color w:val="000000"/>
              </w:rPr>
              <w:t>4</w:t>
            </w:r>
          </w:p>
        </w:tc>
        <w:tc>
          <w:tcPr>
            <w:tcW w:w="200" w:type="pct"/>
            <w:vAlign w:val="center"/>
          </w:tcPr>
          <w:p w:rsidR="006215A0" w:rsidRPr="009A7BE2" w:rsidRDefault="006215A0" w:rsidP="006215A0">
            <w:pPr>
              <w:pStyle w:val="TableText0"/>
              <w:rPr>
                <w:color w:val="000000"/>
              </w:rPr>
            </w:pPr>
            <w:r w:rsidRPr="009A7BE2">
              <w:rPr>
                <w:color w:val="000000"/>
              </w:rPr>
              <w:t>4</w:t>
            </w:r>
          </w:p>
        </w:tc>
        <w:tc>
          <w:tcPr>
            <w:tcW w:w="200" w:type="pct"/>
            <w:vAlign w:val="center"/>
          </w:tcPr>
          <w:p w:rsidR="006215A0" w:rsidRPr="009A7BE2" w:rsidRDefault="006215A0" w:rsidP="006215A0">
            <w:pPr>
              <w:pStyle w:val="TableText0"/>
              <w:rPr>
                <w:color w:val="000000"/>
              </w:rPr>
            </w:pPr>
            <w:r w:rsidRPr="009A7BE2">
              <w:rPr>
                <w:color w:val="000000"/>
              </w:rPr>
              <w:t>4</w:t>
            </w:r>
          </w:p>
        </w:tc>
        <w:tc>
          <w:tcPr>
            <w:tcW w:w="200" w:type="pct"/>
            <w:vAlign w:val="center"/>
          </w:tcPr>
          <w:p w:rsidR="006215A0" w:rsidRPr="009A7BE2" w:rsidRDefault="006215A0" w:rsidP="006215A0">
            <w:pPr>
              <w:pStyle w:val="TableText0"/>
              <w:rPr>
                <w:color w:val="000000"/>
              </w:rPr>
            </w:pPr>
            <w:r w:rsidRPr="009A7BE2">
              <w:rPr>
                <w:color w:val="000000"/>
              </w:rPr>
              <w:t>4</w:t>
            </w:r>
          </w:p>
        </w:tc>
      </w:tr>
      <w:tr w:rsidR="006215A0" w:rsidRPr="00544A13" w:rsidTr="004A579A">
        <w:trPr>
          <w:cnfStyle w:val="000000100000"/>
          <w:cantSplit/>
        </w:trPr>
        <w:tc>
          <w:tcPr>
            <w:tcW w:w="1223" w:type="pct"/>
            <w:shd w:val="clear" w:color="auto" w:fill="D9D9D9" w:themeFill="background1" w:themeFillShade="D9"/>
            <w:vAlign w:val="center"/>
          </w:tcPr>
          <w:p w:rsidR="006215A0" w:rsidRPr="009A7BE2" w:rsidRDefault="006215A0" w:rsidP="006215A0">
            <w:pPr>
              <w:pStyle w:val="TableText0"/>
            </w:pPr>
            <w:r w:rsidRPr="009A7BE2">
              <w:t>Customer service occupations</w:t>
            </w:r>
          </w:p>
        </w:tc>
        <w:tc>
          <w:tcPr>
            <w:tcW w:w="200" w:type="pct"/>
            <w:shd w:val="clear" w:color="auto" w:fill="D9D9D9" w:themeFill="background1" w:themeFillShade="D9"/>
            <w:vAlign w:val="center"/>
          </w:tcPr>
          <w:p w:rsidR="006215A0" w:rsidRPr="009A7BE2" w:rsidRDefault="006215A0" w:rsidP="006215A0">
            <w:pPr>
              <w:pStyle w:val="TableText0"/>
            </w:pPr>
            <w:r w:rsidRPr="009A7BE2">
              <w:t>29</w:t>
            </w:r>
          </w:p>
        </w:tc>
        <w:tc>
          <w:tcPr>
            <w:tcW w:w="200" w:type="pct"/>
            <w:shd w:val="clear" w:color="auto" w:fill="D9D9D9" w:themeFill="background1" w:themeFillShade="D9"/>
            <w:vAlign w:val="center"/>
          </w:tcPr>
          <w:p w:rsidR="006215A0" w:rsidRPr="009A7BE2" w:rsidRDefault="006215A0" w:rsidP="006215A0">
            <w:pPr>
              <w:pStyle w:val="TableText0"/>
            </w:pPr>
            <w:r w:rsidRPr="009A7BE2">
              <w:t>29</w:t>
            </w:r>
          </w:p>
        </w:tc>
        <w:tc>
          <w:tcPr>
            <w:tcW w:w="200" w:type="pct"/>
            <w:shd w:val="clear" w:color="auto" w:fill="D9D9D9" w:themeFill="background1" w:themeFillShade="D9"/>
            <w:vAlign w:val="center"/>
          </w:tcPr>
          <w:p w:rsidR="006215A0" w:rsidRPr="009A7BE2" w:rsidRDefault="006215A0" w:rsidP="006215A0">
            <w:pPr>
              <w:pStyle w:val="TableText0"/>
            </w:pPr>
            <w:r w:rsidRPr="009A7BE2">
              <w:t>30</w:t>
            </w:r>
          </w:p>
        </w:tc>
        <w:tc>
          <w:tcPr>
            <w:tcW w:w="200" w:type="pct"/>
            <w:shd w:val="clear" w:color="auto" w:fill="D9D9D9" w:themeFill="background1" w:themeFillShade="D9"/>
            <w:vAlign w:val="center"/>
          </w:tcPr>
          <w:p w:rsidR="006215A0" w:rsidRPr="009A7BE2" w:rsidRDefault="006215A0" w:rsidP="006215A0">
            <w:pPr>
              <w:pStyle w:val="TableText0"/>
            </w:pPr>
            <w:r w:rsidRPr="009A7BE2">
              <w:t>30</w:t>
            </w:r>
          </w:p>
        </w:tc>
        <w:tc>
          <w:tcPr>
            <w:tcW w:w="200" w:type="pct"/>
            <w:shd w:val="clear" w:color="auto" w:fill="D9D9D9" w:themeFill="background1" w:themeFillShade="D9"/>
            <w:vAlign w:val="center"/>
          </w:tcPr>
          <w:p w:rsidR="006215A0" w:rsidRPr="009A7BE2" w:rsidRDefault="006215A0" w:rsidP="006215A0">
            <w:pPr>
              <w:pStyle w:val="TableText0"/>
            </w:pPr>
            <w:r w:rsidRPr="009A7BE2">
              <w:t>30</w:t>
            </w:r>
          </w:p>
        </w:tc>
        <w:tc>
          <w:tcPr>
            <w:tcW w:w="200" w:type="pct"/>
            <w:shd w:val="clear" w:color="auto" w:fill="D9D9D9" w:themeFill="background1" w:themeFillShade="D9"/>
            <w:vAlign w:val="center"/>
          </w:tcPr>
          <w:p w:rsidR="006215A0" w:rsidRPr="009A7BE2" w:rsidRDefault="006215A0" w:rsidP="006215A0">
            <w:pPr>
              <w:pStyle w:val="TableText0"/>
            </w:pPr>
            <w:r w:rsidRPr="009A7BE2">
              <w:t>30</w:t>
            </w:r>
          </w:p>
        </w:tc>
        <w:tc>
          <w:tcPr>
            <w:tcW w:w="200" w:type="pct"/>
            <w:shd w:val="clear" w:color="auto" w:fill="D9D9D9" w:themeFill="background1" w:themeFillShade="D9"/>
            <w:vAlign w:val="center"/>
          </w:tcPr>
          <w:p w:rsidR="006215A0" w:rsidRPr="009A7BE2" w:rsidRDefault="006215A0" w:rsidP="006215A0">
            <w:pPr>
              <w:pStyle w:val="TableText0"/>
            </w:pPr>
            <w:r w:rsidRPr="009A7BE2">
              <w:t>30</w:t>
            </w:r>
          </w:p>
        </w:tc>
        <w:tc>
          <w:tcPr>
            <w:tcW w:w="200" w:type="pct"/>
            <w:shd w:val="clear" w:color="auto" w:fill="D9D9D9" w:themeFill="background1" w:themeFillShade="D9"/>
            <w:vAlign w:val="center"/>
          </w:tcPr>
          <w:p w:rsidR="006215A0" w:rsidRPr="009A7BE2" w:rsidRDefault="006215A0" w:rsidP="006215A0">
            <w:pPr>
              <w:pStyle w:val="TableText0"/>
            </w:pPr>
            <w:r w:rsidRPr="009A7BE2">
              <w:t>30</w:t>
            </w:r>
          </w:p>
        </w:tc>
        <w:tc>
          <w:tcPr>
            <w:tcW w:w="200" w:type="pct"/>
            <w:shd w:val="clear" w:color="auto" w:fill="D9D9D9" w:themeFill="background1" w:themeFillShade="D9"/>
            <w:vAlign w:val="center"/>
          </w:tcPr>
          <w:p w:rsidR="006215A0" w:rsidRPr="009A7BE2" w:rsidRDefault="006215A0" w:rsidP="006215A0">
            <w:pPr>
              <w:pStyle w:val="TableText0"/>
            </w:pPr>
            <w:r w:rsidRPr="009A7BE2">
              <w:t>30</w:t>
            </w:r>
          </w:p>
        </w:tc>
        <w:tc>
          <w:tcPr>
            <w:tcW w:w="200" w:type="pct"/>
            <w:shd w:val="clear" w:color="auto" w:fill="D9D9D9" w:themeFill="background1" w:themeFillShade="D9"/>
            <w:vAlign w:val="center"/>
          </w:tcPr>
          <w:p w:rsidR="006215A0" w:rsidRPr="009A7BE2" w:rsidRDefault="006215A0" w:rsidP="006215A0">
            <w:pPr>
              <w:pStyle w:val="TableText0"/>
            </w:pPr>
            <w:r w:rsidRPr="009A7BE2">
              <w:t>30</w:t>
            </w:r>
          </w:p>
        </w:tc>
        <w:tc>
          <w:tcPr>
            <w:tcW w:w="200" w:type="pct"/>
            <w:shd w:val="clear" w:color="auto" w:fill="D9D9D9" w:themeFill="background1" w:themeFillShade="D9"/>
            <w:vAlign w:val="center"/>
          </w:tcPr>
          <w:p w:rsidR="006215A0" w:rsidRPr="009A7BE2" w:rsidRDefault="006215A0" w:rsidP="006215A0">
            <w:pPr>
              <w:pStyle w:val="TableText0"/>
            </w:pPr>
            <w:r w:rsidRPr="009A7BE2">
              <w:t>30</w:t>
            </w:r>
          </w:p>
        </w:tc>
      </w:tr>
      <w:tr w:rsidR="006215A0" w:rsidRPr="00544A13" w:rsidTr="004A579A">
        <w:trPr>
          <w:cnfStyle w:val="000000010000"/>
          <w:cantSplit/>
          <w:trHeight w:val="567"/>
        </w:trPr>
        <w:tc>
          <w:tcPr>
            <w:tcW w:w="1223" w:type="pct"/>
            <w:vAlign w:val="center"/>
          </w:tcPr>
          <w:p w:rsidR="006215A0" w:rsidRPr="009A7BE2" w:rsidRDefault="006215A0" w:rsidP="006215A0">
            <w:pPr>
              <w:pStyle w:val="TableText0"/>
              <w:rPr>
                <w:color w:val="000000"/>
              </w:rPr>
            </w:pPr>
            <w:r w:rsidRPr="009A7BE2">
              <w:rPr>
                <w:color w:val="000000"/>
              </w:rPr>
              <w:t>Adjusted proportion of Customer service occupations</w:t>
            </w:r>
          </w:p>
        </w:tc>
        <w:tc>
          <w:tcPr>
            <w:tcW w:w="200" w:type="pct"/>
            <w:vAlign w:val="center"/>
          </w:tcPr>
          <w:p w:rsidR="006215A0" w:rsidRPr="009A7BE2" w:rsidRDefault="006215A0" w:rsidP="006215A0">
            <w:pPr>
              <w:pStyle w:val="TableText0"/>
              <w:rPr>
                <w:color w:val="000000"/>
              </w:rPr>
            </w:pPr>
            <w:r w:rsidRPr="009A7BE2">
              <w:rPr>
                <w:color w:val="000000"/>
              </w:rPr>
              <w:t>9</w:t>
            </w:r>
          </w:p>
        </w:tc>
        <w:tc>
          <w:tcPr>
            <w:tcW w:w="200" w:type="pct"/>
            <w:vAlign w:val="center"/>
          </w:tcPr>
          <w:p w:rsidR="006215A0" w:rsidRPr="009A7BE2" w:rsidRDefault="006215A0" w:rsidP="006215A0">
            <w:pPr>
              <w:pStyle w:val="TableText0"/>
              <w:rPr>
                <w:color w:val="000000"/>
              </w:rPr>
            </w:pPr>
            <w:r w:rsidRPr="009A7BE2">
              <w:rPr>
                <w:color w:val="000000"/>
              </w:rPr>
              <w:t>9</w:t>
            </w:r>
          </w:p>
        </w:tc>
        <w:tc>
          <w:tcPr>
            <w:tcW w:w="200" w:type="pct"/>
            <w:vAlign w:val="center"/>
          </w:tcPr>
          <w:p w:rsidR="006215A0" w:rsidRPr="009A7BE2" w:rsidRDefault="006215A0" w:rsidP="006215A0">
            <w:pPr>
              <w:pStyle w:val="TableText0"/>
              <w:rPr>
                <w:color w:val="000000"/>
              </w:rPr>
            </w:pPr>
            <w:r w:rsidRPr="009A7BE2">
              <w:rPr>
                <w:color w:val="000000"/>
              </w:rPr>
              <w:t>10</w:t>
            </w:r>
          </w:p>
        </w:tc>
        <w:tc>
          <w:tcPr>
            <w:tcW w:w="200" w:type="pct"/>
            <w:vAlign w:val="center"/>
          </w:tcPr>
          <w:p w:rsidR="006215A0" w:rsidRPr="009A7BE2" w:rsidRDefault="006215A0" w:rsidP="006215A0">
            <w:pPr>
              <w:pStyle w:val="TableText0"/>
              <w:rPr>
                <w:color w:val="000000"/>
              </w:rPr>
            </w:pPr>
            <w:r w:rsidRPr="009A7BE2">
              <w:rPr>
                <w:color w:val="000000"/>
              </w:rPr>
              <w:t>10</w:t>
            </w:r>
          </w:p>
        </w:tc>
        <w:tc>
          <w:tcPr>
            <w:tcW w:w="200" w:type="pct"/>
            <w:vAlign w:val="center"/>
          </w:tcPr>
          <w:p w:rsidR="006215A0" w:rsidRPr="009A7BE2" w:rsidRDefault="006215A0" w:rsidP="006215A0">
            <w:pPr>
              <w:pStyle w:val="TableText0"/>
              <w:rPr>
                <w:color w:val="000000"/>
              </w:rPr>
            </w:pPr>
            <w:r w:rsidRPr="009A7BE2">
              <w:rPr>
                <w:color w:val="000000"/>
              </w:rPr>
              <w:t>10</w:t>
            </w:r>
          </w:p>
        </w:tc>
        <w:tc>
          <w:tcPr>
            <w:tcW w:w="200" w:type="pct"/>
            <w:vAlign w:val="center"/>
          </w:tcPr>
          <w:p w:rsidR="006215A0" w:rsidRPr="009A7BE2" w:rsidRDefault="006215A0" w:rsidP="006215A0">
            <w:pPr>
              <w:pStyle w:val="TableText0"/>
              <w:rPr>
                <w:color w:val="000000"/>
              </w:rPr>
            </w:pPr>
            <w:r w:rsidRPr="009A7BE2">
              <w:rPr>
                <w:color w:val="000000"/>
              </w:rPr>
              <w:t>10</w:t>
            </w:r>
          </w:p>
        </w:tc>
        <w:tc>
          <w:tcPr>
            <w:tcW w:w="200" w:type="pct"/>
            <w:vAlign w:val="center"/>
          </w:tcPr>
          <w:p w:rsidR="006215A0" w:rsidRPr="009A7BE2" w:rsidRDefault="006215A0" w:rsidP="006215A0">
            <w:pPr>
              <w:pStyle w:val="TableText0"/>
              <w:rPr>
                <w:color w:val="000000"/>
              </w:rPr>
            </w:pPr>
            <w:r w:rsidRPr="009A7BE2">
              <w:rPr>
                <w:color w:val="000000"/>
              </w:rPr>
              <w:t>10</w:t>
            </w:r>
          </w:p>
        </w:tc>
        <w:tc>
          <w:tcPr>
            <w:tcW w:w="200" w:type="pct"/>
            <w:vAlign w:val="center"/>
          </w:tcPr>
          <w:p w:rsidR="006215A0" w:rsidRPr="009A7BE2" w:rsidRDefault="006215A0" w:rsidP="006215A0">
            <w:pPr>
              <w:pStyle w:val="TableText0"/>
              <w:rPr>
                <w:color w:val="000000"/>
              </w:rPr>
            </w:pPr>
            <w:r w:rsidRPr="009A7BE2">
              <w:rPr>
                <w:color w:val="000000"/>
              </w:rPr>
              <w:t>10</w:t>
            </w:r>
          </w:p>
        </w:tc>
        <w:tc>
          <w:tcPr>
            <w:tcW w:w="200" w:type="pct"/>
            <w:vAlign w:val="center"/>
          </w:tcPr>
          <w:p w:rsidR="006215A0" w:rsidRPr="009A7BE2" w:rsidRDefault="006215A0" w:rsidP="006215A0">
            <w:pPr>
              <w:pStyle w:val="TableText0"/>
              <w:rPr>
                <w:color w:val="000000"/>
              </w:rPr>
            </w:pPr>
            <w:r w:rsidRPr="009A7BE2">
              <w:rPr>
                <w:color w:val="000000"/>
              </w:rPr>
              <w:t>10</w:t>
            </w:r>
          </w:p>
        </w:tc>
        <w:tc>
          <w:tcPr>
            <w:tcW w:w="200" w:type="pct"/>
            <w:vAlign w:val="center"/>
          </w:tcPr>
          <w:p w:rsidR="006215A0" w:rsidRPr="009A7BE2" w:rsidRDefault="006215A0" w:rsidP="006215A0">
            <w:pPr>
              <w:pStyle w:val="TableText0"/>
              <w:rPr>
                <w:color w:val="000000"/>
              </w:rPr>
            </w:pPr>
            <w:r w:rsidRPr="009A7BE2">
              <w:rPr>
                <w:color w:val="000000"/>
              </w:rPr>
              <w:t>10</w:t>
            </w:r>
          </w:p>
        </w:tc>
        <w:tc>
          <w:tcPr>
            <w:tcW w:w="200" w:type="pct"/>
            <w:vAlign w:val="center"/>
          </w:tcPr>
          <w:p w:rsidR="006215A0" w:rsidRPr="009A7BE2" w:rsidRDefault="006215A0" w:rsidP="006215A0">
            <w:pPr>
              <w:pStyle w:val="TableText0"/>
              <w:rPr>
                <w:color w:val="000000"/>
              </w:rPr>
            </w:pPr>
            <w:r w:rsidRPr="009A7BE2">
              <w:rPr>
                <w:color w:val="000000"/>
              </w:rPr>
              <w:t>10</w:t>
            </w:r>
          </w:p>
        </w:tc>
      </w:tr>
      <w:tr w:rsidR="006215A0" w:rsidRPr="00544A13" w:rsidTr="004A579A">
        <w:trPr>
          <w:cnfStyle w:val="000000100000"/>
          <w:cantSplit/>
        </w:trPr>
        <w:tc>
          <w:tcPr>
            <w:tcW w:w="1223" w:type="pct"/>
            <w:shd w:val="clear" w:color="auto" w:fill="D9D9D9" w:themeFill="background1" w:themeFillShade="D9"/>
            <w:vAlign w:val="center"/>
          </w:tcPr>
          <w:p w:rsidR="006215A0" w:rsidRPr="009A7BE2" w:rsidRDefault="006215A0" w:rsidP="006215A0">
            <w:pPr>
              <w:pStyle w:val="TableText0"/>
            </w:pPr>
            <w:r w:rsidRPr="009A7BE2">
              <w:t>Total</w:t>
            </w:r>
          </w:p>
        </w:tc>
        <w:tc>
          <w:tcPr>
            <w:tcW w:w="200" w:type="pct"/>
            <w:shd w:val="clear" w:color="auto" w:fill="D9D9D9" w:themeFill="background1" w:themeFillShade="D9"/>
          </w:tcPr>
          <w:p w:rsidR="006215A0" w:rsidRPr="009A7BE2" w:rsidRDefault="006215A0" w:rsidP="006215A0">
            <w:pPr>
              <w:pStyle w:val="TableText0"/>
            </w:pPr>
            <w:r w:rsidRPr="009A7BE2">
              <w:t>477</w:t>
            </w:r>
          </w:p>
        </w:tc>
        <w:tc>
          <w:tcPr>
            <w:tcW w:w="200" w:type="pct"/>
            <w:shd w:val="clear" w:color="auto" w:fill="D9D9D9" w:themeFill="background1" w:themeFillShade="D9"/>
          </w:tcPr>
          <w:p w:rsidR="006215A0" w:rsidRPr="009A7BE2" w:rsidRDefault="006215A0" w:rsidP="006215A0">
            <w:pPr>
              <w:pStyle w:val="TableText0"/>
            </w:pPr>
            <w:r w:rsidRPr="009A7BE2">
              <w:t>469</w:t>
            </w:r>
          </w:p>
        </w:tc>
        <w:tc>
          <w:tcPr>
            <w:tcW w:w="200" w:type="pct"/>
            <w:shd w:val="clear" w:color="auto" w:fill="D9D9D9" w:themeFill="background1" w:themeFillShade="D9"/>
          </w:tcPr>
          <w:p w:rsidR="006215A0" w:rsidRPr="009A7BE2" w:rsidRDefault="006215A0" w:rsidP="006215A0">
            <w:pPr>
              <w:pStyle w:val="TableText0"/>
            </w:pPr>
            <w:r w:rsidRPr="009A7BE2">
              <w:t>474</w:t>
            </w:r>
          </w:p>
        </w:tc>
        <w:tc>
          <w:tcPr>
            <w:tcW w:w="200" w:type="pct"/>
            <w:shd w:val="clear" w:color="auto" w:fill="D9D9D9" w:themeFill="background1" w:themeFillShade="D9"/>
          </w:tcPr>
          <w:p w:rsidR="006215A0" w:rsidRPr="009A7BE2" w:rsidRDefault="006215A0" w:rsidP="006215A0">
            <w:pPr>
              <w:pStyle w:val="TableText0"/>
            </w:pPr>
            <w:r w:rsidRPr="009A7BE2">
              <w:t>476</w:t>
            </w:r>
          </w:p>
        </w:tc>
        <w:tc>
          <w:tcPr>
            <w:tcW w:w="200" w:type="pct"/>
            <w:shd w:val="clear" w:color="auto" w:fill="D9D9D9" w:themeFill="background1" w:themeFillShade="D9"/>
          </w:tcPr>
          <w:p w:rsidR="006215A0" w:rsidRPr="009A7BE2" w:rsidRDefault="006215A0" w:rsidP="006215A0">
            <w:pPr>
              <w:pStyle w:val="TableText0"/>
            </w:pPr>
            <w:r w:rsidRPr="009A7BE2">
              <w:t>477</w:t>
            </w:r>
          </w:p>
        </w:tc>
        <w:tc>
          <w:tcPr>
            <w:tcW w:w="200" w:type="pct"/>
            <w:shd w:val="clear" w:color="auto" w:fill="D9D9D9" w:themeFill="background1" w:themeFillShade="D9"/>
          </w:tcPr>
          <w:p w:rsidR="006215A0" w:rsidRPr="009A7BE2" w:rsidRDefault="006215A0" w:rsidP="006215A0">
            <w:pPr>
              <w:pStyle w:val="TableText0"/>
            </w:pPr>
            <w:r w:rsidRPr="009A7BE2">
              <w:t>479</w:t>
            </w:r>
          </w:p>
        </w:tc>
        <w:tc>
          <w:tcPr>
            <w:tcW w:w="200" w:type="pct"/>
            <w:shd w:val="clear" w:color="auto" w:fill="D9D9D9" w:themeFill="background1" w:themeFillShade="D9"/>
          </w:tcPr>
          <w:p w:rsidR="006215A0" w:rsidRPr="009A7BE2" w:rsidRDefault="006215A0" w:rsidP="006215A0">
            <w:pPr>
              <w:pStyle w:val="TableText0"/>
            </w:pPr>
            <w:r w:rsidRPr="009A7BE2">
              <w:t>478</w:t>
            </w:r>
          </w:p>
        </w:tc>
        <w:tc>
          <w:tcPr>
            <w:tcW w:w="200" w:type="pct"/>
            <w:shd w:val="clear" w:color="auto" w:fill="D9D9D9" w:themeFill="background1" w:themeFillShade="D9"/>
          </w:tcPr>
          <w:p w:rsidR="006215A0" w:rsidRPr="009A7BE2" w:rsidRDefault="006215A0" w:rsidP="006215A0">
            <w:pPr>
              <w:pStyle w:val="TableText0"/>
            </w:pPr>
            <w:r w:rsidRPr="009A7BE2">
              <w:t>476</w:t>
            </w:r>
          </w:p>
        </w:tc>
        <w:tc>
          <w:tcPr>
            <w:tcW w:w="200" w:type="pct"/>
            <w:shd w:val="clear" w:color="auto" w:fill="D9D9D9" w:themeFill="background1" w:themeFillShade="D9"/>
          </w:tcPr>
          <w:p w:rsidR="006215A0" w:rsidRPr="009A7BE2" w:rsidRDefault="006215A0" w:rsidP="006215A0">
            <w:pPr>
              <w:pStyle w:val="TableText0"/>
            </w:pPr>
            <w:r w:rsidRPr="009A7BE2">
              <w:t>477</w:t>
            </w:r>
          </w:p>
        </w:tc>
        <w:tc>
          <w:tcPr>
            <w:tcW w:w="200" w:type="pct"/>
            <w:shd w:val="clear" w:color="auto" w:fill="D9D9D9" w:themeFill="background1" w:themeFillShade="D9"/>
          </w:tcPr>
          <w:p w:rsidR="006215A0" w:rsidRPr="009A7BE2" w:rsidRDefault="006215A0" w:rsidP="006215A0">
            <w:pPr>
              <w:pStyle w:val="TableText0"/>
            </w:pPr>
            <w:r w:rsidRPr="009A7BE2">
              <w:t>469</w:t>
            </w:r>
          </w:p>
        </w:tc>
        <w:tc>
          <w:tcPr>
            <w:tcW w:w="200" w:type="pct"/>
            <w:shd w:val="clear" w:color="auto" w:fill="D9D9D9" w:themeFill="background1" w:themeFillShade="D9"/>
          </w:tcPr>
          <w:p w:rsidR="006215A0" w:rsidRPr="009A7BE2" w:rsidRDefault="006215A0" w:rsidP="006215A0">
            <w:pPr>
              <w:pStyle w:val="TableText0"/>
            </w:pPr>
            <w:r w:rsidRPr="009A7BE2">
              <w:t>474</w:t>
            </w:r>
          </w:p>
        </w:tc>
      </w:tr>
      <w:tr w:rsidR="006215A0" w:rsidRPr="00544A13" w:rsidTr="00665F9C">
        <w:trPr>
          <w:cnfStyle w:val="000000010000"/>
          <w:cantSplit/>
        </w:trPr>
        <w:tc>
          <w:tcPr>
            <w:tcW w:w="1223" w:type="pct"/>
            <w:shd w:val="clear" w:color="auto" w:fill="D9D9D9" w:themeFill="background1" w:themeFillShade="D9"/>
            <w:vAlign w:val="center"/>
          </w:tcPr>
          <w:p w:rsidR="006215A0" w:rsidRPr="009A7BE2" w:rsidRDefault="006215A0" w:rsidP="006215A0">
            <w:pPr>
              <w:jc w:val="left"/>
              <w:rPr>
                <w:rFonts w:cs="Arial"/>
                <w:b/>
                <w:bCs/>
                <w:color w:val="000000"/>
                <w:sz w:val="20"/>
                <w:szCs w:val="22"/>
              </w:rPr>
            </w:pPr>
            <w:r w:rsidRPr="009A7BE2">
              <w:rPr>
                <w:rFonts w:cs="Arial"/>
                <w:b/>
                <w:bCs/>
                <w:color w:val="000000"/>
                <w:sz w:val="20"/>
                <w:szCs w:val="22"/>
              </w:rPr>
              <w:t>Adjusted Total</w:t>
            </w:r>
          </w:p>
        </w:tc>
        <w:tc>
          <w:tcPr>
            <w:tcW w:w="200" w:type="pct"/>
            <w:shd w:val="clear" w:color="auto" w:fill="D9D9D9" w:themeFill="background1" w:themeFillShade="D9"/>
            <w:vAlign w:val="center"/>
          </w:tcPr>
          <w:p w:rsidR="006215A0" w:rsidRPr="009A7BE2" w:rsidRDefault="006215A0" w:rsidP="006215A0">
            <w:pPr>
              <w:rPr>
                <w:rFonts w:cs="Arial"/>
                <w:b/>
                <w:bCs/>
                <w:color w:val="000000"/>
                <w:sz w:val="20"/>
                <w:szCs w:val="20"/>
              </w:rPr>
            </w:pPr>
            <w:r w:rsidRPr="009A7BE2">
              <w:rPr>
                <w:rFonts w:cs="Arial"/>
                <w:b/>
                <w:bCs/>
                <w:color w:val="000000"/>
                <w:sz w:val="20"/>
                <w:szCs w:val="20"/>
              </w:rPr>
              <w:t>126</w:t>
            </w:r>
          </w:p>
        </w:tc>
        <w:tc>
          <w:tcPr>
            <w:tcW w:w="200" w:type="pct"/>
            <w:shd w:val="clear" w:color="auto" w:fill="D9D9D9" w:themeFill="background1" w:themeFillShade="D9"/>
            <w:vAlign w:val="center"/>
          </w:tcPr>
          <w:p w:rsidR="006215A0" w:rsidRPr="009A7BE2" w:rsidRDefault="006215A0" w:rsidP="006215A0">
            <w:pPr>
              <w:rPr>
                <w:rFonts w:cs="Arial"/>
                <w:b/>
                <w:bCs/>
                <w:color w:val="000000"/>
                <w:sz w:val="20"/>
                <w:szCs w:val="20"/>
              </w:rPr>
            </w:pPr>
            <w:r w:rsidRPr="009A7BE2">
              <w:rPr>
                <w:rFonts w:cs="Arial"/>
                <w:b/>
                <w:bCs/>
                <w:color w:val="000000"/>
                <w:sz w:val="20"/>
                <w:szCs w:val="20"/>
              </w:rPr>
              <w:t>124</w:t>
            </w:r>
          </w:p>
        </w:tc>
        <w:tc>
          <w:tcPr>
            <w:tcW w:w="200" w:type="pct"/>
            <w:shd w:val="clear" w:color="auto" w:fill="D9D9D9" w:themeFill="background1" w:themeFillShade="D9"/>
            <w:vAlign w:val="center"/>
          </w:tcPr>
          <w:p w:rsidR="006215A0" w:rsidRPr="009A7BE2" w:rsidRDefault="006215A0" w:rsidP="006215A0">
            <w:pPr>
              <w:rPr>
                <w:rFonts w:cs="Arial"/>
                <w:b/>
                <w:bCs/>
                <w:color w:val="000000"/>
                <w:sz w:val="20"/>
                <w:szCs w:val="20"/>
              </w:rPr>
            </w:pPr>
            <w:r w:rsidRPr="009A7BE2">
              <w:rPr>
                <w:rFonts w:cs="Arial"/>
                <w:b/>
                <w:bCs/>
                <w:color w:val="000000"/>
                <w:sz w:val="20"/>
                <w:szCs w:val="20"/>
              </w:rPr>
              <w:t>125</w:t>
            </w:r>
          </w:p>
        </w:tc>
        <w:tc>
          <w:tcPr>
            <w:tcW w:w="200" w:type="pct"/>
            <w:shd w:val="clear" w:color="auto" w:fill="D9D9D9" w:themeFill="background1" w:themeFillShade="D9"/>
            <w:vAlign w:val="center"/>
          </w:tcPr>
          <w:p w:rsidR="006215A0" w:rsidRPr="009A7BE2" w:rsidRDefault="006215A0" w:rsidP="006215A0">
            <w:pPr>
              <w:rPr>
                <w:rFonts w:cs="Arial"/>
                <w:b/>
                <w:bCs/>
                <w:color w:val="000000"/>
                <w:sz w:val="20"/>
                <w:szCs w:val="20"/>
              </w:rPr>
            </w:pPr>
            <w:r w:rsidRPr="009A7BE2">
              <w:rPr>
                <w:rFonts w:cs="Arial"/>
                <w:b/>
                <w:bCs/>
                <w:color w:val="000000"/>
                <w:sz w:val="20"/>
                <w:szCs w:val="20"/>
              </w:rPr>
              <w:t>126</w:t>
            </w:r>
          </w:p>
        </w:tc>
        <w:tc>
          <w:tcPr>
            <w:tcW w:w="200" w:type="pct"/>
            <w:shd w:val="clear" w:color="auto" w:fill="D9D9D9" w:themeFill="background1" w:themeFillShade="D9"/>
            <w:vAlign w:val="center"/>
          </w:tcPr>
          <w:p w:rsidR="006215A0" w:rsidRPr="009A7BE2" w:rsidRDefault="006215A0" w:rsidP="006215A0">
            <w:pPr>
              <w:rPr>
                <w:rFonts w:cs="Arial"/>
                <w:b/>
                <w:bCs/>
                <w:color w:val="000000"/>
                <w:sz w:val="20"/>
                <w:szCs w:val="20"/>
              </w:rPr>
            </w:pPr>
            <w:r w:rsidRPr="009A7BE2">
              <w:rPr>
                <w:rFonts w:cs="Arial"/>
                <w:b/>
                <w:bCs/>
                <w:color w:val="000000"/>
                <w:sz w:val="20"/>
                <w:szCs w:val="20"/>
              </w:rPr>
              <w:t>126</w:t>
            </w:r>
          </w:p>
        </w:tc>
        <w:tc>
          <w:tcPr>
            <w:tcW w:w="200" w:type="pct"/>
            <w:shd w:val="clear" w:color="auto" w:fill="D9D9D9" w:themeFill="background1" w:themeFillShade="D9"/>
            <w:vAlign w:val="center"/>
          </w:tcPr>
          <w:p w:rsidR="006215A0" w:rsidRPr="009A7BE2" w:rsidRDefault="006215A0" w:rsidP="006215A0">
            <w:pPr>
              <w:rPr>
                <w:rFonts w:cs="Arial"/>
                <w:b/>
                <w:bCs/>
                <w:color w:val="000000"/>
                <w:sz w:val="20"/>
                <w:szCs w:val="20"/>
              </w:rPr>
            </w:pPr>
            <w:r w:rsidRPr="009A7BE2">
              <w:rPr>
                <w:rFonts w:cs="Arial"/>
                <w:b/>
                <w:bCs/>
                <w:color w:val="000000"/>
                <w:sz w:val="20"/>
                <w:szCs w:val="20"/>
              </w:rPr>
              <w:t>126</w:t>
            </w:r>
          </w:p>
        </w:tc>
        <w:tc>
          <w:tcPr>
            <w:tcW w:w="200" w:type="pct"/>
            <w:shd w:val="clear" w:color="auto" w:fill="D9D9D9" w:themeFill="background1" w:themeFillShade="D9"/>
            <w:vAlign w:val="center"/>
          </w:tcPr>
          <w:p w:rsidR="006215A0" w:rsidRPr="009A7BE2" w:rsidRDefault="006215A0" w:rsidP="006215A0">
            <w:pPr>
              <w:rPr>
                <w:rFonts w:cs="Arial"/>
                <w:b/>
                <w:bCs/>
                <w:color w:val="000000"/>
                <w:sz w:val="20"/>
                <w:szCs w:val="20"/>
              </w:rPr>
            </w:pPr>
            <w:r w:rsidRPr="009A7BE2">
              <w:rPr>
                <w:rFonts w:cs="Arial"/>
                <w:b/>
                <w:bCs/>
                <w:color w:val="000000"/>
                <w:sz w:val="20"/>
                <w:szCs w:val="20"/>
              </w:rPr>
              <w:t>126</w:t>
            </w:r>
          </w:p>
        </w:tc>
        <w:tc>
          <w:tcPr>
            <w:tcW w:w="200" w:type="pct"/>
            <w:shd w:val="clear" w:color="auto" w:fill="D9D9D9" w:themeFill="background1" w:themeFillShade="D9"/>
            <w:vAlign w:val="center"/>
          </w:tcPr>
          <w:p w:rsidR="006215A0" w:rsidRPr="009A7BE2" w:rsidRDefault="006215A0" w:rsidP="006215A0">
            <w:pPr>
              <w:rPr>
                <w:rFonts w:cs="Arial"/>
                <w:b/>
                <w:bCs/>
                <w:color w:val="000000"/>
                <w:sz w:val="20"/>
                <w:szCs w:val="20"/>
              </w:rPr>
            </w:pPr>
            <w:r w:rsidRPr="009A7BE2">
              <w:rPr>
                <w:rFonts w:cs="Arial"/>
                <w:b/>
                <w:bCs/>
                <w:color w:val="000000"/>
                <w:sz w:val="20"/>
                <w:szCs w:val="20"/>
              </w:rPr>
              <w:t>126</w:t>
            </w:r>
          </w:p>
        </w:tc>
        <w:tc>
          <w:tcPr>
            <w:tcW w:w="200" w:type="pct"/>
            <w:shd w:val="clear" w:color="auto" w:fill="D9D9D9" w:themeFill="background1" w:themeFillShade="D9"/>
            <w:vAlign w:val="center"/>
          </w:tcPr>
          <w:p w:rsidR="006215A0" w:rsidRPr="009A7BE2" w:rsidRDefault="006215A0" w:rsidP="006215A0">
            <w:pPr>
              <w:rPr>
                <w:rFonts w:cs="Arial"/>
                <w:b/>
                <w:bCs/>
                <w:color w:val="000000"/>
                <w:sz w:val="20"/>
                <w:szCs w:val="20"/>
              </w:rPr>
            </w:pPr>
            <w:r w:rsidRPr="009A7BE2">
              <w:rPr>
                <w:rFonts w:cs="Arial"/>
                <w:b/>
                <w:bCs/>
                <w:color w:val="000000"/>
                <w:sz w:val="20"/>
                <w:szCs w:val="20"/>
              </w:rPr>
              <w:t>125</w:t>
            </w:r>
          </w:p>
        </w:tc>
        <w:tc>
          <w:tcPr>
            <w:tcW w:w="200" w:type="pct"/>
            <w:shd w:val="clear" w:color="auto" w:fill="D9D9D9" w:themeFill="background1" w:themeFillShade="D9"/>
            <w:vAlign w:val="center"/>
          </w:tcPr>
          <w:p w:rsidR="006215A0" w:rsidRPr="009A7BE2" w:rsidRDefault="006215A0" w:rsidP="006215A0">
            <w:pPr>
              <w:rPr>
                <w:rFonts w:cs="Arial"/>
                <w:b/>
                <w:bCs/>
                <w:color w:val="000000"/>
                <w:sz w:val="20"/>
                <w:szCs w:val="20"/>
              </w:rPr>
            </w:pPr>
            <w:r w:rsidRPr="009A7BE2">
              <w:rPr>
                <w:rFonts w:cs="Arial"/>
                <w:b/>
                <w:bCs/>
                <w:color w:val="000000"/>
                <w:sz w:val="20"/>
                <w:szCs w:val="20"/>
              </w:rPr>
              <w:t>123</w:t>
            </w:r>
          </w:p>
        </w:tc>
        <w:tc>
          <w:tcPr>
            <w:tcW w:w="200" w:type="pct"/>
            <w:shd w:val="clear" w:color="auto" w:fill="D9D9D9" w:themeFill="background1" w:themeFillShade="D9"/>
            <w:vAlign w:val="center"/>
          </w:tcPr>
          <w:p w:rsidR="006215A0" w:rsidRPr="009A7BE2" w:rsidRDefault="006215A0" w:rsidP="006215A0">
            <w:pPr>
              <w:rPr>
                <w:rFonts w:cs="Arial"/>
                <w:b/>
                <w:bCs/>
                <w:color w:val="000000"/>
                <w:sz w:val="20"/>
                <w:szCs w:val="20"/>
              </w:rPr>
            </w:pPr>
            <w:r w:rsidRPr="009A7BE2">
              <w:rPr>
                <w:rFonts w:cs="Arial"/>
                <w:b/>
                <w:bCs/>
                <w:color w:val="000000"/>
                <w:sz w:val="20"/>
                <w:szCs w:val="20"/>
              </w:rPr>
              <w:t>122</w:t>
            </w:r>
          </w:p>
        </w:tc>
      </w:tr>
    </w:tbl>
    <w:p w:rsidR="006215A0" w:rsidRPr="00544A13" w:rsidRDefault="006215A0" w:rsidP="006215A0">
      <w:pPr>
        <w:rPr>
          <w:lang w:val="en-GB"/>
        </w:rPr>
        <w:sectPr w:rsidR="006215A0" w:rsidRPr="00544A13" w:rsidSect="00726EA2">
          <w:pgSz w:w="16834" w:h="11909" w:orient="landscape" w:code="9"/>
          <w:pgMar w:top="1440" w:right="1440" w:bottom="1440" w:left="1800" w:header="706" w:footer="706" w:gutter="0"/>
          <w:cols w:space="708"/>
          <w:docGrid w:linePitch="360"/>
        </w:sectPr>
      </w:pPr>
    </w:p>
    <w:p w:rsidR="006215A0" w:rsidRPr="00D76358" w:rsidRDefault="006215A0" w:rsidP="006215A0">
      <w:pPr>
        <w:pStyle w:val="BodyText-parastylebold"/>
      </w:pPr>
      <w:r w:rsidRPr="00D76358">
        <w:t>Chemicals &amp; related products - Chemicals etc.</w:t>
      </w:r>
    </w:p>
    <w:p w:rsidR="006215A0" w:rsidRPr="00544A13" w:rsidRDefault="006215A0" w:rsidP="006215A0">
      <w:pPr>
        <w:pBdr>
          <w:top w:val="single" w:sz="4" w:space="1" w:color="auto"/>
          <w:bottom w:val="single" w:sz="4" w:space="1" w:color="auto"/>
        </w:pBdr>
        <w:spacing w:after="180"/>
        <w:rPr>
          <w:rFonts w:cs="Arial"/>
          <w:b/>
          <w:szCs w:val="20"/>
          <w:lang w:val="en-GB"/>
        </w:rPr>
      </w:pPr>
      <w:r w:rsidRPr="00544A13">
        <w:rPr>
          <w:rFonts w:cs="Arial"/>
          <w:b/>
          <w:szCs w:val="20"/>
          <w:lang w:val="en-GB"/>
        </w:rPr>
        <w:t>Table</w:t>
      </w:r>
      <w:r w:rsidR="00665F9C">
        <w:rPr>
          <w:rFonts w:cs="Arial"/>
          <w:b/>
          <w:szCs w:val="20"/>
          <w:lang w:val="en-GB"/>
        </w:rPr>
        <w:t xml:space="preserve"> </w:t>
      </w:r>
      <w:r w:rsidR="008C436C">
        <w:rPr>
          <w:rFonts w:cs="Arial"/>
          <w:b/>
          <w:szCs w:val="20"/>
          <w:lang w:val="en-GB"/>
        </w:rPr>
        <w:fldChar w:fldCharType="begin"/>
      </w:r>
      <w:r>
        <w:rPr>
          <w:rFonts w:cs="Arial"/>
          <w:b/>
          <w:szCs w:val="20"/>
          <w:lang w:val="en-GB"/>
        </w:rPr>
        <w:instrText xml:space="preserve"> SEQ Table \* ARABIC \s 1 </w:instrText>
      </w:r>
      <w:r w:rsidR="008C436C">
        <w:rPr>
          <w:rFonts w:cs="Arial"/>
          <w:b/>
          <w:szCs w:val="20"/>
          <w:lang w:val="en-GB"/>
        </w:rPr>
        <w:fldChar w:fldCharType="separate"/>
      </w:r>
      <w:r w:rsidR="00E149A4">
        <w:rPr>
          <w:rFonts w:cs="Arial"/>
          <w:b/>
          <w:noProof/>
          <w:szCs w:val="20"/>
          <w:lang w:val="en-GB"/>
        </w:rPr>
        <w:t>21</w:t>
      </w:r>
      <w:r w:rsidR="008C436C">
        <w:rPr>
          <w:rFonts w:cs="Arial"/>
          <w:b/>
          <w:szCs w:val="20"/>
          <w:lang w:val="en-GB"/>
        </w:rPr>
        <w:fldChar w:fldCharType="end"/>
      </w:r>
      <w:r w:rsidRPr="00544A13">
        <w:rPr>
          <w:rFonts w:cs="Arial"/>
          <w:b/>
          <w:szCs w:val="20"/>
          <w:lang w:val="en-GB"/>
        </w:rPr>
        <w:t>: Projected numbers in relevant occupations in chemicals etc.</w:t>
      </w:r>
    </w:p>
    <w:tbl>
      <w:tblPr>
        <w:tblStyle w:val="Tablefordocuments4"/>
        <w:tblW w:w="4925" w:type="pct"/>
        <w:tblInd w:w="108" w:type="dxa"/>
        <w:tblLook w:val="04A0"/>
      </w:tblPr>
      <w:tblGrid>
        <w:gridCol w:w="3677"/>
        <w:gridCol w:w="902"/>
        <w:gridCol w:w="902"/>
        <w:gridCol w:w="902"/>
        <w:gridCol w:w="902"/>
        <w:gridCol w:w="902"/>
        <w:gridCol w:w="902"/>
        <w:gridCol w:w="902"/>
        <w:gridCol w:w="903"/>
        <w:gridCol w:w="903"/>
        <w:gridCol w:w="903"/>
        <w:gridCol w:w="903"/>
      </w:tblGrid>
      <w:tr w:rsidR="006215A0" w:rsidRPr="00544A13" w:rsidTr="004A579A">
        <w:trPr>
          <w:cnfStyle w:val="100000000000"/>
          <w:cantSplit/>
          <w:tblHeader/>
        </w:trPr>
        <w:tc>
          <w:tcPr>
            <w:tcW w:w="815" w:type="pct"/>
            <w:tcBorders>
              <w:tl2br w:val="single" w:sz="4" w:space="0" w:color="auto"/>
            </w:tcBorders>
            <w:vAlign w:val="center"/>
          </w:tcPr>
          <w:p w:rsidR="006215A0" w:rsidRPr="009A7BE2" w:rsidRDefault="006215A0" w:rsidP="006215A0">
            <w:pPr>
              <w:spacing w:after="180"/>
              <w:jc w:val="left"/>
              <w:rPr>
                <w:rFonts w:cs="Arial"/>
                <w:sz w:val="20"/>
                <w:szCs w:val="20"/>
                <w:lang w:val="en-GB"/>
              </w:rPr>
            </w:pPr>
          </w:p>
        </w:tc>
        <w:tc>
          <w:tcPr>
            <w:tcW w:w="200" w:type="pct"/>
            <w:vAlign w:val="center"/>
          </w:tcPr>
          <w:p w:rsidR="006215A0" w:rsidRPr="009A7BE2" w:rsidRDefault="006215A0" w:rsidP="006215A0">
            <w:pPr>
              <w:spacing w:after="180"/>
              <w:rPr>
                <w:rFonts w:cs="Arial"/>
                <w:sz w:val="20"/>
                <w:szCs w:val="20"/>
                <w:lang w:val="en-GB"/>
              </w:rPr>
            </w:pPr>
            <w:r w:rsidRPr="009A7BE2">
              <w:rPr>
                <w:rFonts w:cs="Arial"/>
                <w:sz w:val="20"/>
                <w:szCs w:val="20"/>
                <w:lang w:val="en-GB"/>
              </w:rPr>
              <w:t>2010</w:t>
            </w:r>
          </w:p>
        </w:tc>
        <w:tc>
          <w:tcPr>
            <w:tcW w:w="200" w:type="pct"/>
            <w:vAlign w:val="center"/>
          </w:tcPr>
          <w:p w:rsidR="006215A0" w:rsidRPr="009A7BE2" w:rsidRDefault="006215A0" w:rsidP="006215A0">
            <w:pPr>
              <w:spacing w:after="180"/>
              <w:rPr>
                <w:rFonts w:cs="Arial"/>
                <w:sz w:val="20"/>
                <w:szCs w:val="20"/>
                <w:lang w:val="en-GB"/>
              </w:rPr>
            </w:pPr>
            <w:r w:rsidRPr="009A7BE2">
              <w:rPr>
                <w:rFonts w:cs="Arial"/>
                <w:sz w:val="20"/>
                <w:szCs w:val="20"/>
                <w:lang w:val="en-GB"/>
              </w:rPr>
              <w:t>2011</w:t>
            </w:r>
          </w:p>
        </w:tc>
        <w:tc>
          <w:tcPr>
            <w:tcW w:w="200" w:type="pct"/>
            <w:vAlign w:val="center"/>
          </w:tcPr>
          <w:p w:rsidR="006215A0" w:rsidRPr="009A7BE2" w:rsidRDefault="006215A0" w:rsidP="006215A0">
            <w:pPr>
              <w:spacing w:after="180"/>
              <w:rPr>
                <w:rFonts w:cs="Arial"/>
                <w:sz w:val="20"/>
                <w:szCs w:val="20"/>
                <w:lang w:val="en-GB"/>
              </w:rPr>
            </w:pPr>
            <w:r w:rsidRPr="009A7BE2">
              <w:rPr>
                <w:rFonts w:cs="Arial"/>
                <w:sz w:val="20"/>
                <w:szCs w:val="20"/>
                <w:lang w:val="en-GB"/>
              </w:rPr>
              <w:t>2012</w:t>
            </w:r>
          </w:p>
        </w:tc>
        <w:tc>
          <w:tcPr>
            <w:tcW w:w="200" w:type="pct"/>
            <w:vAlign w:val="center"/>
          </w:tcPr>
          <w:p w:rsidR="006215A0" w:rsidRPr="009A7BE2" w:rsidRDefault="006215A0" w:rsidP="006215A0">
            <w:pPr>
              <w:spacing w:after="180"/>
              <w:rPr>
                <w:rFonts w:cs="Arial"/>
                <w:sz w:val="20"/>
                <w:szCs w:val="20"/>
                <w:lang w:val="en-GB"/>
              </w:rPr>
            </w:pPr>
            <w:r w:rsidRPr="009A7BE2">
              <w:rPr>
                <w:rFonts w:cs="Arial"/>
                <w:sz w:val="20"/>
                <w:szCs w:val="20"/>
                <w:lang w:val="en-GB"/>
              </w:rPr>
              <w:t>2013</w:t>
            </w:r>
          </w:p>
        </w:tc>
        <w:tc>
          <w:tcPr>
            <w:tcW w:w="200" w:type="pct"/>
            <w:vAlign w:val="center"/>
          </w:tcPr>
          <w:p w:rsidR="006215A0" w:rsidRPr="009A7BE2" w:rsidRDefault="006215A0" w:rsidP="006215A0">
            <w:pPr>
              <w:spacing w:after="180"/>
              <w:rPr>
                <w:rFonts w:cs="Arial"/>
                <w:sz w:val="20"/>
                <w:szCs w:val="20"/>
                <w:lang w:val="en-GB"/>
              </w:rPr>
            </w:pPr>
            <w:r w:rsidRPr="009A7BE2">
              <w:rPr>
                <w:rFonts w:cs="Arial"/>
                <w:sz w:val="20"/>
                <w:szCs w:val="20"/>
                <w:lang w:val="en-GB"/>
              </w:rPr>
              <w:t>2014</w:t>
            </w:r>
          </w:p>
        </w:tc>
        <w:tc>
          <w:tcPr>
            <w:tcW w:w="200" w:type="pct"/>
            <w:vAlign w:val="center"/>
          </w:tcPr>
          <w:p w:rsidR="006215A0" w:rsidRPr="009A7BE2" w:rsidRDefault="006215A0" w:rsidP="006215A0">
            <w:pPr>
              <w:spacing w:after="180"/>
              <w:rPr>
                <w:rFonts w:cs="Arial"/>
                <w:sz w:val="20"/>
                <w:szCs w:val="20"/>
                <w:lang w:val="en-GB"/>
              </w:rPr>
            </w:pPr>
            <w:r w:rsidRPr="009A7BE2">
              <w:rPr>
                <w:rFonts w:cs="Arial"/>
                <w:sz w:val="20"/>
                <w:szCs w:val="20"/>
                <w:lang w:val="en-GB"/>
              </w:rPr>
              <w:t>2015</w:t>
            </w:r>
          </w:p>
        </w:tc>
        <w:tc>
          <w:tcPr>
            <w:tcW w:w="200" w:type="pct"/>
            <w:vAlign w:val="center"/>
          </w:tcPr>
          <w:p w:rsidR="006215A0" w:rsidRPr="009A7BE2" w:rsidRDefault="006215A0" w:rsidP="006215A0">
            <w:pPr>
              <w:spacing w:after="180"/>
              <w:rPr>
                <w:rFonts w:cs="Arial"/>
                <w:sz w:val="20"/>
                <w:szCs w:val="20"/>
                <w:lang w:val="en-GB"/>
              </w:rPr>
            </w:pPr>
            <w:r w:rsidRPr="009A7BE2">
              <w:rPr>
                <w:rFonts w:cs="Arial"/>
                <w:sz w:val="20"/>
                <w:szCs w:val="20"/>
                <w:lang w:val="en-GB"/>
              </w:rPr>
              <w:t>2016</w:t>
            </w:r>
          </w:p>
        </w:tc>
        <w:tc>
          <w:tcPr>
            <w:tcW w:w="200" w:type="pct"/>
            <w:vAlign w:val="center"/>
          </w:tcPr>
          <w:p w:rsidR="006215A0" w:rsidRPr="009A7BE2" w:rsidRDefault="006215A0" w:rsidP="006215A0">
            <w:pPr>
              <w:spacing w:after="180"/>
              <w:rPr>
                <w:rFonts w:cs="Arial"/>
                <w:sz w:val="20"/>
                <w:szCs w:val="20"/>
                <w:lang w:val="en-GB"/>
              </w:rPr>
            </w:pPr>
            <w:r w:rsidRPr="009A7BE2">
              <w:rPr>
                <w:rFonts w:cs="Arial"/>
                <w:sz w:val="20"/>
                <w:szCs w:val="20"/>
                <w:lang w:val="en-GB"/>
              </w:rPr>
              <w:t>2017</w:t>
            </w:r>
          </w:p>
        </w:tc>
        <w:tc>
          <w:tcPr>
            <w:tcW w:w="200" w:type="pct"/>
            <w:vAlign w:val="center"/>
          </w:tcPr>
          <w:p w:rsidR="006215A0" w:rsidRPr="009A7BE2" w:rsidRDefault="006215A0" w:rsidP="006215A0">
            <w:pPr>
              <w:spacing w:after="180"/>
              <w:rPr>
                <w:rFonts w:cs="Arial"/>
                <w:sz w:val="20"/>
                <w:szCs w:val="20"/>
                <w:lang w:val="en-GB"/>
              </w:rPr>
            </w:pPr>
            <w:r w:rsidRPr="009A7BE2">
              <w:rPr>
                <w:rFonts w:cs="Arial"/>
                <w:sz w:val="20"/>
                <w:szCs w:val="20"/>
                <w:lang w:val="en-GB"/>
              </w:rPr>
              <w:t>2018</w:t>
            </w:r>
          </w:p>
        </w:tc>
        <w:tc>
          <w:tcPr>
            <w:tcW w:w="200" w:type="pct"/>
            <w:vAlign w:val="center"/>
          </w:tcPr>
          <w:p w:rsidR="006215A0" w:rsidRPr="009A7BE2" w:rsidRDefault="006215A0" w:rsidP="006215A0">
            <w:pPr>
              <w:spacing w:after="180"/>
              <w:rPr>
                <w:rFonts w:cs="Arial"/>
                <w:sz w:val="20"/>
                <w:szCs w:val="20"/>
                <w:lang w:val="en-GB"/>
              </w:rPr>
            </w:pPr>
            <w:r w:rsidRPr="009A7BE2">
              <w:rPr>
                <w:rFonts w:cs="Arial"/>
                <w:sz w:val="20"/>
                <w:szCs w:val="20"/>
                <w:lang w:val="en-GB"/>
              </w:rPr>
              <w:t>2019</w:t>
            </w:r>
          </w:p>
        </w:tc>
        <w:tc>
          <w:tcPr>
            <w:tcW w:w="200" w:type="pct"/>
            <w:vAlign w:val="center"/>
          </w:tcPr>
          <w:p w:rsidR="006215A0" w:rsidRPr="009A7BE2" w:rsidRDefault="006215A0" w:rsidP="006215A0">
            <w:pPr>
              <w:spacing w:after="180"/>
              <w:rPr>
                <w:rFonts w:cs="Arial"/>
                <w:sz w:val="20"/>
                <w:szCs w:val="20"/>
                <w:lang w:val="en-GB"/>
              </w:rPr>
            </w:pPr>
            <w:r w:rsidRPr="009A7BE2">
              <w:rPr>
                <w:rFonts w:cs="Arial"/>
                <w:sz w:val="20"/>
                <w:szCs w:val="20"/>
                <w:lang w:val="en-GB"/>
              </w:rPr>
              <w:t>2020</w:t>
            </w:r>
          </w:p>
        </w:tc>
      </w:tr>
      <w:tr w:rsidR="006215A0" w:rsidRPr="00544A13" w:rsidTr="004A579A">
        <w:trPr>
          <w:cnfStyle w:val="000000100000"/>
          <w:cantSplit/>
        </w:trPr>
        <w:tc>
          <w:tcPr>
            <w:tcW w:w="815" w:type="pct"/>
            <w:shd w:val="clear" w:color="auto" w:fill="D9D9D9" w:themeFill="background1" w:themeFillShade="D9"/>
            <w:vAlign w:val="center"/>
          </w:tcPr>
          <w:p w:rsidR="006215A0" w:rsidRPr="009A7BE2" w:rsidRDefault="006215A0" w:rsidP="006215A0">
            <w:pPr>
              <w:pStyle w:val="TableText0"/>
            </w:pPr>
            <w:r w:rsidRPr="009A7BE2">
              <w:t>Corporate managers and directors</w:t>
            </w:r>
          </w:p>
        </w:tc>
        <w:tc>
          <w:tcPr>
            <w:tcW w:w="200" w:type="pct"/>
            <w:shd w:val="clear" w:color="auto" w:fill="D9D9D9" w:themeFill="background1" w:themeFillShade="D9"/>
            <w:vAlign w:val="center"/>
          </w:tcPr>
          <w:p w:rsidR="006215A0" w:rsidRPr="009A7BE2" w:rsidRDefault="006215A0" w:rsidP="006215A0">
            <w:pPr>
              <w:pStyle w:val="TableText0"/>
            </w:pPr>
            <w:r w:rsidRPr="009A7BE2">
              <w:t>165</w:t>
            </w:r>
          </w:p>
        </w:tc>
        <w:tc>
          <w:tcPr>
            <w:tcW w:w="200" w:type="pct"/>
            <w:shd w:val="clear" w:color="auto" w:fill="D9D9D9" w:themeFill="background1" w:themeFillShade="D9"/>
            <w:vAlign w:val="center"/>
          </w:tcPr>
          <w:p w:rsidR="006215A0" w:rsidRPr="009A7BE2" w:rsidRDefault="006215A0" w:rsidP="006215A0">
            <w:pPr>
              <w:pStyle w:val="TableText0"/>
            </w:pPr>
            <w:r w:rsidRPr="009A7BE2">
              <w:t>173</w:t>
            </w:r>
          </w:p>
        </w:tc>
        <w:tc>
          <w:tcPr>
            <w:tcW w:w="200" w:type="pct"/>
            <w:shd w:val="clear" w:color="auto" w:fill="D9D9D9" w:themeFill="background1" w:themeFillShade="D9"/>
            <w:vAlign w:val="center"/>
          </w:tcPr>
          <w:p w:rsidR="006215A0" w:rsidRPr="009A7BE2" w:rsidRDefault="006215A0" w:rsidP="006215A0">
            <w:pPr>
              <w:pStyle w:val="TableText0"/>
            </w:pPr>
            <w:r w:rsidRPr="009A7BE2">
              <w:t>183</w:t>
            </w:r>
          </w:p>
        </w:tc>
        <w:tc>
          <w:tcPr>
            <w:tcW w:w="200" w:type="pct"/>
            <w:shd w:val="clear" w:color="auto" w:fill="D9D9D9" w:themeFill="background1" w:themeFillShade="D9"/>
            <w:vAlign w:val="center"/>
          </w:tcPr>
          <w:p w:rsidR="006215A0" w:rsidRPr="009A7BE2" w:rsidRDefault="006215A0" w:rsidP="006215A0">
            <w:pPr>
              <w:pStyle w:val="TableText0"/>
            </w:pPr>
            <w:r w:rsidRPr="009A7BE2">
              <w:t>194</w:t>
            </w:r>
          </w:p>
        </w:tc>
        <w:tc>
          <w:tcPr>
            <w:tcW w:w="200" w:type="pct"/>
            <w:shd w:val="clear" w:color="auto" w:fill="D9D9D9" w:themeFill="background1" w:themeFillShade="D9"/>
            <w:vAlign w:val="center"/>
          </w:tcPr>
          <w:p w:rsidR="006215A0" w:rsidRPr="009A7BE2" w:rsidRDefault="006215A0" w:rsidP="006215A0">
            <w:pPr>
              <w:pStyle w:val="TableText0"/>
            </w:pPr>
            <w:r w:rsidRPr="009A7BE2">
              <w:t>205</w:t>
            </w:r>
          </w:p>
        </w:tc>
        <w:tc>
          <w:tcPr>
            <w:tcW w:w="200" w:type="pct"/>
            <w:shd w:val="clear" w:color="auto" w:fill="D9D9D9" w:themeFill="background1" w:themeFillShade="D9"/>
            <w:vAlign w:val="center"/>
          </w:tcPr>
          <w:p w:rsidR="006215A0" w:rsidRPr="009A7BE2" w:rsidRDefault="006215A0" w:rsidP="006215A0">
            <w:pPr>
              <w:pStyle w:val="TableText0"/>
            </w:pPr>
            <w:r w:rsidRPr="009A7BE2">
              <w:t>221</w:t>
            </w:r>
          </w:p>
        </w:tc>
        <w:tc>
          <w:tcPr>
            <w:tcW w:w="200" w:type="pct"/>
            <w:shd w:val="clear" w:color="auto" w:fill="D9D9D9" w:themeFill="background1" w:themeFillShade="D9"/>
            <w:vAlign w:val="center"/>
          </w:tcPr>
          <w:p w:rsidR="006215A0" w:rsidRPr="009A7BE2" w:rsidRDefault="006215A0" w:rsidP="006215A0">
            <w:pPr>
              <w:pStyle w:val="TableText0"/>
            </w:pPr>
            <w:r w:rsidRPr="009A7BE2">
              <w:t>231</w:t>
            </w:r>
          </w:p>
        </w:tc>
        <w:tc>
          <w:tcPr>
            <w:tcW w:w="200" w:type="pct"/>
            <w:shd w:val="clear" w:color="auto" w:fill="D9D9D9" w:themeFill="background1" w:themeFillShade="D9"/>
            <w:vAlign w:val="center"/>
          </w:tcPr>
          <w:p w:rsidR="006215A0" w:rsidRPr="009A7BE2" w:rsidRDefault="006215A0" w:rsidP="006215A0">
            <w:pPr>
              <w:pStyle w:val="TableText0"/>
            </w:pPr>
            <w:r w:rsidRPr="009A7BE2">
              <w:t>242</w:t>
            </w:r>
          </w:p>
        </w:tc>
        <w:tc>
          <w:tcPr>
            <w:tcW w:w="200" w:type="pct"/>
            <w:shd w:val="clear" w:color="auto" w:fill="D9D9D9" w:themeFill="background1" w:themeFillShade="D9"/>
            <w:vAlign w:val="center"/>
          </w:tcPr>
          <w:p w:rsidR="006215A0" w:rsidRPr="009A7BE2" w:rsidRDefault="006215A0" w:rsidP="006215A0">
            <w:pPr>
              <w:pStyle w:val="TableText0"/>
            </w:pPr>
            <w:r w:rsidRPr="009A7BE2">
              <w:t>253</w:t>
            </w:r>
          </w:p>
        </w:tc>
        <w:tc>
          <w:tcPr>
            <w:tcW w:w="200" w:type="pct"/>
            <w:shd w:val="clear" w:color="auto" w:fill="D9D9D9" w:themeFill="background1" w:themeFillShade="D9"/>
            <w:vAlign w:val="center"/>
          </w:tcPr>
          <w:p w:rsidR="006215A0" w:rsidRPr="009A7BE2" w:rsidRDefault="006215A0" w:rsidP="006215A0">
            <w:pPr>
              <w:pStyle w:val="TableText0"/>
            </w:pPr>
            <w:r w:rsidRPr="009A7BE2">
              <w:t>265</w:t>
            </w:r>
          </w:p>
        </w:tc>
        <w:tc>
          <w:tcPr>
            <w:tcW w:w="200" w:type="pct"/>
            <w:shd w:val="clear" w:color="auto" w:fill="D9D9D9" w:themeFill="background1" w:themeFillShade="D9"/>
            <w:vAlign w:val="center"/>
          </w:tcPr>
          <w:p w:rsidR="006215A0" w:rsidRPr="009A7BE2" w:rsidRDefault="006215A0" w:rsidP="006215A0">
            <w:pPr>
              <w:pStyle w:val="TableText0"/>
            </w:pPr>
            <w:r w:rsidRPr="009A7BE2">
              <w:t>277</w:t>
            </w:r>
          </w:p>
        </w:tc>
      </w:tr>
      <w:tr w:rsidR="006215A0" w:rsidRPr="00544A13" w:rsidTr="004A579A">
        <w:trPr>
          <w:cnfStyle w:val="000000010000"/>
          <w:cantSplit/>
        </w:trPr>
        <w:tc>
          <w:tcPr>
            <w:tcW w:w="815" w:type="pct"/>
            <w:vAlign w:val="center"/>
          </w:tcPr>
          <w:p w:rsidR="006215A0" w:rsidRPr="009A7BE2" w:rsidRDefault="006215A0" w:rsidP="006215A0">
            <w:pPr>
              <w:pStyle w:val="TableText0"/>
              <w:rPr>
                <w:color w:val="000000"/>
              </w:rPr>
            </w:pPr>
            <w:r w:rsidRPr="009A7BE2">
              <w:rPr>
                <w:color w:val="000000"/>
              </w:rPr>
              <w:t>Adjusted proportion of Corporate Managers and Directors</w:t>
            </w:r>
          </w:p>
        </w:tc>
        <w:tc>
          <w:tcPr>
            <w:tcW w:w="200" w:type="pct"/>
            <w:vAlign w:val="center"/>
          </w:tcPr>
          <w:p w:rsidR="006215A0" w:rsidRPr="009A7BE2" w:rsidRDefault="006215A0" w:rsidP="006215A0">
            <w:pPr>
              <w:pStyle w:val="TableText0"/>
              <w:rPr>
                <w:color w:val="000000"/>
              </w:rPr>
            </w:pPr>
            <w:r w:rsidRPr="009A7BE2">
              <w:rPr>
                <w:color w:val="000000"/>
              </w:rPr>
              <w:t>28</w:t>
            </w:r>
          </w:p>
        </w:tc>
        <w:tc>
          <w:tcPr>
            <w:tcW w:w="200" w:type="pct"/>
            <w:vAlign w:val="center"/>
          </w:tcPr>
          <w:p w:rsidR="006215A0" w:rsidRPr="009A7BE2" w:rsidRDefault="006215A0" w:rsidP="006215A0">
            <w:pPr>
              <w:pStyle w:val="TableText0"/>
              <w:rPr>
                <w:color w:val="000000"/>
              </w:rPr>
            </w:pPr>
            <w:r w:rsidRPr="009A7BE2">
              <w:rPr>
                <w:color w:val="000000"/>
              </w:rPr>
              <w:t>30</w:t>
            </w:r>
          </w:p>
        </w:tc>
        <w:tc>
          <w:tcPr>
            <w:tcW w:w="200" w:type="pct"/>
            <w:vAlign w:val="center"/>
          </w:tcPr>
          <w:p w:rsidR="006215A0" w:rsidRPr="009A7BE2" w:rsidRDefault="006215A0" w:rsidP="006215A0">
            <w:pPr>
              <w:pStyle w:val="TableText0"/>
              <w:rPr>
                <w:color w:val="000000"/>
              </w:rPr>
            </w:pPr>
            <w:r w:rsidRPr="009A7BE2">
              <w:rPr>
                <w:color w:val="000000"/>
              </w:rPr>
              <w:t>31</w:t>
            </w:r>
          </w:p>
        </w:tc>
        <w:tc>
          <w:tcPr>
            <w:tcW w:w="200" w:type="pct"/>
            <w:vAlign w:val="center"/>
          </w:tcPr>
          <w:p w:rsidR="006215A0" w:rsidRPr="009A7BE2" w:rsidRDefault="006215A0" w:rsidP="006215A0">
            <w:pPr>
              <w:pStyle w:val="TableText0"/>
              <w:rPr>
                <w:color w:val="000000"/>
              </w:rPr>
            </w:pPr>
            <w:r w:rsidRPr="009A7BE2">
              <w:rPr>
                <w:color w:val="000000"/>
              </w:rPr>
              <w:t>33</w:t>
            </w:r>
          </w:p>
        </w:tc>
        <w:tc>
          <w:tcPr>
            <w:tcW w:w="200" w:type="pct"/>
            <w:vAlign w:val="center"/>
          </w:tcPr>
          <w:p w:rsidR="006215A0" w:rsidRPr="009A7BE2" w:rsidRDefault="006215A0" w:rsidP="006215A0">
            <w:pPr>
              <w:pStyle w:val="TableText0"/>
              <w:rPr>
                <w:color w:val="000000"/>
              </w:rPr>
            </w:pPr>
            <w:r w:rsidRPr="009A7BE2">
              <w:rPr>
                <w:color w:val="000000"/>
              </w:rPr>
              <w:t>35</w:t>
            </w:r>
          </w:p>
        </w:tc>
        <w:tc>
          <w:tcPr>
            <w:tcW w:w="200" w:type="pct"/>
            <w:vAlign w:val="center"/>
          </w:tcPr>
          <w:p w:rsidR="006215A0" w:rsidRPr="009A7BE2" w:rsidRDefault="006215A0" w:rsidP="006215A0">
            <w:pPr>
              <w:pStyle w:val="TableText0"/>
              <w:rPr>
                <w:color w:val="000000"/>
              </w:rPr>
            </w:pPr>
            <w:r w:rsidRPr="009A7BE2">
              <w:rPr>
                <w:color w:val="000000"/>
              </w:rPr>
              <w:t>38</w:t>
            </w:r>
          </w:p>
        </w:tc>
        <w:tc>
          <w:tcPr>
            <w:tcW w:w="200" w:type="pct"/>
            <w:vAlign w:val="center"/>
          </w:tcPr>
          <w:p w:rsidR="006215A0" w:rsidRPr="009A7BE2" w:rsidRDefault="006215A0" w:rsidP="006215A0">
            <w:pPr>
              <w:pStyle w:val="TableText0"/>
              <w:rPr>
                <w:color w:val="000000"/>
              </w:rPr>
            </w:pPr>
            <w:r w:rsidRPr="009A7BE2">
              <w:rPr>
                <w:color w:val="000000"/>
              </w:rPr>
              <w:t>39</w:t>
            </w:r>
          </w:p>
        </w:tc>
        <w:tc>
          <w:tcPr>
            <w:tcW w:w="200" w:type="pct"/>
            <w:vAlign w:val="center"/>
          </w:tcPr>
          <w:p w:rsidR="006215A0" w:rsidRPr="009A7BE2" w:rsidRDefault="006215A0" w:rsidP="006215A0">
            <w:pPr>
              <w:pStyle w:val="TableText0"/>
              <w:rPr>
                <w:color w:val="000000"/>
              </w:rPr>
            </w:pPr>
            <w:r w:rsidRPr="009A7BE2">
              <w:rPr>
                <w:color w:val="000000"/>
              </w:rPr>
              <w:t>41</w:t>
            </w:r>
          </w:p>
        </w:tc>
        <w:tc>
          <w:tcPr>
            <w:tcW w:w="200" w:type="pct"/>
            <w:vAlign w:val="center"/>
          </w:tcPr>
          <w:p w:rsidR="006215A0" w:rsidRPr="009A7BE2" w:rsidRDefault="006215A0" w:rsidP="006215A0">
            <w:pPr>
              <w:pStyle w:val="TableText0"/>
              <w:rPr>
                <w:color w:val="000000"/>
              </w:rPr>
            </w:pPr>
            <w:r w:rsidRPr="009A7BE2">
              <w:rPr>
                <w:color w:val="000000"/>
              </w:rPr>
              <w:t>43</w:t>
            </w:r>
          </w:p>
        </w:tc>
        <w:tc>
          <w:tcPr>
            <w:tcW w:w="200" w:type="pct"/>
            <w:vAlign w:val="center"/>
          </w:tcPr>
          <w:p w:rsidR="006215A0" w:rsidRPr="009A7BE2" w:rsidRDefault="006215A0" w:rsidP="006215A0">
            <w:pPr>
              <w:pStyle w:val="TableText0"/>
              <w:rPr>
                <w:color w:val="000000"/>
              </w:rPr>
            </w:pPr>
            <w:r w:rsidRPr="009A7BE2">
              <w:rPr>
                <w:color w:val="000000"/>
              </w:rPr>
              <w:t>45</w:t>
            </w:r>
          </w:p>
        </w:tc>
        <w:tc>
          <w:tcPr>
            <w:tcW w:w="200" w:type="pct"/>
            <w:vAlign w:val="center"/>
          </w:tcPr>
          <w:p w:rsidR="006215A0" w:rsidRPr="009A7BE2" w:rsidRDefault="006215A0" w:rsidP="006215A0">
            <w:pPr>
              <w:pStyle w:val="TableText0"/>
              <w:rPr>
                <w:color w:val="000000"/>
              </w:rPr>
            </w:pPr>
            <w:r w:rsidRPr="009A7BE2">
              <w:rPr>
                <w:color w:val="000000"/>
              </w:rPr>
              <w:t>47</w:t>
            </w:r>
          </w:p>
        </w:tc>
      </w:tr>
      <w:tr w:rsidR="006215A0" w:rsidRPr="00544A13" w:rsidTr="004A579A">
        <w:trPr>
          <w:cnfStyle w:val="000000100000"/>
          <w:cantSplit/>
        </w:trPr>
        <w:tc>
          <w:tcPr>
            <w:tcW w:w="815" w:type="pct"/>
            <w:shd w:val="clear" w:color="auto" w:fill="D9D9D9" w:themeFill="background1" w:themeFillShade="D9"/>
            <w:vAlign w:val="center"/>
          </w:tcPr>
          <w:p w:rsidR="006215A0" w:rsidRPr="009A7BE2" w:rsidRDefault="006215A0" w:rsidP="006215A0">
            <w:pPr>
              <w:pStyle w:val="TableText0"/>
            </w:pPr>
            <w:r w:rsidRPr="009A7BE2">
              <w:t>Business and Public Service related professionals</w:t>
            </w:r>
          </w:p>
        </w:tc>
        <w:tc>
          <w:tcPr>
            <w:tcW w:w="200" w:type="pct"/>
            <w:shd w:val="clear" w:color="auto" w:fill="D9D9D9" w:themeFill="background1" w:themeFillShade="D9"/>
            <w:vAlign w:val="center"/>
          </w:tcPr>
          <w:p w:rsidR="006215A0" w:rsidRPr="009A7BE2" w:rsidRDefault="006215A0" w:rsidP="006215A0">
            <w:pPr>
              <w:pStyle w:val="TableText0"/>
            </w:pPr>
            <w:r w:rsidRPr="009A7BE2">
              <w:t>122</w:t>
            </w:r>
          </w:p>
        </w:tc>
        <w:tc>
          <w:tcPr>
            <w:tcW w:w="200" w:type="pct"/>
            <w:shd w:val="clear" w:color="auto" w:fill="D9D9D9" w:themeFill="background1" w:themeFillShade="D9"/>
            <w:vAlign w:val="center"/>
          </w:tcPr>
          <w:p w:rsidR="006215A0" w:rsidRPr="009A7BE2" w:rsidRDefault="006215A0" w:rsidP="006215A0">
            <w:pPr>
              <w:pStyle w:val="TableText0"/>
            </w:pPr>
            <w:r w:rsidRPr="009A7BE2">
              <w:t>128</w:t>
            </w:r>
          </w:p>
        </w:tc>
        <w:tc>
          <w:tcPr>
            <w:tcW w:w="200" w:type="pct"/>
            <w:shd w:val="clear" w:color="auto" w:fill="D9D9D9" w:themeFill="background1" w:themeFillShade="D9"/>
            <w:vAlign w:val="center"/>
          </w:tcPr>
          <w:p w:rsidR="006215A0" w:rsidRPr="009A7BE2" w:rsidRDefault="006215A0" w:rsidP="006215A0">
            <w:pPr>
              <w:pStyle w:val="TableText0"/>
            </w:pPr>
            <w:r w:rsidRPr="009A7BE2">
              <w:t>136</w:t>
            </w:r>
          </w:p>
        </w:tc>
        <w:tc>
          <w:tcPr>
            <w:tcW w:w="200" w:type="pct"/>
            <w:shd w:val="clear" w:color="auto" w:fill="D9D9D9" w:themeFill="background1" w:themeFillShade="D9"/>
            <w:vAlign w:val="center"/>
          </w:tcPr>
          <w:p w:rsidR="006215A0" w:rsidRPr="009A7BE2" w:rsidRDefault="006215A0" w:rsidP="006215A0">
            <w:pPr>
              <w:pStyle w:val="TableText0"/>
            </w:pPr>
            <w:r w:rsidRPr="009A7BE2">
              <w:t>145</w:t>
            </w:r>
          </w:p>
        </w:tc>
        <w:tc>
          <w:tcPr>
            <w:tcW w:w="200" w:type="pct"/>
            <w:shd w:val="clear" w:color="auto" w:fill="D9D9D9" w:themeFill="background1" w:themeFillShade="D9"/>
            <w:vAlign w:val="center"/>
          </w:tcPr>
          <w:p w:rsidR="006215A0" w:rsidRPr="009A7BE2" w:rsidRDefault="006215A0" w:rsidP="006215A0">
            <w:pPr>
              <w:pStyle w:val="TableText0"/>
            </w:pPr>
            <w:r w:rsidRPr="009A7BE2">
              <w:t>153</w:t>
            </w:r>
          </w:p>
        </w:tc>
        <w:tc>
          <w:tcPr>
            <w:tcW w:w="200" w:type="pct"/>
            <w:shd w:val="clear" w:color="auto" w:fill="D9D9D9" w:themeFill="background1" w:themeFillShade="D9"/>
            <w:vAlign w:val="center"/>
          </w:tcPr>
          <w:p w:rsidR="006215A0" w:rsidRPr="009A7BE2" w:rsidRDefault="006215A0" w:rsidP="006215A0">
            <w:pPr>
              <w:pStyle w:val="TableText0"/>
            </w:pPr>
            <w:r w:rsidRPr="009A7BE2">
              <w:t>167</w:t>
            </w:r>
          </w:p>
        </w:tc>
        <w:tc>
          <w:tcPr>
            <w:tcW w:w="200" w:type="pct"/>
            <w:shd w:val="clear" w:color="auto" w:fill="D9D9D9" w:themeFill="background1" w:themeFillShade="D9"/>
            <w:vAlign w:val="center"/>
          </w:tcPr>
          <w:p w:rsidR="006215A0" w:rsidRPr="009A7BE2" w:rsidRDefault="006215A0" w:rsidP="006215A0">
            <w:pPr>
              <w:pStyle w:val="TableText0"/>
            </w:pPr>
            <w:r w:rsidRPr="009A7BE2">
              <w:t>176</w:t>
            </w:r>
          </w:p>
        </w:tc>
        <w:tc>
          <w:tcPr>
            <w:tcW w:w="200" w:type="pct"/>
            <w:shd w:val="clear" w:color="auto" w:fill="D9D9D9" w:themeFill="background1" w:themeFillShade="D9"/>
            <w:vAlign w:val="center"/>
          </w:tcPr>
          <w:p w:rsidR="006215A0" w:rsidRPr="009A7BE2" w:rsidRDefault="006215A0" w:rsidP="006215A0">
            <w:pPr>
              <w:pStyle w:val="TableText0"/>
            </w:pPr>
            <w:r w:rsidRPr="009A7BE2">
              <w:t>185</w:t>
            </w:r>
          </w:p>
        </w:tc>
        <w:tc>
          <w:tcPr>
            <w:tcW w:w="200" w:type="pct"/>
            <w:shd w:val="clear" w:color="auto" w:fill="D9D9D9" w:themeFill="background1" w:themeFillShade="D9"/>
            <w:vAlign w:val="center"/>
          </w:tcPr>
          <w:p w:rsidR="006215A0" w:rsidRPr="009A7BE2" w:rsidRDefault="006215A0" w:rsidP="006215A0">
            <w:pPr>
              <w:pStyle w:val="TableText0"/>
            </w:pPr>
            <w:r w:rsidRPr="009A7BE2">
              <w:t>194</w:t>
            </w:r>
          </w:p>
        </w:tc>
        <w:tc>
          <w:tcPr>
            <w:tcW w:w="200" w:type="pct"/>
            <w:shd w:val="clear" w:color="auto" w:fill="D9D9D9" w:themeFill="background1" w:themeFillShade="D9"/>
            <w:vAlign w:val="center"/>
          </w:tcPr>
          <w:p w:rsidR="006215A0" w:rsidRPr="009A7BE2" w:rsidRDefault="006215A0" w:rsidP="006215A0">
            <w:pPr>
              <w:pStyle w:val="TableText0"/>
            </w:pPr>
            <w:r w:rsidRPr="009A7BE2">
              <w:t>204</w:t>
            </w:r>
          </w:p>
        </w:tc>
        <w:tc>
          <w:tcPr>
            <w:tcW w:w="200" w:type="pct"/>
            <w:shd w:val="clear" w:color="auto" w:fill="D9D9D9" w:themeFill="background1" w:themeFillShade="D9"/>
            <w:vAlign w:val="center"/>
          </w:tcPr>
          <w:p w:rsidR="006215A0" w:rsidRPr="009A7BE2" w:rsidRDefault="006215A0" w:rsidP="006215A0">
            <w:pPr>
              <w:pStyle w:val="TableText0"/>
            </w:pPr>
            <w:r w:rsidRPr="009A7BE2">
              <w:t>214</w:t>
            </w:r>
          </w:p>
        </w:tc>
      </w:tr>
      <w:tr w:rsidR="006215A0" w:rsidRPr="00544A13" w:rsidTr="004A579A">
        <w:trPr>
          <w:cnfStyle w:val="000000010000"/>
          <w:cantSplit/>
        </w:trPr>
        <w:tc>
          <w:tcPr>
            <w:tcW w:w="815" w:type="pct"/>
            <w:vAlign w:val="center"/>
          </w:tcPr>
          <w:p w:rsidR="006215A0" w:rsidRPr="009A7BE2" w:rsidRDefault="006215A0" w:rsidP="006215A0">
            <w:pPr>
              <w:pStyle w:val="TableText0"/>
              <w:rPr>
                <w:color w:val="000000"/>
              </w:rPr>
            </w:pPr>
            <w:r w:rsidRPr="009A7BE2">
              <w:rPr>
                <w:color w:val="000000"/>
              </w:rPr>
              <w:t>Adjusted proportion of  Business and Public Service related professionals</w:t>
            </w:r>
          </w:p>
        </w:tc>
        <w:tc>
          <w:tcPr>
            <w:tcW w:w="200" w:type="pct"/>
            <w:vAlign w:val="center"/>
          </w:tcPr>
          <w:p w:rsidR="006215A0" w:rsidRPr="009A7BE2" w:rsidRDefault="006215A0" w:rsidP="006215A0">
            <w:pPr>
              <w:pStyle w:val="TableText0"/>
              <w:rPr>
                <w:color w:val="000000"/>
              </w:rPr>
            </w:pPr>
            <w:r w:rsidRPr="009A7BE2">
              <w:rPr>
                <w:color w:val="000000"/>
              </w:rPr>
              <w:t>55</w:t>
            </w:r>
          </w:p>
        </w:tc>
        <w:tc>
          <w:tcPr>
            <w:tcW w:w="200" w:type="pct"/>
            <w:vAlign w:val="center"/>
          </w:tcPr>
          <w:p w:rsidR="006215A0" w:rsidRPr="009A7BE2" w:rsidRDefault="006215A0" w:rsidP="006215A0">
            <w:pPr>
              <w:pStyle w:val="TableText0"/>
              <w:rPr>
                <w:color w:val="000000"/>
              </w:rPr>
            </w:pPr>
            <w:r w:rsidRPr="009A7BE2">
              <w:rPr>
                <w:color w:val="000000"/>
              </w:rPr>
              <w:t>57</w:t>
            </w:r>
          </w:p>
        </w:tc>
        <w:tc>
          <w:tcPr>
            <w:tcW w:w="200" w:type="pct"/>
            <w:vAlign w:val="center"/>
          </w:tcPr>
          <w:p w:rsidR="006215A0" w:rsidRPr="009A7BE2" w:rsidRDefault="006215A0" w:rsidP="006215A0">
            <w:pPr>
              <w:pStyle w:val="TableText0"/>
              <w:rPr>
                <w:color w:val="000000"/>
              </w:rPr>
            </w:pPr>
            <w:r w:rsidRPr="009A7BE2">
              <w:rPr>
                <w:color w:val="000000"/>
              </w:rPr>
              <w:t>61</w:t>
            </w:r>
          </w:p>
        </w:tc>
        <w:tc>
          <w:tcPr>
            <w:tcW w:w="200" w:type="pct"/>
            <w:vAlign w:val="center"/>
          </w:tcPr>
          <w:p w:rsidR="006215A0" w:rsidRPr="009A7BE2" w:rsidRDefault="006215A0" w:rsidP="006215A0">
            <w:pPr>
              <w:pStyle w:val="TableText0"/>
              <w:rPr>
                <w:color w:val="000000"/>
              </w:rPr>
            </w:pPr>
            <w:r w:rsidRPr="009A7BE2">
              <w:rPr>
                <w:color w:val="000000"/>
              </w:rPr>
              <w:t>65</w:t>
            </w:r>
          </w:p>
        </w:tc>
        <w:tc>
          <w:tcPr>
            <w:tcW w:w="200" w:type="pct"/>
            <w:vAlign w:val="center"/>
          </w:tcPr>
          <w:p w:rsidR="006215A0" w:rsidRPr="009A7BE2" w:rsidRDefault="006215A0" w:rsidP="006215A0">
            <w:pPr>
              <w:pStyle w:val="TableText0"/>
              <w:rPr>
                <w:color w:val="000000"/>
              </w:rPr>
            </w:pPr>
            <w:r w:rsidRPr="009A7BE2">
              <w:rPr>
                <w:color w:val="000000"/>
              </w:rPr>
              <w:t>68</w:t>
            </w:r>
          </w:p>
        </w:tc>
        <w:tc>
          <w:tcPr>
            <w:tcW w:w="200" w:type="pct"/>
            <w:vAlign w:val="center"/>
          </w:tcPr>
          <w:p w:rsidR="006215A0" w:rsidRPr="009A7BE2" w:rsidRDefault="006215A0" w:rsidP="006215A0">
            <w:pPr>
              <w:pStyle w:val="TableText0"/>
              <w:rPr>
                <w:color w:val="000000"/>
              </w:rPr>
            </w:pPr>
            <w:r w:rsidRPr="009A7BE2">
              <w:rPr>
                <w:color w:val="000000"/>
              </w:rPr>
              <w:t>75</w:t>
            </w:r>
          </w:p>
        </w:tc>
        <w:tc>
          <w:tcPr>
            <w:tcW w:w="200" w:type="pct"/>
            <w:vAlign w:val="center"/>
          </w:tcPr>
          <w:p w:rsidR="006215A0" w:rsidRPr="009A7BE2" w:rsidRDefault="006215A0" w:rsidP="006215A0">
            <w:pPr>
              <w:pStyle w:val="TableText0"/>
              <w:rPr>
                <w:color w:val="000000"/>
              </w:rPr>
            </w:pPr>
            <w:r w:rsidRPr="009A7BE2">
              <w:rPr>
                <w:color w:val="000000"/>
              </w:rPr>
              <w:t>79</w:t>
            </w:r>
          </w:p>
        </w:tc>
        <w:tc>
          <w:tcPr>
            <w:tcW w:w="200" w:type="pct"/>
            <w:vAlign w:val="center"/>
          </w:tcPr>
          <w:p w:rsidR="006215A0" w:rsidRPr="009A7BE2" w:rsidRDefault="006215A0" w:rsidP="006215A0">
            <w:pPr>
              <w:pStyle w:val="TableText0"/>
              <w:rPr>
                <w:color w:val="000000"/>
              </w:rPr>
            </w:pPr>
            <w:r w:rsidRPr="009A7BE2">
              <w:rPr>
                <w:color w:val="000000"/>
              </w:rPr>
              <w:t>83</w:t>
            </w:r>
          </w:p>
        </w:tc>
        <w:tc>
          <w:tcPr>
            <w:tcW w:w="200" w:type="pct"/>
            <w:vAlign w:val="center"/>
          </w:tcPr>
          <w:p w:rsidR="006215A0" w:rsidRPr="009A7BE2" w:rsidRDefault="006215A0" w:rsidP="006215A0">
            <w:pPr>
              <w:pStyle w:val="TableText0"/>
              <w:rPr>
                <w:color w:val="000000"/>
              </w:rPr>
            </w:pPr>
            <w:r w:rsidRPr="009A7BE2">
              <w:rPr>
                <w:color w:val="000000"/>
              </w:rPr>
              <w:t>87</w:t>
            </w:r>
          </w:p>
        </w:tc>
        <w:tc>
          <w:tcPr>
            <w:tcW w:w="200" w:type="pct"/>
            <w:vAlign w:val="center"/>
          </w:tcPr>
          <w:p w:rsidR="006215A0" w:rsidRPr="009A7BE2" w:rsidRDefault="006215A0" w:rsidP="006215A0">
            <w:pPr>
              <w:pStyle w:val="TableText0"/>
              <w:rPr>
                <w:color w:val="000000"/>
              </w:rPr>
            </w:pPr>
            <w:r w:rsidRPr="009A7BE2">
              <w:rPr>
                <w:color w:val="000000"/>
              </w:rPr>
              <w:t>91</w:t>
            </w:r>
          </w:p>
        </w:tc>
        <w:tc>
          <w:tcPr>
            <w:tcW w:w="200" w:type="pct"/>
            <w:vAlign w:val="center"/>
          </w:tcPr>
          <w:p w:rsidR="006215A0" w:rsidRPr="009A7BE2" w:rsidRDefault="006215A0" w:rsidP="006215A0">
            <w:pPr>
              <w:pStyle w:val="TableText0"/>
              <w:rPr>
                <w:color w:val="000000"/>
              </w:rPr>
            </w:pPr>
            <w:r w:rsidRPr="009A7BE2">
              <w:rPr>
                <w:color w:val="000000"/>
              </w:rPr>
              <w:t>96</w:t>
            </w:r>
          </w:p>
        </w:tc>
      </w:tr>
      <w:tr w:rsidR="006215A0" w:rsidRPr="00544A13" w:rsidTr="004A579A">
        <w:trPr>
          <w:cnfStyle w:val="000000100000"/>
          <w:cantSplit/>
        </w:trPr>
        <w:tc>
          <w:tcPr>
            <w:tcW w:w="815" w:type="pct"/>
            <w:shd w:val="clear" w:color="auto" w:fill="D9D9D9" w:themeFill="background1" w:themeFillShade="D9"/>
            <w:vAlign w:val="center"/>
          </w:tcPr>
          <w:p w:rsidR="006215A0" w:rsidRPr="009A7BE2" w:rsidRDefault="006215A0" w:rsidP="006215A0">
            <w:pPr>
              <w:pStyle w:val="TableText0"/>
            </w:pPr>
            <w:r w:rsidRPr="009A7BE2">
              <w:t>Sales occupations</w:t>
            </w:r>
          </w:p>
        </w:tc>
        <w:tc>
          <w:tcPr>
            <w:tcW w:w="200" w:type="pct"/>
            <w:shd w:val="clear" w:color="auto" w:fill="D9D9D9" w:themeFill="background1" w:themeFillShade="D9"/>
            <w:vAlign w:val="center"/>
          </w:tcPr>
          <w:p w:rsidR="006215A0" w:rsidRPr="009A7BE2" w:rsidRDefault="006215A0" w:rsidP="006215A0">
            <w:pPr>
              <w:pStyle w:val="TableText0"/>
            </w:pPr>
            <w:r w:rsidRPr="009A7BE2">
              <w:t>34</w:t>
            </w:r>
          </w:p>
        </w:tc>
        <w:tc>
          <w:tcPr>
            <w:tcW w:w="200" w:type="pct"/>
            <w:shd w:val="clear" w:color="auto" w:fill="D9D9D9" w:themeFill="background1" w:themeFillShade="D9"/>
            <w:vAlign w:val="center"/>
          </w:tcPr>
          <w:p w:rsidR="006215A0" w:rsidRPr="009A7BE2" w:rsidRDefault="006215A0" w:rsidP="006215A0">
            <w:pPr>
              <w:pStyle w:val="TableText0"/>
            </w:pPr>
            <w:r w:rsidRPr="009A7BE2">
              <w:t>33</w:t>
            </w:r>
          </w:p>
        </w:tc>
        <w:tc>
          <w:tcPr>
            <w:tcW w:w="200" w:type="pct"/>
            <w:shd w:val="clear" w:color="auto" w:fill="D9D9D9" w:themeFill="background1" w:themeFillShade="D9"/>
            <w:vAlign w:val="center"/>
          </w:tcPr>
          <w:p w:rsidR="006215A0" w:rsidRPr="009A7BE2" w:rsidRDefault="006215A0" w:rsidP="006215A0">
            <w:pPr>
              <w:pStyle w:val="TableText0"/>
            </w:pPr>
            <w:r w:rsidRPr="009A7BE2">
              <w:t>32</w:t>
            </w:r>
          </w:p>
        </w:tc>
        <w:tc>
          <w:tcPr>
            <w:tcW w:w="200" w:type="pct"/>
            <w:shd w:val="clear" w:color="auto" w:fill="D9D9D9" w:themeFill="background1" w:themeFillShade="D9"/>
            <w:vAlign w:val="center"/>
          </w:tcPr>
          <w:p w:rsidR="006215A0" w:rsidRPr="009A7BE2" w:rsidRDefault="006215A0" w:rsidP="006215A0">
            <w:pPr>
              <w:pStyle w:val="TableText0"/>
            </w:pPr>
            <w:r w:rsidRPr="009A7BE2">
              <w:t>33</w:t>
            </w:r>
          </w:p>
        </w:tc>
        <w:tc>
          <w:tcPr>
            <w:tcW w:w="200" w:type="pct"/>
            <w:shd w:val="clear" w:color="auto" w:fill="D9D9D9" w:themeFill="background1" w:themeFillShade="D9"/>
            <w:vAlign w:val="center"/>
          </w:tcPr>
          <w:p w:rsidR="006215A0" w:rsidRPr="009A7BE2" w:rsidRDefault="006215A0" w:rsidP="006215A0">
            <w:pPr>
              <w:pStyle w:val="TableText0"/>
            </w:pPr>
            <w:r w:rsidRPr="009A7BE2">
              <w:t>33</w:t>
            </w:r>
          </w:p>
        </w:tc>
        <w:tc>
          <w:tcPr>
            <w:tcW w:w="200" w:type="pct"/>
            <w:shd w:val="clear" w:color="auto" w:fill="D9D9D9" w:themeFill="background1" w:themeFillShade="D9"/>
            <w:vAlign w:val="center"/>
          </w:tcPr>
          <w:p w:rsidR="006215A0" w:rsidRPr="009A7BE2" w:rsidRDefault="006215A0" w:rsidP="006215A0">
            <w:pPr>
              <w:pStyle w:val="TableText0"/>
            </w:pPr>
            <w:r w:rsidRPr="009A7BE2">
              <w:t>38</w:t>
            </w:r>
          </w:p>
        </w:tc>
        <w:tc>
          <w:tcPr>
            <w:tcW w:w="200" w:type="pct"/>
            <w:shd w:val="clear" w:color="auto" w:fill="D9D9D9" w:themeFill="background1" w:themeFillShade="D9"/>
            <w:vAlign w:val="center"/>
          </w:tcPr>
          <w:p w:rsidR="006215A0" w:rsidRPr="009A7BE2" w:rsidRDefault="006215A0" w:rsidP="006215A0">
            <w:pPr>
              <w:pStyle w:val="TableText0"/>
            </w:pPr>
            <w:r w:rsidRPr="009A7BE2">
              <w:t>38</w:t>
            </w:r>
          </w:p>
        </w:tc>
        <w:tc>
          <w:tcPr>
            <w:tcW w:w="200" w:type="pct"/>
            <w:shd w:val="clear" w:color="auto" w:fill="D9D9D9" w:themeFill="background1" w:themeFillShade="D9"/>
            <w:vAlign w:val="center"/>
          </w:tcPr>
          <w:p w:rsidR="006215A0" w:rsidRPr="009A7BE2" w:rsidRDefault="006215A0" w:rsidP="006215A0">
            <w:pPr>
              <w:pStyle w:val="TableText0"/>
            </w:pPr>
            <w:r w:rsidRPr="009A7BE2">
              <w:t>38</w:t>
            </w:r>
          </w:p>
        </w:tc>
        <w:tc>
          <w:tcPr>
            <w:tcW w:w="200" w:type="pct"/>
            <w:shd w:val="clear" w:color="auto" w:fill="D9D9D9" w:themeFill="background1" w:themeFillShade="D9"/>
            <w:vAlign w:val="center"/>
          </w:tcPr>
          <w:p w:rsidR="006215A0" w:rsidRPr="009A7BE2" w:rsidRDefault="006215A0" w:rsidP="006215A0">
            <w:pPr>
              <w:pStyle w:val="TableText0"/>
            </w:pPr>
            <w:r w:rsidRPr="009A7BE2">
              <w:t>39</w:t>
            </w:r>
          </w:p>
        </w:tc>
        <w:tc>
          <w:tcPr>
            <w:tcW w:w="200" w:type="pct"/>
            <w:shd w:val="clear" w:color="auto" w:fill="D9D9D9" w:themeFill="background1" w:themeFillShade="D9"/>
            <w:vAlign w:val="center"/>
          </w:tcPr>
          <w:p w:rsidR="006215A0" w:rsidRPr="009A7BE2" w:rsidRDefault="006215A0" w:rsidP="006215A0">
            <w:pPr>
              <w:pStyle w:val="TableText0"/>
            </w:pPr>
            <w:r w:rsidRPr="009A7BE2">
              <w:t>40</w:t>
            </w:r>
          </w:p>
        </w:tc>
        <w:tc>
          <w:tcPr>
            <w:tcW w:w="200" w:type="pct"/>
            <w:shd w:val="clear" w:color="auto" w:fill="D9D9D9" w:themeFill="background1" w:themeFillShade="D9"/>
            <w:vAlign w:val="center"/>
          </w:tcPr>
          <w:p w:rsidR="006215A0" w:rsidRPr="009A7BE2" w:rsidRDefault="006215A0" w:rsidP="006215A0">
            <w:pPr>
              <w:pStyle w:val="TableText0"/>
            </w:pPr>
            <w:r w:rsidRPr="009A7BE2">
              <w:t>40</w:t>
            </w:r>
          </w:p>
        </w:tc>
      </w:tr>
      <w:tr w:rsidR="006215A0" w:rsidRPr="00544A13" w:rsidTr="004A579A">
        <w:trPr>
          <w:cnfStyle w:val="000000010000"/>
          <w:cantSplit/>
        </w:trPr>
        <w:tc>
          <w:tcPr>
            <w:tcW w:w="815" w:type="pct"/>
            <w:vAlign w:val="center"/>
          </w:tcPr>
          <w:p w:rsidR="006215A0" w:rsidRPr="009A7BE2" w:rsidRDefault="006215A0" w:rsidP="006215A0">
            <w:pPr>
              <w:pStyle w:val="TableText0"/>
              <w:rPr>
                <w:color w:val="000000"/>
              </w:rPr>
            </w:pPr>
            <w:r w:rsidRPr="009A7BE2">
              <w:rPr>
                <w:color w:val="000000"/>
              </w:rPr>
              <w:t>Adjusted proportion of Sales occupations</w:t>
            </w:r>
          </w:p>
        </w:tc>
        <w:tc>
          <w:tcPr>
            <w:tcW w:w="200" w:type="pct"/>
            <w:vAlign w:val="center"/>
          </w:tcPr>
          <w:p w:rsidR="006215A0" w:rsidRPr="009A7BE2" w:rsidRDefault="006215A0" w:rsidP="006215A0">
            <w:pPr>
              <w:pStyle w:val="TableText0"/>
              <w:rPr>
                <w:color w:val="000000"/>
              </w:rPr>
            </w:pPr>
            <w:r w:rsidRPr="009A7BE2">
              <w:rPr>
                <w:color w:val="000000"/>
              </w:rPr>
              <w:t>6</w:t>
            </w:r>
          </w:p>
        </w:tc>
        <w:tc>
          <w:tcPr>
            <w:tcW w:w="200" w:type="pct"/>
            <w:vAlign w:val="center"/>
          </w:tcPr>
          <w:p w:rsidR="006215A0" w:rsidRPr="009A7BE2" w:rsidRDefault="006215A0" w:rsidP="006215A0">
            <w:pPr>
              <w:pStyle w:val="TableText0"/>
              <w:rPr>
                <w:color w:val="000000"/>
              </w:rPr>
            </w:pPr>
            <w:r w:rsidRPr="009A7BE2">
              <w:rPr>
                <w:color w:val="000000"/>
              </w:rPr>
              <w:t>6</w:t>
            </w:r>
          </w:p>
        </w:tc>
        <w:tc>
          <w:tcPr>
            <w:tcW w:w="200" w:type="pct"/>
            <w:vAlign w:val="center"/>
          </w:tcPr>
          <w:p w:rsidR="006215A0" w:rsidRPr="009A7BE2" w:rsidRDefault="006215A0" w:rsidP="006215A0">
            <w:pPr>
              <w:pStyle w:val="TableText0"/>
              <w:rPr>
                <w:color w:val="000000"/>
              </w:rPr>
            </w:pPr>
            <w:r w:rsidRPr="009A7BE2">
              <w:rPr>
                <w:color w:val="000000"/>
              </w:rPr>
              <w:t>5</w:t>
            </w:r>
          </w:p>
        </w:tc>
        <w:tc>
          <w:tcPr>
            <w:tcW w:w="200" w:type="pct"/>
            <w:vAlign w:val="center"/>
          </w:tcPr>
          <w:p w:rsidR="006215A0" w:rsidRPr="009A7BE2" w:rsidRDefault="006215A0" w:rsidP="006215A0">
            <w:pPr>
              <w:pStyle w:val="TableText0"/>
              <w:rPr>
                <w:color w:val="000000"/>
              </w:rPr>
            </w:pPr>
            <w:r w:rsidRPr="009A7BE2">
              <w:rPr>
                <w:color w:val="000000"/>
              </w:rPr>
              <w:t>6</w:t>
            </w:r>
          </w:p>
        </w:tc>
        <w:tc>
          <w:tcPr>
            <w:tcW w:w="200" w:type="pct"/>
            <w:vAlign w:val="center"/>
          </w:tcPr>
          <w:p w:rsidR="006215A0" w:rsidRPr="009A7BE2" w:rsidRDefault="006215A0" w:rsidP="006215A0">
            <w:pPr>
              <w:pStyle w:val="TableText0"/>
              <w:rPr>
                <w:color w:val="000000"/>
              </w:rPr>
            </w:pPr>
            <w:r w:rsidRPr="009A7BE2">
              <w:rPr>
                <w:color w:val="000000"/>
              </w:rPr>
              <w:t>6</w:t>
            </w:r>
          </w:p>
        </w:tc>
        <w:tc>
          <w:tcPr>
            <w:tcW w:w="200" w:type="pct"/>
            <w:vAlign w:val="center"/>
          </w:tcPr>
          <w:p w:rsidR="006215A0" w:rsidRPr="009A7BE2" w:rsidRDefault="006215A0" w:rsidP="006215A0">
            <w:pPr>
              <w:pStyle w:val="TableText0"/>
              <w:rPr>
                <w:color w:val="000000"/>
              </w:rPr>
            </w:pPr>
            <w:r w:rsidRPr="009A7BE2">
              <w:rPr>
                <w:color w:val="000000"/>
              </w:rPr>
              <w:t>6</w:t>
            </w:r>
          </w:p>
        </w:tc>
        <w:tc>
          <w:tcPr>
            <w:tcW w:w="200" w:type="pct"/>
            <w:vAlign w:val="center"/>
          </w:tcPr>
          <w:p w:rsidR="006215A0" w:rsidRPr="009A7BE2" w:rsidRDefault="006215A0" w:rsidP="006215A0">
            <w:pPr>
              <w:pStyle w:val="TableText0"/>
              <w:rPr>
                <w:color w:val="000000"/>
              </w:rPr>
            </w:pPr>
            <w:r w:rsidRPr="009A7BE2">
              <w:rPr>
                <w:color w:val="000000"/>
              </w:rPr>
              <w:t>6</w:t>
            </w:r>
          </w:p>
        </w:tc>
        <w:tc>
          <w:tcPr>
            <w:tcW w:w="200" w:type="pct"/>
            <w:vAlign w:val="center"/>
          </w:tcPr>
          <w:p w:rsidR="006215A0" w:rsidRPr="009A7BE2" w:rsidRDefault="006215A0" w:rsidP="006215A0">
            <w:pPr>
              <w:pStyle w:val="TableText0"/>
              <w:rPr>
                <w:color w:val="000000"/>
              </w:rPr>
            </w:pPr>
            <w:r w:rsidRPr="009A7BE2">
              <w:rPr>
                <w:color w:val="000000"/>
              </w:rPr>
              <w:t>6</w:t>
            </w:r>
          </w:p>
        </w:tc>
        <w:tc>
          <w:tcPr>
            <w:tcW w:w="200" w:type="pct"/>
            <w:vAlign w:val="center"/>
          </w:tcPr>
          <w:p w:rsidR="006215A0" w:rsidRPr="009A7BE2" w:rsidRDefault="006215A0" w:rsidP="006215A0">
            <w:pPr>
              <w:pStyle w:val="TableText0"/>
              <w:rPr>
                <w:color w:val="000000"/>
              </w:rPr>
            </w:pPr>
            <w:r w:rsidRPr="009A7BE2">
              <w:rPr>
                <w:color w:val="000000"/>
              </w:rPr>
              <w:t>7</w:t>
            </w:r>
          </w:p>
        </w:tc>
        <w:tc>
          <w:tcPr>
            <w:tcW w:w="200" w:type="pct"/>
            <w:vAlign w:val="center"/>
          </w:tcPr>
          <w:p w:rsidR="006215A0" w:rsidRPr="009A7BE2" w:rsidRDefault="006215A0" w:rsidP="006215A0">
            <w:pPr>
              <w:pStyle w:val="TableText0"/>
              <w:rPr>
                <w:color w:val="000000"/>
              </w:rPr>
            </w:pPr>
            <w:r w:rsidRPr="009A7BE2">
              <w:rPr>
                <w:color w:val="000000"/>
              </w:rPr>
              <w:t>7</w:t>
            </w:r>
          </w:p>
        </w:tc>
        <w:tc>
          <w:tcPr>
            <w:tcW w:w="200" w:type="pct"/>
            <w:vAlign w:val="center"/>
          </w:tcPr>
          <w:p w:rsidR="006215A0" w:rsidRPr="009A7BE2" w:rsidRDefault="006215A0" w:rsidP="006215A0">
            <w:pPr>
              <w:pStyle w:val="TableText0"/>
              <w:rPr>
                <w:color w:val="000000"/>
              </w:rPr>
            </w:pPr>
            <w:r w:rsidRPr="009A7BE2">
              <w:rPr>
                <w:color w:val="000000"/>
              </w:rPr>
              <w:t>7</w:t>
            </w:r>
          </w:p>
        </w:tc>
      </w:tr>
      <w:tr w:rsidR="006215A0" w:rsidRPr="00544A13" w:rsidTr="004A579A">
        <w:trPr>
          <w:cnfStyle w:val="000000100000"/>
          <w:cantSplit/>
        </w:trPr>
        <w:tc>
          <w:tcPr>
            <w:tcW w:w="815" w:type="pct"/>
            <w:shd w:val="clear" w:color="auto" w:fill="D9D9D9" w:themeFill="background1" w:themeFillShade="D9"/>
            <w:vAlign w:val="center"/>
          </w:tcPr>
          <w:p w:rsidR="006215A0" w:rsidRPr="009A7BE2" w:rsidRDefault="006215A0" w:rsidP="006215A0">
            <w:pPr>
              <w:pStyle w:val="TableText0"/>
            </w:pPr>
            <w:r w:rsidRPr="009A7BE2">
              <w:t>Customer service occupations</w:t>
            </w:r>
          </w:p>
        </w:tc>
        <w:tc>
          <w:tcPr>
            <w:tcW w:w="200" w:type="pct"/>
            <w:shd w:val="clear" w:color="auto" w:fill="D9D9D9" w:themeFill="background1" w:themeFillShade="D9"/>
            <w:vAlign w:val="center"/>
          </w:tcPr>
          <w:p w:rsidR="006215A0" w:rsidRPr="009A7BE2" w:rsidRDefault="006215A0" w:rsidP="006215A0">
            <w:pPr>
              <w:pStyle w:val="TableText0"/>
            </w:pPr>
            <w:r w:rsidRPr="009A7BE2">
              <w:t>48</w:t>
            </w:r>
          </w:p>
        </w:tc>
        <w:tc>
          <w:tcPr>
            <w:tcW w:w="200" w:type="pct"/>
            <w:shd w:val="clear" w:color="auto" w:fill="D9D9D9" w:themeFill="background1" w:themeFillShade="D9"/>
            <w:vAlign w:val="center"/>
          </w:tcPr>
          <w:p w:rsidR="006215A0" w:rsidRPr="009A7BE2" w:rsidRDefault="006215A0" w:rsidP="006215A0">
            <w:pPr>
              <w:pStyle w:val="TableText0"/>
            </w:pPr>
            <w:r w:rsidRPr="009A7BE2">
              <w:t>51</w:t>
            </w:r>
          </w:p>
        </w:tc>
        <w:tc>
          <w:tcPr>
            <w:tcW w:w="200" w:type="pct"/>
            <w:shd w:val="clear" w:color="auto" w:fill="D9D9D9" w:themeFill="background1" w:themeFillShade="D9"/>
            <w:vAlign w:val="center"/>
          </w:tcPr>
          <w:p w:rsidR="006215A0" w:rsidRPr="009A7BE2" w:rsidRDefault="006215A0" w:rsidP="006215A0">
            <w:pPr>
              <w:pStyle w:val="TableText0"/>
            </w:pPr>
            <w:r w:rsidRPr="009A7BE2">
              <w:t>55</w:t>
            </w:r>
          </w:p>
        </w:tc>
        <w:tc>
          <w:tcPr>
            <w:tcW w:w="200" w:type="pct"/>
            <w:shd w:val="clear" w:color="auto" w:fill="D9D9D9" w:themeFill="background1" w:themeFillShade="D9"/>
            <w:vAlign w:val="center"/>
          </w:tcPr>
          <w:p w:rsidR="006215A0" w:rsidRPr="009A7BE2" w:rsidRDefault="006215A0" w:rsidP="006215A0">
            <w:pPr>
              <w:pStyle w:val="TableText0"/>
            </w:pPr>
            <w:r w:rsidRPr="009A7BE2">
              <w:t>59</w:t>
            </w:r>
          </w:p>
        </w:tc>
        <w:tc>
          <w:tcPr>
            <w:tcW w:w="200" w:type="pct"/>
            <w:shd w:val="clear" w:color="auto" w:fill="D9D9D9" w:themeFill="background1" w:themeFillShade="D9"/>
            <w:vAlign w:val="center"/>
          </w:tcPr>
          <w:p w:rsidR="006215A0" w:rsidRPr="009A7BE2" w:rsidRDefault="006215A0" w:rsidP="006215A0">
            <w:pPr>
              <w:pStyle w:val="TableText0"/>
            </w:pPr>
            <w:r w:rsidRPr="009A7BE2">
              <w:t>62</w:t>
            </w:r>
          </w:p>
        </w:tc>
        <w:tc>
          <w:tcPr>
            <w:tcW w:w="200" w:type="pct"/>
            <w:shd w:val="clear" w:color="auto" w:fill="D9D9D9" w:themeFill="background1" w:themeFillShade="D9"/>
            <w:vAlign w:val="center"/>
          </w:tcPr>
          <w:p w:rsidR="006215A0" w:rsidRPr="009A7BE2" w:rsidRDefault="006215A0" w:rsidP="006215A0">
            <w:pPr>
              <w:pStyle w:val="TableText0"/>
            </w:pPr>
            <w:r w:rsidRPr="009A7BE2">
              <w:t>69</w:t>
            </w:r>
          </w:p>
        </w:tc>
        <w:tc>
          <w:tcPr>
            <w:tcW w:w="200" w:type="pct"/>
            <w:shd w:val="clear" w:color="auto" w:fill="D9D9D9" w:themeFill="background1" w:themeFillShade="D9"/>
            <w:vAlign w:val="center"/>
          </w:tcPr>
          <w:p w:rsidR="006215A0" w:rsidRPr="009A7BE2" w:rsidRDefault="006215A0" w:rsidP="006215A0">
            <w:pPr>
              <w:pStyle w:val="TableText0"/>
            </w:pPr>
            <w:r w:rsidRPr="009A7BE2">
              <w:t>72</w:t>
            </w:r>
          </w:p>
        </w:tc>
        <w:tc>
          <w:tcPr>
            <w:tcW w:w="200" w:type="pct"/>
            <w:shd w:val="clear" w:color="auto" w:fill="D9D9D9" w:themeFill="background1" w:themeFillShade="D9"/>
            <w:vAlign w:val="center"/>
          </w:tcPr>
          <w:p w:rsidR="006215A0" w:rsidRPr="009A7BE2" w:rsidRDefault="006215A0" w:rsidP="006215A0">
            <w:pPr>
              <w:pStyle w:val="TableText0"/>
            </w:pPr>
            <w:r w:rsidRPr="009A7BE2">
              <w:t>76</w:t>
            </w:r>
          </w:p>
        </w:tc>
        <w:tc>
          <w:tcPr>
            <w:tcW w:w="200" w:type="pct"/>
            <w:shd w:val="clear" w:color="auto" w:fill="D9D9D9" w:themeFill="background1" w:themeFillShade="D9"/>
            <w:vAlign w:val="center"/>
          </w:tcPr>
          <w:p w:rsidR="006215A0" w:rsidRPr="009A7BE2" w:rsidRDefault="006215A0" w:rsidP="006215A0">
            <w:pPr>
              <w:pStyle w:val="TableText0"/>
            </w:pPr>
            <w:r w:rsidRPr="009A7BE2">
              <w:t>79</w:t>
            </w:r>
          </w:p>
        </w:tc>
        <w:tc>
          <w:tcPr>
            <w:tcW w:w="200" w:type="pct"/>
            <w:shd w:val="clear" w:color="auto" w:fill="D9D9D9" w:themeFill="background1" w:themeFillShade="D9"/>
            <w:vAlign w:val="center"/>
          </w:tcPr>
          <w:p w:rsidR="006215A0" w:rsidRPr="009A7BE2" w:rsidRDefault="006215A0" w:rsidP="006215A0">
            <w:pPr>
              <w:pStyle w:val="TableText0"/>
            </w:pPr>
            <w:r w:rsidRPr="009A7BE2">
              <w:t>83</w:t>
            </w:r>
          </w:p>
        </w:tc>
        <w:tc>
          <w:tcPr>
            <w:tcW w:w="200" w:type="pct"/>
            <w:shd w:val="clear" w:color="auto" w:fill="D9D9D9" w:themeFill="background1" w:themeFillShade="D9"/>
            <w:vAlign w:val="center"/>
          </w:tcPr>
          <w:p w:rsidR="006215A0" w:rsidRPr="009A7BE2" w:rsidRDefault="006215A0" w:rsidP="006215A0">
            <w:pPr>
              <w:pStyle w:val="TableText0"/>
            </w:pPr>
            <w:r w:rsidRPr="009A7BE2">
              <w:t>87</w:t>
            </w:r>
          </w:p>
        </w:tc>
      </w:tr>
      <w:tr w:rsidR="006215A0" w:rsidRPr="00544A13" w:rsidTr="004A579A">
        <w:trPr>
          <w:cnfStyle w:val="000000010000"/>
          <w:cantSplit/>
        </w:trPr>
        <w:tc>
          <w:tcPr>
            <w:tcW w:w="815" w:type="pct"/>
            <w:vAlign w:val="center"/>
          </w:tcPr>
          <w:p w:rsidR="006215A0" w:rsidRPr="009A7BE2" w:rsidRDefault="006215A0" w:rsidP="006215A0">
            <w:pPr>
              <w:pStyle w:val="TableText0"/>
              <w:rPr>
                <w:color w:val="000000"/>
              </w:rPr>
            </w:pPr>
            <w:r w:rsidRPr="009A7BE2">
              <w:rPr>
                <w:color w:val="000000"/>
              </w:rPr>
              <w:t>Adjusted proportion of Customer service occupations</w:t>
            </w:r>
          </w:p>
        </w:tc>
        <w:tc>
          <w:tcPr>
            <w:tcW w:w="200" w:type="pct"/>
            <w:vAlign w:val="center"/>
          </w:tcPr>
          <w:p w:rsidR="006215A0" w:rsidRPr="009A7BE2" w:rsidRDefault="006215A0" w:rsidP="006215A0">
            <w:pPr>
              <w:pStyle w:val="TableText0"/>
              <w:rPr>
                <w:color w:val="000000"/>
              </w:rPr>
            </w:pPr>
            <w:r w:rsidRPr="009A7BE2">
              <w:rPr>
                <w:color w:val="000000"/>
              </w:rPr>
              <w:t>15</w:t>
            </w:r>
          </w:p>
        </w:tc>
        <w:tc>
          <w:tcPr>
            <w:tcW w:w="200" w:type="pct"/>
            <w:vAlign w:val="center"/>
          </w:tcPr>
          <w:p w:rsidR="006215A0" w:rsidRPr="009A7BE2" w:rsidRDefault="006215A0" w:rsidP="006215A0">
            <w:pPr>
              <w:pStyle w:val="TableText0"/>
              <w:rPr>
                <w:color w:val="000000"/>
              </w:rPr>
            </w:pPr>
            <w:r w:rsidRPr="009A7BE2">
              <w:rPr>
                <w:color w:val="000000"/>
              </w:rPr>
              <w:t>16</w:t>
            </w:r>
          </w:p>
        </w:tc>
        <w:tc>
          <w:tcPr>
            <w:tcW w:w="200" w:type="pct"/>
            <w:vAlign w:val="center"/>
          </w:tcPr>
          <w:p w:rsidR="006215A0" w:rsidRPr="009A7BE2" w:rsidRDefault="006215A0" w:rsidP="006215A0">
            <w:pPr>
              <w:pStyle w:val="TableText0"/>
              <w:rPr>
                <w:color w:val="000000"/>
              </w:rPr>
            </w:pPr>
            <w:r w:rsidRPr="009A7BE2">
              <w:rPr>
                <w:color w:val="000000"/>
              </w:rPr>
              <w:t>18</w:t>
            </w:r>
          </w:p>
        </w:tc>
        <w:tc>
          <w:tcPr>
            <w:tcW w:w="200" w:type="pct"/>
            <w:vAlign w:val="center"/>
          </w:tcPr>
          <w:p w:rsidR="006215A0" w:rsidRPr="009A7BE2" w:rsidRDefault="006215A0" w:rsidP="006215A0">
            <w:pPr>
              <w:pStyle w:val="TableText0"/>
              <w:rPr>
                <w:color w:val="000000"/>
              </w:rPr>
            </w:pPr>
            <w:r w:rsidRPr="009A7BE2">
              <w:rPr>
                <w:color w:val="000000"/>
              </w:rPr>
              <w:t>19</w:t>
            </w:r>
          </w:p>
        </w:tc>
        <w:tc>
          <w:tcPr>
            <w:tcW w:w="200" w:type="pct"/>
            <w:vAlign w:val="center"/>
          </w:tcPr>
          <w:p w:rsidR="006215A0" w:rsidRPr="009A7BE2" w:rsidRDefault="006215A0" w:rsidP="006215A0">
            <w:pPr>
              <w:pStyle w:val="TableText0"/>
              <w:rPr>
                <w:color w:val="000000"/>
              </w:rPr>
            </w:pPr>
            <w:r w:rsidRPr="009A7BE2">
              <w:rPr>
                <w:color w:val="000000"/>
              </w:rPr>
              <w:t>20</w:t>
            </w:r>
          </w:p>
        </w:tc>
        <w:tc>
          <w:tcPr>
            <w:tcW w:w="200" w:type="pct"/>
            <w:vAlign w:val="center"/>
          </w:tcPr>
          <w:p w:rsidR="006215A0" w:rsidRPr="009A7BE2" w:rsidRDefault="006215A0" w:rsidP="006215A0">
            <w:pPr>
              <w:pStyle w:val="TableText0"/>
              <w:rPr>
                <w:color w:val="000000"/>
              </w:rPr>
            </w:pPr>
            <w:r w:rsidRPr="009A7BE2">
              <w:rPr>
                <w:color w:val="000000"/>
              </w:rPr>
              <w:t>22</w:t>
            </w:r>
          </w:p>
        </w:tc>
        <w:tc>
          <w:tcPr>
            <w:tcW w:w="200" w:type="pct"/>
            <w:vAlign w:val="center"/>
          </w:tcPr>
          <w:p w:rsidR="006215A0" w:rsidRPr="009A7BE2" w:rsidRDefault="006215A0" w:rsidP="006215A0">
            <w:pPr>
              <w:pStyle w:val="TableText0"/>
              <w:rPr>
                <w:color w:val="000000"/>
              </w:rPr>
            </w:pPr>
            <w:r w:rsidRPr="009A7BE2">
              <w:rPr>
                <w:color w:val="000000"/>
              </w:rPr>
              <w:t>23</w:t>
            </w:r>
          </w:p>
        </w:tc>
        <w:tc>
          <w:tcPr>
            <w:tcW w:w="200" w:type="pct"/>
            <w:vAlign w:val="center"/>
          </w:tcPr>
          <w:p w:rsidR="006215A0" w:rsidRPr="009A7BE2" w:rsidRDefault="006215A0" w:rsidP="006215A0">
            <w:pPr>
              <w:pStyle w:val="TableText0"/>
              <w:rPr>
                <w:color w:val="000000"/>
              </w:rPr>
            </w:pPr>
            <w:r w:rsidRPr="009A7BE2">
              <w:rPr>
                <w:color w:val="000000"/>
              </w:rPr>
              <w:t>24</w:t>
            </w:r>
          </w:p>
        </w:tc>
        <w:tc>
          <w:tcPr>
            <w:tcW w:w="200" w:type="pct"/>
            <w:vAlign w:val="center"/>
          </w:tcPr>
          <w:p w:rsidR="006215A0" w:rsidRPr="009A7BE2" w:rsidRDefault="006215A0" w:rsidP="006215A0">
            <w:pPr>
              <w:pStyle w:val="TableText0"/>
              <w:rPr>
                <w:color w:val="000000"/>
              </w:rPr>
            </w:pPr>
            <w:r w:rsidRPr="009A7BE2">
              <w:rPr>
                <w:color w:val="000000"/>
              </w:rPr>
              <w:t>25</w:t>
            </w:r>
          </w:p>
        </w:tc>
        <w:tc>
          <w:tcPr>
            <w:tcW w:w="200" w:type="pct"/>
            <w:vAlign w:val="center"/>
          </w:tcPr>
          <w:p w:rsidR="006215A0" w:rsidRPr="009A7BE2" w:rsidRDefault="006215A0" w:rsidP="006215A0">
            <w:pPr>
              <w:pStyle w:val="TableText0"/>
              <w:rPr>
                <w:color w:val="000000"/>
              </w:rPr>
            </w:pPr>
            <w:r w:rsidRPr="009A7BE2">
              <w:rPr>
                <w:color w:val="000000"/>
              </w:rPr>
              <w:t>27</w:t>
            </w:r>
          </w:p>
        </w:tc>
        <w:tc>
          <w:tcPr>
            <w:tcW w:w="200" w:type="pct"/>
            <w:vAlign w:val="center"/>
          </w:tcPr>
          <w:p w:rsidR="006215A0" w:rsidRPr="009A7BE2" w:rsidRDefault="006215A0" w:rsidP="006215A0">
            <w:pPr>
              <w:pStyle w:val="TableText0"/>
              <w:rPr>
                <w:color w:val="000000"/>
              </w:rPr>
            </w:pPr>
            <w:r w:rsidRPr="009A7BE2">
              <w:rPr>
                <w:color w:val="000000"/>
              </w:rPr>
              <w:t>28</w:t>
            </w:r>
          </w:p>
        </w:tc>
      </w:tr>
      <w:tr w:rsidR="006215A0" w:rsidRPr="00544A13" w:rsidTr="004A579A">
        <w:trPr>
          <w:cnfStyle w:val="000000100000"/>
          <w:cantSplit/>
        </w:trPr>
        <w:tc>
          <w:tcPr>
            <w:tcW w:w="815" w:type="pct"/>
            <w:shd w:val="clear" w:color="auto" w:fill="D9D9D9" w:themeFill="background1" w:themeFillShade="D9"/>
            <w:vAlign w:val="center"/>
          </w:tcPr>
          <w:p w:rsidR="006215A0" w:rsidRPr="009A7BE2" w:rsidRDefault="006215A0" w:rsidP="006215A0">
            <w:pPr>
              <w:pStyle w:val="TableText0"/>
            </w:pPr>
            <w:r w:rsidRPr="009A7BE2">
              <w:t>Total</w:t>
            </w:r>
          </w:p>
        </w:tc>
        <w:tc>
          <w:tcPr>
            <w:tcW w:w="200" w:type="pct"/>
            <w:shd w:val="clear" w:color="auto" w:fill="D9D9D9" w:themeFill="background1" w:themeFillShade="D9"/>
            <w:vAlign w:val="center"/>
          </w:tcPr>
          <w:p w:rsidR="006215A0" w:rsidRPr="009A7BE2" w:rsidRDefault="006215A0" w:rsidP="006215A0">
            <w:pPr>
              <w:pStyle w:val="TableText0"/>
            </w:pPr>
            <w:r w:rsidRPr="009A7BE2">
              <w:t>369</w:t>
            </w:r>
          </w:p>
        </w:tc>
        <w:tc>
          <w:tcPr>
            <w:tcW w:w="200" w:type="pct"/>
            <w:shd w:val="clear" w:color="auto" w:fill="D9D9D9" w:themeFill="background1" w:themeFillShade="D9"/>
            <w:vAlign w:val="center"/>
          </w:tcPr>
          <w:p w:rsidR="006215A0" w:rsidRPr="009A7BE2" w:rsidRDefault="006215A0" w:rsidP="006215A0">
            <w:pPr>
              <w:pStyle w:val="TableText0"/>
            </w:pPr>
            <w:r w:rsidRPr="009A7BE2">
              <w:t>385</w:t>
            </w:r>
          </w:p>
        </w:tc>
        <w:tc>
          <w:tcPr>
            <w:tcW w:w="200" w:type="pct"/>
            <w:shd w:val="clear" w:color="auto" w:fill="D9D9D9" w:themeFill="background1" w:themeFillShade="D9"/>
            <w:vAlign w:val="center"/>
          </w:tcPr>
          <w:p w:rsidR="006215A0" w:rsidRPr="009A7BE2" w:rsidRDefault="006215A0" w:rsidP="006215A0">
            <w:pPr>
              <w:pStyle w:val="TableText0"/>
            </w:pPr>
            <w:r w:rsidRPr="009A7BE2">
              <w:t>406</w:t>
            </w:r>
          </w:p>
        </w:tc>
        <w:tc>
          <w:tcPr>
            <w:tcW w:w="200" w:type="pct"/>
            <w:shd w:val="clear" w:color="auto" w:fill="D9D9D9" w:themeFill="background1" w:themeFillShade="D9"/>
            <w:vAlign w:val="center"/>
          </w:tcPr>
          <w:p w:rsidR="006215A0" w:rsidRPr="009A7BE2" w:rsidRDefault="006215A0" w:rsidP="006215A0">
            <w:pPr>
              <w:pStyle w:val="TableText0"/>
            </w:pPr>
            <w:r w:rsidRPr="009A7BE2">
              <w:t>431</w:t>
            </w:r>
          </w:p>
        </w:tc>
        <w:tc>
          <w:tcPr>
            <w:tcW w:w="200" w:type="pct"/>
            <w:shd w:val="clear" w:color="auto" w:fill="D9D9D9" w:themeFill="background1" w:themeFillShade="D9"/>
            <w:vAlign w:val="center"/>
          </w:tcPr>
          <w:p w:rsidR="006215A0" w:rsidRPr="009A7BE2" w:rsidRDefault="006215A0" w:rsidP="006215A0">
            <w:pPr>
              <w:pStyle w:val="TableText0"/>
            </w:pPr>
            <w:r w:rsidRPr="009A7BE2">
              <w:t>453</w:t>
            </w:r>
          </w:p>
        </w:tc>
        <w:tc>
          <w:tcPr>
            <w:tcW w:w="200" w:type="pct"/>
            <w:shd w:val="clear" w:color="auto" w:fill="D9D9D9" w:themeFill="background1" w:themeFillShade="D9"/>
            <w:vAlign w:val="center"/>
          </w:tcPr>
          <w:p w:rsidR="006215A0" w:rsidRPr="009A7BE2" w:rsidRDefault="006215A0" w:rsidP="006215A0">
            <w:pPr>
              <w:pStyle w:val="TableText0"/>
            </w:pPr>
            <w:r w:rsidRPr="009A7BE2">
              <w:t>495</w:t>
            </w:r>
          </w:p>
        </w:tc>
        <w:tc>
          <w:tcPr>
            <w:tcW w:w="200" w:type="pct"/>
            <w:shd w:val="clear" w:color="auto" w:fill="D9D9D9" w:themeFill="background1" w:themeFillShade="D9"/>
            <w:vAlign w:val="center"/>
          </w:tcPr>
          <w:p w:rsidR="006215A0" w:rsidRPr="009A7BE2" w:rsidRDefault="006215A0" w:rsidP="006215A0">
            <w:pPr>
              <w:pStyle w:val="TableText0"/>
            </w:pPr>
            <w:r w:rsidRPr="009A7BE2">
              <w:t>517</w:t>
            </w:r>
          </w:p>
        </w:tc>
        <w:tc>
          <w:tcPr>
            <w:tcW w:w="200" w:type="pct"/>
            <w:shd w:val="clear" w:color="auto" w:fill="D9D9D9" w:themeFill="background1" w:themeFillShade="D9"/>
            <w:vAlign w:val="center"/>
          </w:tcPr>
          <w:p w:rsidR="006215A0" w:rsidRPr="009A7BE2" w:rsidRDefault="006215A0" w:rsidP="006215A0">
            <w:pPr>
              <w:pStyle w:val="TableText0"/>
            </w:pPr>
            <w:r w:rsidRPr="009A7BE2">
              <w:t>541</w:t>
            </w:r>
          </w:p>
        </w:tc>
        <w:tc>
          <w:tcPr>
            <w:tcW w:w="200" w:type="pct"/>
            <w:shd w:val="clear" w:color="auto" w:fill="D9D9D9" w:themeFill="background1" w:themeFillShade="D9"/>
            <w:vAlign w:val="center"/>
          </w:tcPr>
          <w:p w:rsidR="006215A0" w:rsidRPr="009A7BE2" w:rsidRDefault="006215A0" w:rsidP="006215A0">
            <w:pPr>
              <w:pStyle w:val="TableText0"/>
            </w:pPr>
            <w:r w:rsidRPr="009A7BE2">
              <w:t>369</w:t>
            </w:r>
          </w:p>
        </w:tc>
        <w:tc>
          <w:tcPr>
            <w:tcW w:w="200" w:type="pct"/>
            <w:shd w:val="clear" w:color="auto" w:fill="D9D9D9" w:themeFill="background1" w:themeFillShade="D9"/>
            <w:vAlign w:val="center"/>
          </w:tcPr>
          <w:p w:rsidR="006215A0" w:rsidRPr="009A7BE2" w:rsidRDefault="006215A0" w:rsidP="006215A0">
            <w:pPr>
              <w:pStyle w:val="TableText0"/>
            </w:pPr>
            <w:r w:rsidRPr="009A7BE2">
              <w:t>385</w:t>
            </w:r>
          </w:p>
        </w:tc>
        <w:tc>
          <w:tcPr>
            <w:tcW w:w="200" w:type="pct"/>
            <w:shd w:val="clear" w:color="auto" w:fill="D9D9D9" w:themeFill="background1" w:themeFillShade="D9"/>
            <w:vAlign w:val="center"/>
          </w:tcPr>
          <w:p w:rsidR="006215A0" w:rsidRPr="009A7BE2" w:rsidRDefault="006215A0" w:rsidP="006215A0">
            <w:pPr>
              <w:pStyle w:val="TableText0"/>
            </w:pPr>
            <w:r w:rsidRPr="009A7BE2">
              <w:t>406</w:t>
            </w:r>
          </w:p>
        </w:tc>
      </w:tr>
      <w:tr w:rsidR="006215A0" w:rsidRPr="00544A13" w:rsidTr="004A579A">
        <w:trPr>
          <w:cnfStyle w:val="000000010000"/>
          <w:cantSplit/>
        </w:trPr>
        <w:tc>
          <w:tcPr>
            <w:tcW w:w="815" w:type="pct"/>
            <w:shd w:val="clear" w:color="auto" w:fill="D9D9D9" w:themeFill="background1" w:themeFillShade="D9"/>
            <w:vAlign w:val="center"/>
          </w:tcPr>
          <w:p w:rsidR="006215A0" w:rsidRPr="009A7BE2" w:rsidRDefault="006215A0" w:rsidP="006215A0">
            <w:pPr>
              <w:jc w:val="left"/>
              <w:rPr>
                <w:rFonts w:cs="Arial"/>
                <w:b/>
                <w:bCs/>
                <w:color w:val="000000"/>
                <w:sz w:val="20"/>
                <w:szCs w:val="22"/>
              </w:rPr>
            </w:pPr>
            <w:r w:rsidRPr="009A7BE2">
              <w:rPr>
                <w:rFonts w:cs="Arial"/>
                <w:b/>
                <w:bCs/>
                <w:color w:val="000000"/>
                <w:sz w:val="20"/>
                <w:szCs w:val="22"/>
              </w:rPr>
              <w:t>Adjusted Total</w:t>
            </w:r>
          </w:p>
        </w:tc>
        <w:tc>
          <w:tcPr>
            <w:tcW w:w="200" w:type="pct"/>
            <w:shd w:val="clear" w:color="auto" w:fill="D9D9D9" w:themeFill="background1" w:themeFillShade="D9"/>
            <w:vAlign w:val="center"/>
          </w:tcPr>
          <w:p w:rsidR="006215A0" w:rsidRPr="009A7BE2" w:rsidRDefault="006215A0" w:rsidP="006215A0">
            <w:pPr>
              <w:jc w:val="left"/>
              <w:rPr>
                <w:rFonts w:cs="Arial"/>
                <w:b/>
                <w:bCs/>
                <w:color w:val="000000"/>
                <w:sz w:val="20"/>
                <w:szCs w:val="20"/>
              </w:rPr>
            </w:pPr>
            <w:r w:rsidRPr="009A7BE2">
              <w:rPr>
                <w:rFonts w:cs="Arial"/>
                <w:b/>
                <w:bCs/>
                <w:color w:val="000000"/>
                <w:sz w:val="20"/>
                <w:szCs w:val="20"/>
              </w:rPr>
              <w:t>104</w:t>
            </w:r>
          </w:p>
        </w:tc>
        <w:tc>
          <w:tcPr>
            <w:tcW w:w="200" w:type="pct"/>
            <w:shd w:val="clear" w:color="auto" w:fill="D9D9D9" w:themeFill="background1" w:themeFillShade="D9"/>
            <w:vAlign w:val="center"/>
          </w:tcPr>
          <w:p w:rsidR="006215A0" w:rsidRPr="009A7BE2" w:rsidRDefault="006215A0" w:rsidP="006215A0">
            <w:pPr>
              <w:jc w:val="left"/>
              <w:rPr>
                <w:rFonts w:cs="Arial"/>
                <w:b/>
                <w:bCs/>
                <w:color w:val="000000"/>
                <w:sz w:val="20"/>
                <w:szCs w:val="20"/>
              </w:rPr>
            </w:pPr>
            <w:r w:rsidRPr="009A7BE2">
              <w:rPr>
                <w:rFonts w:cs="Arial"/>
                <w:b/>
                <w:bCs/>
                <w:color w:val="000000"/>
                <w:sz w:val="20"/>
                <w:szCs w:val="20"/>
              </w:rPr>
              <w:t>109</w:t>
            </w:r>
          </w:p>
        </w:tc>
        <w:tc>
          <w:tcPr>
            <w:tcW w:w="200" w:type="pct"/>
            <w:shd w:val="clear" w:color="auto" w:fill="D9D9D9" w:themeFill="background1" w:themeFillShade="D9"/>
            <w:vAlign w:val="center"/>
          </w:tcPr>
          <w:p w:rsidR="006215A0" w:rsidRPr="009A7BE2" w:rsidRDefault="006215A0" w:rsidP="006215A0">
            <w:pPr>
              <w:jc w:val="left"/>
              <w:rPr>
                <w:rFonts w:cs="Arial"/>
                <w:b/>
                <w:bCs/>
                <w:color w:val="000000"/>
                <w:sz w:val="20"/>
                <w:szCs w:val="20"/>
              </w:rPr>
            </w:pPr>
            <w:r w:rsidRPr="009A7BE2">
              <w:rPr>
                <w:rFonts w:cs="Arial"/>
                <w:b/>
                <w:bCs/>
                <w:color w:val="000000"/>
                <w:sz w:val="20"/>
                <w:szCs w:val="20"/>
              </w:rPr>
              <w:t>115</w:t>
            </w:r>
          </w:p>
        </w:tc>
        <w:tc>
          <w:tcPr>
            <w:tcW w:w="200" w:type="pct"/>
            <w:shd w:val="clear" w:color="auto" w:fill="D9D9D9" w:themeFill="background1" w:themeFillShade="D9"/>
            <w:vAlign w:val="center"/>
          </w:tcPr>
          <w:p w:rsidR="006215A0" w:rsidRPr="009A7BE2" w:rsidRDefault="006215A0" w:rsidP="006215A0">
            <w:pPr>
              <w:jc w:val="left"/>
              <w:rPr>
                <w:rFonts w:cs="Arial"/>
                <w:b/>
                <w:bCs/>
                <w:color w:val="000000"/>
                <w:sz w:val="20"/>
                <w:szCs w:val="20"/>
              </w:rPr>
            </w:pPr>
            <w:r w:rsidRPr="009A7BE2">
              <w:rPr>
                <w:rFonts w:cs="Arial"/>
                <w:b/>
                <w:bCs/>
                <w:color w:val="000000"/>
                <w:sz w:val="20"/>
                <w:szCs w:val="20"/>
              </w:rPr>
              <w:t>122</w:t>
            </w:r>
          </w:p>
        </w:tc>
        <w:tc>
          <w:tcPr>
            <w:tcW w:w="200" w:type="pct"/>
            <w:shd w:val="clear" w:color="auto" w:fill="D9D9D9" w:themeFill="background1" w:themeFillShade="D9"/>
            <w:vAlign w:val="center"/>
          </w:tcPr>
          <w:p w:rsidR="006215A0" w:rsidRPr="009A7BE2" w:rsidRDefault="006215A0" w:rsidP="006215A0">
            <w:pPr>
              <w:jc w:val="left"/>
              <w:rPr>
                <w:rFonts w:cs="Arial"/>
                <w:b/>
                <w:bCs/>
                <w:color w:val="000000"/>
                <w:sz w:val="20"/>
                <w:szCs w:val="20"/>
              </w:rPr>
            </w:pPr>
            <w:r w:rsidRPr="009A7BE2">
              <w:rPr>
                <w:rFonts w:cs="Arial"/>
                <w:b/>
                <w:bCs/>
                <w:color w:val="000000"/>
                <w:sz w:val="20"/>
                <w:szCs w:val="20"/>
              </w:rPr>
              <w:t>129</w:t>
            </w:r>
          </w:p>
        </w:tc>
        <w:tc>
          <w:tcPr>
            <w:tcW w:w="200" w:type="pct"/>
            <w:shd w:val="clear" w:color="auto" w:fill="D9D9D9" w:themeFill="background1" w:themeFillShade="D9"/>
            <w:vAlign w:val="center"/>
          </w:tcPr>
          <w:p w:rsidR="006215A0" w:rsidRPr="009A7BE2" w:rsidRDefault="006215A0" w:rsidP="006215A0">
            <w:pPr>
              <w:jc w:val="left"/>
              <w:rPr>
                <w:rFonts w:cs="Arial"/>
                <w:b/>
                <w:bCs/>
                <w:color w:val="000000"/>
                <w:sz w:val="20"/>
                <w:szCs w:val="20"/>
              </w:rPr>
            </w:pPr>
            <w:r w:rsidRPr="009A7BE2">
              <w:rPr>
                <w:rFonts w:cs="Arial"/>
                <w:b/>
                <w:bCs/>
                <w:color w:val="000000"/>
                <w:sz w:val="20"/>
                <w:szCs w:val="20"/>
              </w:rPr>
              <w:t>141</w:t>
            </w:r>
          </w:p>
        </w:tc>
        <w:tc>
          <w:tcPr>
            <w:tcW w:w="200" w:type="pct"/>
            <w:shd w:val="clear" w:color="auto" w:fill="D9D9D9" w:themeFill="background1" w:themeFillShade="D9"/>
            <w:vAlign w:val="center"/>
          </w:tcPr>
          <w:p w:rsidR="006215A0" w:rsidRPr="009A7BE2" w:rsidRDefault="006215A0" w:rsidP="006215A0">
            <w:pPr>
              <w:jc w:val="left"/>
              <w:rPr>
                <w:rFonts w:cs="Arial"/>
                <w:b/>
                <w:bCs/>
                <w:color w:val="000000"/>
                <w:sz w:val="20"/>
                <w:szCs w:val="20"/>
              </w:rPr>
            </w:pPr>
            <w:r w:rsidRPr="009A7BE2">
              <w:rPr>
                <w:rFonts w:cs="Arial"/>
                <w:b/>
                <w:bCs/>
                <w:color w:val="000000"/>
                <w:sz w:val="20"/>
                <w:szCs w:val="20"/>
              </w:rPr>
              <w:t>148</w:t>
            </w:r>
          </w:p>
        </w:tc>
        <w:tc>
          <w:tcPr>
            <w:tcW w:w="200" w:type="pct"/>
            <w:shd w:val="clear" w:color="auto" w:fill="D9D9D9" w:themeFill="background1" w:themeFillShade="D9"/>
            <w:vAlign w:val="center"/>
          </w:tcPr>
          <w:p w:rsidR="006215A0" w:rsidRPr="009A7BE2" w:rsidRDefault="006215A0" w:rsidP="006215A0">
            <w:pPr>
              <w:jc w:val="left"/>
              <w:rPr>
                <w:rFonts w:cs="Arial"/>
                <w:b/>
                <w:bCs/>
                <w:color w:val="000000"/>
                <w:sz w:val="20"/>
                <w:szCs w:val="20"/>
              </w:rPr>
            </w:pPr>
            <w:r w:rsidRPr="009A7BE2">
              <w:rPr>
                <w:rFonts w:cs="Arial"/>
                <w:b/>
                <w:bCs/>
                <w:color w:val="000000"/>
                <w:sz w:val="20"/>
                <w:szCs w:val="20"/>
              </w:rPr>
              <w:t>155</w:t>
            </w:r>
          </w:p>
        </w:tc>
        <w:tc>
          <w:tcPr>
            <w:tcW w:w="200" w:type="pct"/>
            <w:shd w:val="clear" w:color="auto" w:fill="D9D9D9" w:themeFill="background1" w:themeFillShade="D9"/>
            <w:vAlign w:val="center"/>
          </w:tcPr>
          <w:p w:rsidR="006215A0" w:rsidRPr="009A7BE2" w:rsidRDefault="006215A0" w:rsidP="006215A0">
            <w:pPr>
              <w:jc w:val="left"/>
              <w:rPr>
                <w:rFonts w:cs="Arial"/>
                <w:b/>
                <w:bCs/>
                <w:color w:val="000000"/>
                <w:sz w:val="20"/>
                <w:szCs w:val="20"/>
              </w:rPr>
            </w:pPr>
            <w:r w:rsidRPr="009A7BE2">
              <w:rPr>
                <w:rFonts w:cs="Arial"/>
                <w:b/>
                <w:bCs/>
                <w:color w:val="000000"/>
                <w:sz w:val="20"/>
                <w:szCs w:val="20"/>
              </w:rPr>
              <w:t>162</w:t>
            </w:r>
          </w:p>
        </w:tc>
        <w:tc>
          <w:tcPr>
            <w:tcW w:w="200" w:type="pct"/>
            <w:shd w:val="clear" w:color="auto" w:fill="D9D9D9" w:themeFill="background1" w:themeFillShade="D9"/>
            <w:vAlign w:val="center"/>
          </w:tcPr>
          <w:p w:rsidR="006215A0" w:rsidRPr="009A7BE2" w:rsidRDefault="006215A0" w:rsidP="006215A0">
            <w:pPr>
              <w:jc w:val="left"/>
              <w:rPr>
                <w:rFonts w:cs="Arial"/>
                <w:b/>
                <w:bCs/>
                <w:color w:val="000000"/>
                <w:sz w:val="20"/>
                <w:szCs w:val="20"/>
              </w:rPr>
            </w:pPr>
            <w:r w:rsidRPr="009A7BE2">
              <w:rPr>
                <w:rFonts w:cs="Arial"/>
                <w:b/>
                <w:bCs/>
                <w:color w:val="000000"/>
                <w:sz w:val="20"/>
                <w:szCs w:val="20"/>
              </w:rPr>
              <w:t>170</w:t>
            </w:r>
          </w:p>
        </w:tc>
        <w:tc>
          <w:tcPr>
            <w:tcW w:w="200" w:type="pct"/>
            <w:shd w:val="clear" w:color="auto" w:fill="D9D9D9" w:themeFill="background1" w:themeFillShade="D9"/>
            <w:vAlign w:val="center"/>
          </w:tcPr>
          <w:p w:rsidR="006215A0" w:rsidRPr="009A7BE2" w:rsidRDefault="006215A0" w:rsidP="006215A0">
            <w:pPr>
              <w:jc w:val="left"/>
              <w:rPr>
                <w:rFonts w:cs="Arial"/>
                <w:b/>
                <w:bCs/>
                <w:color w:val="000000"/>
                <w:sz w:val="20"/>
                <w:szCs w:val="20"/>
              </w:rPr>
            </w:pPr>
            <w:r w:rsidRPr="009A7BE2">
              <w:rPr>
                <w:rFonts w:cs="Arial"/>
                <w:b/>
                <w:bCs/>
                <w:color w:val="000000"/>
                <w:sz w:val="20"/>
                <w:szCs w:val="20"/>
              </w:rPr>
              <w:t>178</w:t>
            </w:r>
          </w:p>
        </w:tc>
      </w:tr>
    </w:tbl>
    <w:p w:rsidR="006215A0" w:rsidRPr="00544A13" w:rsidRDefault="006215A0" w:rsidP="006215A0">
      <w:pPr>
        <w:rPr>
          <w:lang w:val="en-GB"/>
        </w:rPr>
        <w:sectPr w:rsidR="006215A0" w:rsidRPr="00544A13" w:rsidSect="00726EA2">
          <w:pgSz w:w="16834" w:h="11909" w:orient="landscape" w:code="9"/>
          <w:pgMar w:top="1440" w:right="1440" w:bottom="1440" w:left="1800" w:header="706" w:footer="706" w:gutter="0"/>
          <w:cols w:space="708"/>
          <w:docGrid w:linePitch="360"/>
        </w:sectPr>
      </w:pPr>
    </w:p>
    <w:p w:rsidR="006215A0" w:rsidRPr="00D76358" w:rsidRDefault="006215A0" w:rsidP="006215A0">
      <w:pPr>
        <w:pStyle w:val="BodyText-parastylebold"/>
      </w:pPr>
      <w:r w:rsidRPr="00D76358">
        <w:t>Pharmaceuticals</w:t>
      </w:r>
    </w:p>
    <w:p w:rsidR="006215A0" w:rsidRPr="00544A13" w:rsidRDefault="006215A0" w:rsidP="006215A0">
      <w:pPr>
        <w:pBdr>
          <w:top w:val="single" w:sz="4" w:space="1" w:color="auto"/>
          <w:bottom w:val="single" w:sz="4" w:space="1" w:color="auto"/>
        </w:pBdr>
        <w:spacing w:after="180"/>
        <w:rPr>
          <w:rFonts w:cs="Arial"/>
          <w:b/>
          <w:szCs w:val="20"/>
          <w:lang w:val="en-GB"/>
        </w:rPr>
      </w:pPr>
      <w:bookmarkStart w:id="18" w:name="_Ref358203027"/>
      <w:r w:rsidRPr="00544A13">
        <w:rPr>
          <w:rFonts w:cs="Arial"/>
          <w:b/>
          <w:szCs w:val="20"/>
          <w:lang w:val="en-GB"/>
        </w:rPr>
        <w:t>Table</w:t>
      </w:r>
      <w:r w:rsidR="00665F9C">
        <w:rPr>
          <w:rFonts w:cs="Arial"/>
          <w:b/>
          <w:szCs w:val="20"/>
          <w:lang w:val="en-GB"/>
        </w:rPr>
        <w:t xml:space="preserve"> </w:t>
      </w:r>
      <w:r w:rsidR="008C436C">
        <w:rPr>
          <w:rFonts w:cs="Arial"/>
          <w:b/>
          <w:szCs w:val="20"/>
          <w:lang w:val="en-GB"/>
        </w:rPr>
        <w:fldChar w:fldCharType="begin"/>
      </w:r>
      <w:r>
        <w:rPr>
          <w:rFonts w:cs="Arial"/>
          <w:b/>
          <w:szCs w:val="20"/>
          <w:lang w:val="en-GB"/>
        </w:rPr>
        <w:instrText xml:space="preserve"> SEQ Table \* ARABIC \s 1 </w:instrText>
      </w:r>
      <w:r w:rsidR="008C436C">
        <w:rPr>
          <w:rFonts w:cs="Arial"/>
          <w:b/>
          <w:szCs w:val="20"/>
          <w:lang w:val="en-GB"/>
        </w:rPr>
        <w:fldChar w:fldCharType="separate"/>
      </w:r>
      <w:r w:rsidR="00E149A4">
        <w:rPr>
          <w:rFonts w:cs="Arial"/>
          <w:b/>
          <w:noProof/>
          <w:szCs w:val="20"/>
          <w:lang w:val="en-GB"/>
        </w:rPr>
        <w:t>22</w:t>
      </w:r>
      <w:r w:rsidR="008C436C">
        <w:rPr>
          <w:rFonts w:cs="Arial"/>
          <w:b/>
          <w:szCs w:val="20"/>
          <w:lang w:val="en-GB"/>
        </w:rPr>
        <w:fldChar w:fldCharType="end"/>
      </w:r>
      <w:bookmarkEnd w:id="18"/>
      <w:r w:rsidRPr="00544A13">
        <w:rPr>
          <w:rFonts w:cs="Arial"/>
          <w:b/>
          <w:szCs w:val="20"/>
          <w:lang w:val="en-GB"/>
        </w:rPr>
        <w:t>: Projected numbers in relevant occupations in pharmaceuticals</w:t>
      </w:r>
    </w:p>
    <w:tbl>
      <w:tblPr>
        <w:tblStyle w:val="Tablefordocuments4"/>
        <w:tblW w:w="4925" w:type="pct"/>
        <w:tblInd w:w="108" w:type="dxa"/>
        <w:tblLook w:val="04A0"/>
      </w:tblPr>
      <w:tblGrid>
        <w:gridCol w:w="3677"/>
        <w:gridCol w:w="902"/>
        <w:gridCol w:w="902"/>
        <w:gridCol w:w="902"/>
        <w:gridCol w:w="902"/>
        <w:gridCol w:w="902"/>
        <w:gridCol w:w="902"/>
        <w:gridCol w:w="902"/>
        <w:gridCol w:w="903"/>
        <w:gridCol w:w="903"/>
        <w:gridCol w:w="903"/>
        <w:gridCol w:w="903"/>
      </w:tblGrid>
      <w:tr w:rsidR="006215A0" w:rsidRPr="00544A13" w:rsidTr="004A579A">
        <w:trPr>
          <w:cnfStyle w:val="100000000000"/>
          <w:cantSplit/>
          <w:trHeight w:val="147"/>
          <w:tblHeader/>
        </w:trPr>
        <w:tc>
          <w:tcPr>
            <w:tcW w:w="815" w:type="pct"/>
            <w:tcBorders>
              <w:tl2br w:val="single" w:sz="4" w:space="0" w:color="auto"/>
            </w:tcBorders>
            <w:vAlign w:val="center"/>
          </w:tcPr>
          <w:p w:rsidR="006215A0" w:rsidRPr="009A7BE2" w:rsidRDefault="006215A0" w:rsidP="006215A0">
            <w:pPr>
              <w:spacing w:after="180"/>
              <w:jc w:val="left"/>
              <w:rPr>
                <w:rFonts w:cs="Arial"/>
                <w:sz w:val="20"/>
                <w:szCs w:val="20"/>
                <w:lang w:val="en-GB"/>
              </w:rPr>
            </w:pPr>
          </w:p>
        </w:tc>
        <w:tc>
          <w:tcPr>
            <w:tcW w:w="200" w:type="pct"/>
            <w:vAlign w:val="center"/>
          </w:tcPr>
          <w:p w:rsidR="006215A0" w:rsidRPr="009A7BE2" w:rsidRDefault="006215A0" w:rsidP="006215A0">
            <w:pPr>
              <w:spacing w:after="180"/>
              <w:rPr>
                <w:rFonts w:cs="Arial"/>
                <w:sz w:val="20"/>
                <w:szCs w:val="20"/>
                <w:lang w:val="en-GB"/>
              </w:rPr>
            </w:pPr>
            <w:r w:rsidRPr="009A7BE2">
              <w:rPr>
                <w:rFonts w:cs="Arial"/>
                <w:sz w:val="20"/>
                <w:szCs w:val="20"/>
                <w:lang w:val="en-GB"/>
              </w:rPr>
              <w:t>2010</w:t>
            </w:r>
          </w:p>
        </w:tc>
        <w:tc>
          <w:tcPr>
            <w:tcW w:w="200" w:type="pct"/>
            <w:vAlign w:val="center"/>
          </w:tcPr>
          <w:p w:rsidR="006215A0" w:rsidRPr="009A7BE2" w:rsidRDefault="006215A0" w:rsidP="006215A0">
            <w:pPr>
              <w:spacing w:after="180"/>
              <w:rPr>
                <w:rFonts w:cs="Arial"/>
                <w:sz w:val="20"/>
                <w:szCs w:val="20"/>
                <w:lang w:val="en-GB"/>
              </w:rPr>
            </w:pPr>
            <w:r w:rsidRPr="009A7BE2">
              <w:rPr>
                <w:rFonts w:cs="Arial"/>
                <w:sz w:val="20"/>
                <w:szCs w:val="20"/>
                <w:lang w:val="en-GB"/>
              </w:rPr>
              <w:t>2011</w:t>
            </w:r>
          </w:p>
        </w:tc>
        <w:tc>
          <w:tcPr>
            <w:tcW w:w="200" w:type="pct"/>
            <w:vAlign w:val="center"/>
          </w:tcPr>
          <w:p w:rsidR="006215A0" w:rsidRPr="009A7BE2" w:rsidRDefault="006215A0" w:rsidP="006215A0">
            <w:pPr>
              <w:spacing w:after="180"/>
              <w:rPr>
                <w:rFonts w:cs="Arial"/>
                <w:sz w:val="20"/>
                <w:szCs w:val="20"/>
                <w:lang w:val="en-GB"/>
              </w:rPr>
            </w:pPr>
            <w:r w:rsidRPr="009A7BE2">
              <w:rPr>
                <w:rFonts w:cs="Arial"/>
                <w:sz w:val="20"/>
                <w:szCs w:val="20"/>
                <w:lang w:val="en-GB"/>
              </w:rPr>
              <w:t>2012</w:t>
            </w:r>
          </w:p>
        </w:tc>
        <w:tc>
          <w:tcPr>
            <w:tcW w:w="200" w:type="pct"/>
            <w:vAlign w:val="center"/>
          </w:tcPr>
          <w:p w:rsidR="006215A0" w:rsidRPr="009A7BE2" w:rsidRDefault="006215A0" w:rsidP="006215A0">
            <w:pPr>
              <w:spacing w:after="180"/>
              <w:rPr>
                <w:rFonts w:cs="Arial"/>
                <w:sz w:val="20"/>
                <w:szCs w:val="20"/>
                <w:lang w:val="en-GB"/>
              </w:rPr>
            </w:pPr>
            <w:r w:rsidRPr="009A7BE2">
              <w:rPr>
                <w:rFonts w:cs="Arial"/>
                <w:sz w:val="20"/>
                <w:szCs w:val="20"/>
                <w:lang w:val="en-GB"/>
              </w:rPr>
              <w:t>2013</w:t>
            </w:r>
          </w:p>
        </w:tc>
        <w:tc>
          <w:tcPr>
            <w:tcW w:w="200" w:type="pct"/>
            <w:vAlign w:val="center"/>
          </w:tcPr>
          <w:p w:rsidR="006215A0" w:rsidRPr="009A7BE2" w:rsidRDefault="006215A0" w:rsidP="006215A0">
            <w:pPr>
              <w:spacing w:after="180"/>
              <w:rPr>
                <w:rFonts w:cs="Arial"/>
                <w:sz w:val="20"/>
                <w:szCs w:val="20"/>
                <w:lang w:val="en-GB"/>
              </w:rPr>
            </w:pPr>
            <w:r w:rsidRPr="009A7BE2">
              <w:rPr>
                <w:rFonts w:cs="Arial"/>
                <w:sz w:val="20"/>
                <w:szCs w:val="20"/>
                <w:lang w:val="en-GB"/>
              </w:rPr>
              <w:t>2014</w:t>
            </w:r>
          </w:p>
        </w:tc>
        <w:tc>
          <w:tcPr>
            <w:tcW w:w="200" w:type="pct"/>
            <w:vAlign w:val="center"/>
          </w:tcPr>
          <w:p w:rsidR="006215A0" w:rsidRPr="009A7BE2" w:rsidRDefault="006215A0" w:rsidP="006215A0">
            <w:pPr>
              <w:spacing w:after="180"/>
              <w:rPr>
                <w:rFonts w:cs="Arial"/>
                <w:sz w:val="20"/>
                <w:szCs w:val="20"/>
                <w:lang w:val="en-GB"/>
              </w:rPr>
            </w:pPr>
            <w:r w:rsidRPr="009A7BE2">
              <w:rPr>
                <w:rFonts w:cs="Arial"/>
                <w:sz w:val="20"/>
                <w:szCs w:val="20"/>
                <w:lang w:val="en-GB"/>
              </w:rPr>
              <w:t>2015</w:t>
            </w:r>
          </w:p>
        </w:tc>
        <w:tc>
          <w:tcPr>
            <w:tcW w:w="200" w:type="pct"/>
            <w:vAlign w:val="center"/>
          </w:tcPr>
          <w:p w:rsidR="006215A0" w:rsidRPr="009A7BE2" w:rsidRDefault="006215A0" w:rsidP="006215A0">
            <w:pPr>
              <w:spacing w:after="180"/>
              <w:rPr>
                <w:rFonts w:cs="Arial"/>
                <w:sz w:val="20"/>
                <w:szCs w:val="20"/>
                <w:lang w:val="en-GB"/>
              </w:rPr>
            </w:pPr>
            <w:r w:rsidRPr="009A7BE2">
              <w:rPr>
                <w:rFonts w:cs="Arial"/>
                <w:sz w:val="20"/>
                <w:szCs w:val="20"/>
                <w:lang w:val="en-GB"/>
              </w:rPr>
              <w:t>2016</w:t>
            </w:r>
          </w:p>
        </w:tc>
        <w:tc>
          <w:tcPr>
            <w:tcW w:w="200" w:type="pct"/>
            <w:vAlign w:val="center"/>
          </w:tcPr>
          <w:p w:rsidR="006215A0" w:rsidRPr="009A7BE2" w:rsidRDefault="006215A0" w:rsidP="006215A0">
            <w:pPr>
              <w:spacing w:after="180"/>
              <w:rPr>
                <w:rFonts w:cs="Arial"/>
                <w:sz w:val="20"/>
                <w:szCs w:val="20"/>
                <w:lang w:val="en-GB"/>
              </w:rPr>
            </w:pPr>
            <w:r w:rsidRPr="009A7BE2">
              <w:rPr>
                <w:rFonts w:cs="Arial"/>
                <w:sz w:val="20"/>
                <w:szCs w:val="20"/>
                <w:lang w:val="en-GB"/>
              </w:rPr>
              <w:t>2017</w:t>
            </w:r>
          </w:p>
        </w:tc>
        <w:tc>
          <w:tcPr>
            <w:tcW w:w="200" w:type="pct"/>
            <w:vAlign w:val="center"/>
          </w:tcPr>
          <w:p w:rsidR="006215A0" w:rsidRPr="009A7BE2" w:rsidRDefault="006215A0" w:rsidP="006215A0">
            <w:pPr>
              <w:spacing w:after="180"/>
              <w:rPr>
                <w:rFonts w:cs="Arial"/>
                <w:sz w:val="20"/>
                <w:szCs w:val="20"/>
                <w:lang w:val="en-GB"/>
              </w:rPr>
            </w:pPr>
            <w:r w:rsidRPr="009A7BE2">
              <w:rPr>
                <w:rFonts w:cs="Arial"/>
                <w:sz w:val="20"/>
                <w:szCs w:val="20"/>
                <w:lang w:val="en-GB"/>
              </w:rPr>
              <w:t>2018</w:t>
            </w:r>
          </w:p>
        </w:tc>
        <w:tc>
          <w:tcPr>
            <w:tcW w:w="200" w:type="pct"/>
            <w:vAlign w:val="center"/>
          </w:tcPr>
          <w:p w:rsidR="006215A0" w:rsidRPr="009A7BE2" w:rsidRDefault="006215A0" w:rsidP="006215A0">
            <w:pPr>
              <w:spacing w:after="180"/>
              <w:rPr>
                <w:rFonts w:cs="Arial"/>
                <w:sz w:val="20"/>
                <w:szCs w:val="20"/>
                <w:lang w:val="en-GB"/>
              </w:rPr>
            </w:pPr>
            <w:r w:rsidRPr="009A7BE2">
              <w:rPr>
                <w:rFonts w:cs="Arial"/>
                <w:sz w:val="20"/>
                <w:szCs w:val="20"/>
                <w:lang w:val="en-GB"/>
              </w:rPr>
              <w:t>2019</w:t>
            </w:r>
          </w:p>
        </w:tc>
        <w:tc>
          <w:tcPr>
            <w:tcW w:w="200" w:type="pct"/>
            <w:vAlign w:val="center"/>
          </w:tcPr>
          <w:p w:rsidR="006215A0" w:rsidRPr="009A7BE2" w:rsidRDefault="006215A0" w:rsidP="006215A0">
            <w:pPr>
              <w:spacing w:after="180"/>
              <w:rPr>
                <w:rFonts w:cs="Arial"/>
                <w:sz w:val="20"/>
                <w:szCs w:val="20"/>
                <w:lang w:val="en-GB"/>
              </w:rPr>
            </w:pPr>
            <w:r w:rsidRPr="009A7BE2">
              <w:rPr>
                <w:rFonts w:cs="Arial"/>
                <w:sz w:val="20"/>
                <w:szCs w:val="20"/>
                <w:lang w:val="en-GB"/>
              </w:rPr>
              <w:t>2020</w:t>
            </w:r>
          </w:p>
        </w:tc>
      </w:tr>
      <w:tr w:rsidR="006215A0" w:rsidRPr="00544A13" w:rsidTr="004A579A">
        <w:trPr>
          <w:cnfStyle w:val="000000100000"/>
          <w:cantSplit/>
          <w:trHeight w:val="147"/>
        </w:trPr>
        <w:tc>
          <w:tcPr>
            <w:tcW w:w="815" w:type="pct"/>
            <w:shd w:val="clear" w:color="auto" w:fill="D9D9D9" w:themeFill="background1" w:themeFillShade="D9"/>
            <w:vAlign w:val="center"/>
          </w:tcPr>
          <w:p w:rsidR="006215A0" w:rsidRPr="009A7BE2" w:rsidRDefault="006215A0" w:rsidP="006215A0">
            <w:pPr>
              <w:pStyle w:val="TableText0"/>
            </w:pPr>
            <w:r w:rsidRPr="009A7BE2">
              <w:t>Corporate managers and directors</w:t>
            </w:r>
          </w:p>
        </w:tc>
        <w:tc>
          <w:tcPr>
            <w:tcW w:w="200" w:type="pct"/>
            <w:shd w:val="clear" w:color="auto" w:fill="D9D9D9" w:themeFill="background1" w:themeFillShade="D9"/>
            <w:vAlign w:val="center"/>
          </w:tcPr>
          <w:p w:rsidR="006215A0" w:rsidRPr="009A7BE2" w:rsidRDefault="006215A0" w:rsidP="006215A0">
            <w:pPr>
              <w:pStyle w:val="TableText0"/>
            </w:pPr>
            <w:r w:rsidRPr="009A7BE2">
              <w:t>142</w:t>
            </w:r>
          </w:p>
        </w:tc>
        <w:tc>
          <w:tcPr>
            <w:tcW w:w="200" w:type="pct"/>
            <w:shd w:val="clear" w:color="auto" w:fill="D9D9D9" w:themeFill="background1" w:themeFillShade="D9"/>
            <w:vAlign w:val="center"/>
          </w:tcPr>
          <w:p w:rsidR="006215A0" w:rsidRPr="009A7BE2" w:rsidRDefault="006215A0" w:rsidP="006215A0">
            <w:pPr>
              <w:pStyle w:val="TableText0"/>
            </w:pPr>
            <w:r w:rsidRPr="009A7BE2">
              <w:t>152</w:t>
            </w:r>
          </w:p>
        </w:tc>
        <w:tc>
          <w:tcPr>
            <w:tcW w:w="200" w:type="pct"/>
            <w:shd w:val="clear" w:color="auto" w:fill="D9D9D9" w:themeFill="background1" w:themeFillShade="D9"/>
            <w:vAlign w:val="center"/>
          </w:tcPr>
          <w:p w:rsidR="006215A0" w:rsidRPr="009A7BE2" w:rsidRDefault="006215A0" w:rsidP="006215A0">
            <w:pPr>
              <w:pStyle w:val="TableText0"/>
            </w:pPr>
            <w:r w:rsidRPr="009A7BE2">
              <w:t>160</w:t>
            </w:r>
          </w:p>
        </w:tc>
        <w:tc>
          <w:tcPr>
            <w:tcW w:w="200" w:type="pct"/>
            <w:shd w:val="clear" w:color="auto" w:fill="D9D9D9" w:themeFill="background1" w:themeFillShade="D9"/>
            <w:vAlign w:val="center"/>
          </w:tcPr>
          <w:p w:rsidR="006215A0" w:rsidRPr="009A7BE2" w:rsidRDefault="006215A0" w:rsidP="006215A0">
            <w:pPr>
              <w:pStyle w:val="TableText0"/>
            </w:pPr>
            <w:r w:rsidRPr="009A7BE2">
              <w:t>166</w:t>
            </w:r>
          </w:p>
        </w:tc>
        <w:tc>
          <w:tcPr>
            <w:tcW w:w="200" w:type="pct"/>
            <w:shd w:val="clear" w:color="auto" w:fill="D9D9D9" w:themeFill="background1" w:themeFillShade="D9"/>
            <w:vAlign w:val="center"/>
          </w:tcPr>
          <w:p w:rsidR="006215A0" w:rsidRPr="009A7BE2" w:rsidRDefault="006215A0" w:rsidP="006215A0">
            <w:pPr>
              <w:pStyle w:val="TableText0"/>
            </w:pPr>
            <w:r w:rsidRPr="009A7BE2">
              <w:t>173</w:t>
            </w:r>
          </w:p>
        </w:tc>
        <w:tc>
          <w:tcPr>
            <w:tcW w:w="200" w:type="pct"/>
            <w:shd w:val="clear" w:color="auto" w:fill="D9D9D9" w:themeFill="background1" w:themeFillShade="D9"/>
            <w:vAlign w:val="center"/>
          </w:tcPr>
          <w:p w:rsidR="006215A0" w:rsidRPr="009A7BE2" w:rsidRDefault="006215A0" w:rsidP="006215A0">
            <w:pPr>
              <w:pStyle w:val="TableText0"/>
            </w:pPr>
            <w:r w:rsidRPr="009A7BE2">
              <w:t>178</w:t>
            </w:r>
          </w:p>
        </w:tc>
        <w:tc>
          <w:tcPr>
            <w:tcW w:w="200" w:type="pct"/>
            <w:shd w:val="clear" w:color="auto" w:fill="D9D9D9" w:themeFill="background1" w:themeFillShade="D9"/>
            <w:vAlign w:val="center"/>
          </w:tcPr>
          <w:p w:rsidR="006215A0" w:rsidRPr="009A7BE2" w:rsidRDefault="006215A0" w:rsidP="006215A0">
            <w:pPr>
              <w:pStyle w:val="TableText0"/>
            </w:pPr>
            <w:r w:rsidRPr="009A7BE2">
              <w:t>182</w:t>
            </w:r>
          </w:p>
        </w:tc>
        <w:tc>
          <w:tcPr>
            <w:tcW w:w="200" w:type="pct"/>
            <w:shd w:val="clear" w:color="auto" w:fill="D9D9D9" w:themeFill="background1" w:themeFillShade="D9"/>
            <w:vAlign w:val="center"/>
          </w:tcPr>
          <w:p w:rsidR="006215A0" w:rsidRPr="009A7BE2" w:rsidRDefault="006215A0" w:rsidP="006215A0">
            <w:pPr>
              <w:pStyle w:val="TableText0"/>
            </w:pPr>
            <w:r w:rsidRPr="009A7BE2">
              <w:t>186</w:t>
            </w:r>
          </w:p>
        </w:tc>
        <w:tc>
          <w:tcPr>
            <w:tcW w:w="200" w:type="pct"/>
            <w:shd w:val="clear" w:color="auto" w:fill="D9D9D9" w:themeFill="background1" w:themeFillShade="D9"/>
            <w:vAlign w:val="center"/>
          </w:tcPr>
          <w:p w:rsidR="006215A0" w:rsidRPr="009A7BE2" w:rsidRDefault="006215A0" w:rsidP="006215A0">
            <w:pPr>
              <w:pStyle w:val="TableText0"/>
            </w:pPr>
            <w:r w:rsidRPr="009A7BE2">
              <w:t>190</w:t>
            </w:r>
          </w:p>
        </w:tc>
        <w:tc>
          <w:tcPr>
            <w:tcW w:w="200" w:type="pct"/>
            <w:shd w:val="clear" w:color="auto" w:fill="D9D9D9" w:themeFill="background1" w:themeFillShade="D9"/>
            <w:vAlign w:val="center"/>
          </w:tcPr>
          <w:p w:rsidR="006215A0" w:rsidRPr="009A7BE2" w:rsidRDefault="006215A0" w:rsidP="006215A0">
            <w:pPr>
              <w:pStyle w:val="TableText0"/>
            </w:pPr>
            <w:r w:rsidRPr="009A7BE2">
              <w:t>195</w:t>
            </w:r>
          </w:p>
        </w:tc>
        <w:tc>
          <w:tcPr>
            <w:tcW w:w="200" w:type="pct"/>
            <w:shd w:val="clear" w:color="auto" w:fill="D9D9D9" w:themeFill="background1" w:themeFillShade="D9"/>
            <w:vAlign w:val="center"/>
          </w:tcPr>
          <w:p w:rsidR="006215A0" w:rsidRPr="009A7BE2" w:rsidRDefault="006215A0" w:rsidP="006215A0">
            <w:pPr>
              <w:pStyle w:val="TableText0"/>
            </w:pPr>
            <w:r w:rsidRPr="009A7BE2">
              <w:t>199</w:t>
            </w:r>
          </w:p>
        </w:tc>
      </w:tr>
      <w:tr w:rsidR="006215A0" w:rsidRPr="00544A13" w:rsidTr="004A579A">
        <w:trPr>
          <w:cnfStyle w:val="000000010000"/>
          <w:cantSplit/>
          <w:trHeight w:val="147"/>
        </w:trPr>
        <w:tc>
          <w:tcPr>
            <w:tcW w:w="815" w:type="pct"/>
            <w:vAlign w:val="center"/>
          </w:tcPr>
          <w:p w:rsidR="006215A0" w:rsidRPr="009A7BE2" w:rsidRDefault="006215A0" w:rsidP="006215A0">
            <w:pPr>
              <w:pStyle w:val="TableText0"/>
              <w:rPr>
                <w:color w:val="000000"/>
              </w:rPr>
            </w:pPr>
            <w:r w:rsidRPr="009A7BE2">
              <w:rPr>
                <w:color w:val="000000"/>
              </w:rPr>
              <w:t>Adjusted proportion of Corporate Managers and Directors</w:t>
            </w:r>
          </w:p>
        </w:tc>
        <w:tc>
          <w:tcPr>
            <w:tcW w:w="200" w:type="pct"/>
            <w:vAlign w:val="center"/>
          </w:tcPr>
          <w:p w:rsidR="006215A0" w:rsidRPr="009A7BE2" w:rsidRDefault="006215A0" w:rsidP="006215A0">
            <w:pPr>
              <w:pStyle w:val="TableText0"/>
              <w:rPr>
                <w:color w:val="000000"/>
              </w:rPr>
            </w:pPr>
            <w:r w:rsidRPr="009A7BE2">
              <w:rPr>
                <w:color w:val="000000"/>
              </w:rPr>
              <w:t>24</w:t>
            </w:r>
          </w:p>
        </w:tc>
        <w:tc>
          <w:tcPr>
            <w:tcW w:w="200" w:type="pct"/>
            <w:vAlign w:val="center"/>
          </w:tcPr>
          <w:p w:rsidR="006215A0" w:rsidRPr="009A7BE2" w:rsidRDefault="006215A0" w:rsidP="006215A0">
            <w:pPr>
              <w:pStyle w:val="TableText0"/>
              <w:rPr>
                <w:color w:val="000000"/>
              </w:rPr>
            </w:pPr>
            <w:r w:rsidRPr="009A7BE2">
              <w:rPr>
                <w:color w:val="000000"/>
              </w:rPr>
              <w:t>26</w:t>
            </w:r>
          </w:p>
        </w:tc>
        <w:tc>
          <w:tcPr>
            <w:tcW w:w="200" w:type="pct"/>
            <w:vAlign w:val="center"/>
          </w:tcPr>
          <w:p w:rsidR="006215A0" w:rsidRPr="009A7BE2" w:rsidRDefault="006215A0" w:rsidP="006215A0">
            <w:pPr>
              <w:pStyle w:val="TableText0"/>
              <w:rPr>
                <w:color w:val="000000"/>
              </w:rPr>
            </w:pPr>
            <w:r w:rsidRPr="009A7BE2">
              <w:rPr>
                <w:color w:val="000000"/>
              </w:rPr>
              <w:t>27</w:t>
            </w:r>
          </w:p>
        </w:tc>
        <w:tc>
          <w:tcPr>
            <w:tcW w:w="200" w:type="pct"/>
            <w:vAlign w:val="center"/>
          </w:tcPr>
          <w:p w:rsidR="006215A0" w:rsidRPr="009A7BE2" w:rsidRDefault="006215A0" w:rsidP="006215A0">
            <w:pPr>
              <w:pStyle w:val="TableText0"/>
              <w:rPr>
                <w:color w:val="000000"/>
              </w:rPr>
            </w:pPr>
            <w:r w:rsidRPr="009A7BE2">
              <w:rPr>
                <w:color w:val="000000"/>
              </w:rPr>
              <w:t>28</w:t>
            </w:r>
          </w:p>
        </w:tc>
        <w:tc>
          <w:tcPr>
            <w:tcW w:w="200" w:type="pct"/>
            <w:vAlign w:val="center"/>
          </w:tcPr>
          <w:p w:rsidR="006215A0" w:rsidRPr="009A7BE2" w:rsidRDefault="006215A0" w:rsidP="006215A0">
            <w:pPr>
              <w:pStyle w:val="TableText0"/>
              <w:rPr>
                <w:color w:val="000000"/>
              </w:rPr>
            </w:pPr>
            <w:r w:rsidRPr="009A7BE2">
              <w:rPr>
                <w:color w:val="000000"/>
              </w:rPr>
              <w:t>30</w:t>
            </w:r>
          </w:p>
        </w:tc>
        <w:tc>
          <w:tcPr>
            <w:tcW w:w="200" w:type="pct"/>
            <w:vAlign w:val="center"/>
          </w:tcPr>
          <w:p w:rsidR="006215A0" w:rsidRPr="009A7BE2" w:rsidRDefault="006215A0" w:rsidP="006215A0">
            <w:pPr>
              <w:pStyle w:val="TableText0"/>
              <w:rPr>
                <w:color w:val="000000"/>
              </w:rPr>
            </w:pPr>
            <w:r w:rsidRPr="009A7BE2">
              <w:rPr>
                <w:color w:val="000000"/>
              </w:rPr>
              <w:t>30</w:t>
            </w:r>
          </w:p>
        </w:tc>
        <w:tc>
          <w:tcPr>
            <w:tcW w:w="200" w:type="pct"/>
            <w:vAlign w:val="center"/>
          </w:tcPr>
          <w:p w:rsidR="006215A0" w:rsidRPr="009A7BE2" w:rsidRDefault="006215A0" w:rsidP="006215A0">
            <w:pPr>
              <w:pStyle w:val="TableText0"/>
              <w:rPr>
                <w:color w:val="000000"/>
              </w:rPr>
            </w:pPr>
            <w:r w:rsidRPr="009A7BE2">
              <w:rPr>
                <w:color w:val="000000"/>
              </w:rPr>
              <w:t>31</w:t>
            </w:r>
          </w:p>
        </w:tc>
        <w:tc>
          <w:tcPr>
            <w:tcW w:w="200" w:type="pct"/>
            <w:vAlign w:val="center"/>
          </w:tcPr>
          <w:p w:rsidR="006215A0" w:rsidRPr="009A7BE2" w:rsidRDefault="006215A0" w:rsidP="006215A0">
            <w:pPr>
              <w:pStyle w:val="TableText0"/>
              <w:rPr>
                <w:color w:val="000000"/>
              </w:rPr>
            </w:pPr>
            <w:r w:rsidRPr="009A7BE2">
              <w:rPr>
                <w:color w:val="000000"/>
              </w:rPr>
              <w:t>32</w:t>
            </w:r>
          </w:p>
        </w:tc>
        <w:tc>
          <w:tcPr>
            <w:tcW w:w="200" w:type="pct"/>
            <w:vAlign w:val="center"/>
          </w:tcPr>
          <w:p w:rsidR="006215A0" w:rsidRPr="009A7BE2" w:rsidRDefault="006215A0" w:rsidP="006215A0">
            <w:pPr>
              <w:pStyle w:val="TableText0"/>
              <w:rPr>
                <w:color w:val="000000"/>
              </w:rPr>
            </w:pPr>
            <w:r w:rsidRPr="009A7BE2">
              <w:rPr>
                <w:color w:val="000000"/>
              </w:rPr>
              <w:t>32</w:t>
            </w:r>
          </w:p>
        </w:tc>
        <w:tc>
          <w:tcPr>
            <w:tcW w:w="200" w:type="pct"/>
            <w:vAlign w:val="center"/>
          </w:tcPr>
          <w:p w:rsidR="006215A0" w:rsidRPr="009A7BE2" w:rsidRDefault="006215A0" w:rsidP="006215A0">
            <w:pPr>
              <w:pStyle w:val="TableText0"/>
              <w:rPr>
                <w:color w:val="000000"/>
              </w:rPr>
            </w:pPr>
            <w:r w:rsidRPr="009A7BE2">
              <w:rPr>
                <w:color w:val="000000"/>
              </w:rPr>
              <w:t>33</w:t>
            </w:r>
          </w:p>
        </w:tc>
        <w:tc>
          <w:tcPr>
            <w:tcW w:w="200" w:type="pct"/>
            <w:vAlign w:val="center"/>
          </w:tcPr>
          <w:p w:rsidR="006215A0" w:rsidRPr="009A7BE2" w:rsidRDefault="006215A0" w:rsidP="006215A0">
            <w:pPr>
              <w:pStyle w:val="TableText0"/>
              <w:rPr>
                <w:color w:val="000000"/>
              </w:rPr>
            </w:pPr>
            <w:r w:rsidRPr="009A7BE2">
              <w:rPr>
                <w:color w:val="000000"/>
              </w:rPr>
              <w:t>34</w:t>
            </w:r>
          </w:p>
        </w:tc>
      </w:tr>
      <w:tr w:rsidR="006215A0" w:rsidRPr="00544A13" w:rsidTr="004A579A">
        <w:trPr>
          <w:cnfStyle w:val="000000100000"/>
          <w:cantSplit/>
          <w:trHeight w:val="147"/>
        </w:trPr>
        <w:tc>
          <w:tcPr>
            <w:tcW w:w="815" w:type="pct"/>
            <w:shd w:val="clear" w:color="auto" w:fill="D9D9D9" w:themeFill="background1" w:themeFillShade="D9"/>
            <w:vAlign w:val="center"/>
          </w:tcPr>
          <w:p w:rsidR="006215A0" w:rsidRPr="009A7BE2" w:rsidRDefault="006215A0" w:rsidP="006215A0">
            <w:pPr>
              <w:pStyle w:val="TableText0"/>
            </w:pPr>
            <w:r w:rsidRPr="009A7BE2">
              <w:t>Business and Public Service related professionals</w:t>
            </w:r>
          </w:p>
        </w:tc>
        <w:tc>
          <w:tcPr>
            <w:tcW w:w="200" w:type="pct"/>
            <w:shd w:val="clear" w:color="auto" w:fill="D9D9D9" w:themeFill="background1" w:themeFillShade="D9"/>
            <w:vAlign w:val="center"/>
          </w:tcPr>
          <w:p w:rsidR="006215A0" w:rsidRPr="009A7BE2" w:rsidRDefault="006215A0" w:rsidP="006215A0">
            <w:pPr>
              <w:pStyle w:val="TableText0"/>
            </w:pPr>
            <w:r w:rsidRPr="009A7BE2">
              <w:t>156</w:t>
            </w:r>
          </w:p>
        </w:tc>
        <w:tc>
          <w:tcPr>
            <w:tcW w:w="200" w:type="pct"/>
            <w:shd w:val="clear" w:color="auto" w:fill="D9D9D9" w:themeFill="background1" w:themeFillShade="D9"/>
            <w:vAlign w:val="center"/>
          </w:tcPr>
          <w:p w:rsidR="006215A0" w:rsidRPr="009A7BE2" w:rsidRDefault="006215A0" w:rsidP="006215A0">
            <w:pPr>
              <w:pStyle w:val="TableText0"/>
            </w:pPr>
            <w:r w:rsidRPr="009A7BE2">
              <w:t>167</w:t>
            </w:r>
          </w:p>
        </w:tc>
        <w:tc>
          <w:tcPr>
            <w:tcW w:w="200" w:type="pct"/>
            <w:shd w:val="clear" w:color="auto" w:fill="D9D9D9" w:themeFill="background1" w:themeFillShade="D9"/>
            <w:vAlign w:val="center"/>
          </w:tcPr>
          <w:p w:rsidR="006215A0" w:rsidRPr="009A7BE2" w:rsidRDefault="006215A0" w:rsidP="006215A0">
            <w:pPr>
              <w:pStyle w:val="TableText0"/>
            </w:pPr>
            <w:r w:rsidRPr="009A7BE2">
              <w:t>175</w:t>
            </w:r>
          </w:p>
        </w:tc>
        <w:tc>
          <w:tcPr>
            <w:tcW w:w="200" w:type="pct"/>
            <w:shd w:val="clear" w:color="auto" w:fill="D9D9D9" w:themeFill="background1" w:themeFillShade="D9"/>
            <w:vAlign w:val="center"/>
          </w:tcPr>
          <w:p w:rsidR="006215A0" w:rsidRPr="009A7BE2" w:rsidRDefault="006215A0" w:rsidP="006215A0">
            <w:pPr>
              <w:pStyle w:val="TableText0"/>
            </w:pPr>
            <w:r w:rsidRPr="009A7BE2">
              <w:t>200</w:t>
            </w:r>
          </w:p>
        </w:tc>
        <w:tc>
          <w:tcPr>
            <w:tcW w:w="200" w:type="pct"/>
            <w:shd w:val="clear" w:color="auto" w:fill="D9D9D9" w:themeFill="background1" w:themeFillShade="D9"/>
            <w:vAlign w:val="center"/>
          </w:tcPr>
          <w:p w:rsidR="006215A0" w:rsidRPr="009A7BE2" w:rsidRDefault="006215A0" w:rsidP="006215A0">
            <w:pPr>
              <w:pStyle w:val="TableText0"/>
            </w:pPr>
            <w:r w:rsidRPr="009A7BE2">
              <w:t>210</w:t>
            </w:r>
          </w:p>
        </w:tc>
        <w:tc>
          <w:tcPr>
            <w:tcW w:w="200" w:type="pct"/>
            <w:shd w:val="clear" w:color="auto" w:fill="D9D9D9" w:themeFill="background1" w:themeFillShade="D9"/>
            <w:vAlign w:val="center"/>
          </w:tcPr>
          <w:p w:rsidR="006215A0" w:rsidRPr="009A7BE2" w:rsidRDefault="006215A0" w:rsidP="006215A0">
            <w:pPr>
              <w:pStyle w:val="TableText0"/>
            </w:pPr>
            <w:r w:rsidRPr="009A7BE2">
              <w:t>218</w:t>
            </w:r>
          </w:p>
        </w:tc>
        <w:tc>
          <w:tcPr>
            <w:tcW w:w="200" w:type="pct"/>
            <w:shd w:val="clear" w:color="auto" w:fill="D9D9D9" w:themeFill="background1" w:themeFillShade="D9"/>
            <w:vAlign w:val="center"/>
          </w:tcPr>
          <w:p w:rsidR="006215A0" w:rsidRPr="009A7BE2" w:rsidRDefault="006215A0" w:rsidP="006215A0">
            <w:pPr>
              <w:pStyle w:val="TableText0"/>
            </w:pPr>
            <w:r w:rsidRPr="009A7BE2">
              <w:t>225</w:t>
            </w:r>
          </w:p>
        </w:tc>
        <w:tc>
          <w:tcPr>
            <w:tcW w:w="200" w:type="pct"/>
            <w:shd w:val="clear" w:color="auto" w:fill="D9D9D9" w:themeFill="background1" w:themeFillShade="D9"/>
            <w:vAlign w:val="center"/>
          </w:tcPr>
          <w:p w:rsidR="006215A0" w:rsidRPr="009A7BE2" w:rsidRDefault="006215A0" w:rsidP="006215A0">
            <w:pPr>
              <w:pStyle w:val="TableText0"/>
            </w:pPr>
            <w:r w:rsidRPr="009A7BE2">
              <w:t>232</w:t>
            </w:r>
          </w:p>
        </w:tc>
        <w:tc>
          <w:tcPr>
            <w:tcW w:w="200" w:type="pct"/>
            <w:shd w:val="clear" w:color="auto" w:fill="D9D9D9" w:themeFill="background1" w:themeFillShade="D9"/>
            <w:vAlign w:val="center"/>
          </w:tcPr>
          <w:p w:rsidR="006215A0" w:rsidRPr="009A7BE2" w:rsidRDefault="006215A0" w:rsidP="006215A0">
            <w:pPr>
              <w:pStyle w:val="TableText0"/>
            </w:pPr>
            <w:r w:rsidRPr="009A7BE2">
              <w:t>240</w:t>
            </w:r>
          </w:p>
        </w:tc>
        <w:tc>
          <w:tcPr>
            <w:tcW w:w="200" w:type="pct"/>
            <w:shd w:val="clear" w:color="auto" w:fill="D9D9D9" w:themeFill="background1" w:themeFillShade="D9"/>
            <w:vAlign w:val="center"/>
          </w:tcPr>
          <w:p w:rsidR="006215A0" w:rsidRPr="009A7BE2" w:rsidRDefault="006215A0" w:rsidP="006215A0">
            <w:pPr>
              <w:pStyle w:val="TableText0"/>
            </w:pPr>
            <w:r w:rsidRPr="009A7BE2">
              <w:t>247</w:t>
            </w:r>
          </w:p>
        </w:tc>
        <w:tc>
          <w:tcPr>
            <w:tcW w:w="200" w:type="pct"/>
            <w:shd w:val="clear" w:color="auto" w:fill="D9D9D9" w:themeFill="background1" w:themeFillShade="D9"/>
            <w:vAlign w:val="center"/>
          </w:tcPr>
          <w:p w:rsidR="006215A0" w:rsidRPr="009A7BE2" w:rsidRDefault="006215A0" w:rsidP="006215A0">
            <w:pPr>
              <w:pStyle w:val="TableText0"/>
            </w:pPr>
            <w:r w:rsidRPr="009A7BE2">
              <w:t>255</w:t>
            </w:r>
          </w:p>
        </w:tc>
      </w:tr>
      <w:tr w:rsidR="006215A0" w:rsidRPr="00544A13" w:rsidTr="004A579A">
        <w:trPr>
          <w:cnfStyle w:val="000000010000"/>
          <w:cantSplit/>
          <w:trHeight w:val="147"/>
        </w:trPr>
        <w:tc>
          <w:tcPr>
            <w:tcW w:w="815" w:type="pct"/>
            <w:vAlign w:val="center"/>
          </w:tcPr>
          <w:p w:rsidR="006215A0" w:rsidRPr="009A7BE2" w:rsidRDefault="006215A0" w:rsidP="006215A0">
            <w:pPr>
              <w:pStyle w:val="TableText0"/>
              <w:rPr>
                <w:color w:val="000000"/>
              </w:rPr>
            </w:pPr>
            <w:r w:rsidRPr="009A7BE2">
              <w:rPr>
                <w:color w:val="000000"/>
              </w:rPr>
              <w:t>Adjusted proportion of  Business and Public Service related professionals</w:t>
            </w:r>
          </w:p>
        </w:tc>
        <w:tc>
          <w:tcPr>
            <w:tcW w:w="200" w:type="pct"/>
            <w:vAlign w:val="center"/>
          </w:tcPr>
          <w:p w:rsidR="006215A0" w:rsidRPr="009A7BE2" w:rsidRDefault="006215A0" w:rsidP="006215A0">
            <w:pPr>
              <w:pStyle w:val="TableText0"/>
              <w:rPr>
                <w:color w:val="000000"/>
              </w:rPr>
            </w:pPr>
            <w:r w:rsidRPr="009A7BE2">
              <w:rPr>
                <w:color w:val="000000"/>
              </w:rPr>
              <w:t>70</w:t>
            </w:r>
          </w:p>
        </w:tc>
        <w:tc>
          <w:tcPr>
            <w:tcW w:w="200" w:type="pct"/>
            <w:vAlign w:val="center"/>
          </w:tcPr>
          <w:p w:rsidR="006215A0" w:rsidRPr="009A7BE2" w:rsidRDefault="006215A0" w:rsidP="006215A0">
            <w:pPr>
              <w:pStyle w:val="TableText0"/>
              <w:rPr>
                <w:color w:val="000000"/>
              </w:rPr>
            </w:pPr>
            <w:r w:rsidRPr="009A7BE2">
              <w:rPr>
                <w:color w:val="000000"/>
              </w:rPr>
              <w:t>75</w:t>
            </w:r>
          </w:p>
        </w:tc>
        <w:tc>
          <w:tcPr>
            <w:tcW w:w="200" w:type="pct"/>
            <w:vAlign w:val="center"/>
          </w:tcPr>
          <w:p w:rsidR="006215A0" w:rsidRPr="009A7BE2" w:rsidRDefault="006215A0" w:rsidP="006215A0">
            <w:pPr>
              <w:pStyle w:val="TableText0"/>
              <w:rPr>
                <w:color w:val="000000"/>
              </w:rPr>
            </w:pPr>
            <w:r w:rsidRPr="009A7BE2">
              <w:rPr>
                <w:color w:val="000000"/>
              </w:rPr>
              <w:t>78</w:t>
            </w:r>
          </w:p>
        </w:tc>
        <w:tc>
          <w:tcPr>
            <w:tcW w:w="200" w:type="pct"/>
            <w:vAlign w:val="center"/>
          </w:tcPr>
          <w:p w:rsidR="006215A0" w:rsidRPr="009A7BE2" w:rsidRDefault="006215A0" w:rsidP="006215A0">
            <w:pPr>
              <w:pStyle w:val="TableText0"/>
              <w:rPr>
                <w:color w:val="000000"/>
              </w:rPr>
            </w:pPr>
            <w:r w:rsidRPr="009A7BE2">
              <w:rPr>
                <w:color w:val="000000"/>
              </w:rPr>
              <w:t>89</w:t>
            </w:r>
          </w:p>
        </w:tc>
        <w:tc>
          <w:tcPr>
            <w:tcW w:w="200" w:type="pct"/>
            <w:vAlign w:val="center"/>
          </w:tcPr>
          <w:p w:rsidR="006215A0" w:rsidRPr="009A7BE2" w:rsidRDefault="006215A0" w:rsidP="006215A0">
            <w:pPr>
              <w:pStyle w:val="TableText0"/>
              <w:rPr>
                <w:color w:val="000000"/>
              </w:rPr>
            </w:pPr>
            <w:r w:rsidRPr="009A7BE2">
              <w:rPr>
                <w:color w:val="000000"/>
              </w:rPr>
              <w:t>94</w:t>
            </w:r>
          </w:p>
        </w:tc>
        <w:tc>
          <w:tcPr>
            <w:tcW w:w="200" w:type="pct"/>
            <w:vAlign w:val="center"/>
          </w:tcPr>
          <w:p w:rsidR="006215A0" w:rsidRPr="009A7BE2" w:rsidRDefault="006215A0" w:rsidP="006215A0">
            <w:pPr>
              <w:pStyle w:val="TableText0"/>
              <w:rPr>
                <w:color w:val="000000"/>
              </w:rPr>
            </w:pPr>
            <w:r w:rsidRPr="009A7BE2">
              <w:rPr>
                <w:color w:val="000000"/>
              </w:rPr>
              <w:t>97</w:t>
            </w:r>
          </w:p>
        </w:tc>
        <w:tc>
          <w:tcPr>
            <w:tcW w:w="200" w:type="pct"/>
            <w:vAlign w:val="center"/>
          </w:tcPr>
          <w:p w:rsidR="006215A0" w:rsidRPr="009A7BE2" w:rsidRDefault="006215A0" w:rsidP="006215A0">
            <w:pPr>
              <w:pStyle w:val="TableText0"/>
              <w:rPr>
                <w:color w:val="000000"/>
              </w:rPr>
            </w:pPr>
            <w:r w:rsidRPr="009A7BE2">
              <w:rPr>
                <w:color w:val="000000"/>
              </w:rPr>
              <w:t>101</w:t>
            </w:r>
          </w:p>
        </w:tc>
        <w:tc>
          <w:tcPr>
            <w:tcW w:w="200" w:type="pct"/>
            <w:vAlign w:val="center"/>
          </w:tcPr>
          <w:p w:rsidR="006215A0" w:rsidRPr="009A7BE2" w:rsidRDefault="006215A0" w:rsidP="006215A0">
            <w:pPr>
              <w:pStyle w:val="TableText0"/>
              <w:rPr>
                <w:color w:val="000000"/>
              </w:rPr>
            </w:pPr>
            <w:r w:rsidRPr="009A7BE2">
              <w:rPr>
                <w:color w:val="000000"/>
              </w:rPr>
              <w:t>104</w:t>
            </w:r>
          </w:p>
        </w:tc>
        <w:tc>
          <w:tcPr>
            <w:tcW w:w="200" w:type="pct"/>
            <w:vAlign w:val="center"/>
          </w:tcPr>
          <w:p w:rsidR="006215A0" w:rsidRPr="009A7BE2" w:rsidRDefault="006215A0" w:rsidP="006215A0">
            <w:pPr>
              <w:pStyle w:val="TableText0"/>
              <w:rPr>
                <w:color w:val="000000"/>
              </w:rPr>
            </w:pPr>
            <w:r w:rsidRPr="009A7BE2">
              <w:rPr>
                <w:color w:val="000000"/>
              </w:rPr>
              <w:t>107</w:t>
            </w:r>
          </w:p>
        </w:tc>
        <w:tc>
          <w:tcPr>
            <w:tcW w:w="200" w:type="pct"/>
            <w:vAlign w:val="center"/>
          </w:tcPr>
          <w:p w:rsidR="006215A0" w:rsidRPr="009A7BE2" w:rsidRDefault="006215A0" w:rsidP="006215A0">
            <w:pPr>
              <w:pStyle w:val="TableText0"/>
              <w:rPr>
                <w:color w:val="000000"/>
              </w:rPr>
            </w:pPr>
            <w:r w:rsidRPr="009A7BE2">
              <w:rPr>
                <w:color w:val="000000"/>
              </w:rPr>
              <w:t>110</w:t>
            </w:r>
          </w:p>
        </w:tc>
        <w:tc>
          <w:tcPr>
            <w:tcW w:w="200" w:type="pct"/>
            <w:vAlign w:val="center"/>
          </w:tcPr>
          <w:p w:rsidR="006215A0" w:rsidRPr="009A7BE2" w:rsidRDefault="006215A0" w:rsidP="006215A0">
            <w:pPr>
              <w:pStyle w:val="TableText0"/>
              <w:rPr>
                <w:color w:val="000000"/>
              </w:rPr>
            </w:pPr>
            <w:r w:rsidRPr="009A7BE2">
              <w:rPr>
                <w:color w:val="000000"/>
              </w:rPr>
              <w:t>114</w:t>
            </w:r>
          </w:p>
        </w:tc>
      </w:tr>
      <w:tr w:rsidR="006215A0" w:rsidRPr="00544A13" w:rsidTr="004A579A">
        <w:trPr>
          <w:cnfStyle w:val="000000100000"/>
          <w:cantSplit/>
          <w:trHeight w:val="147"/>
        </w:trPr>
        <w:tc>
          <w:tcPr>
            <w:tcW w:w="815" w:type="pct"/>
            <w:shd w:val="clear" w:color="auto" w:fill="D9D9D9" w:themeFill="background1" w:themeFillShade="D9"/>
            <w:vAlign w:val="center"/>
          </w:tcPr>
          <w:p w:rsidR="006215A0" w:rsidRPr="009A7BE2" w:rsidRDefault="006215A0" w:rsidP="006215A0">
            <w:pPr>
              <w:pStyle w:val="TableText0"/>
            </w:pPr>
            <w:r w:rsidRPr="009A7BE2">
              <w:t>Sales occupations</w:t>
            </w:r>
          </w:p>
        </w:tc>
        <w:tc>
          <w:tcPr>
            <w:tcW w:w="200" w:type="pct"/>
            <w:shd w:val="clear" w:color="auto" w:fill="D9D9D9" w:themeFill="background1" w:themeFillShade="D9"/>
            <w:vAlign w:val="center"/>
          </w:tcPr>
          <w:p w:rsidR="006215A0" w:rsidRPr="009A7BE2" w:rsidRDefault="006215A0" w:rsidP="006215A0">
            <w:pPr>
              <w:pStyle w:val="TableText0"/>
            </w:pPr>
            <w:r w:rsidRPr="009A7BE2">
              <w:t>19</w:t>
            </w:r>
          </w:p>
        </w:tc>
        <w:tc>
          <w:tcPr>
            <w:tcW w:w="200" w:type="pct"/>
            <w:shd w:val="clear" w:color="auto" w:fill="D9D9D9" w:themeFill="background1" w:themeFillShade="D9"/>
            <w:vAlign w:val="center"/>
          </w:tcPr>
          <w:p w:rsidR="006215A0" w:rsidRPr="009A7BE2" w:rsidRDefault="006215A0" w:rsidP="006215A0">
            <w:pPr>
              <w:pStyle w:val="TableText0"/>
            </w:pPr>
            <w:r w:rsidRPr="009A7BE2">
              <w:t>20</w:t>
            </w:r>
          </w:p>
        </w:tc>
        <w:tc>
          <w:tcPr>
            <w:tcW w:w="200" w:type="pct"/>
            <w:shd w:val="clear" w:color="auto" w:fill="D9D9D9" w:themeFill="background1" w:themeFillShade="D9"/>
            <w:vAlign w:val="center"/>
          </w:tcPr>
          <w:p w:rsidR="006215A0" w:rsidRPr="009A7BE2" w:rsidRDefault="006215A0" w:rsidP="006215A0">
            <w:pPr>
              <w:pStyle w:val="TableText0"/>
            </w:pPr>
            <w:r w:rsidRPr="009A7BE2">
              <w:t>21</w:t>
            </w:r>
          </w:p>
        </w:tc>
        <w:tc>
          <w:tcPr>
            <w:tcW w:w="200" w:type="pct"/>
            <w:shd w:val="clear" w:color="auto" w:fill="D9D9D9" w:themeFill="background1" w:themeFillShade="D9"/>
            <w:vAlign w:val="center"/>
          </w:tcPr>
          <w:p w:rsidR="006215A0" w:rsidRPr="009A7BE2" w:rsidRDefault="006215A0" w:rsidP="006215A0">
            <w:pPr>
              <w:pStyle w:val="TableText0"/>
            </w:pPr>
            <w:r w:rsidRPr="009A7BE2">
              <w:t>23</w:t>
            </w:r>
          </w:p>
        </w:tc>
        <w:tc>
          <w:tcPr>
            <w:tcW w:w="200" w:type="pct"/>
            <w:shd w:val="clear" w:color="auto" w:fill="D9D9D9" w:themeFill="background1" w:themeFillShade="D9"/>
            <w:vAlign w:val="center"/>
          </w:tcPr>
          <w:p w:rsidR="006215A0" w:rsidRPr="009A7BE2" w:rsidRDefault="006215A0" w:rsidP="006215A0">
            <w:pPr>
              <w:pStyle w:val="TableText0"/>
            </w:pPr>
            <w:r w:rsidRPr="009A7BE2">
              <w:t>24</w:t>
            </w:r>
          </w:p>
        </w:tc>
        <w:tc>
          <w:tcPr>
            <w:tcW w:w="200" w:type="pct"/>
            <w:shd w:val="clear" w:color="auto" w:fill="D9D9D9" w:themeFill="background1" w:themeFillShade="D9"/>
            <w:vAlign w:val="center"/>
          </w:tcPr>
          <w:p w:rsidR="006215A0" w:rsidRPr="009A7BE2" w:rsidRDefault="006215A0" w:rsidP="006215A0">
            <w:pPr>
              <w:pStyle w:val="TableText0"/>
            </w:pPr>
            <w:r w:rsidRPr="009A7BE2">
              <w:t>25</w:t>
            </w:r>
          </w:p>
        </w:tc>
        <w:tc>
          <w:tcPr>
            <w:tcW w:w="200" w:type="pct"/>
            <w:shd w:val="clear" w:color="auto" w:fill="D9D9D9" w:themeFill="background1" w:themeFillShade="D9"/>
            <w:vAlign w:val="center"/>
          </w:tcPr>
          <w:p w:rsidR="006215A0" w:rsidRPr="009A7BE2" w:rsidRDefault="006215A0" w:rsidP="006215A0">
            <w:pPr>
              <w:pStyle w:val="TableText0"/>
            </w:pPr>
            <w:r w:rsidRPr="009A7BE2">
              <w:t>25</w:t>
            </w:r>
          </w:p>
        </w:tc>
        <w:tc>
          <w:tcPr>
            <w:tcW w:w="200" w:type="pct"/>
            <w:shd w:val="clear" w:color="auto" w:fill="D9D9D9" w:themeFill="background1" w:themeFillShade="D9"/>
            <w:vAlign w:val="center"/>
          </w:tcPr>
          <w:p w:rsidR="006215A0" w:rsidRPr="009A7BE2" w:rsidRDefault="006215A0" w:rsidP="006215A0">
            <w:pPr>
              <w:pStyle w:val="TableText0"/>
            </w:pPr>
            <w:r w:rsidRPr="009A7BE2">
              <w:t>26</w:t>
            </w:r>
          </w:p>
        </w:tc>
        <w:tc>
          <w:tcPr>
            <w:tcW w:w="200" w:type="pct"/>
            <w:shd w:val="clear" w:color="auto" w:fill="D9D9D9" w:themeFill="background1" w:themeFillShade="D9"/>
            <w:vAlign w:val="center"/>
          </w:tcPr>
          <w:p w:rsidR="006215A0" w:rsidRPr="009A7BE2" w:rsidRDefault="006215A0" w:rsidP="006215A0">
            <w:pPr>
              <w:pStyle w:val="TableText0"/>
            </w:pPr>
            <w:r w:rsidRPr="009A7BE2">
              <w:t>26</w:t>
            </w:r>
          </w:p>
        </w:tc>
        <w:tc>
          <w:tcPr>
            <w:tcW w:w="200" w:type="pct"/>
            <w:shd w:val="clear" w:color="auto" w:fill="D9D9D9" w:themeFill="background1" w:themeFillShade="D9"/>
            <w:vAlign w:val="center"/>
          </w:tcPr>
          <w:p w:rsidR="006215A0" w:rsidRPr="009A7BE2" w:rsidRDefault="006215A0" w:rsidP="006215A0">
            <w:pPr>
              <w:pStyle w:val="TableText0"/>
            </w:pPr>
            <w:r w:rsidRPr="009A7BE2">
              <w:t>27</w:t>
            </w:r>
          </w:p>
        </w:tc>
        <w:tc>
          <w:tcPr>
            <w:tcW w:w="200" w:type="pct"/>
            <w:shd w:val="clear" w:color="auto" w:fill="D9D9D9" w:themeFill="background1" w:themeFillShade="D9"/>
            <w:vAlign w:val="center"/>
          </w:tcPr>
          <w:p w:rsidR="006215A0" w:rsidRPr="009A7BE2" w:rsidRDefault="006215A0" w:rsidP="006215A0">
            <w:pPr>
              <w:pStyle w:val="TableText0"/>
            </w:pPr>
            <w:r w:rsidRPr="009A7BE2">
              <w:t>27</w:t>
            </w:r>
          </w:p>
        </w:tc>
      </w:tr>
      <w:tr w:rsidR="006215A0" w:rsidRPr="00544A13" w:rsidTr="004A579A">
        <w:trPr>
          <w:cnfStyle w:val="000000010000"/>
          <w:cantSplit/>
          <w:trHeight w:val="147"/>
        </w:trPr>
        <w:tc>
          <w:tcPr>
            <w:tcW w:w="815" w:type="pct"/>
            <w:vAlign w:val="center"/>
          </w:tcPr>
          <w:p w:rsidR="006215A0" w:rsidRPr="009A7BE2" w:rsidRDefault="006215A0" w:rsidP="006215A0">
            <w:pPr>
              <w:pStyle w:val="TableText0"/>
              <w:rPr>
                <w:color w:val="000000"/>
              </w:rPr>
            </w:pPr>
            <w:r w:rsidRPr="009A7BE2">
              <w:rPr>
                <w:color w:val="000000"/>
              </w:rPr>
              <w:t>Adjusted proportion of Sales occupations</w:t>
            </w:r>
          </w:p>
        </w:tc>
        <w:tc>
          <w:tcPr>
            <w:tcW w:w="200" w:type="pct"/>
            <w:vAlign w:val="center"/>
          </w:tcPr>
          <w:p w:rsidR="006215A0" w:rsidRPr="009A7BE2" w:rsidRDefault="006215A0" w:rsidP="006215A0">
            <w:pPr>
              <w:pStyle w:val="TableText0"/>
              <w:rPr>
                <w:color w:val="000000"/>
              </w:rPr>
            </w:pPr>
            <w:r w:rsidRPr="009A7BE2">
              <w:rPr>
                <w:color w:val="000000"/>
              </w:rPr>
              <w:t>3</w:t>
            </w:r>
          </w:p>
        </w:tc>
        <w:tc>
          <w:tcPr>
            <w:tcW w:w="200" w:type="pct"/>
            <w:vAlign w:val="center"/>
          </w:tcPr>
          <w:p w:rsidR="006215A0" w:rsidRPr="009A7BE2" w:rsidRDefault="006215A0" w:rsidP="006215A0">
            <w:pPr>
              <w:pStyle w:val="TableText0"/>
              <w:rPr>
                <w:color w:val="000000"/>
              </w:rPr>
            </w:pPr>
            <w:r w:rsidRPr="009A7BE2">
              <w:rPr>
                <w:color w:val="000000"/>
              </w:rPr>
              <w:t>3</w:t>
            </w:r>
          </w:p>
        </w:tc>
        <w:tc>
          <w:tcPr>
            <w:tcW w:w="200" w:type="pct"/>
            <w:vAlign w:val="center"/>
          </w:tcPr>
          <w:p w:rsidR="006215A0" w:rsidRPr="009A7BE2" w:rsidRDefault="006215A0" w:rsidP="006215A0">
            <w:pPr>
              <w:pStyle w:val="TableText0"/>
              <w:rPr>
                <w:color w:val="000000"/>
              </w:rPr>
            </w:pPr>
            <w:r w:rsidRPr="009A7BE2">
              <w:rPr>
                <w:color w:val="000000"/>
              </w:rPr>
              <w:t>4</w:t>
            </w:r>
          </w:p>
        </w:tc>
        <w:tc>
          <w:tcPr>
            <w:tcW w:w="200" w:type="pct"/>
            <w:vAlign w:val="center"/>
          </w:tcPr>
          <w:p w:rsidR="006215A0" w:rsidRPr="009A7BE2" w:rsidRDefault="006215A0" w:rsidP="006215A0">
            <w:pPr>
              <w:pStyle w:val="TableText0"/>
              <w:rPr>
                <w:color w:val="000000"/>
              </w:rPr>
            </w:pPr>
            <w:r w:rsidRPr="009A7BE2">
              <w:rPr>
                <w:color w:val="000000"/>
              </w:rPr>
              <w:t>4</w:t>
            </w:r>
          </w:p>
        </w:tc>
        <w:tc>
          <w:tcPr>
            <w:tcW w:w="200" w:type="pct"/>
            <w:vAlign w:val="center"/>
          </w:tcPr>
          <w:p w:rsidR="006215A0" w:rsidRPr="009A7BE2" w:rsidRDefault="006215A0" w:rsidP="006215A0">
            <w:pPr>
              <w:pStyle w:val="TableText0"/>
              <w:rPr>
                <w:color w:val="000000"/>
              </w:rPr>
            </w:pPr>
            <w:r w:rsidRPr="009A7BE2">
              <w:rPr>
                <w:color w:val="000000"/>
              </w:rPr>
              <w:t>4</w:t>
            </w:r>
          </w:p>
        </w:tc>
        <w:tc>
          <w:tcPr>
            <w:tcW w:w="200" w:type="pct"/>
            <w:vAlign w:val="center"/>
          </w:tcPr>
          <w:p w:rsidR="006215A0" w:rsidRPr="009A7BE2" w:rsidRDefault="006215A0" w:rsidP="006215A0">
            <w:pPr>
              <w:pStyle w:val="TableText0"/>
              <w:rPr>
                <w:color w:val="000000"/>
              </w:rPr>
            </w:pPr>
            <w:r w:rsidRPr="009A7BE2">
              <w:rPr>
                <w:color w:val="000000"/>
              </w:rPr>
              <w:t>4</w:t>
            </w:r>
          </w:p>
        </w:tc>
        <w:tc>
          <w:tcPr>
            <w:tcW w:w="200" w:type="pct"/>
            <w:vAlign w:val="center"/>
          </w:tcPr>
          <w:p w:rsidR="006215A0" w:rsidRPr="009A7BE2" w:rsidRDefault="006215A0" w:rsidP="006215A0">
            <w:pPr>
              <w:pStyle w:val="TableText0"/>
              <w:rPr>
                <w:color w:val="000000"/>
              </w:rPr>
            </w:pPr>
            <w:r w:rsidRPr="009A7BE2">
              <w:rPr>
                <w:color w:val="000000"/>
              </w:rPr>
              <w:t>4</w:t>
            </w:r>
          </w:p>
        </w:tc>
        <w:tc>
          <w:tcPr>
            <w:tcW w:w="200" w:type="pct"/>
            <w:vAlign w:val="center"/>
          </w:tcPr>
          <w:p w:rsidR="006215A0" w:rsidRPr="009A7BE2" w:rsidRDefault="006215A0" w:rsidP="006215A0">
            <w:pPr>
              <w:pStyle w:val="TableText0"/>
              <w:rPr>
                <w:color w:val="000000"/>
              </w:rPr>
            </w:pPr>
            <w:r w:rsidRPr="009A7BE2">
              <w:rPr>
                <w:color w:val="000000"/>
              </w:rPr>
              <w:t>4</w:t>
            </w:r>
          </w:p>
        </w:tc>
        <w:tc>
          <w:tcPr>
            <w:tcW w:w="200" w:type="pct"/>
            <w:vAlign w:val="center"/>
          </w:tcPr>
          <w:p w:rsidR="006215A0" w:rsidRPr="009A7BE2" w:rsidRDefault="006215A0" w:rsidP="006215A0">
            <w:pPr>
              <w:pStyle w:val="TableText0"/>
              <w:rPr>
                <w:color w:val="000000"/>
              </w:rPr>
            </w:pPr>
            <w:r w:rsidRPr="009A7BE2">
              <w:rPr>
                <w:color w:val="000000"/>
              </w:rPr>
              <w:t>4</w:t>
            </w:r>
          </w:p>
        </w:tc>
        <w:tc>
          <w:tcPr>
            <w:tcW w:w="200" w:type="pct"/>
            <w:vAlign w:val="center"/>
          </w:tcPr>
          <w:p w:rsidR="006215A0" w:rsidRPr="009A7BE2" w:rsidRDefault="006215A0" w:rsidP="006215A0">
            <w:pPr>
              <w:pStyle w:val="TableText0"/>
              <w:rPr>
                <w:color w:val="000000"/>
              </w:rPr>
            </w:pPr>
            <w:r w:rsidRPr="009A7BE2">
              <w:rPr>
                <w:color w:val="000000"/>
              </w:rPr>
              <w:t>5</w:t>
            </w:r>
          </w:p>
        </w:tc>
        <w:tc>
          <w:tcPr>
            <w:tcW w:w="200" w:type="pct"/>
            <w:vAlign w:val="center"/>
          </w:tcPr>
          <w:p w:rsidR="006215A0" w:rsidRPr="009A7BE2" w:rsidRDefault="006215A0" w:rsidP="006215A0">
            <w:pPr>
              <w:pStyle w:val="TableText0"/>
              <w:rPr>
                <w:color w:val="000000"/>
              </w:rPr>
            </w:pPr>
            <w:r w:rsidRPr="009A7BE2">
              <w:rPr>
                <w:color w:val="000000"/>
              </w:rPr>
              <w:t>5</w:t>
            </w:r>
          </w:p>
        </w:tc>
      </w:tr>
      <w:tr w:rsidR="006215A0" w:rsidRPr="00544A13" w:rsidTr="004A579A">
        <w:trPr>
          <w:cnfStyle w:val="000000100000"/>
          <w:cantSplit/>
          <w:trHeight w:val="147"/>
        </w:trPr>
        <w:tc>
          <w:tcPr>
            <w:tcW w:w="815" w:type="pct"/>
            <w:shd w:val="clear" w:color="auto" w:fill="D9D9D9" w:themeFill="background1" w:themeFillShade="D9"/>
            <w:vAlign w:val="center"/>
          </w:tcPr>
          <w:p w:rsidR="006215A0" w:rsidRPr="009A7BE2" w:rsidRDefault="006215A0" w:rsidP="006215A0">
            <w:pPr>
              <w:pStyle w:val="TableText0"/>
            </w:pPr>
            <w:r w:rsidRPr="009A7BE2">
              <w:t>Customer service occupations</w:t>
            </w:r>
          </w:p>
        </w:tc>
        <w:tc>
          <w:tcPr>
            <w:tcW w:w="200" w:type="pct"/>
            <w:shd w:val="clear" w:color="auto" w:fill="D9D9D9" w:themeFill="background1" w:themeFillShade="D9"/>
            <w:vAlign w:val="center"/>
          </w:tcPr>
          <w:p w:rsidR="006215A0" w:rsidRPr="009A7BE2" w:rsidRDefault="006215A0" w:rsidP="006215A0">
            <w:pPr>
              <w:pStyle w:val="TableText0"/>
            </w:pPr>
            <w:r w:rsidRPr="009A7BE2">
              <w:t>33</w:t>
            </w:r>
          </w:p>
        </w:tc>
        <w:tc>
          <w:tcPr>
            <w:tcW w:w="200" w:type="pct"/>
            <w:shd w:val="clear" w:color="auto" w:fill="D9D9D9" w:themeFill="background1" w:themeFillShade="D9"/>
            <w:vAlign w:val="center"/>
          </w:tcPr>
          <w:p w:rsidR="006215A0" w:rsidRPr="009A7BE2" w:rsidRDefault="006215A0" w:rsidP="006215A0">
            <w:pPr>
              <w:pStyle w:val="TableText0"/>
            </w:pPr>
            <w:r w:rsidRPr="009A7BE2">
              <w:t>36</w:t>
            </w:r>
          </w:p>
        </w:tc>
        <w:tc>
          <w:tcPr>
            <w:tcW w:w="200" w:type="pct"/>
            <w:shd w:val="clear" w:color="auto" w:fill="D9D9D9" w:themeFill="background1" w:themeFillShade="D9"/>
            <w:vAlign w:val="center"/>
          </w:tcPr>
          <w:p w:rsidR="006215A0" w:rsidRPr="009A7BE2" w:rsidRDefault="006215A0" w:rsidP="006215A0">
            <w:pPr>
              <w:pStyle w:val="TableText0"/>
            </w:pPr>
            <w:r w:rsidRPr="009A7BE2">
              <w:t>38</w:t>
            </w:r>
          </w:p>
        </w:tc>
        <w:tc>
          <w:tcPr>
            <w:tcW w:w="200" w:type="pct"/>
            <w:shd w:val="clear" w:color="auto" w:fill="D9D9D9" w:themeFill="background1" w:themeFillShade="D9"/>
            <w:vAlign w:val="center"/>
          </w:tcPr>
          <w:p w:rsidR="006215A0" w:rsidRPr="009A7BE2" w:rsidRDefault="006215A0" w:rsidP="006215A0">
            <w:pPr>
              <w:pStyle w:val="TableText0"/>
            </w:pPr>
            <w:r w:rsidRPr="009A7BE2">
              <w:t>42</w:t>
            </w:r>
          </w:p>
        </w:tc>
        <w:tc>
          <w:tcPr>
            <w:tcW w:w="200" w:type="pct"/>
            <w:shd w:val="clear" w:color="auto" w:fill="D9D9D9" w:themeFill="background1" w:themeFillShade="D9"/>
            <w:vAlign w:val="center"/>
          </w:tcPr>
          <w:p w:rsidR="006215A0" w:rsidRPr="009A7BE2" w:rsidRDefault="006215A0" w:rsidP="006215A0">
            <w:pPr>
              <w:pStyle w:val="TableText0"/>
            </w:pPr>
            <w:r w:rsidRPr="009A7BE2">
              <w:t>45</w:t>
            </w:r>
          </w:p>
        </w:tc>
        <w:tc>
          <w:tcPr>
            <w:tcW w:w="200" w:type="pct"/>
            <w:shd w:val="clear" w:color="auto" w:fill="D9D9D9" w:themeFill="background1" w:themeFillShade="D9"/>
            <w:vAlign w:val="center"/>
          </w:tcPr>
          <w:p w:rsidR="006215A0" w:rsidRPr="009A7BE2" w:rsidRDefault="006215A0" w:rsidP="006215A0">
            <w:pPr>
              <w:pStyle w:val="TableText0"/>
            </w:pPr>
            <w:r w:rsidRPr="009A7BE2">
              <w:t>47</w:t>
            </w:r>
          </w:p>
        </w:tc>
        <w:tc>
          <w:tcPr>
            <w:tcW w:w="200" w:type="pct"/>
            <w:shd w:val="clear" w:color="auto" w:fill="D9D9D9" w:themeFill="background1" w:themeFillShade="D9"/>
            <w:vAlign w:val="center"/>
          </w:tcPr>
          <w:p w:rsidR="006215A0" w:rsidRPr="009A7BE2" w:rsidRDefault="006215A0" w:rsidP="006215A0">
            <w:pPr>
              <w:pStyle w:val="TableText0"/>
            </w:pPr>
            <w:r w:rsidRPr="009A7BE2">
              <w:t>49</w:t>
            </w:r>
          </w:p>
        </w:tc>
        <w:tc>
          <w:tcPr>
            <w:tcW w:w="200" w:type="pct"/>
            <w:shd w:val="clear" w:color="auto" w:fill="D9D9D9" w:themeFill="background1" w:themeFillShade="D9"/>
            <w:vAlign w:val="center"/>
          </w:tcPr>
          <w:p w:rsidR="006215A0" w:rsidRPr="009A7BE2" w:rsidRDefault="006215A0" w:rsidP="006215A0">
            <w:pPr>
              <w:pStyle w:val="TableText0"/>
            </w:pPr>
            <w:r w:rsidRPr="009A7BE2">
              <w:t>50</w:t>
            </w:r>
          </w:p>
        </w:tc>
        <w:tc>
          <w:tcPr>
            <w:tcW w:w="200" w:type="pct"/>
            <w:shd w:val="clear" w:color="auto" w:fill="D9D9D9" w:themeFill="background1" w:themeFillShade="D9"/>
            <w:vAlign w:val="center"/>
          </w:tcPr>
          <w:p w:rsidR="006215A0" w:rsidRPr="009A7BE2" w:rsidRDefault="006215A0" w:rsidP="006215A0">
            <w:pPr>
              <w:pStyle w:val="TableText0"/>
            </w:pPr>
            <w:r w:rsidRPr="009A7BE2">
              <w:t>52</w:t>
            </w:r>
          </w:p>
        </w:tc>
        <w:tc>
          <w:tcPr>
            <w:tcW w:w="200" w:type="pct"/>
            <w:shd w:val="clear" w:color="auto" w:fill="D9D9D9" w:themeFill="background1" w:themeFillShade="D9"/>
            <w:vAlign w:val="center"/>
          </w:tcPr>
          <w:p w:rsidR="006215A0" w:rsidRPr="009A7BE2" w:rsidRDefault="006215A0" w:rsidP="006215A0">
            <w:pPr>
              <w:pStyle w:val="TableText0"/>
            </w:pPr>
            <w:r w:rsidRPr="009A7BE2">
              <w:t>54</w:t>
            </w:r>
          </w:p>
        </w:tc>
        <w:tc>
          <w:tcPr>
            <w:tcW w:w="200" w:type="pct"/>
            <w:shd w:val="clear" w:color="auto" w:fill="D9D9D9" w:themeFill="background1" w:themeFillShade="D9"/>
            <w:vAlign w:val="center"/>
          </w:tcPr>
          <w:p w:rsidR="006215A0" w:rsidRPr="009A7BE2" w:rsidRDefault="006215A0" w:rsidP="006215A0">
            <w:pPr>
              <w:pStyle w:val="TableText0"/>
            </w:pPr>
            <w:r w:rsidRPr="009A7BE2">
              <w:t>56</w:t>
            </w:r>
          </w:p>
        </w:tc>
      </w:tr>
      <w:tr w:rsidR="006215A0" w:rsidRPr="00544A13" w:rsidTr="004A579A">
        <w:trPr>
          <w:cnfStyle w:val="000000010000"/>
          <w:cantSplit/>
          <w:trHeight w:val="147"/>
        </w:trPr>
        <w:tc>
          <w:tcPr>
            <w:tcW w:w="815" w:type="pct"/>
            <w:vAlign w:val="center"/>
          </w:tcPr>
          <w:p w:rsidR="006215A0" w:rsidRPr="009A7BE2" w:rsidRDefault="006215A0" w:rsidP="006215A0">
            <w:pPr>
              <w:pStyle w:val="TableText0"/>
              <w:rPr>
                <w:color w:val="000000"/>
              </w:rPr>
            </w:pPr>
            <w:r w:rsidRPr="009A7BE2">
              <w:rPr>
                <w:color w:val="000000"/>
              </w:rPr>
              <w:t>Adjusted proportion of Customer service occupations</w:t>
            </w:r>
          </w:p>
        </w:tc>
        <w:tc>
          <w:tcPr>
            <w:tcW w:w="200" w:type="pct"/>
            <w:vAlign w:val="center"/>
          </w:tcPr>
          <w:p w:rsidR="006215A0" w:rsidRPr="009A7BE2" w:rsidRDefault="006215A0" w:rsidP="006215A0">
            <w:pPr>
              <w:pStyle w:val="TableText0"/>
              <w:rPr>
                <w:color w:val="000000"/>
              </w:rPr>
            </w:pPr>
            <w:r w:rsidRPr="009A7BE2">
              <w:rPr>
                <w:color w:val="000000"/>
              </w:rPr>
              <w:t>11</w:t>
            </w:r>
          </w:p>
        </w:tc>
        <w:tc>
          <w:tcPr>
            <w:tcW w:w="200" w:type="pct"/>
            <w:vAlign w:val="center"/>
          </w:tcPr>
          <w:p w:rsidR="006215A0" w:rsidRPr="009A7BE2" w:rsidRDefault="006215A0" w:rsidP="006215A0">
            <w:pPr>
              <w:pStyle w:val="TableText0"/>
              <w:rPr>
                <w:color w:val="000000"/>
              </w:rPr>
            </w:pPr>
            <w:r w:rsidRPr="009A7BE2">
              <w:rPr>
                <w:color w:val="000000"/>
              </w:rPr>
              <w:t>12</w:t>
            </w:r>
          </w:p>
        </w:tc>
        <w:tc>
          <w:tcPr>
            <w:tcW w:w="200" w:type="pct"/>
            <w:vAlign w:val="center"/>
          </w:tcPr>
          <w:p w:rsidR="006215A0" w:rsidRPr="009A7BE2" w:rsidRDefault="006215A0" w:rsidP="006215A0">
            <w:pPr>
              <w:pStyle w:val="TableText0"/>
              <w:rPr>
                <w:color w:val="000000"/>
              </w:rPr>
            </w:pPr>
            <w:r w:rsidRPr="009A7BE2">
              <w:rPr>
                <w:color w:val="000000"/>
              </w:rPr>
              <w:t>12</w:t>
            </w:r>
          </w:p>
        </w:tc>
        <w:tc>
          <w:tcPr>
            <w:tcW w:w="200" w:type="pct"/>
            <w:vAlign w:val="center"/>
          </w:tcPr>
          <w:p w:rsidR="006215A0" w:rsidRPr="009A7BE2" w:rsidRDefault="006215A0" w:rsidP="006215A0">
            <w:pPr>
              <w:pStyle w:val="TableText0"/>
              <w:rPr>
                <w:color w:val="000000"/>
              </w:rPr>
            </w:pPr>
            <w:r w:rsidRPr="009A7BE2">
              <w:rPr>
                <w:color w:val="000000"/>
              </w:rPr>
              <w:t>14</w:t>
            </w:r>
          </w:p>
        </w:tc>
        <w:tc>
          <w:tcPr>
            <w:tcW w:w="200" w:type="pct"/>
            <w:vAlign w:val="center"/>
          </w:tcPr>
          <w:p w:rsidR="006215A0" w:rsidRPr="009A7BE2" w:rsidRDefault="006215A0" w:rsidP="006215A0">
            <w:pPr>
              <w:pStyle w:val="TableText0"/>
              <w:rPr>
                <w:color w:val="000000"/>
              </w:rPr>
            </w:pPr>
            <w:r w:rsidRPr="009A7BE2">
              <w:rPr>
                <w:color w:val="000000"/>
              </w:rPr>
              <w:t>14</w:t>
            </w:r>
          </w:p>
        </w:tc>
        <w:tc>
          <w:tcPr>
            <w:tcW w:w="200" w:type="pct"/>
            <w:vAlign w:val="center"/>
          </w:tcPr>
          <w:p w:rsidR="006215A0" w:rsidRPr="009A7BE2" w:rsidRDefault="006215A0" w:rsidP="006215A0">
            <w:pPr>
              <w:pStyle w:val="TableText0"/>
              <w:rPr>
                <w:color w:val="000000"/>
              </w:rPr>
            </w:pPr>
            <w:r w:rsidRPr="009A7BE2">
              <w:rPr>
                <w:color w:val="000000"/>
              </w:rPr>
              <w:t>15</w:t>
            </w:r>
          </w:p>
        </w:tc>
        <w:tc>
          <w:tcPr>
            <w:tcW w:w="200" w:type="pct"/>
            <w:vAlign w:val="center"/>
          </w:tcPr>
          <w:p w:rsidR="006215A0" w:rsidRPr="009A7BE2" w:rsidRDefault="006215A0" w:rsidP="006215A0">
            <w:pPr>
              <w:pStyle w:val="TableText0"/>
              <w:rPr>
                <w:color w:val="000000"/>
              </w:rPr>
            </w:pPr>
            <w:r w:rsidRPr="009A7BE2">
              <w:rPr>
                <w:color w:val="000000"/>
              </w:rPr>
              <w:t>16</w:t>
            </w:r>
          </w:p>
        </w:tc>
        <w:tc>
          <w:tcPr>
            <w:tcW w:w="200" w:type="pct"/>
            <w:vAlign w:val="center"/>
          </w:tcPr>
          <w:p w:rsidR="006215A0" w:rsidRPr="009A7BE2" w:rsidRDefault="006215A0" w:rsidP="006215A0">
            <w:pPr>
              <w:pStyle w:val="TableText0"/>
              <w:rPr>
                <w:color w:val="000000"/>
              </w:rPr>
            </w:pPr>
            <w:r w:rsidRPr="009A7BE2">
              <w:rPr>
                <w:color w:val="000000"/>
              </w:rPr>
              <w:t>16</w:t>
            </w:r>
          </w:p>
        </w:tc>
        <w:tc>
          <w:tcPr>
            <w:tcW w:w="200" w:type="pct"/>
            <w:vAlign w:val="center"/>
          </w:tcPr>
          <w:p w:rsidR="006215A0" w:rsidRPr="009A7BE2" w:rsidRDefault="006215A0" w:rsidP="006215A0">
            <w:pPr>
              <w:pStyle w:val="TableText0"/>
              <w:rPr>
                <w:color w:val="000000"/>
              </w:rPr>
            </w:pPr>
            <w:r w:rsidRPr="009A7BE2">
              <w:rPr>
                <w:color w:val="000000"/>
              </w:rPr>
              <w:t>17</w:t>
            </w:r>
          </w:p>
        </w:tc>
        <w:tc>
          <w:tcPr>
            <w:tcW w:w="200" w:type="pct"/>
            <w:vAlign w:val="center"/>
          </w:tcPr>
          <w:p w:rsidR="006215A0" w:rsidRPr="009A7BE2" w:rsidRDefault="006215A0" w:rsidP="006215A0">
            <w:pPr>
              <w:pStyle w:val="TableText0"/>
              <w:rPr>
                <w:color w:val="000000"/>
              </w:rPr>
            </w:pPr>
            <w:r w:rsidRPr="009A7BE2">
              <w:rPr>
                <w:color w:val="000000"/>
              </w:rPr>
              <w:t>17</w:t>
            </w:r>
          </w:p>
        </w:tc>
        <w:tc>
          <w:tcPr>
            <w:tcW w:w="200" w:type="pct"/>
            <w:vAlign w:val="center"/>
          </w:tcPr>
          <w:p w:rsidR="006215A0" w:rsidRPr="009A7BE2" w:rsidRDefault="006215A0" w:rsidP="006215A0">
            <w:pPr>
              <w:pStyle w:val="TableText0"/>
              <w:rPr>
                <w:color w:val="000000"/>
              </w:rPr>
            </w:pPr>
            <w:r w:rsidRPr="009A7BE2">
              <w:rPr>
                <w:color w:val="000000"/>
              </w:rPr>
              <w:t>18</w:t>
            </w:r>
          </w:p>
        </w:tc>
      </w:tr>
      <w:tr w:rsidR="006215A0" w:rsidRPr="00544A13" w:rsidTr="004A579A">
        <w:trPr>
          <w:cnfStyle w:val="000000100000"/>
          <w:cantSplit/>
          <w:trHeight w:val="147"/>
        </w:trPr>
        <w:tc>
          <w:tcPr>
            <w:tcW w:w="815" w:type="pct"/>
            <w:shd w:val="clear" w:color="auto" w:fill="D9D9D9" w:themeFill="background1" w:themeFillShade="D9"/>
            <w:vAlign w:val="center"/>
          </w:tcPr>
          <w:p w:rsidR="006215A0" w:rsidRPr="009A7BE2" w:rsidRDefault="006215A0" w:rsidP="006215A0">
            <w:pPr>
              <w:pStyle w:val="TableText0"/>
            </w:pPr>
            <w:r w:rsidRPr="009A7BE2">
              <w:t>Total</w:t>
            </w:r>
          </w:p>
        </w:tc>
        <w:tc>
          <w:tcPr>
            <w:tcW w:w="200" w:type="pct"/>
            <w:shd w:val="clear" w:color="auto" w:fill="D9D9D9" w:themeFill="background1" w:themeFillShade="D9"/>
            <w:vAlign w:val="center"/>
          </w:tcPr>
          <w:p w:rsidR="006215A0" w:rsidRPr="009A7BE2" w:rsidRDefault="006215A0" w:rsidP="006215A0">
            <w:pPr>
              <w:pStyle w:val="TableText0"/>
            </w:pPr>
            <w:r w:rsidRPr="009A7BE2">
              <w:t>350</w:t>
            </w:r>
          </w:p>
        </w:tc>
        <w:tc>
          <w:tcPr>
            <w:tcW w:w="200" w:type="pct"/>
            <w:shd w:val="clear" w:color="auto" w:fill="D9D9D9" w:themeFill="background1" w:themeFillShade="D9"/>
            <w:vAlign w:val="center"/>
          </w:tcPr>
          <w:p w:rsidR="006215A0" w:rsidRPr="009A7BE2" w:rsidRDefault="006215A0" w:rsidP="006215A0">
            <w:pPr>
              <w:pStyle w:val="TableText0"/>
            </w:pPr>
            <w:r w:rsidRPr="009A7BE2">
              <w:t>375</w:t>
            </w:r>
          </w:p>
        </w:tc>
        <w:tc>
          <w:tcPr>
            <w:tcW w:w="200" w:type="pct"/>
            <w:shd w:val="clear" w:color="auto" w:fill="D9D9D9" w:themeFill="background1" w:themeFillShade="D9"/>
            <w:vAlign w:val="center"/>
          </w:tcPr>
          <w:p w:rsidR="006215A0" w:rsidRPr="009A7BE2" w:rsidRDefault="006215A0" w:rsidP="006215A0">
            <w:pPr>
              <w:pStyle w:val="TableText0"/>
            </w:pPr>
            <w:r w:rsidRPr="009A7BE2">
              <w:t>394</w:t>
            </w:r>
          </w:p>
        </w:tc>
        <w:tc>
          <w:tcPr>
            <w:tcW w:w="200" w:type="pct"/>
            <w:shd w:val="clear" w:color="auto" w:fill="D9D9D9" w:themeFill="background1" w:themeFillShade="D9"/>
            <w:vAlign w:val="center"/>
          </w:tcPr>
          <w:p w:rsidR="006215A0" w:rsidRPr="009A7BE2" w:rsidRDefault="006215A0" w:rsidP="006215A0">
            <w:pPr>
              <w:pStyle w:val="TableText0"/>
            </w:pPr>
            <w:r w:rsidRPr="009A7BE2">
              <w:t>431</w:t>
            </w:r>
          </w:p>
        </w:tc>
        <w:tc>
          <w:tcPr>
            <w:tcW w:w="200" w:type="pct"/>
            <w:shd w:val="clear" w:color="auto" w:fill="D9D9D9" w:themeFill="background1" w:themeFillShade="D9"/>
            <w:vAlign w:val="center"/>
          </w:tcPr>
          <w:p w:rsidR="006215A0" w:rsidRPr="009A7BE2" w:rsidRDefault="006215A0" w:rsidP="006215A0">
            <w:pPr>
              <w:pStyle w:val="TableText0"/>
            </w:pPr>
            <w:r w:rsidRPr="009A7BE2">
              <w:t>452</w:t>
            </w:r>
          </w:p>
        </w:tc>
        <w:tc>
          <w:tcPr>
            <w:tcW w:w="200" w:type="pct"/>
            <w:shd w:val="clear" w:color="auto" w:fill="D9D9D9" w:themeFill="background1" w:themeFillShade="D9"/>
            <w:vAlign w:val="center"/>
          </w:tcPr>
          <w:p w:rsidR="006215A0" w:rsidRPr="009A7BE2" w:rsidRDefault="006215A0" w:rsidP="006215A0">
            <w:pPr>
              <w:pStyle w:val="TableText0"/>
            </w:pPr>
            <w:r w:rsidRPr="009A7BE2">
              <w:t>468</w:t>
            </w:r>
          </w:p>
        </w:tc>
        <w:tc>
          <w:tcPr>
            <w:tcW w:w="200" w:type="pct"/>
            <w:shd w:val="clear" w:color="auto" w:fill="D9D9D9" w:themeFill="background1" w:themeFillShade="D9"/>
            <w:vAlign w:val="center"/>
          </w:tcPr>
          <w:p w:rsidR="006215A0" w:rsidRPr="009A7BE2" w:rsidRDefault="006215A0" w:rsidP="006215A0">
            <w:pPr>
              <w:pStyle w:val="TableText0"/>
            </w:pPr>
            <w:r w:rsidRPr="009A7BE2">
              <w:t>481</w:t>
            </w:r>
          </w:p>
        </w:tc>
        <w:tc>
          <w:tcPr>
            <w:tcW w:w="200" w:type="pct"/>
            <w:shd w:val="clear" w:color="auto" w:fill="D9D9D9" w:themeFill="background1" w:themeFillShade="D9"/>
            <w:vAlign w:val="center"/>
          </w:tcPr>
          <w:p w:rsidR="006215A0" w:rsidRPr="009A7BE2" w:rsidRDefault="006215A0" w:rsidP="006215A0">
            <w:pPr>
              <w:pStyle w:val="TableText0"/>
            </w:pPr>
            <w:r w:rsidRPr="009A7BE2">
              <w:t>494</w:t>
            </w:r>
          </w:p>
        </w:tc>
        <w:tc>
          <w:tcPr>
            <w:tcW w:w="200" w:type="pct"/>
            <w:shd w:val="clear" w:color="auto" w:fill="D9D9D9" w:themeFill="background1" w:themeFillShade="D9"/>
            <w:vAlign w:val="center"/>
          </w:tcPr>
          <w:p w:rsidR="006215A0" w:rsidRPr="009A7BE2" w:rsidRDefault="006215A0" w:rsidP="006215A0">
            <w:pPr>
              <w:pStyle w:val="TableText0"/>
            </w:pPr>
            <w:r w:rsidRPr="009A7BE2">
              <w:t>350</w:t>
            </w:r>
          </w:p>
        </w:tc>
        <w:tc>
          <w:tcPr>
            <w:tcW w:w="200" w:type="pct"/>
            <w:shd w:val="clear" w:color="auto" w:fill="D9D9D9" w:themeFill="background1" w:themeFillShade="D9"/>
            <w:vAlign w:val="center"/>
          </w:tcPr>
          <w:p w:rsidR="006215A0" w:rsidRPr="009A7BE2" w:rsidRDefault="006215A0" w:rsidP="006215A0">
            <w:pPr>
              <w:pStyle w:val="TableText0"/>
            </w:pPr>
            <w:r w:rsidRPr="009A7BE2">
              <w:t>375</w:t>
            </w:r>
          </w:p>
        </w:tc>
        <w:tc>
          <w:tcPr>
            <w:tcW w:w="200" w:type="pct"/>
            <w:shd w:val="clear" w:color="auto" w:fill="D9D9D9" w:themeFill="background1" w:themeFillShade="D9"/>
            <w:vAlign w:val="center"/>
          </w:tcPr>
          <w:p w:rsidR="006215A0" w:rsidRPr="009A7BE2" w:rsidRDefault="006215A0" w:rsidP="006215A0">
            <w:pPr>
              <w:pStyle w:val="TableText0"/>
            </w:pPr>
            <w:r w:rsidRPr="009A7BE2">
              <w:t>394</w:t>
            </w:r>
          </w:p>
        </w:tc>
      </w:tr>
      <w:tr w:rsidR="006215A0" w:rsidRPr="00544A13" w:rsidTr="004A579A">
        <w:trPr>
          <w:cnfStyle w:val="000000010000"/>
          <w:cantSplit/>
          <w:trHeight w:val="147"/>
        </w:trPr>
        <w:tc>
          <w:tcPr>
            <w:tcW w:w="815" w:type="pct"/>
            <w:shd w:val="clear" w:color="auto" w:fill="D9D9D9" w:themeFill="background1" w:themeFillShade="D9"/>
            <w:vAlign w:val="center"/>
          </w:tcPr>
          <w:p w:rsidR="006215A0" w:rsidRPr="009A7BE2" w:rsidRDefault="006215A0" w:rsidP="006215A0">
            <w:pPr>
              <w:jc w:val="left"/>
              <w:rPr>
                <w:rFonts w:cs="Arial"/>
                <w:b/>
                <w:bCs/>
                <w:color w:val="000000"/>
                <w:sz w:val="20"/>
                <w:szCs w:val="22"/>
              </w:rPr>
            </w:pPr>
            <w:r w:rsidRPr="009A7BE2">
              <w:rPr>
                <w:rFonts w:cs="Arial"/>
                <w:b/>
                <w:bCs/>
                <w:color w:val="000000"/>
                <w:sz w:val="20"/>
                <w:szCs w:val="22"/>
              </w:rPr>
              <w:t>Adjusted Total</w:t>
            </w:r>
          </w:p>
        </w:tc>
        <w:tc>
          <w:tcPr>
            <w:tcW w:w="200" w:type="pct"/>
            <w:shd w:val="clear" w:color="auto" w:fill="D9D9D9" w:themeFill="background1" w:themeFillShade="D9"/>
            <w:vAlign w:val="center"/>
          </w:tcPr>
          <w:p w:rsidR="006215A0" w:rsidRPr="009A7BE2" w:rsidRDefault="006215A0" w:rsidP="006215A0">
            <w:pPr>
              <w:jc w:val="left"/>
              <w:rPr>
                <w:rFonts w:cs="Arial"/>
                <w:b/>
                <w:bCs/>
                <w:color w:val="000000"/>
                <w:sz w:val="20"/>
                <w:szCs w:val="20"/>
              </w:rPr>
            </w:pPr>
            <w:r w:rsidRPr="009A7BE2">
              <w:rPr>
                <w:rFonts w:cs="Arial"/>
                <w:b/>
                <w:bCs/>
                <w:color w:val="000000"/>
                <w:sz w:val="20"/>
                <w:szCs w:val="20"/>
              </w:rPr>
              <w:t>108</w:t>
            </w:r>
          </w:p>
        </w:tc>
        <w:tc>
          <w:tcPr>
            <w:tcW w:w="200" w:type="pct"/>
            <w:shd w:val="clear" w:color="auto" w:fill="D9D9D9" w:themeFill="background1" w:themeFillShade="D9"/>
            <w:vAlign w:val="center"/>
          </w:tcPr>
          <w:p w:rsidR="006215A0" w:rsidRPr="009A7BE2" w:rsidRDefault="006215A0" w:rsidP="006215A0">
            <w:pPr>
              <w:jc w:val="left"/>
              <w:rPr>
                <w:rFonts w:cs="Arial"/>
                <w:b/>
                <w:bCs/>
                <w:color w:val="000000"/>
                <w:sz w:val="20"/>
                <w:szCs w:val="20"/>
              </w:rPr>
            </w:pPr>
            <w:r w:rsidRPr="009A7BE2">
              <w:rPr>
                <w:rFonts w:cs="Arial"/>
                <w:b/>
                <w:bCs/>
                <w:color w:val="000000"/>
                <w:sz w:val="20"/>
                <w:szCs w:val="20"/>
              </w:rPr>
              <w:t>116</w:t>
            </w:r>
          </w:p>
        </w:tc>
        <w:tc>
          <w:tcPr>
            <w:tcW w:w="200" w:type="pct"/>
            <w:shd w:val="clear" w:color="auto" w:fill="D9D9D9" w:themeFill="background1" w:themeFillShade="D9"/>
            <w:vAlign w:val="center"/>
          </w:tcPr>
          <w:p w:rsidR="006215A0" w:rsidRPr="009A7BE2" w:rsidRDefault="006215A0" w:rsidP="006215A0">
            <w:pPr>
              <w:jc w:val="left"/>
              <w:rPr>
                <w:rFonts w:cs="Arial"/>
                <w:b/>
                <w:bCs/>
                <w:color w:val="000000"/>
                <w:sz w:val="20"/>
                <w:szCs w:val="20"/>
              </w:rPr>
            </w:pPr>
            <w:r w:rsidRPr="009A7BE2">
              <w:rPr>
                <w:rFonts w:cs="Arial"/>
                <w:b/>
                <w:bCs/>
                <w:color w:val="000000"/>
                <w:sz w:val="20"/>
                <w:szCs w:val="20"/>
              </w:rPr>
              <w:t>121</w:t>
            </w:r>
          </w:p>
        </w:tc>
        <w:tc>
          <w:tcPr>
            <w:tcW w:w="200" w:type="pct"/>
            <w:shd w:val="clear" w:color="auto" w:fill="D9D9D9" w:themeFill="background1" w:themeFillShade="D9"/>
            <w:vAlign w:val="center"/>
          </w:tcPr>
          <w:p w:rsidR="006215A0" w:rsidRPr="009A7BE2" w:rsidRDefault="006215A0" w:rsidP="006215A0">
            <w:pPr>
              <w:jc w:val="left"/>
              <w:rPr>
                <w:rFonts w:cs="Arial"/>
                <w:b/>
                <w:bCs/>
                <w:color w:val="000000"/>
                <w:sz w:val="20"/>
                <w:szCs w:val="20"/>
              </w:rPr>
            </w:pPr>
            <w:r w:rsidRPr="009A7BE2">
              <w:rPr>
                <w:rFonts w:cs="Arial"/>
                <w:b/>
                <w:bCs/>
                <w:color w:val="000000"/>
                <w:sz w:val="20"/>
                <w:szCs w:val="20"/>
              </w:rPr>
              <w:t>135</w:t>
            </w:r>
          </w:p>
        </w:tc>
        <w:tc>
          <w:tcPr>
            <w:tcW w:w="200" w:type="pct"/>
            <w:shd w:val="clear" w:color="auto" w:fill="D9D9D9" w:themeFill="background1" w:themeFillShade="D9"/>
            <w:vAlign w:val="center"/>
          </w:tcPr>
          <w:p w:rsidR="006215A0" w:rsidRPr="009A7BE2" w:rsidRDefault="006215A0" w:rsidP="006215A0">
            <w:pPr>
              <w:jc w:val="left"/>
              <w:rPr>
                <w:rFonts w:cs="Arial"/>
                <w:b/>
                <w:bCs/>
                <w:color w:val="000000"/>
                <w:sz w:val="20"/>
                <w:szCs w:val="20"/>
              </w:rPr>
            </w:pPr>
            <w:r w:rsidRPr="009A7BE2">
              <w:rPr>
                <w:rFonts w:cs="Arial"/>
                <w:b/>
                <w:bCs/>
                <w:color w:val="000000"/>
                <w:sz w:val="20"/>
                <w:szCs w:val="20"/>
              </w:rPr>
              <w:t>142</w:t>
            </w:r>
          </w:p>
        </w:tc>
        <w:tc>
          <w:tcPr>
            <w:tcW w:w="200" w:type="pct"/>
            <w:shd w:val="clear" w:color="auto" w:fill="D9D9D9" w:themeFill="background1" w:themeFillShade="D9"/>
            <w:vAlign w:val="center"/>
          </w:tcPr>
          <w:p w:rsidR="006215A0" w:rsidRPr="009A7BE2" w:rsidRDefault="006215A0" w:rsidP="006215A0">
            <w:pPr>
              <w:jc w:val="left"/>
              <w:rPr>
                <w:rFonts w:cs="Arial"/>
                <w:b/>
                <w:bCs/>
                <w:color w:val="000000"/>
                <w:sz w:val="20"/>
                <w:szCs w:val="20"/>
              </w:rPr>
            </w:pPr>
            <w:r w:rsidRPr="009A7BE2">
              <w:rPr>
                <w:rFonts w:cs="Arial"/>
                <w:b/>
                <w:bCs/>
                <w:color w:val="000000"/>
                <w:sz w:val="20"/>
                <w:szCs w:val="20"/>
              </w:rPr>
              <w:t>147</w:t>
            </w:r>
          </w:p>
        </w:tc>
        <w:tc>
          <w:tcPr>
            <w:tcW w:w="200" w:type="pct"/>
            <w:shd w:val="clear" w:color="auto" w:fill="D9D9D9" w:themeFill="background1" w:themeFillShade="D9"/>
            <w:vAlign w:val="center"/>
          </w:tcPr>
          <w:p w:rsidR="006215A0" w:rsidRPr="009A7BE2" w:rsidRDefault="006215A0" w:rsidP="006215A0">
            <w:pPr>
              <w:jc w:val="left"/>
              <w:rPr>
                <w:rFonts w:cs="Arial"/>
                <w:b/>
                <w:bCs/>
                <w:color w:val="000000"/>
                <w:sz w:val="20"/>
                <w:szCs w:val="20"/>
              </w:rPr>
            </w:pPr>
            <w:r w:rsidRPr="009A7BE2">
              <w:rPr>
                <w:rFonts w:cs="Arial"/>
                <w:b/>
                <w:bCs/>
                <w:color w:val="000000"/>
                <w:sz w:val="20"/>
                <w:szCs w:val="20"/>
              </w:rPr>
              <w:t>152</w:t>
            </w:r>
          </w:p>
        </w:tc>
        <w:tc>
          <w:tcPr>
            <w:tcW w:w="200" w:type="pct"/>
            <w:shd w:val="clear" w:color="auto" w:fill="D9D9D9" w:themeFill="background1" w:themeFillShade="D9"/>
            <w:vAlign w:val="center"/>
          </w:tcPr>
          <w:p w:rsidR="006215A0" w:rsidRPr="009A7BE2" w:rsidRDefault="006215A0" w:rsidP="006215A0">
            <w:pPr>
              <w:jc w:val="left"/>
              <w:rPr>
                <w:rFonts w:cs="Arial"/>
                <w:b/>
                <w:bCs/>
                <w:color w:val="000000"/>
                <w:sz w:val="20"/>
                <w:szCs w:val="20"/>
              </w:rPr>
            </w:pPr>
            <w:r w:rsidRPr="009A7BE2">
              <w:rPr>
                <w:rFonts w:cs="Arial"/>
                <w:b/>
                <w:bCs/>
                <w:color w:val="000000"/>
                <w:sz w:val="20"/>
                <w:szCs w:val="20"/>
              </w:rPr>
              <w:t>156</w:t>
            </w:r>
          </w:p>
        </w:tc>
        <w:tc>
          <w:tcPr>
            <w:tcW w:w="200" w:type="pct"/>
            <w:shd w:val="clear" w:color="auto" w:fill="D9D9D9" w:themeFill="background1" w:themeFillShade="D9"/>
            <w:vAlign w:val="center"/>
          </w:tcPr>
          <w:p w:rsidR="006215A0" w:rsidRPr="009A7BE2" w:rsidRDefault="006215A0" w:rsidP="006215A0">
            <w:pPr>
              <w:jc w:val="left"/>
              <w:rPr>
                <w:rFonts w:cs="Arial"/>
                <w:b/>
                <w:bCs/>
                <w:color w:val="000000"/>
                <w:sz w:val="20"/>
                <w:szCs w:val="20"/>
              </w:rPr>
            </w:pPr>
            <w:r w:rsidRPr="009A7BE2">
              <w:rPr>
                <w:rFonts w:cs="Arial"/>
                <w:b/>
                <w:bCs/>
                <w:color w:val="000000"/>
                <w:sz w:val="20"/>
                <w:szCs w:val="20"/>
              </w:rPr>
              <w:t>161</w:t>
            </w:r>
          </w:p>
        </w:tc>
        <w:tc>
          <w:tcPr>
            <w:tcW w:w="200" w:type="pct"/>
            <w:shd w:val="clear" w:color="auto" w:fill="D9D9D9" w:themeFill="background1" w:themeFillShade="D9"/>
            <w:vAlign w:val="center"/>
          </w:tcPr>
          <w:p w:rsidR="006215A0" w:rsidRPr="009A7BE2" w:rsidRDefault="006215A0" w:rsidP="006215A0">
            <w:pPr>
              <w:jc w:val="left"/>
              <w:rPr>
                <w:rFonts w:cs="Arial"/>
                <w:b/>
                <w:bCs/>
                <w:color w:val="000000"/>
                <w:sz w:val="20"/>
                <w:szCs w:val="20"/>
              </w:rPr>
            </w:pPr>
            <w:r w:rsidRPr="009A7BE2">
              <w:rPr>
                <w:rFonts w:cs="Arial"/>
                <w:b/>
                <w:bCs/>
                <w:color w:val="000000"/>
                <w:sz w:val="20"/>
                <w:szCs w:val="20"/>
              </w:rPr>
              <w:t>166</w:t>
            </w:r>
          </w:p>
        </w:tc>
        <w:tc>
          <w:tcPr>
            <w:tcW w:w="200" w:type="pct"/>
            <w:shd w:val="clear" w:color="auto" w:fill="D9D9D9" w:themeFill="background1" w:themeFillShade="D9"/>
            <w:vAlign w:val="center"/>
          </w:tcPr>
          <w:p w:rsidR="006215A0" w:rsidRPr="009A7BE2" w:rsidRDefault="006215A0" w:rsidP="006215A0">
            <w:pPr>
              <w:jc w:val="left"/>
              <w:rPr>
                <w:rFonts w:cs="Arial"/>
                <w:b/>
                <w:bCs/>
                <w:color w:val="000000"/>
                <w:sz w:val="20"/>
                <w:szCs w:val="20"/>
              </w:rPr>
            </w:pPr>
            <w:r w:rsidRPr="009A7BE2">
              <w:rPr>
                <w:rFonts w:cs="Arial"/>
                <w:b/>
                <w:bCs/>
                <w:color w:val="000000"/>
                <w:sz w:val="20"/>
                <w:szCs w:val="20"/>
              </w:rPr>
              <w:t>171</w:t>
            </w:r>
          </w:p>
        </w:tc>
      </w:tr>
    </w:tbl>
    <w:p w:rsidR="006215A0" w:rsidRPr="00544A13" w:rsidRDefault="006215A0" w:rsidP="006215A0">
      <w:pPr>
        <w:rPr>
          <w:lang w:val="en-GB"/>
        </w:rPr>
        <w:sectPr w:rsidR="006215A0" w:rsidRPr="00544A13" w:rsidSect="009A7BE2">
          <w:pgSz w:w="16834" w:h="11909" w:orient="landscape" w:code="9"/>
          <w:pgMar w:top="1440" w:right="1440" w:bottom="993" w:left="1800" w:header="706" w:footer="351" w:gutter="0"/>
          <w:cols w:space="708"/>
          <w:docGrid w:linePitch="360"/>
        </w:sectPr>
      </w:pPr>
    </w:p>
    <w:p w:rsidR="006215A0" w:rsidRPr="00D76358" w:rsidRDefault="006215A0" w:rsidP="006215A0">
      <w:pPr>
        <w:pStyle w:val="BodyText-parastylebold"/>
      </w:pPr>
      <w:r w:rsidRPr="00D76358">
        <w:t>Manufactured goods classified chiefly by material - Textiles</w:t>
      </w:r>
    </w:p>
    <w:p w:rsidR="006215A0" w:rsidRPr="00544A13" w:rsidRDefault="006215A0" w:rsidP="006215A0">
      <w:pPr>
        <w:pBdr>
          <w:top w:val="single" w:sz="4" w:space="1" w:color="auto"/>
          <w:bottom w:val="single" w:sz="4" w:space="1" w:color="auto"/>
        </w:pBdr>
        <w:spacing w:after="180"/>
        <w:rPr>
          <w:rFonts w:cs="Arial"/>
          <w:b/>
          <w:szCs w:val="20"/>
          <w:lang w:val="en-GB"/>
        </w:rPr>
      </w:pPr>
      <w:r w:rsidRPr="00544A13">
        <w:rPr>
          <w:rFonts w:cs="Arial"/>
          <w:b/>
          <w:szCs w:val="20"/>
          <w:lang w:val="en-GB"/>
        </w:rPr>
        <w:t>Table</w:t>
      </w:r>
      <w:r w:rsidR="00665F9C">
        <w:rPr>
          <w:rFonts w:cs="Arial"/>
          <w:b/>
          <w:szCs w:val="20"/>
          <w:lang w:val="en-GB"/>
        </w:rPr>
        <w:t xml:space="preserve"> </w:t>
      </w:r>
      <w:r w:rsidR="008C436C">
        <w:rPr>
          <w:rFonts w:cs="Arial"/>
          <w:b/>
          <w:szCs w:val="20"/>
          <w:lang w:val="en-GB"/>
        </w:rPr>
        <w:fldChar w:fldCharType="begin"/>
      </w:r>
      <w:r>
        <w:rPr>
          <w:rFonts w:cs="Arial"/>
          <w:b/>
          <w:szCs w:val="20"/>
          <w:lang w:val="en-GB"/>
        </w:rPr>
        <w:instrText xml:space="preserve"> SEQ Table \* ARABIC \s 1 </w:instrText>
      </w:r>
      <w:r w:rsidR="008C436C">
        <w:rPr>
          <w:rFonts w:cs="Arial"/>
          <w:b/>
          <w:szCs w:val="20"/>
          <w:lang w:val="en-GB"/>
        </w:rPr>
        <w:fldChar w:fldCharType="separate"/>
      </w:r>
      <w:r w:rsidR="00E149A4">
        <w:rPr>
          <w:rFonts w:cs="Arial"/>
          <w:b/>
          <w:noProof/>
          <w:szCs w:val="20"/>
          <w:lang w:val="en-GB"/>
        </w:rPr>
        <w:t>23</w:t>
      </w:r>
      <w:r w:rsidR="008C436C">
        <w:rPr>
          <w:rFonts w:cs="Arial"/>
          <w:b/>
          <w:szCs w:val="20"/>
          <w:lang w:val="en-GB"/>
        </w:rPr>
        <w:fldChar w:fldCharType="end"/>
      </w:r>
      <w:r w:rsidRPr="00544A13">
        <w:rPr>
          <w:rFonts w:cs="Arial"/>
          <w:b/>
          <w:szCs w:val="20"/>
          <w:lang w:val="en-GB"/>
        </w:rPr>
        <w:t>: Projected numbers in relevant occupations in textiles</w:t>
      </w:r>
    </w:p>
    <w:tbl>
      <w:tblPr>
        <w:tblStyle w:val="Tablefordocuments4"/>
        <w:tblW w:w="13646" w:type="dxa"/>
        <w:tblInd w:w="108" w:type="dxa"/>
        <w:tblLook w:val="04A0"/>
      </w:tblPr>
      <w:tblGrid>
        <w:gridCol w:w="4377"/>
        <w:gridCol w:w="842"/>
        <w:gridCol w:w="842"/>
        <w:gridCol w:w="842"/>
        <w:gridCol w:w="842"/>
        <w:gridCol w:w="843"/>
        <w:gridCol w:w="843"/>
        <w:gridCol w:w="843"/>
        <w:gridCol w:w="843"/>
        <w:gridCol w:w="843"/>
        <w:gridCol w:w="843"/>
        <w:gridCol w:w="843"/>
      </w:tblGrid>
      <w:tr w:rsidR="006215A0" w:rsidRPr="00544A13" w:rsidTr="004A579A">
        <w:trPr>
          <w:cnfStyle w:val="100000000000"/>
          <w:cantSplit/>
          <w:trHeight w:val="149"/>
          <w:tblHeader/>
        </w:trPr>
        <w:tc>
          <w:tcPr>
            <w:tcW w:w="1039" w:type="pct"/>
            <w:tcBorders>
              <w:tl2br w:val="single" w:sz="4" w:space="0" w:color="auto"/>
            </w:tcBorders>
            <w:vAlign w:val="center"/>
          </w:tcPr>
          <w:p w:rsidR="006215A0" w:rsidRPr="009A7BE2" w:rsidRDefault="006215A0" w:rsidP="006215A0">
            <w:pPr>
              <w:spacing w:before="40" w:after="40"/>
              <w:jc w:val="left"/>
              <w:rPr>
                <w:rFonts w:cs="Arial"/>
                <w:b w:val="0"/>
                <w:sz w:val="20"/>
                <w:szCs w:val="20"/>
              </w:rPr>
            </w:pPr>
            <w:r w:rsidRPr="009A7BE2">
              <w:rPr>
                <w:rFonts w:cs="Arial"/>
                <w:b w:val="0"/>
                <w:sz w:val="20"/>
                <w:szCs w:val="20"/>
              </w:rPr>
              <w:t xml:space="preserve">                       </w:t>
            </w:r>
          </w:p>
          <w:p w:rsidR="006215A0" w:rsidRPr="009A7BE2" w:rsidRDefault="006215A0" w:rsidP="006215A0">
            <w:pPr>
              <w:spacing w:after="180"/>
              <w:jc w:val="left"/>
              <w:rPr>
                <w:rFonts w:cs="Arial"/>
                <w:sz w:val="20"/>
                <w:szCs w:val="20"/>
                <w:lang w:val="en-GB"/>
              </w:rPr>
            </w:pPr>
          </w:p>
        </w:tc>
        <w:tc>
          <w:tcPr>
            <w:tcW w:w="200" w:type="pct"/>
            <w:vAlign w:val="center"/>
          </w:tcPr>
          <w:p w:rsidR="006215A0" w:rsidRPr="009A7BE2" w:rsidRDefault="006215A0" w:rsidP="006215A0">
            <w:pPr>
              <w:spacing w:after="180"/>
              <w:rPr>
                <w:rFonts w:cs="Arial"/>
                <w:sz w:val="20"/>
                <w:szCs w:val="20"/>
                <w:lang w:val="en-GB"/>
              </w:rPr>
            </w:pPr>
            <w:r w:rsidRPr="009A7BE2">
              <w:rPr>
                <w:rFonts w:cs="Arial"/>
                <w:sz w:val="20"/>
                <w:szCs w:val="20"/>
                <w:lang w:val="en-GB"/>
              </w:rPr>
              <w:t>2010</w:t>
            </w:r>
          </w:p>
        </w:tc>
        <w:tc>
          <w:tcPr>
            <w:tcW w:w="200" w:type="pct"/>
            <w:vAlign w:val="center"/>
          </w:tcPr>
          <w:p w:rsidR="006215A0" w:rsidRPr="009A7BE2" w:rsidRDefault="006215A0" w:rsidP="006215A0">
            <w:pPr>
              <w:spacing w:after="180"/>
              <w:rPr>
                <w:rFonts w:cs="Arial"/>
                <w:sz w:val="20"/>
                <w:szCs w:val="20"/>
                <w:lang w:val="en-GB"/>
              </w:rPr>
            </w:pPr>
            <w:r w:rsidRPr="009A7BE2">
              <w:rPr>
                <w:rFonts w:cs="Arial"/>
                <w:sz w:val="20"/>
                <w:szCs w:val="20"/>
                <w:lang w:val="en-GB"/>
              </w:rPr>
              <w:t>2011</w:t>
            </w:r>
          </w:p>
        </w:tc>
        <w:tc>
          <w:tcPr>
            <w:tcW w:w="200" w:type="pct"/>
            <w:vAlign w:val="center"/>
          </w:tcPr>
          <w:p w:rsidR="006215A0" w:rsidRPr="009A7BE2" w:rsidRDefault="006215A0" w:rsidP="006215A0">
            <w:pPr>
              <w:spacing w:after="180"/>
              <w:rPr>
                <w:rFonts w:cs="Arial"/>
                <w:sz w:val="20"/>
                <w:szCs w:val="20"/>
                <w:lang w:val="en-GB"/>
              </w:rPr>
            </w:pPr>
            <w:r w:rsidRPr="009A7BE2">
              <w:rPr>
                <w:rFonts w:cs="Arial"/>
                <w:sz w:val="20"/>
                <w:szCs w:val="20"/>
                <w:lang w:val="en-GB"/>
              </w:rPr>
              <w:t>2012</w:t>
            </w:r>
          </w:p>
        </w:tc>
        <w:tc>
          <w:tcPr>
            <w:tcW w:w="200" w:type="pct"/>
            <w:vAlign w:val="center"/>
          </w:tcPr>
          <w:p w:rsidR="006215A0" w:rsidRPr="009A7BE2" w:rsidRDefault="006215A0" w:rsidP="006215A0">
            <w:pPr>
              <w:spacing w:after="180"/>
              <w:rPr>
                <w:rFonts w:cs="Arial"/>
                <w:sz w:val="20"/>
                <w:szCs w:val="20"/>
                <w:lang w:val="en-GB"/>
              </w:rPr>
            </w:pPr>
            <w:r w:rsidRPr="009A7BE2">
              <w:rPr>
                <w:rFonts w:cs="Arial"/>
                <w:sz w:val="20"/>
                <w:szCs w:val="20"/>
                <w:lang w:val="en-GB"/>
              </w:rPr>
              <w:t>2013</w:t>
            </w:r>
          </w:p>
        </w:tc>
        <w:tc>
          <w:tcPr>
            <w:tcW w:w="200" w:type="pct"/>
            <w:vAlign w:val="center"/>
          </w:tcPr>
          <w:p w:rsidR="006215A0" w:rsidRPr="009A7BE2" w:rsidRDefault="006215A0" w:rsidP="006215A0">
            <w:pPr>
              <w:spacing w:after="180"/>
              <w:rPr>
                <w:rFonts w:cs="Arial"/>
                <w:sz w:val="20"/>
                <w:szCs w:val="20"/>
                <w:lang w:val="en-GB"/>
              </w:rPr>
            </w:pPr>
            <w:r w:rsidRPr="009A7BE2">
              <w:rPr>
                <w:rFonts w:cs="Arial"/>
                <w:sz w:val="20"/>
                <w:szCs w:val="20"/>
                <w:lang w:val="en-GB"/>
              </w:rPr>
              <w:t>2014</w:t>
            </w:r>
          </w:p>
        </w:tc>
        <w:tc>
          <w:tcPr>
            <w:tcW w:w="200" w:type="pct"/>
            <w:vAlign w:val="center"/>
          </w:tcPr>
          <w:p w:rsidR="006215A0" w:rsidRPr="009A7BE2" w:rsidRDefault="006215A0" w:rsidP="006215A0">
            <w:pPr>
              <w:spacing w:after="180"/>
              <w:rPr>
                <w:rFonts w:cs="Arial"/>
                <w:sz w:val="20"/>
                <w:szCs w:val="20"/>
                <w:lang w:val="en-GB"/>
              </w:rPr>
            </w:pPr>
            <w:r w:rsidRPr="009A7BE2">
              <w:rPr>
                <w:rFonts w:cs="Arial"/>
                <w:sz w:val="20"/>
                <w:szCs w:val="20"/>
                <w:lang w:val="en-GB"/>
              </w:rPr>
              <w:t>2015</w:t>
            </w:r>
          </w:p>
        </w:tc>
        <w:tc>
          <w:tcPr>
            <w:tcW w:w="200" w:type="pct"/>
            <w:vAlign w:val="center"/>
          </w:tcPr>
          <w:p w:rsidR="006215A0" w:rsidRPr="009A7BE2" w:rsidRDefault="006215A0" w:rsidP="006215A0">
            <w:pPr>
              <w:spacing w:after="180"/>
              <w:rPr>
                <w:rFonts w:cs="Arial"/>
                <w:sz w:val="20"/>
                <w:szCs w:val="20"/>
                <w:lang w:val="en-GB"/>
              </w:rPr>
            </w:pPr>
            <w:r w:rsidRPr="009A7BE2">
              <w:rPr>
                <w:rFonts w:cs="Arial"/>
                <w:sz w:val="20"/>
                <w:szCs w:val="20"/>
                <w:lang w:val="en-GB"/>
              </w:rPr>
              <w:t>2016</w:t>
            </w:r>
          </w:p>
        </w:tc>
        <w:tc>
          <w:tcPr>
            <w:tcW w:w="200" w:type="pct"/>
            <w:vAlign w:val="center"/>
          </w:tcPr>
          <w:p w:rsidR="006215A0" w:rsidRPr="009A7BE2" w:rsidRDefault="006215A0" w:rsidP="006215A0">
            <w:pPr>
              <w:spacing w:after="180"/>
              <w:rPr>
                <w:rFonts w:cs="Arial"/>
                <w:sz w:val="20"/>
                <w:szCs w:val="20"/>
                <w:lang w:val="en-GB"/>
              </w:rPr>
            </w:pPr>
            <w:r w:rsidRPr="009A7BE2">
              <w:rPr>
                <w:rFonts w:cs="Arial"/>
                <w:sz w:val="20"/>
                <w:szCs w:val="20"/>
                <w:lang w:val="en-GB"/>
              </w:rPr>
              <w:t>2017</w:t>
            </w:r>
          </w:p>
        </w:tc>
        <w:tc>
          <w:tcPr>
            <w:tcW w:w="200" w:type="pct"/>
            <w:vAlign w:val="center"/>
          </w:tcPr>
          <w:p w:rsidR="006215A0" w:rsidRPr="009A7BE2" w:rsidRDefault="006215A0" w:rsidP="006215A0">
            <w:pPr>
              <w:spacing w:after="180"/>
              <w:rPr>
                <w:rFonts w:cs="Arial"/>
                <w:sz w:val="20"/>
                <w:szCs w:val="20"/>
                <w:lang w:val="en-GB"/>
              </w:rPr>
            </w:pPr>
            <w:r w:rsidRPr="009A7BE2">
              <w:rPr>
                <w:rFonts w:cs="Arial"/>
                <w:sz w:val="20"/>
                <w:szCs w:val="20"/>
                <w:lang w:val="en-GB"/>
              </w:rPr>
              <w:t>2018</w:t>
            </w:r>
          </w:p>
        </w:tc>
        <w:tc>
          <w:tcPr>
            <w:tcW w:w="200" w:type="pct"/>
            <w:vAlign w:val="center"/>
          </w:tcPr>
          <w:p w:rsidR="006215A0" w:rsidRPr="009A7BE2" w:rsidRDefault="006215A0" w:rsidP="006215A0">
            <w:pPr>
              <w:spacing w:after="180"/>
              <w:rPr>
                <w:rFonts w:cs="Arial"/>
                <w:sz w:val="20"/>
                <w:szCs w:val="20"/>
                <w:lang w:val="en-GB"/>
              </w:rPr>
            </w:pPr>
            <w:r w:rsidRPr="009A7BE2">
              <w:rPr>
                <w:rFonts w:cs="Arial"/>
                <w:sz w:val="20"/>
                <w:szCs w:val="20"/>
                <w:lang w:val="en-GB"/>
              </w:rPr>
              <w:t>2019</w:t>
            </w:r>
          </w:p>
        </w:tc>
        <w:tc>
          <w:tcPr>
            <w:tcW w:w="200" w:type="pct"/>
            <w:vAlign w:val="center"/>
          </w:tcPr>
          <w:p w:rsidR="006215A0" w:rsidRPr="009A7BE2" w:rsidRDefault="006215A0" w:rsidP="006215A0">
            <w:pPr>
              <w:spacing w:after="180"/>
              <w:rPr>
                <w:rFonts w:cs="Arial"/>
                <w:sz w:val="20"/>
                <w:szCs w:val="20"/>
                <w:lang w:val="en-GB"/>
              </w:rPr>
            </w:pPr>
            <w:r w:rsidRPr="009A7BE2">
              <w:rPr>
                <w:rFonts w:cs="Arial"/>
                <w:sz w:val="20"/>
                <w:szCs w:val="20"/>
                <w:lang w:val="en-GB"/>
              </w:rPr>
              <w:t>2020</w:t>
            </w:r>
          </w:p>
        </w:tc>
      </w:tr>
      <w:tr w:rsidR="006215A0" w:rsidRPr="00544A13" w:rsidTr="004A579A">
        <w:trPr>
          <w:cnfStyle w:val="000000100000"/>
          <w:cantSplit/>
          <w:trHeight w:val="149"/>
        </w:trPr>
        <w:tc>
          <w:tcPr>
            <w:tcW w:w="1039" w:type="pct"/>
            <w:shd w:val="clear" w:color="auto" w:fill="D9D9D9" w:themeFill="background1" w:themeFillShade="D9"/>
            <w:vAlign w:val="center"/>
          </w:tcPr>
          <w:p w:rsidR="006215A0" w:rsidRPr="009A7BE2" w:rsidRDefault="006215A0" w:rsidP="006215A0">
            <w:pPr>
              <w:pStyle w:val="TableText0"/>
            </w:pPr>
            <w:r w:rsidRPr="009A7BE2">
              <w:t>Corporate managers and directors</w:t>
            </w:r>
          </w:p>
        </w:tc>
        <w:tc>
          <w:tcPr>
            <w:tcW w:w="200" w:type="pct"/>
            <w:shd w:val="clear" w:color="auto" w:fill="D9D9D9" w:themeFill="background1" w:themeFillShade="D9"/>
            <w:vAlign w:val="center"/>
          </w:tcPr>
          <w:p w:rsidR="006215A0" w:rsidRPr="009A7BE2" w:rsidRDefault="006215A0" w:rsidP="006215A0">
            <w:pPr>
              <w:pStyle w:val="TableText0"/>
            </w:pPr>
            <w:r w:rsidRPr="009A7BE2">
              <w:t>357</w:t>
            </w:r>
          </w:p>
        </w:tc>
        <w:tc>
          <w:tcPr>
            <w:tcW w:w="200" w:type="pct"/>
            <w:shd w:val="clear" w:color="auto" w:fill="D9D9D9" w:themeFill="background1" w:themeFillShade="D9"/>
            <w:vAlign w:val="center"/>
          </w:tcPr>
          <w:p w:rsidR="006215A0" w:rsidRPr="009A7BE2" w:rsidRDefault="006215A0" w:rsidP="006215A0">
            <w:pPr>
              <w:pStyle w:val="TableText0"/>
            </w:pPr>
            <w:r w:rsidRPr="009A7BE2">
              <w:t>368</w:t>
            </w:r>
          </w:p>
        </w:tc>
        <w:tc>
          <w:tcPr>
            <w:tcW w:w="200" w:type="pct"/>
            <w:shd w:val="clear" w:color="auto" w:fill="D9D9D9" w:themeFill="background1" w:themeFillShade="D9"/>
            <w:vAlign w:val="center"/>
          </w:tcPr>
          <w:p w:rsidR="006215A0" w:rsidRPr="009A7BE2" w:rsidRDefault="006215A0" w:rsidP="006215A0">
            <w:pPr>
              <w:pStyle w:val="TableText0"/>
            </w:pPr>
            <w:r w:rsidRPr="009A7BE2">
              <w:t>374</w:t>
            </w:r>
          </w:p>
        </w:tc>
        <w:tc>
          <w:tcPr>
            <w:tcW w:w="200" w:type="pct"/>
            <w:shd w:val="clear" w:color="auto" w:fill="D9D9D9" w:themeFill="background1" w:themeFillShade="D9"/>
            <w:vAlign w:val="center"/>
          </w:tcPr>
          <w:p w:rsidR="006215A0" w:rsidRPr="009A7BE2" w:rsidRDefault="006215A0" w:rsidP="006215A0">
            <w:pPr>
              <w:pStyle w:val="TableText0"/>
            </w:pPr>
            <w:r w:rsidRPr="009A7BE2">
              <w:t>378</w:t>
            </w:r>
          </w:p>
        </w:tc>
        <w:tc>
          <w:tcPr>
            <w:tcW w:w="200" w:type="pct"/>
            <w:shd w:val="clear" w:color="auto" w:fill="D9D9D9" w:themeFill="background1" w:themeFillShade="D9"/>
            <w:vAlign w:val="center"/>
          </w:tcPr>
          <w:p w:rsidR="006215A0" w:rsidRPr="009A7BE2" w:rsidRDefault="006215A0" w:rsidP="006215A0">
            <w:pPr>
              <w:pStyle w:val="TableText0"/>
            </w:pPr>
            <w:r w:rsidRPr="009A7BE2">
              <w:t>384</w:t>
            </w:r>
          </w:p>
        </w:tc>
        <w:tc>
          <w:tcPr>
            <w:tcW w:w="200" w:type="pct"/>
            <w:shd w:val="clear" w:color="auto" w:fill="D9D9D9" w:themeFill="background1" w:themeFillShade="D9"/>
            <w:vAlign w:val="center"/>
          </w:tcPr>
          <w:p w:rsidR="006215A0" w:rsidRPr="009A7BE2" w:rsidRDefault="006215A0" w:rsidP="006215A0">
            <w:pPr>
              <w:pStyle w:val="TableText0"/>
            </w:pPr>
            <w:r w:rsidRPr="009A7BE2">
              <w:t>392</w:t>
            </w:r>
          </w:p>
        </w:tc>
        <w:tc>
          <w:tcPr>
            <w:tcW w:w="200" w:type="pct"/>
            <w:shd w:val="clear" w:color="auto" w:fill="D9D9D9" w:themeFill="background1" w:themeFillShade="D9"/>
            <w:vAlign w:val="center"/>
          </w:tcPr>
          <w:p w:rsidR="006215A0" w:rsidRPr="009A7BE2" w:rsidRDefault="006215A0" w:rsidP="006215A0">
            <w:pPr>
              <w:pStyle w:val="TableText0"/>
            </w:pPr>
            <w:r w:rsidRPr="009A7BE2">
              <w:t>391</w:t>
            </w:r>
          </w:p>
        </w:tc>
        <w:tc>
          <w:tcPr>
            <w:tcW w:w="200" w:type="pct"/>
            <w:shd w:val="clear" w:color="auto" w:fill="D9D9D9" w:themeFill="background1" w:themeFillShade="D9"/>
            <w:vAlign w:val="center"/>
          </w:tcPr>
          <w:p w:rsidR="006215A0" w:rsidRPr="009A7BE2" w:rsidRDefault="006215A0" w:rsidP="006215A0">
            <w:pPr>
              <w:pStyle w:val="TableText0"/>
            </w:pPr>
            <w:r w:rsidRPr="009A7BE2">
              <w:t>390</w:t>
            </w:r>
          </w:p>
        </w:tc>
        <w:tc>
          <w:tcPr>
            <w:tcW w:w="200" w:type="pct"/>
            <w:shd w:val="clear" w:color="auto" w:fill="D9D9D9" w:themeFill="background1" w:themeFillShade="D9"/>
            <w:vAlign w:val="center"/>
          </w:tcPr>
          <w:p w:rsidR="006215A0" w:rsidRPr="009A7BE2" w:rsidRDefault="006215A0" w:rsidP="006215A0">
            <w:pPr>
              <w:pStyle w:val="TableText0"/>
            </w:pPr>
            <w:r w:rsidRPr="009A7BE2">
              <w:t>390</w:t>
            </w:r>
          </w:p>
        </w:tc>
        <w:tc>
          <w:tcPr>
            <w:tcW w:w="200" w:type="pct"/>
            <w:shd w:val="clear" w:color="auto" w:fill="D9D9D9" w:themeFill="background1" w:themeFillShade="D9"/>
            <w:vAlign w:val="center"/>
          </w:tcPr>
          <w:p w:rsidR="006215A0" w:rsidRPr="009A7BE2" w:rsidRDefault="006215A0" w:rsidP="006215A0">
            <w:pPr>
              <w:pStyle w:val="TableText0"/>
            </w:pPr>
            <w:r w:rsidRPr="009A7BE2">
              <w:t>388</w:t>
            </w:r>
          </w:p>
        </w:tc>
        <w:tc>
          <w:tcPr>
            <w:tcW w:w="200" w:type="pct"/>
            <w:shd w:val="clear" w:color="auto" w:fill="D9D9D9" w:themeFill="background1" w:themeFillShade="D9"/>
            <w:vAlign w:val="center"/>
          </w:tcPr>
          <w:p w:rsidR="006215A0" w:rsidRPr="009A7BE2" w:rsidRDefault="006215A0" w:rsidP="006215A0">
            <w:pPr>
              <w:pStyle w:val="TableText0"/>
            </w:pPr>
            <w:r w:rsidRPr="009A7BE2">
              <w:t>389</w:t>
            </w:r>
          </w:p>
        </w:tc>
      </w:tr>
      <w:tr w:rsidR="006215A0" w:rsidRPr="00544A13" w:rsidTr="004A579A">
        <w:trPr>
          <w:cnfStyle w:val="000000010000"/>
          <w:cantSplit/>
          <w:trHeight w:val="149"/>
        </w:trPr>
        <w:tc>
          <w:tcPr>
            <w:tcW w:w="1039" w:type="pct"/>
            <w:vAlign w:val="center"/>
          </w:tcPr>
          <w:p w:rsidR="006215A0" w:rsidRPr="009A7BE2" w:rsidRDefault="006215A0" w:rsidP="006215A0">
            <w:pPr>
              <w:pStyle w:val="TableText0"/>
              <w:rPr>
                <w:color w:val="000000"/>
              </w:rPr>
            </w:pPr>
            <w:r w:rsidRPr="009A7BE2">
              <w:rPr>
                <w:color w:val="000000"/>
              </w:rPr>
              <w:t>Adjusted proportion of Corporate Managers and Directors</w:t>
            </w:r>
          </w:p>
        </w:tc>
        <w:tc>
          <w:tcPr>
            <w:tcW w:w="200" w:type="pct"/>
            <w:vAlign w:val="center"/>
          </w:tcPr>
          <w:p w:rsidR="006215A0" w:rsidRPr="009A7BE2" w:rsidRDefault="006215A0" w:rsidP="006215A0">
            <w:pPr>
              <w:pStyle w:val="TableText0"/>
              <w:rPr>
                <w:color w:val="000000"/>
              </w:rPr>
            </w:pPr>
            <w:r w:rsidRPr="009A7BE2">
              <w:rPr>
                <w:color w:val="000000"/>
              </w:rPr>
              <w:t>61</w:t>
            </w:r>
          </w:p>
        </w:tc>
        <w:tc>
          <w:tcPr>
            <w:tcW w:w="200" w:type="pct"/>
            <w:vAlign w:val="center"/>
          </w:tcPr>
          <w:p w:rsidR="006215A0" w:rsidRPr="009A7BE2" w:rsidRDefault="006215A0" w:rsidP="006215A0">
            <w:pPr>
              <w:pStyle w:val="TableText0"/>
              <w:rPr>
                <w:color w:val="000000"/>
              </w:rPr>
            </w:pPr>
            <w:r w:rsidRPr="009A7BE2">
              <w:rPr>
                <w:color w:val="000000"/>
              </w:rPr>
              <w:t>63</w:t>
            </w:r>
          </w:p>
        </w:tc>
        <w:tc>
          <w:tcPr>
            <w:tcW w:w="200" w:type="pct"/>
            <w:vAlign w:val="center"/>
          </w:tcPr>
          <w:p w:rsidR="006215A0" w:rsidRPr="009A7BE2" w:rsidRDefault="006215A0" w:rsidP="006215A0">
            <w:pPr>
              <w:pStyle w:val="TableText0"/>
              <w:rPr>
                <w:color w:val="000000"/>
              </w:rPr>
            </w:pPr>
            <w:r w:rsidRPr="009A7BE2">
              <w:rPr>
                <w:color w:val="000000"/>
              </w:rPr>
              <w:t>64</w:t>
            </w:r>
          </w:p>
        </w:tc>
        <w:tc>
          <w:tcPr>
            <w:tcW w:w="200" w:type="pct"/>
            <w:vAlign w:val="center"/>
          </w:tcPr>
          <w:p w:rsidR="006215A0" w:rsidRPr="009A7BE2" w:rsidRDefault="006215A0" w:rsidP="006215A0">
            <w:pPr>
              <w:pStyle w:val="TableText0"/>
              <w:rPr>
                <w:color w:val="000000"/>
              </w:rPr>
            </w:pPr>
            <w:r w:rsidRPr="009A7BE2">
              <w:rPr>
                <w:color w:val="000000"/>
              </w:rPr>
              <w:t>65</w:t>
            </w:r>
          </w:p>
        </w:tc>
        <w:tc>
          <w:tcPr>
            <w:tcW w:w="200" w:type="pct"/>
            <w:vAlign w:val="center"/>
          </w:tcPr>
          <w:p w:rsidR="006215A0" w:rsidRPr="009A7BE2" w:rsidRDefault="006215A0" w:rsidP="006215A0">
            <w:pPr>
              <w:pStyle w:val="TableText0"/>
              <w:rPr>
                <w:color w:val="000000"/>
              </w:rPr>
            </w:pPr>
            <w:r w:rsidRPr="009A7BE2">
              <w:rPr>
                <w:color w:val="000000"/>
              </w:rPr>
              <w:t>66</w:t>
            </w:r>
          </w:p>
        </w:tc>
        <w:tc>
          <w:tcPr>
            <w:tcW w:w="200" w:type="pct"/>
            <w:vAlign w:val="center"/>
          </w:tcPr>
          <w:p w:rsidR="006215A0" w:rsidRPr="009A7BE2" w:rsidRDefault="006215A0" w:rsidP="006215A0">
            <w:pPr>
              <w:pStyle w:val="TableText0"/>
              <w:rPr>
                <w:color w:val="000000"/>
              </w:rPr>
            </w:pPr>
            <w:r w:rsidRPr="009A7BE2">
              <w:rPr>
                <w:color w:val="000000"/>
              </w:rPr>
              <w:t>67</w:t>
            </w:r>
          </w:p>
        </w:tc>
        <w:tc>
          <w:tcPr>
            <w:tcW w:w="200" w:type="pct"/>
            <w:vAlign w:val="center"/>
          </w:tcPr>
          <w:p w:rsidR="006215A0" w:rsidRPr="009A7BE2" w:rsidRDefault="006215A0" w:rsidP="006215A0">
            <w:pPr>
              <w:pStyle w:val="TableText0"/>
              <w:rPr>
                <w:color w:val="000000"/>
              </w:rPr>
            </w:pPr>
            <w:r w:rsidRPr="009A7BE2">
              <w:rPr>
                <w:color w:val="000000"/>
              </w:rPr>
              <w:t>67</w:t>
            </w:r>
          </w:p>
        </w:tc>
        <w:tc>
          <w:tcPr>
            <w:tcW w:w="200" w:type="pct"/>
            <w:vAlign w:val="center"/>
          </w:tcPr>
          <w:p w:rsidR="006215A0" w:rsidRPr="009A7BE2" w:rsidRDefault="006215A0" w:rsidP="006215A0">
            <w:pPr>
              <w:pStyle w:val="TableText0"/>
              <w:rPr>
                <w:color w:val="000000"/>
              </w:rPr>
            </w:pPr>
            <w:r w:rsidRPr="009A7BE2">
              <w:rPr>
                <w:color w:val="000000"/>
              </w:rPr>
              <w:t>67</w:t>
            </w:r>
          </w:p>
        </w:tc>
        <w:tc>
          <w:tcPr>
            <w:tcW w:w="200" w:type="pct"/>
            <w:vAlign w:val="center"/>
          </w:tcPr>
          <w:p w:rsidR="006215A0" w:rsidRPr="009A7BE2" w:rsidRDefault="006215A0" w:rsidP="006215A0">
            <w:pPr>
              <w:pStyle w:val="TableText0"/>
              <w:rPr>
                <w:color w:val="000000"/>
              </w:rPr>
            </w:pPr>
            <w:r w:rsidRPr="009A7BE2">
              <w:rPr>
                <w:color w:val="000000"/>
              </w:rPr>
              <w:t>67</w:t>
            </w:r>
          </w:p>
        </w:tc>
        <w:tc>
          <w:tcPr>
            <w:tcW w:w="200" w:type="pct"/>
            <w:vAlign w:val="center"/>
          </w:tcPr>
          <w:p w:rsidR="006215A0" w:rsidRPr="009A7BE2" w:rsidRDefault="006215A0" w:rsidP="006215A0">
            <w:pPr>
              <w:pStyle w:val="TableText0"/>
              <w:rPr>
                <w:color w:val="000000"/>
              </w:rPr>
            </w:pPr>
            <w:r w:rsidRPr="009A7BE2">
              <w:rPr>
                <w:color w:val="000000"/>
              </w:rPr>
              <w:t>66</w:t>
            </w:r>
          </w:p>
        </w:tc>
        <w:tc>
          <w:tcPr>
            <w:tcW w:w="200" w:type="pct"/>
            <w:vAlign w:val="center"/>
          </w:tcPr>
          <w:p w:rsidR="006215A0" w:rsidRPr="009A7BE2" w:rsidRDefault="006215A0" w:rsidP="006215A0">
            <w:pPr>
              <w:pStyle w:val="TableText0"/>
              <w:rPr>
                <w:color w:val="000000"/>
              </w:rPr>
            </w:pPr>
            <w:r w:rsidRPr="009A7BE2">
              <w:rPr>
                <w:color w:val="000000"/>
              </w:rPr>
              <w:t>66</w:t>
            </w:r>
          </w:p>
        </w:tc>
      </w:tr>
      <w:tr w:rsidR="006215A0" w:rsidRPr="00544A13" w:rsidTr="004A579A">
        <w:trPr>
          <w:cnfStyle w:val="000000100000"/>
          <w:cantSplit/>
          <w:trHeight w:val="149"/>
        </w:trPr>
        <w:tc>
          <w:tcPr>
            <w:tcW w:w="1039" w:type="pct"/>
            <w:shd w:val="clear" w:color="auto" w:fill="D9D9D9" w:themeFill="background1" w:themeFillShade="D9"/>
            <w:vAlign w:val="center"/>
          </w:tcPr>
          <w:p w:rsidR="006215A0" w:rsidRPr="009A7BE2" w:rsidRDefault="006215A0" w:rsidP="006215A0">
            <w:pPr>
              <w:pStyle w:val="TableText0"/>
            </w:pPr>
            <w:r w:rsidRPr="009A7BE2">
              <w:t>Business and Public Service related professionals</w:t>
            </w:r>
          </w:p>
        </w:tc>
        <w:tc>
          <w:tcPr>
            <w:tcW w:w="200" w:type="pct"/>
            <w:shd w:val="clear" w:color="auto" w:fill="D9D9D9" w:themeFill="background1" w:themeFillShade="D9"/>
            <w:vAlign w:val="center"/>
          </w:tcPr>
          <w:p w:rsidR="006215A0" w:rsidRPr="009A7BE2" w:rsidRDefault="006215A0" w:rsidP="006215A0">
            <w:pPr>
              <w:pStyle w:val="TableText0"/>
            </w:pPr>
            <w:r w:rsidRPr="009A7BE2">
              <w:t>200</w:t>
            </w:r>
          </w:p>
        </w:tc>
        <w:tc>
          <w:tcPr>
            <w:tcW w:w="200" w:type="pct"/>
            <w:shd w:val="clear" w:color="auto" w:fill="D9D9D9" w:themeFill="background1" w:themeFillShade="D9"/>
            <w:vAlign w:val="center"/>
          </w:tcPr>
          <w:p w:rsidR="006215A0" w:rsidRPr="009A7BE2" w:rsidRDefault="006215A0" w:rsidP="006215A0">
            <w:pPr>
              <w:pStyle w:val="TableText0"/>
            </w:pPr>
            <w:r w:rsidRPr="009A7BE2">
              <w:t>205</w:t>
            </w:r>
          </w:p>
        </w:tc>
        <w:tc>
          <w:tcPr>
            <w:tcW w:w="200" w:type="pct"/>
            <w:shd w:val="clear" w:color="auto" w:fill="D9D9D9" w:themeFill="background1" w:themeFillShade="D9"/>
            <w:vAlign w:val="center"/>
          </w:tcPr>
          <w:p w:rsidR="006215A0" w:rsidRPr="009A7BE2" w:rsidRDefault="006215A0" w:rsidP="006215A0">
            <w:pPr>
              <w:pStyle w:val="TableText0"/>
            </w:pPr>
            <w:r w:rsidRPr="009A7BE2">
              <w:t>208</w:t>
            </w:r>
          </w:p>
        </w:tc>
        <w:tc>
          <w:tcPr>
            <w:tcW w:w="200" w:type="pct"/>
            <w:shd w:val="clear" w:color="auto" w:fill="D9D9D9" w:themeFill="background1" w:themeFillShade="D9"/>
            <w:vAlign w:val="center"/>
          </w:tcPr>
          <w:p w:rsidR="006215A0" w:rsidRPr="009A7BE2" w:rsidRDefault="006215A0" w:rsidP="006215A0">
            <w:pPr>
              <w:pStyle w:val="TableText0"/>
            </w:pPr>
            <w:r w:rsidRPr="009A7BE2">
              <w:t>210</w:t>
            </w:r>
          </w:p>
        </w:tc>
        <w:tc>
          <w:tcPr>
            <w:tcW w:w="200" w:type="pct"/>
            <w:shd w:val="clear" w:color="auto" w:fill="D9D9D9" w:themeFill="background1" w:themeFillShade="D9"/>
            <w:vAlign w:val="center"/>
          </w:tcPr>
          <w:p w:rsidR="006215A0" w:rsidRPr="009A7BE2" w:rsidRDefault="006215A0" w:rsidP="006215A0">
            <w:pPr>
              <w:pStyle w:val="TableText0"/>
            </w:pPr>
            <w:r w:rsidRPr="009A7BE2">
              <w:t>212</w:t>
            </w:r>
          </w:p>
        </w:tc>
        <w:tc>
          <w:tcPr>
            <w:tcW w:w="200" w:type="pct"/>
            <w:shd w:val="clear" w:color="auto" w:fill="D9D9D9" w:themeFill="background1" w:themeFillShade="D9"/>
            <w:vAlign w:val="center"/>
          </w:tcPr>
          <w:p w:rsidR="006215A0" w:rsidRPr="009A7BE2" w:rsidRDefault="006215A0" w:rsidP="006215A0">
            <w:pPr>
              <w:pStyle w:val="TableText0"/>
            </w:pPr>
            <w:r w:rsidRPr="009A7BE2">
              <w:t>215</w:t>
            </w:r>
          </w:p>
        </w:tc>
        <w:tc>
          <w:tcPr>
            <w:tcW w:w="200" w:type="pct"/>
            <w:shd w:val="clear" w:color="auto" w:fill="D9D9D9" w:themeFill="background1" w:themeFillShade="D9"/>
            <w:vAlign w:val="center"/>
          </w:tcPr>
          <w:p w:rsidR="006215A0" w:rsidRPr="009A7BE2" w:rsidRDefault="006215A0" w:rsidP="006215A0">
            <w:pPr>
              <w:pStyle w:val="TableText0"/>
            </w:pPr>
            <w:r w:rsidRPr="009A7BE2">
              <w:t>213</w:t>
            </w:r>
          </w:p>
        </w:tc>
        <w:tc>
          <w:tcPr>
            <w:tcW w:w="200" w:type="pct"/>
            <w:shd w:val="clear" w:color="auto" w:fill="D9D9D9" w:themeFill="background1" w:themeFillShade="D9"/>
            <w:vAlign w:val="center"/>
          </w:tcPr>
          <w:p w:rsidR="006215A0" w:rsidRPr="009A7BE2" w:rsidRDefault="006215A0" w:rsidP="006215A0">
            <w:pPr>
              <w:pStyle w:val="TableText0"/>
            </w:pPr>
            <w:r w:rsidRPr="009A7BE2">
              <w:t>211</w:t>
            </w:r>
          </w:p>
        </w:tc>
        <w:tc>
          <w:tcPr>
            <w:tcW w:w="200" w:type="pct"/>
            <w:shd w:val="clear" w:color="auto" w:fill="D9D9D9" w:themeFill="background1" w:themeFillShade="D9"/>
            <w:vAlign w:val="center"/>
          </w:tcPr>
          <w:p w:rsidR="006215A0" w:rsidRPr="009A7BE2" w:rsidRDefault="006215A0" w:rsidP="006215A0">
            <w:pPr>
              <w:pStyle w:val="TableText0"/>
            </w:pPr>
            <w:r w:rsidRPr="009A7BE2">
              <w:t>210</w:t>
            </w:r>
          </w:p>
        </w:tc>
        <w:tc>
          <w:tcPr>
            <w:tcW w:w="200" w:type="pct"/>
            <w:shd w:val="clear" w:color="auto" w:fill="D9D9D9" w:themeFill="background1" w:themeFillShade="D9"/>
            <w:vAlign w:val="center"/>
          </w:tcPr>
          <w:p w:rsidR="006215A0" w:rsidRPr="009A7BE2" w:rsidRDefault="006215A0" w:rsidP="006215A0">
            <w:pPr>
              <w:pStyle w:val="TableText0"/>
            </w:pPr>
            <w:r w:rsidRPr="009A7BE2">
              <w:t>210</w:t>
            </w:r>
          </w:p>
        </w:tc>
        <w:tc>
          <w:tcPr>
            <w:tcW w:w="200" w:type="pct"/>
            <w:shd w:val="clear" w:color="auto" w:fill="D9D9D9" w:themeFill="background1" w:themeFillShade="D9"/>
            <w:vAlign w:val="center"/>
          </w:tcPr>
          <w:p w:rsidR="006215A0" w:rsidRPr="009A7BE2" w:rsidRDefault="006215A0" w:rsidP="006215A0">
            <w:pPr>
              <w:pStyle w:val="TableText0"/>
            </w:pPr>
            <w:r w:rsidRPr="009A7BE2">
              <w:t>209</w:t>
            </w:r>
          </w:p>
        </w:tc>
      </w:tr>
      <w:tr w:rsidR="006215A0" w:rsidRPr="00544A13" w:rsidTr="004A579A">
        <w:trPr>
          <w:cnfStyle w:val="000000010000"/>
          <w:cantSplit/>
          <w:trHeight w:val="149"/>
        </w:trPr>
        <w:tc>
          <w:tcPr>
            <w:tcW w:w="1039" w:type="pct"/>
            <w:vAlign w:val="center"/>
          </w:tcPr>
          <w:p w:rsidR="006215A0" w:rsidRPr="009A7BE2" w:rsidRDefault="006215A0" w:rsidP="006215A0">
            <w:pPr>
              <w:pStyle w:val="TableText0"/>
              <w:rPr>
                <w:color w:val="000000"/>
              </w:rPr>
            </w:pPr>
            <w:r w:rsidRPr="009A7BE2">
              <w:rPr>
                <w:color w:val="000000"/>
              </w:rPr>
              <w:t>Adjusted proportion of  Business and Public Service related professionals</w:t>
            </w:r>
          </w:p>
        </w:tc>
        <w:tc>
          <w:tcPr>
            <w:tcW w:w="200" w:type="pct"/>
            <w:vAlign w:val="center"/>
          </w:tcPr>
          <w:p w:rsidR="006215A0" w:rsidRPr="009A7BE2" w:rsidRDefault="006215A0" w:rsidP="006215A0">
            <w:pPr>
              <w:pStyle w:val="TableText0"/>
              <w:rPr>
                <w:color w:val="000000"/>
              </w:rPr>
            </w:pPr>
            <w:r w:rsidRPr="009A7BE2">
              <w:rPr>
                <w:color w:val="000000"/>
              </w:rPr>
              <w:t>89</w:t>
            </w:r>
          </w:p>
        </w:tc>
        <w:tc>
          <w:tcPr>
            <w:tcW w:w="200" w:type="pct"/>
            <w:vAlign w:val="center"/>
          </w:tcPr>
          <w:p w:rsidR="006215A0" w:rsidRPr="009A7BE2" w:rsidRDefault="006215A0" w:rsidP="006215A0">
            <w:pPr>
              <w:pStyle w:val="TableText0"/>
              <w:rPr>
                <w:color w:val="000000"/>
              </w:rPr>
            </w:pPr>
            <w:r w:rsidRPr="009A7BE2">
              <w:rPr>
                <w:color w:val="000000"/>
              </w:rPr>
              <w:t>92</w:t>
            </w:r>
          </w:p>
        </w:tc>
        <w:tc>
          <w:tcPr>
            <w:tcW w:w="200" w:type="pct"/>
            <w:vAlign w:val="center"/>
          </w:tcPr>
          <w:p w:rsidR="006215A0" w:rsidRPr="009A7BE2" w:rsidRDefault="006215A0" w:rsidP="006215A0">
            <w:pPr>
              <w:pStyle w:val="TableText0"/>
              <w:rPr>
                <w:color w:val="000000"/>
              </w:rPr>
            </w:pPr>
            <w:r w:rsidRPr="009A7BE2">
              <w:rPr>
                <w:color w:val="000000"/>
              </w:rPr>
              <w:t>93</w:t>
            </w:r>
          </w:p>
        </w:tc>
        <w:tc>
          <w:tcPr>
            <w:tcW w:w="200" w:type="pct"/>
            <w:vAlign w:val="center"/>
          </w:tcPr>
          <w:p w:rsidR="006215A0" w:rsidRPr="009A7BE2" w:rsidRDefault="006215A0" w:rsidP="006215A0">
            <w:pPr>
              <w:pStyle w:val="TableText0"/>
              <w:rPr>
                <w:color w:val="000000"/>
              </w:rPr>
            </w:pPr>
            <w:r w:rsidRPr="009A7BE2">
              <w:rPr>
                <w:color w:val="000000"/>
              </w:rPr>
              <w:t>94</w:t>
            </w:r>
          </w:p>
        </w:tc>
        <w:tc>
          <w:tcPr>
            <w:tcW w:w="200" w:type="pct"/>
            <w:vAlign w:val="center"/>
          </w:tcPr>
          <w:p w:rsidR="006215A0" w:rsidRPr="009A7BE2" w:rsidRDefault="006215A0" w:rsidP="006215A0">
            <w:pPr>
              <w:pStyle w:val="TableText0"/>
              <w:rPr>
                <w:color w:val="000000"/>
              </w:rPr>
            </w:pPr>
            <w:r w:rsidRPr="009A7BE2">
              <w:rPr>
                <w:color w:val="000000"/>
              </w:rPr>
              <w:t>95</w:t>
            </w:r>
          </w:p>
        </w:tc>
        <w:tc>
          <w:tcPr>
            <w:tcW w:w="200" w:type="pct"/>
            <w:vAlign w:val="center"/>
          </w:tcPr>
          <w:p w:rsidR="006215A0" w:rsidRPr="009A7BE2" w:rsidRDefault="006215A0" w:rsidP="006215A0">
            <w:pPr>
              <w:pStyle w:val="TableText0"/>
              <w:rPr>
                <w:color w:val="000000"/>
              </w:rPr>
            </w:pPr>
            <w:r w:rsidRPr="009A7BE2">
              <w:rPr>
                <w:color w:val="000000"/>
              </w:rPr>
              <w:t>96</w:t>
            </w:r>
          </w:p>
        </w:tc>
        <w:tc>
          <w:tcPr>
            <w:tcW w:w="200" w:type="pct"/>
            <w:vAlign w:val="center"/>
          </w:tcPr>
          <w:p w:rsidR="006215A0" w:rsidRPr="009A7BE2" w:rsidRDefault="006215A0" w:rsidP="006215A0">
            <w:pPr>
              <w:pStyle w:val="TableText0"/>
              <w:rPr>
                <w:color w:val="000000"/>
              </w:rPr>
            </w:pPr>
            <w:r w:rsidRPr="009A7BE2">
              <w:rPr>
                <w:color w:val="000000"/>
              </w:rPr>
              <w:t>95</w:t>
            </w:r>
          </w:p>
        </w:tc>
        <w:tc>
          <w:tcPr>
            <w:tcW w:w="200" w:type="pct"/>
            <w:vAlign w:val="center"/>
          </w:tcPr>
          <w:p w:rsidR="006215A0" w:rsidRPr="009A7BE2" w:rsidRDefault="006215A0" w:rsidP="006215A0">
            <w:pPr>
              <w:pStyle w:val="TableText0"/>
              <w:rPr>
                <w:color w:val="000000"/>
              </w:rPr>
            </w:pPr>
            <w:r w:rsidRPr="009A7BE2">
              <w:rPr>
                <w:color w:val="000000"/>
              </w:rPr>
              <w:t>94</w:t>
            </w:r>
          </w:p>
        </w:tc>
        <w:tc>
          <w:tcPr>
            <w:tcW w:w="200" w:type="pct"/>
            <w:vAlign w:val="center"/>
          </w:tcPr>
          <w:p w:rsidR="006215A0" w:rsidRPr="009A7BE2" w:rsidRDefault="006215A0" w:rsidP="006215A0">
            <w:pPr>
              <w:pStyle w:val="TableText0"/>
              <w:rPr>
                <w:color w:val="000000"/>
              </w:rPr>
            </w:pPr>
            <w:r w:rsidRPr="009A7BE2">
              <w:rPr>
                <w:color w:val="000000"/>
              </w:rPr>
              <w:t>94</w:t>
            </w:r>
          </w:p>
        </w:tc>
        <w:tc>
          <w:tcPr>
            <w:tcW w:w="200" w:type="pct"/>
            <w:vAlign w:val="center"/>
          </w:tcPr>
          <w:p w:rsidR="006215A0" w:rsidRPr="009A7BE2" w:rsidRDefault="006215A0" w:rsidP="006215A0">
            <w:pPr>
              <w:pStyle w:val="TableText0"/>
              <w:rPr>
                <w:color w:val="000000"/>
              </w:rPr>
            </w:pPr>
            <w:r w:rsidRPr="009A7BE2">
              <w:rPr>
                <w:color w:val="000000"/>
              </w:rPr>
              <w:t>94</w:t>
            </w:r>
          </w:p>
        </w:tc>
        <w:tc>
          <w:tcPr>
            <w:tcW w:w="200" w:type="pct"/>
            <w:vAlign w:val="center"/>
          </w:tcPr>
          <w:p w:rsidR="006215A0" w:rsidRPr="009A7BE2" w:rsidRDefault="006215A0" w:rsidP="006215A0">
            <w:pPr>
              <w:pStyle w:val="TableText0"/>
              <w:rPr>
                <w:color w:val="000000"/>
              </w:rPr>
            </w:pPr>
            <w:r w:rsidRPr="009A7BE2">
              <w:rPr>
                <w:color w:val="000000"/>
              </w:rPr>
              <w:t>93</w:t>
            </w:r>
          </w:p>
        </w:tc>
      </w:tr>
      <w:tr w:rsidR="006215A0" w:rsidRPr="00544A13" w:rsidTr="004A579A">
        <w:trPr>
          <w:cnfStyle w:val="000000100000"/>
          <w:cantSplit/>
          <w:trHeight w:val="149"/>
        </w:trPr>
        <w:tc>
          <w:tcPr>
            <w:tcW w:w="1039" w:type="pct"/>
            <w:shd w:val="clear" w:color="auto" w:fill="D9D9D9" w:themeFill="background1" w:themeFillShade="D9"/>
            <w:vAlign w:val="center"/>
          </w:tcPr>
          <w:p w:rsidR="006215A0" w:rsidRPr="009A7BE2" w:rsidRDefault="006215A0" w:rsidP="006215A0">
            <w:pPr>
              <w:pStyle w:val="TableText0"/>
            </w:pPr>
            <w:r w:rsidRPr="009A7BE2">
              <w:t>Sales occupations</w:t>
            </w:r>
          </w:p>
        </w:tc>
        <w:tc>
          <w:tcPr>
            <w:tcW w:w="200" w:type="pct"/>
            <w:shd w:val="clear" w:color="auto" w:fill="D9D9D9" w:themeFill="background1" w:themeFillShade="D9"/>
            <w:vAlign w:val="center"/>
          </w:tcPr>
          <w:p w:rsidR="006215A0" w:rsidRPr="009A7BE2" w:rsidRDefault="006215A0" w:rsidP="006215A0">
            <w:pPr>
              <w:pStyle w:val="TableText0"/>
            </w:pPr>
            <w:r w:rsidRPr="009A7BE2">
              <w:t>59</w:t>
            </w:r>
          </w:p>
        </w:tc>
        <w:tc>
          <w:tcPr>
            <w:tcW w:w="200" w:type="pct"/>
            <w:shd w:val="clear" w:color="auto" w:fill="D9D9D9" w:themeFill="background1" w:themeFillShade="D9"/>
            <w:vAlign w:val="center"/>
          </w:tcPr>
          <w:p w:rsidR="006215A0" w:rsidRPr="009A7BE2" w:rsidRDefault="006215A0" w:rsidP="006215A0">
            <w:pPr>
              <w:pStyle w:val="TableText0"/>
            </w:pPr>
            <w:r w:rsidRPr="009A7BE2">
              <w:t>59</w:t>
            </w:r>
          </w:p>
        </w:tc>
        <w:tc>
          <w:tcPr>
            <w:tcW w:w="200" w:type="pct"/>
            <w:shd w:val="clear" w:color="auto" w:fill="D9D9D9" w:themeFill="background1" w:themeFillShade="D9"/>
            <w:vAlign w:val="center"/>
          </w:tcPr>
          <w:p w:rsidR="006215A0" w:rsidRPr="009A7BE2" w:rsidRDefault="006215A0" w:rsidP="006215A0">
            <w:pPr>
              <w:pStyle w:val="TableText0"/>
            </w:pPr>
            <w:r w:rsidRPr="009A7BE2">
              <w:t>59</w:t>
            </w:r>
          </w:p>
        </w:tc>
        <w:tc>
          <w:tcPr>
            <w:tcW w:w="200" w:type="pct"/>
            <w:shd w:val="clear" w:color="auto" w:fill="D9D9D9" w:themeFill="background1" w:themeFillShade="D9"/>
            <w:vAlign w:val="center"/>
          </w:tcPr>
          <w:p w:rsidR="006215A0" w:rsidRPr="009A7BE2" w:rsidRDefault="006215A0" w:rsidP="006215A0">
            <w:pPr>
              <w:pStyle w:val="TableText0"/>
            </w:pPr>
            <w:r w:rsidRPr="009A7BE2">
              <w:t>58</w:t>
            </w:r>
          </w:p>
        </w:tc>
        <w:tc>
          <w:tcPr>
            <w:tcW w:w="200" w:type="pct"/>
            <w:shd w:val="clear" w:color="auto" w:fill="D9D9D9" w:themeFill="background1" w:themeFillShade="D9"/>
            <w:vAlign w:val="center"/>
          </w:tcPr>
          <w:p w:rsidR="006215A0" w:rsidRPr="009A7BE2" w:rsidRDefault="006215A0" w:rsidP="006215A0">
            <w:pPr>
              <w:pStyle w:val="TableText0"/>
            </w:pPr>
            <w:r w:rsidRPr="009A7BE2">
              <w:t>58</w:t>
            </w:r>
          </w:p>
        </w:tc>
        <w:tc>
          <w:tcPr>
            <w:tcW w:w="200" w:type="pct"/>
            <w:shd w:val="clear" w:color="auto" w:fill="D9D9D9" w:themeFill="background1" w:themeFillShade="D9"/>
            <w:vAlign w:val="center"/>
          </w:tcPr>
          <w:p w:rsidR="006215A0" w:rsidRPr="009A7BE2" w:rsidRDefault="006215A0" w:rsidP="006215A0">
            <w:pPr>
              <w:pStyle w:val="TableText0"/>
            </w:pPr>
            <w:r w:rsidRPr="009A7BE2">
              <w:t>57</w:t>
            </w:r>
          </w:p>
        </w:tc>
        <w:tc>
          <w:tcPr>
            <w:tcW w:w="200" w:type="pct"/>
            <w:shd w:val="clear" w:color="auto" w:fill="D9D9D9" w:themeFill="background1" w:themeFillShade="D9"/>
            <w:vAlign w:val="center"/>
          </w:tcPr>
          <w:p w:rsidR="006215A0" w:rsidRPr="009A7BE2" w:rsidRDefault="006215A0" w:rsidP="006215A0">
            <w:pPr>
              <w:pStyle w:val="TableText0"/>
            </w:pPr>
            <w:r w:rsidRPr="009A7BE2">
              <w:t>55</w:t>
            </w:r>
          </w:p>
        </w:tc>
        <w:tc>
          <w:tcPr>
            <w:tcW w:w="200" w:type="pct"/>
            <w:shd w:val="clear" w:color="auto" w:fill="D9D9D9" w:themeFill="background1" w:themeFillShade="D9"/>
            <w:vAlign w:val="center"/>
          </w:tcPr>
          <w:p w:rsidR="006215A0" w:rsidRPr="009A7BE2" w:rsidRDefault="006215A0" w:rsidP="006215A0">
            <w:pPr>
              <w:pStyle w:val="TableText0"/>
            </w:pPr>
            <w:r w:rsidRPr="009A7BE2">
              <w:t>54</w:t>
            </w:r>
          </w:p>
        </w:tc>
        <w:tc>
          <w:tcPr>
            <w:tcW w:w="200" w:type="pct"/>
            <w:shd w:val="clear" w:color="auto" w:fill="D9D9D9" w:themeFill="background1" w:themeFillShade="D9"/>
            <w:vAlign w:val="center"/>
          </w:tcPr>
          <w:p w:rsidR="006215A0" w:rsidRPr="009A7BE2" w:rsidRDefault="006215A0" w:rsidP="006215A0">
            <w:pPr>
              <w:pStyle w:val="TableText0"/>
            </w:pPr>
            <w:r w:rsidRPr="009A7BE2">
              <w:t>53</w:t>
            </w:r>
          </w:p>
        </w:tc>
        <w:tc>
          <w:tcPr>
            <w:tcW w:w="200" w:type="pct"/>
            <w:shd w:val="clear" w:color="auto" w:fill="D9D9D9" w:themeFill="background1" w:themeFillShade="D9"/>
            <w:vAlign w:val="center"/>
          </w:tcPr>
          <w:p w:rsidR="006215A0" w:rsidRPr="009A7BE2" w:rsidRDefault="006215A0" w:rsidP="006215A0">
            <w:pPr>
              <w:pStyle w:val="TableText0"/>
            </w:pPr>
            <w:r w:rsidRPr="009A7BE2">
              <w:t>54</w:t>
            </w:r>
          </w:p>
        </w:tc>
        <w:tc>
          <w:tcPr>
            <w:tcW w:w="200" w:type="pct"/>
            <w:shd w:val="clear" w:color="auto" w:fill="D9D9D9" w:themeFill="background1" w:themeFillShade="D9"/>
            <w:vAlign w:val="center"/>
          </w:tcPr>
          <w:p w:rsidR="006215A0" w:rsidRPr="009A7BE2" w:rsidRDefault="006215A0" w:rsidP="006215A0">
            <w:pPr>
              <w:pStyle w:val="TableText0"/>
            </w:pPr>
            <w:r w:rsidRPr="009A7BE2">
              <w:t>53</w:t>
            </w:r>
          </w:p>
        </w:tc>
      </w:tr>
      <w:tr w:rsidR="006215A0" w:rsidRPr="00544A13" w:rsidTr="004A579A">
        <w:trPr>
          <w:cnfStyle w:val="000000010000"/>
          <w:cantSplit/>
          <w:trHeight w:val="149"/>
        </w:trPr>
        <w:tc>
          <w:tcPr>
            <w:tcW w:w="1039" w:type="pct"/>
            <w:vAlign w:val="center"/>
          </w:tcPr>
          <w:p w:rsidR="006215A0" w:rsidRPr="009A7BE2" w:rsidRDefault="006215A0" w:rsidP="006215A0">
            <w:pPr>
              <w:pStyle w:val="TableText0"/>
              <w:rPr>
                <w:color w:val="000000"/>
              </w:rPr>
            </w:pPr>
            <w:r w:rsidRPr="009A7BE2">
              <w:rPr>
                <w:color w:val="000000"/>
              </w:rPr>
              <w:t>Adjusted proportion of Sales occupations</w:t>
            </w:r>
          </w:p>
        </w:tc>
        <w:tc>
          <w:tcPr>
            <w:tcW w:w="200" w:type="pct"/>
            <w:vAlign w:val="center"/>
          </w:tcPr>
          <w:p w:rsidR="006215A0" w:rsidRPr="009A7BE2" w:rsidRDefault="006215A0" w:rsidP="006215A0">
            <w:pPr>
              <w:pStyle w:val="TableText0"/>
              <w:rPr>
                <w:color w:val="000000"/>
              </w:rPr>
            </w:pPr>
            <w:r w:rsidRPr="009A7BE2">
              <w:rPr>
                <w:color w:val="000000"/>
              </w:rPr>
              <w:t>10</w:t>
            </w:r>
          </w:p>
        </w:tc>
        <w:tc>
          <w:tcPr>
            <w:tcW w:w="200" w:type="pct"/>
            <w:vAlign w:val="center"/>
          </w:tcPr>
          <w:p w:rsidR="006215A0" w:rsidRPr="009A7BE2" w:rsidRDefault="006215A0" w:rsidP="006215A0">
            <w:pPr>
              <w:pStyle w:val="TableText0"/>
              <w:rPr>
                <w:color w:val="000000"/>
              </w:rPr>
            </w:pPr>
            <w:r w:rsidRPr="009A7BE2">
              <w:rPr>
                <w:color w:val="000000"/>
              </w:rPr>
              <w:t>10</w:t>
            </w:r>
          </w:p>
        </w:tc>
        <w:tc>
          <w:tcPr>
            <w:tcW w:w="200" w:type="pct"/>
            <w:vAlign w:val="center"/>
          </w:tcPr>
          <w:p w:rsidR="006215A0" w:rsidRPr="009A7BE2" w:rsidRDefault="006215A0" w:rsidP="006215A0">
            <w:pPr>
              <w:pStyle w:val="TableText0"/>
              <w:rPr>
                <w:color w:val="000000"/>
              </w:rPr>
            </w:pPr>
            <w:r w:rsidRPr="009A7BE2">
              <w:rPr>
                <w:color w:val="000000"/>
              </w:rPr>
              <w:t>10</w:t>
            </w:r>
          </w:p>
        </w:tc>
        <w:tc>
          <w:tcPr>
            <w:tcW w:w="200" w:type="pct"/>
            <w:vAlign w:val="center"/>
          </w:tcPr>
          <w:p w:rsidR="006215A0" w:rsidRPr="009A7BE2" w:rsidRDefault="006215A0" w:rsidP="006215A0">
            <w:pPr>
              <w:pStyle w:val="TableText0"/>
              <w:rPr>
                <w:color w:val="000000"/>
              </w:rPr>
            </w:pPr>
            <w:r w:rsidRPr="009A7BE2">
              <w:rPr>
                <w:color w:val="000000"/>
              </w:rPr>
              <w:t>10</w:t>
            </w:r>
          </w:p>
        </w:tc>
        <w:tc>
          <w:tcPr>
            <w:tcW w:w="200" w:type="pct"/>
            <w:vAlign w:val="center"/>
          </w:tcPr>
          <w:p w:rsidR="006215A0" w:rsidRPr="009A7BE2" w:rsidRDefault="006215A0" w:rsidP="006215A0">
            <w:pPr>
              <w:pStyle w:val="TableText0"/>
              <w:rPr>
                <w:color w:val="000000"/>
              </w:rPr>
            </w:pPr>
            <w:r w:rsidRPr="009A7BE2">
              <w:rPr>
                <w:color w:val="000000"/>
              </w:rPr>
              <w:t>10</w:t>
            </w:r>
          </w:p>
        </w:tc>
        <w:tc>
          <w:tcPr>
            <w:tcW w:w="200" w:type="pct"/>
            <w:vAlign w:val="center"/>
          </w:tcPr>
          <w:p w:rsidR="006215A0" w:rsidRPr="009A7BE2" w:rsidRDefault="006215A0" w:rsidP="006215A0">
            <w:pPr>
              <w:pStyle w:val="TableText0"/>
              <w:rPr>
                <w:color w:val="000000"/>
              </w:rPr>
            </w:pPr>
            <w:r w:rsidRPr="009A7BE2">
              <w:rPr>
                <w:color w:val="000000"/>
              </w:rPr>
              <w:t>10</w:t>
            </w:r>
          </w:p>
        </w:tc>
        <w:tc>
          <w:tcPr>
            <w:tcW w:w="200" w:type="pct"/>
            <w:vAlign w:val="center"/>
          </w:tcPr>
          <w:p w:rsidR="006215A0" w:rsidRPr="009A7BE2" w:rsidRDefault="006215A0" w:rsidP="006215A0">
            <w:pPr>
              <w:pStyle w:val="TableText0"/>
              <w:rPr>
                <w:color w:val="000000"/>
              </w:rPr>
            </w:pPr>
            <w:r w:rsidRPr="009A7BE2">
              <w:rPr>
                <w:color w:val="000000"/>
              </w:rPr>
              <w:t>9</w:t>
            </w:r>
          </w:p>
        </w:tc>
        <w:tc>
          <w:tcPr>
            <w:tcW w:w="200" w:type="pct"/>
            <w:vAlign w:val="center"/>
          </w:tcPr>
          <w:p w:rsidR="006215A0" w:rsidRPr="009A7BE2" w:rsidRDefault="006215A0" w:rsidP="006215A0">
            <w:pPr>
              <w:pStyle w:val="TableText0"/>
              <w:rPr>
                <w:color w:val="000000"/>
              </w:rPr>
            </w:pPr>
            <w:r w:rsidRPr="009A7BE2">
              <w:rPr>
                <w:color w:val="000000"/>
              </w:rPr>
              <w:t>9</w:t>
            </w:r>
          </w:p>
        </w:tc>
        <w:tc>
          <w:tcPr>
            <w:tcW w:w="200" w:type="pct"/>
            <w:vAlign w:val="center"/>
          </w:tcPr>
          <w:p w:rsidR="006215A0" w:rsidRPr="009A7BE2" w:rsidRDefault="006215A0" w:rsidP="006215A0">
            <w:pPr>
              <w:pStyle w:val="TableText0"/>
              <w:rPr>
                <w:color w:val="000000"/>
              </w:rPr>
            </w:pPr>
            <w:r w:rsidRPr="009A7BE2">
              <w:rPr>
                <w:color w:val="000000"/>
              </w:rPr>
              <w:t>9</w:t>
            </w:r>
          </w:p>
        </w:tc>
        <w:tc>
          <w:tcPr>
            <w:tcW w:w="200" w:type="pct"/>
            <w:vAlign w:val="center"/>
          </w:tcPr>
          <w:p w:rsidR="006215A0" w:rsidRPr="009A7BE2" w:rsidRDefault="006215A0" w:rsidP="006215A0">
            <w:pPr>
              <w:pStyle w:val="TableText0"/>
              <w:rPr>
                <w:color w:val="000000"/>
              </w:rPr>
            </w:pPr>
            <w:r w:rsidRPr="009A7BE2">
              <w:rPr>
                <w:color w:val="000000"/>
              </w:rPr>
              <w:t>9</w:t>
            </w:r>
          </w:p>
        </w:tc>
        <w:tc>
          <w:tcPr>
            <w:tcW w:w="200" w:type="pct"/>
            <w:vAlign w:val="center"/>
          </w:tcPr>
          <w:p w:rsidR="006215A0" w:rsidRPr="009A7BE2" w:rsidRDefault="006215A0" w:rsidP="006215A0">
            <w:pPr>
              <w:pStyle w:val="TableText0"/>
              <w:rPr>
                <w:color w:val="000000"/>
              </w:rPr>
            </w:pPr>
            <w:r w:rsidRPr="009A7BE2">
              <w:rPr>
                <w:color w:val="000000"/>
              </w:rPr>
              <w:t>9</w:t>
            </w:r>
          </w:p>
        </w:tc>
      </w:tr>
      <w:tr w:rsidR="006215A0" w:rsidRPr="00544A13" w:rsidTr="004A579A">
        <w:trPr>
          <w:cnfStyle w:val="000000100000"/>
          <w:cantSplit/>
          <w:trHeight w:val="149"/>
        </w:trPr>
        <w:tc>
          <w:tcPr>
            <w:tcW w:w="1039" w:type="pct"/>
            <w:shd w:val="clear" w:color="auto" w:fill="D9D9D9" w:themeFill="background1" w:themeFillShade="D9"/>
            <w:vAlign w:val="center"/>
          </w:tcPr>
          <w:p w:rsidR="006215A0" w:rsidRPr="009A7BE2" w:rsidRDefault="006215A0" w:rsidP="006215A0">
            <w:pPr>
              <w:pStyle w:val="TableText0"/>
            </w:pPr>
            <w:r w:rsidRPr="009A7BE2">
              <w:t>Customer service occupations</w:t>
            </w:r>
          </w:p>
        </w:tc>
        <w:tc>
          <w:tcPr>
            <w:tcW w:w="200" w:type="pct"/>
            <w:shd w:val="clear" w:color="auto" w:fill="D9D9D9" w:themeFill="background1" w:themeFillShade="D9"/>
            <w:vAlign w:val="center"/>
          </w:tcPr>
          <w:p w:rsidR="006215A0" w:rsidRPr="009A7BE2" w:rsidRDefault="006215A0" w:rsidP="006215A0">
            <w:pPr>
              <w:pStyle w:val="TableText0"/>
            </w:pPr>
            <w:r w:rsidRPr="009A7BE2">
              <w:t>28</w:t>
            </w:r>
          </w:p>
        </w:tc>
        <w:tc>
          <w:tcPr>
            <w:tcW w:w="200" w:type="pct"/>
            <w:shd w:val="clear" w:color="auto" w:fill="D9D9D9" w:themeFill="background1" w:themeFillShade="D9"/>
            <w:vAlign w:val="center"/>
          </w:tcPr>
          <w:p w:rsidR="006215A0" w:rsidRPr="009A7BE2" w:rsidRDefault="006215A0" w:rsidP="006215A0">
            <w:pPr>
              <w:pStyle w:val="TableText0"/>
            </w:pPr>
            <w:r w:rsidRPr="009A7BE2">
              <w:t>29</w:t>
            </w:r>
          </w:p>
        </w:tc>
        <w:tc>
          <w:tcPr>
            <w:tcW w:w="200" w:type="pct"/>
            <w:shd w:val="clear" w:color="auto" w:fill="D9D9D9" w:themeFill="background1" w:themeFillShade="D9"/>
            <w:vAlign w:val="center"/>
          </w:tcPr>
          <w:p w:rsidR="006215A0" w:rsidRPr="009A7BE2" w:rsidRDefault="006215A0" w:rsidP="006215A0">
            <w:pPr>
              <w:pStyle w:val="TableText0"/>
            </w:pPr>
            <w:r w:rsidRPr="009A7BE2">
              <w:t>30</w:t>
            </w:r>
          </w:p>
        </w:tc>
        <w:tc>
          <w:tcPr>
            <w:tcW w:w="200" w:type="pct"/>
            <w:shd w:val="clear" w:color="auto" w:fill="D9D9D9" w:themeFill="background1" w:themeFillShade="D9"/>
            <w:vAlign w:val="center"/>
          </w:tcPr>
          <w:p w:rsidR="006215A0" w:rsidRPr="009A7BE2" w:rsidRDefault="006215A0" w:rsidP="006215A0">
            <w:pPr>
              <w:pStyle w:val="TableText0"/>
            </w:pPr>
            <w:r w:rsidRPr="009A7BE2">
              <w:t>31</w:t>
            </w:r>
          </w:p>
        </w:tc>
        <w:tc>
          <w:tcPr>
            <w:tcW w:w="200" w:type="pct"/>
            <w:shd w:val="clear" w:color="auto" w:fill="D9D9D9" w:themeFill="background1" w:themeFillShade="D9"/>
            <w:vAlign w:val="center"/>
          </w:tcPr>
          <w:p w:rsidR="006215A0" w:rsidRPr="009A7BE2" w:rsidRDefault="006215A0" w:rsidP="006215A0">
            <w:pPr>
              <w:pStyle w:val="TableText0"/>
            </w:pPr>
            <w:r w:rsidRPr="009A7BE2">
              <w:t>32</w:t>
            </w:r>
          </w:p>
        </w:tc>
        <w:tc>
          <w:tcPr>
            <w:tcW w:w="200" w:type="pct"/>
            <w:shd w:val="clear" w:color="auto" w:fill="D9D9D9" w:themeFill="background1" w:themeFillShade="D9"/>
            <w:vAlign w:val="center"/>
          </w:tcPr>
          <w:p w:rsidR="006215A0" w:rsidRPr="009A7BE2" w:rsidRDefault="006215A0" w:rsidP="006215A0">
            <w:pPr>
              <w:pStyle w:val="TableText0"/>
            </w:pPr>
            <w:r w:rsidRPr="009A7BE2">
              <w:t>32</w:t>
            </w:r>
          </w:p>
        </w:tc>
        <w:tc>
          <w:tcPr>
            <w:tcW w:w="200" w:type="pct"/>
            <w:shd w:val="clear" w:color="auto" w:fill="D9D9D9" w:themeFill="background1" w:themeFillShade="D9"/>
            <w:vAlign w:val="center"/>
          </w:tcPr>
          <w:p w:rsidR="006215A0" w:rsidRPr="009A7BE2" w:rsidRDefault="006215A0" w:rsidP="006215A0">
            <w:pPr>
              <w:pStyle w:val="TableText0"/>
            </w:pPr>
            <w:r w:rsidRPr="009A7BE2">
              <w:t>32</w:t>
            </w:r>
          </w:p>
        </w:tc>
        <w:tc>
          <w:tcPr>
            <w:tcW w:w="200" w:type="pct"/>
            <w:shd w:val="clear" w:color="auto" w:fill="D9D9D9" w:themeFill="background1" w:themeFillShade="D9"/>
            <w:vAlign w:val="center"/>
          </w:tcPr>
          <w:p w:rsidR="006215A0" w:rsidRPr="009A7BE2" w:rsidRDefault="006215A0" w:rsidP="006215A0">
            <w:pPr>
              <w:pStyle w:val="TableText0"/>
            </w:pPr>
            <w:r w:rsidRPr="009A7BE2">
              <w:t>32</w:t>
            </w:r>
          </w:p>
        </w:tc>
        <w:tc>
          <w:tcPr>
            <w:tcW w:w="200" w:type="pct"/>
            <w:shd w:val="clear" w:color="auto" w:fill="D9D9D9" w:themeFill="background1" w:themeFillShade="D9"/>
            <w:vAlign w:val="center"/>
          </w:tcPr>
          <w:p w:rsidR="006215A0" w:rsidRPr="009A7BE2" w:rsidRDefault="006215A0" w:rsidP="006215A0">
            <w:pPr>
              <w:pStyle w:val="TableText0"/>
            </w:pPr>
            <w:r w:rsidRPr="009A7BE2">
              <w:t>32</w:t>
            </w:r>
          </w:p>
        </w:tc>
        <w:tc>
          <w:tcPr>
            <w:tcW w:w="200" w:type="pct"/>
            <w:shd w:val="clear" w:color="auto" w:fill="D9D9D9" w:themeFill="background1" w:themeFillShade="D9"/>
            <w:vAlign w:val="center"/>
          </w:tcPr>
          <w:p w:rsidR="006215A0" w:rsidRPr="009A7BE2" w:rsidRDefault="006215A0" w:rsidP="006215A0">
            <w:pPr>
              <w:pStyle w:val="TableText0"/>
            </w:pPr>
            <w:r w:rsidRPr="009A7BE2">
              <w:t>33</w:t>
            </w:r>
          </w:p>
        </w:tc>
        <w:tc>
          <w:tcPr>
            <w:tcW w:w="200" w:type="pct"/>
            <w:shd w:val="clear" w:color="auto" w:fill="D9D9D9" w:themeFill="background1" w:themeFillShade="D9"/>
            <w:vAlign w:val="center"/>
          </w:tcPr>
          <w:p w:rsidR="006215A0" w:rsidRPr="009A7BE2" w:rsidRDefault="006215A0" w:rsidP="006215A0">
            <w:pPr>
              <w:pStyle w:val="TableText0"/>
            </w:pPr>
            <w:r w:rsidRPr="009A7BE2">
              <w:t>33</w:t>
            </w:r>
          </w:p>
        </w:tc>
      </w:tr>
      <w:tr w:rsidR="006215A0" w:rsidRPr="00544A13" w:rsidTr="004A579A">
        <w:trPr>
          <w:cnfStyle w:val="000000010000"/>
          <w:cantSplit/>
          <w:trHeight w:val="149"/>
        </w:trPr>
        <w:tc>
          <w:tcPr>
            <w:tcW w:w="1039" w:type="pct"/>
            <w:vAlign w:val="center"/>
          </w:tcPr>
          <w:p w:rsidR="006215A0" w:rsidRPr="009A7BE2" w:rsidRDefault="006215A0" w:rsidP="006215A0">
            <w:pPr>
              <w:pStyle w:val="TableText0"/>
              <w:rPr>
                <w:color w:val="000000"/>
              </w:rPr>
            </w:pPr>
            <w:r w:rsidRPr="009A7BE2">
              <w:rPr>
                <w:color w:val="000000"/>
              </w:rPr>
              <w:t>Adjusted proportion of Customer service occupations</w:t>
            </w:r>
          </w:p>
        </w:tc>
        <w:tc>
          <w:tcPr>
            <w:tcW w:w="200" w:type="pct"/>
            <w:vAlign w:val="center"/>
          </w:tcPr>
          <w:p w:rsidR="006215A0" w:rsidRPr="009A7BE2" w:rsidRDefault="006215A0" w:rsidP="006215A0">
            <w:pPr>
              <w:pStyle w:val="TableText0"/>
              <w:rPr>
                <w:color w:val="000000"/>
              </w:rPr>
            </w:pPr>
            <w:r w:rsidRPr="009A7BE2">
              <w:rPr>
                <w:color w:val="000000"/>
              </w:rPr>
              <w:t>9</w:t>
            </w:r>
          </w:p>
        </w:tc>
        <w:tc>
          <w:tcPr>
            <w:tcW w:w="200" w:type="pct"/>
            <w:vAlign w:val="center"/>
          </w:tcPr>
          <w:p w:rsidR="006215A0" w:rsidRPr="009A7BE2" w:rsidRDefault="006215A0" w:rsidP="006215A0">
            <w:pPr>
              <w:pStyle w:val="TableText0"/>
              <w:rPr>
                <w:color w:val="000000"/>
              </w:rPr>
            </w:pPr>
            <w:r w:rsidRPr="009A7BE2">
              <w:rPr>
                <w:color w:val="000000"/>
              </w:rPr>
              <w:t>9</w:t>
            </w:r>
          </w:p>
        </w:tc>
        <w:tc>
          <w:tcPr>
            <w:tcW w:w="200" w:type="pct"/>
            <w:vAlign w:val="center"/>
          </w:tcPr>
          <w:p w:rsidR="006215A0" w:rsidRPr="009A7BE2" w:rsidRDefault="006215A0" w:rsidP="006215A0">
            <w:pPr>
              <w:pStyle w:val="TableText0"/>
              <w:rPr>
                <w:color w:val="000000"/>
              </w:rPr>
            </w:pPr>
            <w:r w:rsidRPr="009A7BE2">
              <w:rPr>
                <w:color w:val="000000"/>
              </w:rPr>
              <w:t>10</w:t>
            </w:r>
          </w:p>
        </w:tc>
        <w:tc>
          <w:tcPr>
            <w:tcW w:w="200" w:type="pct"/>
            <w:vAlign w:val="center"/>
          </w:tcPr>
          <w:p w:rsidR="006215A0" w:rsidRPr="009A7BE2" w:rsidRDefault="006215A0" w:rsidP="006215A0">
            <w:pPr>
              <w:pStyle w:val="TableText0"/>
              <w:rPr>
                <w:color w:val="000000"/>
              </w:rPr>
            </w:pPr>
            <w:r w:rsidRPr="009A7BE2">
              <w:rPr>
                <w:color w:val="000000"/>
              </w:rPr>
              <w:t>10</w:t>
            </w:r>
          </w:p>
        </w:tc>
        <w:tc>
          <w:tcPr>
            <w:tcW w:w="200" w:type="pct"/>
            <w:vAlign w:val="center"/>
          </w:tcPr>
          <w:p w:rsidR="006215A0" w:rsidRPr="009A7BE2" w:rsidRDefault="006215A0" w:rsidP="006215A0">
            <w:pPr>
              <w:pStyle w:val="TableText0"/>
              <w:rPr>
                <w:color w:val="000000"/>
              </w:rPr>
            </w:pPr>
            <w:r w:rsidRPr="009A7BE2">
              <w:rPr>
                <w:color w:val="000000"/>
              </w:rPr>
              <w:t>10</w:t>
            </w:r>
          </w:p>
        </w:tc>
        <w:tc>
          <w:tcPr>
            <w:tcW w:w="200" w:type="pct"/>
            <w:vAlign w:val="center"/>
          </w:tcPr>
          <w:p w:rsidR="006215A0" w:rsidRPr="009A7BE2" w:rsidRDefault="006215A0" w:rsidP="006215A0">
            <w:pPr>
              <w:pStyle w:val="TableText0"/>
              <w:rPr>
                <w:color w:val="000000"/>
              </w:rPr>
            </w:pPr>
            <w:r w:rsidRPr="009A7BE2">
              <w:rPr>
                <w:color w:val="000000"/>
              </w:rPr>
              <w:t>10</w:t>
            </w:r>
          </w:p>
        </w:tc>
        <w:tc>
          <w:tcPr>
            <w:tcW w:w="200" w:type="pct"/>
            <w:vAlign w:val="center"/>
          </w:tcPr>
          <w:p w:rsidR="006215A0" w:rsidRPr="009A7BE2" w:rsidRDefault="006215A0" w:rsidP="006215A0">
            <w:pPr>
              <w:pStyle w:val="TableText0"/>
              <w:rPr>
                <w:color w:val="000000"/>
              </w:rPr>
            </w:pPr>
            <w:r w:rsidRPr="009A7BE2">
              <w:rPr>
                <w:color w:val="000000"/>
              </w:rPr>
              <w:t>10</w:t>
            </w:r>
          </w:p>
        </w:tc>
        <w:tc>
          <w:tcPr>
            <w:tcW w:w="200" w:type="pct"/>
            <w:vAlign w:val="center"/>
          </w:tcPr>
          <w:p w:rsidR="006215A0" w:rsidRPr="009A7BE2" w:rsidRDefault="006215A0" w:rsidP="006215A0">
            <w:pPr>
              <w:pStyle w:val="TableText0"/>
              <w:rPr>
                <w:color w:val="000000"/>
              </w:rPr>
            </w:pPr>
            <w:r w:rsidRPr="009A7BE2">
              <w:rPr>
                <w:color w:val="000000"/>
              </w:rPr>
              <w:t>10</w:t>
            </w:r>
          </w:p>
        </w:tc>
        <w:tc>
          <w:tcPr>
            <w:tcW w:w="200" w:type="pct"/>
            <w:vAlign w:val="center"/>
          </w:tcPr>
          <w:p w:rsidR="006215A0" w:rsidRPr="009A7BE2" w:rsidRDefault="006215A0" w:rsidP="006215A0">
            <w:pPr>
              <w:pStyle w:val="TableText0"/>
              <w:rPr>
                <w:color w:val="000000"/>
              </w:rPr>
            </w:pPr>
            <w:r w:rsidRPr="009A7BE2">
              <w:rPr>
                <w:color w:val="000000"/>
              </w:rPr>
              <w:t>10</w:t>
            </w:r>
          </w:p>
        </w:tc>
        <w:tc>
          <w:tcPr>
            <w:tcW w:w="200" w:type="pct"/>
            <w:vAlign w:val="center"/>
          </w:tcPr>
          <w:p w:rsidR="006215A0" w:rsidRPr="009A7BE2" w:rsidRDefault="006215A0" w:rsidP="006215A0">
            <w:pPr>
              <w:pStyle w:val="TableText0"/>
              <w:rPr>
                <w:color w:val="000000"/>
              </w:rPr>
            </w:pPr>
            <w:r w:rsidRPr="009A7BE2">
              <w:rPr>
                <w:color w:val="000000"/>
              </w:rPr>
              <w:t>11</w:t>
            </w:r>
          </w:p>
        </w:tc>
        <w:tc>
          <w:tcPr>
            <w:tcW w:w="200" w:type="pct"/>
            <w:vAlign w:val="center"/>
          </w:tcPr>
          <w:p w:rsidR="006215A0" w:rsidRPr="009A7BE2" w:rsidRDefault="006215A0" w:rsidP="006215A0">
            <w:pPr>
              <w:pStyle w:val="TableText0"/>
              <w:rPr>
                <w:color w:val="000000"/>
              </w:rPr>
            </w:pPr>
            <w:r w:rsidRPr="009A7BE2">
              <w:rPr>
                <w:color w:val="000000"/>
              </w:rPr>
              <w:t>11</w:t>
            </w:r>
          </w:p>
        </w:tc>
      </w:tr>
      <w:tr w:rsidR="006215A0" w:rsidRPr="00544A13" w:rsidTr="004A579A">
        <w:trPr>
          <w:cnfStyle w:val="000000100000"/>
          <w:cantSplit/>
          <w:trHeight w:val="149"/>
        </w:trPr>
        <w:tc>
          <w:tcPr>
            <w:tcW w:w="1039" w:type="pct"/>
            <w:shd w:val="clear" w:color="auto" w:fill="D9D9D9" w:themeFill="background1" w:themeFillShade="D9"/>
            <w:vAlign w:val="center"/>
          </w:tcPr>
          <w:p w:rsidR="006215A0" w:rsidRPr="009A7BE2" w:rsidRDefault="006215A0" w:rsidP="006215A0">
            <w:pPr>
              <w:pStyle w:val="TableText0"/>
            </w:pPr>
            <w:r w:rsidRPr="009A7BE2">
              <w:t>Total</w:t>
            </w:r>
          </w:p>
        </w:tc>
        <w:tc>
          <w:tcPr>
            <w:tcW w:w="200" w:type="pct"/>
            <w:shd w:val="clear" w:color="auto" w:fill="D9D9D9" w:themeFill="background1" w:themeFillShade="D9"/>
            <w:vAlign w:val="center"/>
          </w:tcPr>
          <w:p w:rsidR="006215A0" w:rsidRPr="009A7BE2" w:rsidRDefault="006215A0" w:rsidP="006215A0">
            <w:pPr>
              <w:pStyle w:val="TableText0"/>
            </w:pPr>
            <w:r w:rsidRPr="009A7BE2">
              <w:t>644</w:t>
            </w:r>
          </w:p>
        </w:tc>
        <w:tc>
          <w:tcPr>
            <w:tcW w:w="200" w:type="pct"/>
            <w:shd w:val="clear" w:color="auto" w:fill="D9D9D9" w:themeFill="background1" w:themeFillShade="D9"/>
            <w:vAlign w:val="center"/>
          </w:tcPr>
          <w:p w:rsidR="006215A0" w:rsidRPr="009A7BE2" w:rsidRDefault="006215A0" w:rsidP="006215A0">
            <w:pPr>
              <w:pStyle w:val="TableText0"/>
            </w:pPr>
            <w:r w:rsidRPr="009A7BE2">
              <w:t>661</w:t>
            </w:r>
          </w:p>
        </w:tc>
        <w:tc>
          <w:tcPr>
            <w:tcW w:w="200" w:type="pct"/>
            <w:shd w:val="clear" w:color="auto" w:fill="D9D9D9" w:themeFill="background1" w:themeFillShade="D9"/>
            <w:vAlign w:val="center"/>
          </w:tcPr>
          <w:p w:rsidR="006215A0" w:rsidRPr="009A7BE2" w:rsidRDefault="006215A0" w:rsidP="006215A0">
            <w:pPr>
              <w:pStyle w:val="TableText0"/>
            </w:pPr>
            <w:r w:rsidRPr="009A7BE2">
              <w:t>671</w:t>
            </w:r>
          </w:p>
        </w:tc>
        <w:tc>
          <w:tcPr>
            <w:tcW w:w="200" w:type="pct"/>
            <w:shd w:val="clear" w:color="auto" w:fill="D9D9D9" w:themeFill="background1" w:themeFillShade="D9"/>
            <w:vAlign w:val="center"/>
          </w:tcPr>
          <w:p w:rsidR="006215A0" w:rsidRPr="009A7BE2" w:rsidRDefault="006215A0" w:rsidP="006215A0">
            <w:pPr>
              <w:pStyle w:val="TableText0"/>
            </w:pPr>
            <w:r w:rsidRPr="009A7BE2">
              <w:t>677</w:t>
            </w:r>
          </w:p>
        </w:tc>
        <w:tc>
          <w:tcPr>
            <w:tcW w:w="200" w:type="pct"/>
            <w:shd w:val="clear" w:color="auto" w:fill="D9D9D9" w:themeFill="background1" w:themeFillShade="D9"/>
            <w:vAlign w:val="center"/>
          </w:tcPr>
          <w:p w:rsidR="006215A0" w:rsidRPr="009A7BE2" w:rsidRDefault="006215A0" w:rsidP="006215A0">
            <w:pPr>
              <w:pStyle w:val="TableText0"/>
            </w:pPr>
            <w:r w:rsidRPr="009A7BE2">
              <w:t>686</w:t>
            </w:r>
          </w:p>
        </w:tc>
        <w:tc>
          <w:tcPr>
            <w:tcW w:w="200" w:type="pct"/>
            <w:shd w:val="clear" w:color="auto" w:fill="D9D9D9" w:themeFill="background1" w:themeFillShade="D9"/>
            <w:vAlign w:val="center"/>
          </w:tcPr>
          <w:p w:rsidR="006215A0" w:rsidRPr="009A7BE2" w:rsidRDefault="006215A0" w:rsidP="006215A0">
            <w:pPr>
              <w:pStyle w:val="TableText0"/>
            </w:pPr>
            <w:r w:rsidRPr="009A7BE2">
              <w:t>696</w:t>
            </w:r>
          </w:p>
        </w:tc>
        <w:tc>
          <w:tcPr>
            <w:tcW w:w="200" w:type="pct"/>
            <w:shd w:val="clear" w:color="auto" w:fill="D9D9D9" w:themeFill="background1" w:themeFillShade="D9"/>
            <w:vAlign w:val="center"/>
          </w:tcPr>
          <w:p w:rsidR="006215A0" w:rsidRPr="009A7BE2" w:rsidRDefault="006215A0" w:rsidP="006215A0">
            <w:pPr>
              <w:pStyle w:val="TableText0"/>
            </w:pPr>
            <w:r w:rsidRPr="009A7BE2">
              <w:t>691</w:t>
            </w:r>
          </w:p>
        </w:tc>
        <w:tc>
          <w:tcPr>
            <w:tcW w:w="200" w:type="pct"/>
            <w:shd w:val="clear" w:color="auto" w:fill="D9D9D9" w:themeFill="background1" w:themeFillShade="D9"/>
            <w:vAlign w:val="center"/>
          </w:tcPr>
          <w:p w:rsidR="006215A0" w:rsidRPr="009A7BE2" w:rsidRDefault="006215A0" w:rsidP="006215A0">
            <w:pPr>
              <w:pStyle w:val="TableText0"/>
            </w:pPr>
            <w:r w:rsidRPr="009A7BE2">
              <w:t>687</w:t>
            </w:r>
          </w:p>
        </w:tc>
        <w:tc>
          <w:tcPr>
            <w:tcW w:w="200" w:type="pct"/>
            <w:shd w:val="clear" w:color="auto" w:fill="D9D9D9" w:themeFill="background1" w:themeFillShade="D9"/>
            <w:vAlign w:val="center"/>
          </w:tcPr>
          <w:p w:rsidR="006215A0" w:rsidRPr="009A7BE2" w:rsidRDefault="006215A0" w:rsidP="006215A0">
            <w:pPr>
              <w:pStyle w:val="TableText0"/>
            </w:pPr>
            <w:r w:rsidRPr="009A7BE2">
              <w:t>644</w:t>
            </w:r>
          </w:p>
        </w:tc>
        <w:tc>
          <w:tcPr>
            <w:tcW w:w="200" w:type="pct"/>
            <w:shd w:val="clear" w:color="auto" w:fill="D9D9D9" w:themeFill="background1" w:themeFillShade="D9"/>
            <w:vAlign w:val="center"/>
          </w:tcPr>
          <w:p w:rsidR="006215A0" w:rsidRPr="009A7BE2" w:rsidRDefault="006215A0" w:rsidP="006215A0">
            <w:pPr>
              <w:pStyle w:val="TableText0"/>
            </w:pPr>
            <w:r w:rsidRPr="009A7BE2">
              <w:t>661</w:t>
            </w:r>
          </w:p>
        </w:tc>
        <w:tc>
          <w:tcPr>
            <w:tcW w:w="200" w:type="pct"/>
            <w:shd w:val="clear" w:color="auto" w:fill="D9D9D9" w:themeFill="background1" w:themeFillShade="D9"/>
            <w:vAlign w:val="center"/>
          </w:tcPr>
          <w:p w:rsidR="006215A0" w:rsidRPr="009A7BE2" w:rsidRDefault="006215A0" w:rsidP="006215A0">
            <w:pPr>
              <w:pStyle w:val="TableText0"/>
            </w:pPr>
            <w:r w:rsidRPr="009A7BE2">
              <w:t>671</w:t>
            </w:r>
          </w:p>
        </w:tc>
      </w:tr>
      <w:tr w:rsidR="006215A0" w:rsidRPr="00544A13" w:rsidTr="004A579A">
        <w:trPr>
          <w:cnfStyle w:val="000000010000"/>
          <w:cantSplit/>
          <w:trHeight w:val="149"/>
        </w:trPr>
        <w:tc>
          <w:tcPr>
            <w:tcW w:w="1039" w:type="pct"/>
            <w:shd w:val="clear" w:color="auto" w:fill="D9D9D9" w:themeFill="background1" w:themeFillShade="D9"/>
            <w:vAlign w:val="center"/>
          </w:tcPr>
          <w:p w:rsidR="006215A0" w:rsidRPr="009A7BE2" w:rsidRDefault="006215A0" w:rsidP="006215A0">
            <w:pPr>
              <w:jc w:val="left"/>
              <w:rPr>
                <w:rFonts w:cs="Arial"/>
                <w:b/>
                <w:bCs/>
                <w:color w:val="000000"/>
                <w:sz w:val="20"/>
                <w:szCs w:val="22"/>
              </w:rPr>
            </w:pPr>
            <w:r w:rsidRPr="009A7BE2">
              <w:rPr>
                <w:rFonts w:cs="Arial"/>
                <w:b/>
                <w:bCs/>
                <w:color w:val="000000"/>
                <w:sz w:val="20"/>
                <w:szCs w:val="22"/>
              </w:rPr>
              <w:t>Adjusted Total</w:t>
            </w:r>
          </w:p>
        </w:tc>
        <w:tc>
          <w:tcPr>
            <w:tcW w:w="200" w:type="pct"/>
            <w:shd w:val="clear" w:color="auto" w:fill="D9D9D9" w:themeFill="background1" w:themeFillShade="D9"/>
            <w:vAlign w:val="center"/>
          </w:tcPr>
          <w:p w:rsidR="006215A0" w:rsidRPr="009A7BE2" w:rsidRDefault="006215A0" w:rsidP="006215A0">
            <w:pPr>
              <w:jc w:val="left"/>
              <w:rPr>
                <w:rFonts w:cs="Arial"/>
                <w:b/>
                <w:bCs/>
                <w:color w:val="000000"/>
                <w:sz w:val="20"/>
                <w:szCs w:val="20"/>
              </w:rPr>
            </w:pPr>
            <w:r w:rsidRPr="009A7BE2">
              <w:rPr>
                <w:rFonts w:cs="Arial"/>
                <w:b/>
                <w:bCs/>
                <w:color w:val="000000"/>
                <w:sz w:val="20"/>
                <w:szCs w:val="20"/>
              </w:rPr>
              <w:t>169</w:t>
            </w:r>
          </w:p>
        </w:tc>
        <w:tc>
          <w:tcPr>
            <w:tcW w:w="200" w:type="pct"/>
            <w:shd w:val="clear" w:color="auto" w:fill="D9D9D9" w:themeFill="background1" w:themeFillShade="D9"/>
            <w:vAlign w:val="center"/>
          </w:tcPr>
          <w:p w:rsidR="006215A0" w:rsidRPr="009A7BE2" w:rsidRDefault="006215A0" w:rsidP="006215A0">
            <w:pPr>
              <w:jc w:val="left"/>
              <w:rPr>
                <w:rFonts w:cs="Arial"/>
                <w:b/>
                <w:bCs/>
                <w:color w:val="000000"/>
                <w:sz w:val="20"/>
                <w:szCs w:val="20"/>
              </w:rPr>
            </w:pPr>
            <w:r w:rsidRPr="009A7BE2">
              <w:rPr>
                <w:rFonts w:cs="Arial"/>
                <w:b/>
                <w:bCs/>
                <w:color w:val="000000"/>
                <w:sz w:val="20"/>
                <w:szCs w:val="20"/>
              </w:rPr>
              <w:t>174</w:t>
            </w:r>
          </w:p>
        </w:tc>
        <w:tc>
          <w:tcPr>
            <w:tcW w:w="200" w:type="pct"/>
            <w:shd w:val="clear" w:color="auto" w:fill="D9D9D9" w:themeFill="background1" w:themeFillShade="D9"/>
            <w:vAlign w:val="center"/>
          </w:tcPr>
          <w:p w:rsidR="006215A0" w:rsidRPr="009A7BE2" w:rsidRDefault="006215A0" w:rsidP="006215A0">
            <w:pPr>
              <w:jc w:val="left"/>
              <w:rPr>
                <w:rFonts w:cs="Arial"/>
                <w:b/>
                <w:bCs/>
                <w:color w:val="000000"/>
                <w:sz w:val="20"/>
                <w:szCs w:val="20"/>
              </w:rPr>
            </w:pPr>
            <w:r w:rsidRPr="009A7BE2">
              <w:rPr>
                <w:rFonts w:cs="Arial"/>
                <w:b/>
                <w:bCs/>
                <w:color w:val="000000"/>
                <w:sz w:val="20"/>
                <w:szCs w:val="20"/>
              </w:rPr>
              <w:t>176</w:t>
            </w:r>
          </w:p>
        </w:tc>
        <w:tc>
          <w:tcPr>
            <w:tcW w:w="200" w:type="pct"/>
            <w:shd w:val="clear" w:color="auto" w:fill="D9D9D9" w:themeFill="background1" w:themeFillShade="D9"/>
            <w:vAlign w:val="center"/>
          </w:tcPr>
          <w:p w:rsidR="006215A0" w:rsidRPr="009A7BE2" w:rsidRDefault="006215A0" w:rsidP="006215A0">
            <w:pPr>
              <w:jc w:val="left"/>
              <w:rPr>
                <w:rFonts w:cs="Arial"/>
                <w:b/>
                <w:bCs/>
                <w:color w:val="000000"/>
                <w:sz w:val="20"/>
                <w:szCs w:val="20"/>
              </w:rPr>
            </w:pPr>
            <w:r w:rsidRPr="009A7BE2">
              <w:rPr>
                <w:rFonts w:cs="Arial"/>
                <w:b/>
                <w:bCs/>
                <w:color w:val="000000"/>
                <w:sz w:val="20"/>
                <w:szCs w:val="20"/>
              </w:rPr>
              <w:t>178</w:t>
            </w:r>
          </w:p>
        </w:tc>
        <w:tc>
          <w:tcPr>
            <w:tcW w:w="200" w:type="pct"/>
            <w:shd w:val="clear" w:color="auto" w:fill="D9D9D9" w:themeFill="background1" w:themeFillShade="D9"/>
            <w:vAlign w:val="center"/>
          </w:tcPr>
          <w:p w:rsidR="006215A0" w:rsidRPr="009A7BE2" w:rsidRDefault="006215A0" w:rsidP="006215A0">
            <w:pPr>
              <w:jc w:val="left"/>
              <w:rPr>
                <w:rFonts w:cs="Arial"/>
                <w:b/>
                <w:bCs/>
                <w:color w:val="000000"/>
                <w:sz w:val="20"/>
                <w:szCs w:val="20"/>
              </w:rPr>
            </w:pPr>
            <w:r w:rsidRPr="009A7BE2">
              <w:rPr>
                <w:rFonts w:cs="Arial"/>
                <w:b/>
                <w:bCs/>
                <w:color w:val="000000"/>
                <w:sz w:val="20"/>
                <w:szCs w:val="20"/>
              </w:rPr>
              <w:t>180</w:t>
            </w:r>
          </w:p>
        </w:tc>
        <w:tc>
          <w:tcPr>
            <w:tcW w:w="200" w:type="pct"/>
            <w:shd w:val="clear" w:color="auto" w:fill="D9D9D9" w:themeFill="background1" w:themeFillShade="D9"/>
            <w:vAlign w:val="center"/>
          </w:tcPr>
          <w:p w:rsidR="006215A0" w:rsidRPr="009A7BE2" w:rsidRDefault="006215A0" w:rsidP="006215A0">
            <w:pPr>
              <w:jc w:val="left"/>
              <w:rPr>
                <w:rFonts w:cs="Arial"/>
                <w:b/>
                <w:bCs/>
                <w:color w:val="000000"/>
                <w:sz w:val="20"/>
                <w:szCs w:val="20"/>
              </w:rPr>
            </w:pPr>
            <w:r w:rsidRPr="009A7BE2">
              <w:rPr>
                <w:rFonts w:cs="Arial"/>
                <w:b/>
                <w:bCs/>
                <w:color w:val="000000"/>
                <w:sz w:val="20"/>
                <w:szCs w:val="20"/>
              </w:rPr>
              <w:t>183</w:t>
            </w:r>
          </w:p>
        </w:tc>
        <w:tc>
          <w:tcPr>
            <w:tcW w:w="200" w:type="pct"/>
            <w:shd w:val="clear" w:color="auto" w:fill="D9D9D9" w:themeFill="background1" w:themeFillShade="D9"/>
            <w:vAlign w:val="center"/>
          </w:tcPr>
          <w:p w:rsidR="006215A0" w:rsidRPr="009A7BE2" w:rsidRDefault="006215A0" w:rsidP="006215A0">
            <w:pPr>
              <w:jc w:val="left"/>
              <w:rPr>
                <w:rFonts w:cs="Arial"/>
                <w:b/>
                <w:bCs/>
                <w:color w:val="000000"/>
                <w:sz w:val="20"/>
                <w:szCs w:val="20"/>
              </w:rPr>
            </w:pPr>
            <w:r w:rsidRPr="009A7BE2">
              <w:rPr>
                <w:rFonts w:cs="Arial"/>
                <w:b/>
                <w:bCs/>
                <w:color w:val="000000"/>
                <w:sz w:val="20"/>
                <w:szCs w:val="20"/>
              </w:rPr>
              <w:t>182</w:t>
            </w:r>
          </w:p>
        </w:tc>
        <w:tc>
          <w:tcPr>
            <w:tcW w:w="200" w:type="pct"/>
            <w:shd w:val="clear" w:color="auto" w:fill="D9D9D9" w:themeFill="background1" w:themeFillShade="D9"/>
            <w:vAlign w:val="center"/>
          </w:tcPr>
          <w:p w:rsidR="006215A0" w:rsidRPr="009A7BE2" w:rsidRDefault="006215A0" w:rsidP="006215A0">
            <w:pPr>
              <w:jc w:val="left"/>
              <w:rPr>
                <w:rFonts w:cs="Arial"/>
                <w:b/>
                <w:bCs/>
                <w:color w:val="000000"/>
                <w:sz w:val="20"/>
                <w:szCs w:val="20"/>
              </w:rPr>
            </w:pPr>
            <w:r w:rsidRPr="009A7BE2">
              <w:rPr>
                <w:rFonts w:cs="Arial"/>
                <w:b/>
                <w:bCs/>
                <w:color w:val="000000"/>
                <w:sz w:val="20"/>
                <w:szCs w:val="20"/>
              </w:rPr>
              <w:t>180</w:t>
            </w:r>
          </w:p>
        </w:tc>
        <w:tc>
          <w:tcPr>
            <w:tcW w:w="200" w:type="pct"/>
            <w:shd w:val="clear" w:color="auto" w:fill="D9D9D9" w:themeFill="background1" w:themeFillShade="D9"/>
            <w:vAlign w:val="center"/>
          </w:tcPr>
          <w:p w:rsidR="006215A0" w:rsidRPr="009A7BE2" w:rsidRDefault="006215A0" w:rsidP="006215A0">
            <w:pPr>
              <w:jc w:val="left"/>
              <w:rPr>
                <w:rFonts w:cs="Arial"/>
                <w:b/>
                <w:bCs/>
                <w:color w:val="000000"/>
                <w:sz w:val="20"/>
                <w:szCs w:val="20"/>
              </w:rPr>
            </w:pPr>
            <w:r w:rsidRPr="009A7BE2">
              <w:rPr>
                <w:rFonts w:cs="Arial"/>
                <w:b/>
                <w:bCs/>
                <w:color w:val="000000"/>
                <w:sz w:val="20"/>
                <w:szCs w:val="20"/>
              </w:rPr>
              <w:t>180</w:t>
            </w:r>
          </w:p>
        </w:tc>
        <w:tc>
          <w:tcPr>
            <w:tcW w:w="200" w:type="pct"/>
            <w:shd w:val="clear" w:color="auto" w:fill="D9D9D9" w:themeFill="background1" w:themeFillShade="D9"/>
            <w:vAlign w:val="center"/>
          </w:tcPr>
          <w:p w:rsidR="006215A0" w:rsidRPr="009A7BE2" w:rsidRDefault="006215A0" w:rsidP="006215A0">
            <w:pPr>
              <w:jc w:val="left"/>
              <w:rPr>
                <w:rFonts w:cs="Arial"/>
                <w:b/>
                <w:bCs/>
                <w:color w:val="000000"/>
                <w:sz w:val="20"/>
                <w:szCs w:val="20"/>
              </w:rPr>
            </w:pPr>
            <w:r w:rsidRPr="009A7BE2">
              <w:rPr>
                <w:rFonts w:cs="Arial"/>
                <w:b/>
                <w:bCs/>
                <w:color w:val="000000"/>
                <w:sz w:val="20"/>
                <w:szCs w:val="20"/>
              </w:rPr>
              <w:t>180</w:t>
            </w:r>
          </w:p>
        </w:tc>
        <w:tc>
          <w:tcPr>
            <w:tcW w:w="200" w:type="pct"/>
            <w:shd w:val="clear" w:color="auto" w:fill="D9D9D9" w:themeFill="background1" w:themeFillShade="D9"/>
            <w:vAlign w:val="center"/>
          </w:tcPr>
          <w:p w:rsidR="006215A0" w:rsidRPr="009A7BE2" w:rsidRDefault="006215A0" w:rsidP="006215A0">
            <w:pPr>
              <w:jc w:val="left"/>
              <w:rPr>
                <w:rFonts w:cs="Arial"/>
                <w:b/>
                <w:bCs/>
                <w:color w:val="000000"/>
                <w:sz w:val="20"/>
                <w:szCs w:val="20"/>
              </w:rPr>
            </w:pPr>
            <w:r w:rsidRPr="009A7BE2">
              <w:rPr>
                <w:rFonts w:cs="Arial"/>
                <w:b/>
                <w:bCs/>
                <w:color w:val="000000"/>
                <w:sz w:val="20"/>
                <w:szCs w:val="20"/>
              </w:rPr>
              <w:t>179</w:t>
            </w:r>
          </w:p>
        </w:tc>
      </w:tr>
    </w:tbl>
    <w:p w:rsidR="006215A0" w:rsidRPr="00544A13" w:rsidRDefault="006215A0" w:rsidP="006215A0">
      <w:pPr>
        <w:rPr>
          <w:lang w:val="en-GB"/>
        </w:rPr>
        <w:sectPr w:rsidR="006215A0" w:rsidRPr="00544A13" w:rsidSect="00726EA2">
          <w:pgSz w:w="16834" w:h="11909" w:orient="landscape" w:code="9"/>
          <w:pgMar w:top="1440" w:right="1440" w:bottom="1440" w:left="1800" w:header="706" w:footer="706" w:gutter="0"/>
          <w:cols w:space="708"/>
          <w:docGrid w:linePitch="360"/>
        </w:sectPr>
      </w:pPr>
    </w:p>
    <w:p w:rsidR="006215A0" w:rsidRPr="00D76358" w:rsidRDefault="006215A0" w:rsidP="006215A0">
      <w:pPr>
        <w:pStyle w:val="BodyText-parastylebold"/>
      </w:pPr>
      <w:r w:rsidRPr="00D76358">
        <w:t>Wood and Cork</w:t>
      </w:r>
    </w:p>
    <w:p w:rsidR="006215A0" w:rsidRPr="00544A13" w:rsidRDefault="006215A0" w:rsidP="006215A0">
      <w:pPr>
        <w:pBdr>
          <w:top w:val="single" w:sz="4" w:space="1" w:color="auto"/>
          <w:bottom w:val="single" w:sz="4" w:space="1" w:color="auto"/>
        </w:pBdr>
        <w:spacing w:after="180"/>
        <w:rPr>
          <w:rFonts w:cs="Arial"/>
          <w:b/>
          <w:szCs w:val="20"/>
          <w:lang w:val="en-GB"/>
        </w:rPr>
      </w:pPr>
      <w:r w:rsidRPr="00544A13">
        <w:rPr>
          <w:rFonts w:cs="Arial"/>
          <w:b/>
          <w:szCs w:val="20"/>
          <w:lang w:val="en-GB"/>
        </w:rPr>
        <w:t>Table</w:t>
      </w:r>
      <w:r w:rsidR="00665F9C">
        <w:rPr>
          <w:rFonts w:cs="Arial"/>
          <w:b/>
          <w:szCs w:val="20"/>
          <w:lang w:val="en-GB"/>
        </w:rPr>
        <w:t xml:space="preserve"> </w:t>
      </w:r>
      <w:r w:rsidR="008C436C">
        <w:rPr>
          <w:rFonts w:cs="Arial"/>
          <w:b/>
          <w:szCs w:val="20"/>
          <w:lang w:val="en-GB"/>
        </w:rPr>
        <w:fldChar w:fldCharType="begin"/>
      </w:r>
      <w:r>
        <w:rPr>
          <w:rFonts w:cs="Arial"/>
          <w:b/>
          <w:szCs w:val="20"/>
          <w:lang w:val="en-GB"/>
        </w:rPr>
        <w:instrText xml:space="preserve"> SEQ Table \* ARABIC \s 1 </w:instrText>
      </w:r>
      <w:r w:rsidR="008C436C">
        <w:rPr>
          <w:rFonts w:cs="Arial"/>
          <w:b/>
          <w:szCs w:val="20"/>
          <w:lang w:val="en-GB"/>
        </w:rPr>
        <w:fldChar w:fldCharType="separate"/>
      </w:r>
      <w:r w:rsidR="00E149A4">
        <w:rPr>
          <w:rFonts w:cs="Arial"/>
          <w:b/>
          <w:noProof/>
          <w:szCs w:val="20"/>
          <w:lang w:val="en-GB"/>
        </w:rPr>
        <w:t>24</w:t>
      </w:r>
      <w:r w:rsidR="008C436C">
        <w:rPr>
          <w:rFonts w:cs="Arial"/>
          <w:b/>
          <w:szCs w:val="20"/>
          <w:lang w:val="en-GB"/>
        </w:rPr>
        <w:fldChar w:fldCharType="end"/>
      </w:r>
      <w:r w:rsidRPr="00544A13">
        <w:rPr>
          <w:rFonts w:cs="Arial"/>
          <w:b/>
          <w:szCs w:val="20"/>
          <w:lang w:val="en-GB"/>
        </w:rPr>
        <w:t>: Projected numbers in relevant occupations in wood and cork</w:t>
      </w:r>
    </w:p>
    <w:tbl>
      <w:tblPr>
        <w:tblStyle w:val="Tablefordocuments4"/>
        <w:tblW w:w="4920" w:type="pct"/>
        <w:tblInd w:w="108" w:type="dxa"/>
        <w:tblLook w:val="04A0"/>
      </w:tblPr>
      <w:tblGrid>
        <w:gridCol w:w="3673"/>
        <w:gridCol w:w="901"/>
        <w:gridCol w:w="901"/>
        <w:gridCol w:w="901"/>
        <w:gridCol w:w="901"/>
        <w:gridCol w:w="901"/>
        <w:gridCol w:w="901"/>
        <w:gridCol w:w="902"/>
        <w:gridCol w:w="902"/>
        <w:gridCol w:w="902"/>
        <w:gridCol w:w="902"/>
        <w:gridCol w:w="902"/>
      </w:tblGrid>
      <w:tr w:rsidR="006215A0" w:rsidRPr="00544A13" w:rsidTr="004A579A">
        <w:trPr>
          <w:cnfStyle w:val="100000000000"/>
          <w:cantSplit/>
          <w:trHeight w:val="456"/>
          <w:tblHeader/>
        </w:trPr>
        <w:tc>
          <w:tcPr>
            <w:tcW w:w="815" w:type="pct"/>
            <w:tcBorders>
              <w:tl2br w:val="single" w:sz="4" w:space="0" w:color="auto"/>
            </w:tcBorders>
            <w:vAlign w:val="center"/>
          </w:tcPr>
          <w:p w:rsidR="006215A0" w:rsidRPr="009A7BE2" w:rsidRDefault="006215A0" w:rsidP="004A579A">
            <w:pPr>
              <w:spacing w:after="180"/>
              <w:jc w:val="left"/>
              <w:rPr>
                <w:rFonts w:cs="Arial"/>
                <w:sz w:val="20"/>
                <w:szCs w:val="20"/>
                <w:lang w:val="en-GB"/>
              </w:rPr>
            </w:pPr>
            <w:r w:rsidRPr="009A7BE2">
              <w:rPr>
                <w:rFonts w:cs="Arial"/>
                <w:sz w:val="20"/>
                <w:szCs w:val="20"/>
                <w:lang w:val="en-GB"/>
              </w:rPr>
              <w:t xml:space="preserve">                          </w:t>
            </w:r>
          </w:p>
        </w:tc>
        <w:tc>
          <w:tcPr>
            <w:tcW w:w="200" w:type="pct"/>
            <w:vAlign w:val="center"/>
          </w:tcPr>
          <w:p w:rsidR="006215A0" w:rsidRPr="009A7BE2" w:rsidRDefault="006215A0" w:rsidP="006215A0">
            <w:pPr>
              <w:spacing w:after="180"/>
              <w:rPr>
                <w:rFonts w:cs="Arial"/>
                <w:sz w:val="20"/>
                <w:szCs w:val="20"/>
                <w:lang w:val="en-GB"/>
              </w:rPr>
            </w:pPr>
            <w:r w:rsidRPr="009A7BE2">
              <w:rPr>
                <w:rFonts w:cs="Arial"/>
                <w:sz w:val="20"/>
                <w:szCs w:val="20"/>
                <w:lang w:val="en-GB"/>
              </w:rPr>
              <w:t>2010</w:t>
            </w:r>
          </w:p>
        </w:tc>
        <w:tc>
          <w:tcPr>
            <w:tcW w:w="200" w:type="pct"/>
            <w:vAlign w:val="center"/>
          </w:tcPr>
          <w:p w:rsidR="006215A0" w:rsidRPr="009A7BE2" w:rsidRDefault="006215A0" w:rsidP="006215A0">
            <w:pPr>
              <w:spacing w:after="180"/>
              <w:rPr>
                <w:rFonts w:cs="Arial"/>
                <w:sz w:val="20"/>
                <w:szCs w:val="20"/>
                <w:lang w:val="en-GB"/>
              </w:rPr>
            </w:pPr>
            <w:r w:rsidRPr="009A7BE2">
              <w:rPr>
                <w:rFonts w:cs="Arial"/>
                <w:sz w:val="20"/>
                <w:szCs w:val="20"/>
                <w:lang w:val="en-GB"/>
              </w:rPr>
              <w:t>2011</w:t>
            </w:r>
          </w:p>
        </w:tc>
        <w:tc>
          <w:tcPr>
            <w:tcW w:w="200" w:type="pct"/>
            <w:vAlign w:val="center"/>
          </w:tcPr>
          <w:p w:rsidR="006215A0" w:rsidRPr="009A7BE2" w:rsidRDefault="006215A0" w:rsidP="006215A0">
            <w:pPr>
              <w:spacing w:after="180"/>
              <w:rPr>
                <w:rFonts w:cs="Arial"/>
                <w:sz w:val="20"/>
                <w:szCs w:val="20"/>
                <w:lang w:val="en-GB"/>
              </w:rPr>
            </w:pPr>
            <w:r w:rsidRPr="009A7BE2">
              <w:rPr>
                <w:rFonts w:cs="Arial"/>
                <w:sz w:val="20"/>
                <w:szCs w:val="20"/>
                <w:lang w:val="en-GB"/>
              </w:rPr>
              <w:t>2012</w:t>
            </w:r>
          </w:p>
        </w:tc>
        <w:tc>
          <w:tcPr>
            <w:tcW w:w="200" w:type="pct"/>
            <w:vAlign w:val="center"/>
          </w:tcPr>
          <w:p w:rsidR="006215A0" w:rsidRPr="009A7BE2" w:rsidRDefault="006215A0" w:rsidP="006215A0">
            <w:pPr>
              <w:spacing w:after="180"/>
              <w:rPr>
                <w:rFonts w:cs="Arial"/>
                <w:sz w:val="20"/>
                <w:szCs w:val="20"/>
                <w:lang w:val="en-GB"/>
              </w:rPr>
            </w:pPr>
            <w:r w:rsidRPr="009A7BE2">
              <w:rPr>
                <w:rFonts w:cs="Arial"/>
                <w:sz w:val="20"/>
                <w:szCs w:val="20"/>
                <w:lang w:val="en-GB"/>
              </w:rPr>
              <w:t>2013</w:t>
            </w:r>
          </w:p>
        </w:tc>
        <w:tc>
          <w:tcPr>
            <w:tcW w:w="200" w:type="pct"/>
            <w:vAlign w:val="center"/>
          </w:tcPr>
          <w:p w:rsidR="006215A0" w:rsidRPr="009A7BE2" w:rsidRDefault="006215A0" w:rsidP="006215A0">
            <w:pPr>
              <w:spacing w:after="180"/>
              <w:rPr>
                <w:rFonts w:cs="Arial"/>
                <w:sz w:val="20"/>
                <w:szCs w:val="20"/>
                <w:lang w:val="en-GB"/>
              </w:rPr>
            </w:pPr>
            <w:r w:rsidRPr="009A7BE2">
              <w:rPr>
                <w:rFonts w:cs="Arial"/>
                <w:sz w:val="20"/>
                <w:szCs w:val="20"/>
                <w:lang w:val="en-GB"/>
              </w:rPr>
              <w:t>2014</w:t>
            </w:r>
          </w:p>
        </w:tc>
        <w:tc>
          <w:tcPr>
            <w:tcW w:w="200" w:type="pct"/>
            <w:vAlign w:val="center"/>
          </w:tcPr>
          <w:p w:rsidR="006215A0" w:rsidRPr="009A7BE2" w:rsidRDefault="006215A0" w:rsidP="006215A0">
            <w:pPr>
              <w:spacing w:after="180"/>
              <w:rPr>
                <w:rFonts w:cs="Arial"/>
                <w:sz w:val="20"/>
                <w:szCs w:val="20"/>
                <w:lang w:val="en-GB"/>
              </w:rPr>
            </w:pPr>
            <w:r w:rsidRPr="009A7BE2">
              <w:rPr>
                <w:rFonts w:cs="Arial"/>
                <w:sz w:val="20"/>
                <w:szCs w:val="20"/>
                <w:lang w:val="en-GB"/>
              </w:rPr>
              <w:t>2015</w:t>
            </w:r>
          </w:p>
        </w:tc>
        <w:tc>
          <w:tcPr>
            <w:tcW w:w="200" w:type="pct"/>
            <w:vAlign w:val="center"/>
          </w:tcPr>
          <w:p w:rsidR="006215A0" w:rsidRPr="009A7BE2" w:rsidRDefault="006215A0" w:rsidP="006215A0">
            <w:pPr>
              <w:spacing w:after="180"/>
              <w:rPr>
                <w:rFonts w:cs="Arial"/>
                <w:sz w:val="20"/>
                <w:szCs w:val="20"/>
                <w:lang w:val="en-GB"/>
              </w:rPr>
            </w:pPr>
            <w:r w:rsidRPr="009A7BE2">
              <w:rPr>
                <w:rFonts w:cs="Arial"/>
                <w:sz w:val="20"/>
                <w:szCs w:val="20"/>
                <w:lang w:val="en-GB"/>
              </w:rPr>
              <w:t>2016</w:t>
            </w:r>
          </w:p>
        </w:tc>
        <w:tc>
          <w:tcPr>
            <w:tcW w:w="200" w:type="pct"/>
            <w:vAlign w:val="center"/>
          </w:tcPr>
          <w:p w:rsidR="006215A0" w:rsidRPr="009A7BE2" w:rsidRDefault="006215A0" w:rsidP="006215A0">
            <w:pPr>
              <w:spacing w:after="180"/>
              <w:rPr>
                <w:rFonts w:cs="Arial"/>
                <w:sz w:val="20"/>
                <w:szCs w:val="20"/>
                <w:lang w:val="en-GB"/>
              </w:rPr>
            </w:pPr>
            <w:r w:rsidRPr="009A7BE2">
              <w:rPr>
                <w:rFonts w:cs="Arial"/>
                <w:sz w:val="20"/>
                <w:szCs w:val="20"/>
                <w:lang w:val="en-GB"/>
              </w:rPr>
              <w:t>2017</w:t>
            </w:r>
          </w:p>
        </w:tc>
        <w:tc>
          <w:tcPr>
            <w:tcW w:w="200" w:type="pct"/>
            <w:vAlign w:val="center"/>
          </w:tcPr>
          <w:p w:rsidR="006215A0" w:rsidRPr="009A7BE2" w:rsidRDefault="006215A0" w:rsidP="006215A0">
            <w:pPr>
              <w:spacing w:after="180"/>
              <w:rPr>
                <w:rFonts w:cs="Arial"/>
                <w:sz w:val="20"/>
                <w:szCs w:val="20"/>
                <w:lang w:val="en-GB"/>
              </w:rPr>
            </w:pPr>
            <w:r w:rsidRPr="009A7BE2">
              <w:rPr>
                <w:rFonts w:cs="Arial"/>
                <w:sz w:val="20"/>
                <w:szCs w:val="20"/>
                <w:lang w:val="en-GB"/>
              </w:rPr>
              <w:t>2018</w:t>
            </w:r>
          </w:p>
        </w:tc>
        <w:tc>
          <w:tcPr>
            <w:tcW w:w="200" w:type="pct"/>
            <w:vAlign w:val="center"/>
          </w:tcPr>
          <w:p w:rsidR="006215A0" w:rsidRPr="009A7BE2" w:rsidRDefault="006215A0" w:rsidP="006215A0">
            <w:pPr>
              <w:spacing w:after="180"/>
              <w:rPr>
                <w:rFonts w:cs="Arial"/>
                <w:sz w:val="20"/>
                <w:szCs w:val="20"/>
                <w:lang w:val="en-GB"/>
              </w:rPr>
            </w:pPr>
            <w:r w:rsidRPr="009A7BE2">
              <w:rPr>
                <w:rFonts w:cs="Arial"/>
                <w:sz w:val="20"/>
                <w:szCs w:val="20"/>
                <w:lang w:val="en-GB"/>
              </w:rPr>
              <w:t>2019</w:t>
            </w:r>
          </w:p>
        </w:tc>
        <w:tc>
          <w:tcPr>
            <w:tcW w:w="200" w:type="pct"/>
            <w:vAlign w:val="center"/>
          </w:tcPr>
          <w:p w:rsidR="006215A0" w:rsidRPr="009A7BE2" w:rsidRDefault="006215A0" w:rsidP="006215A0">
            <w:pPr>
              <w:spacing w:after="180"/>
              <w:rPr>
                <w:rFonts w:cs="Arial"/>
                <w:sz w:val="20"/>
                <w:szCs w:val="20"/>
                <w:lang w:val="en-GB"/>
              </w:rPr>
            </w:pPr>
            <w:r w:rsidRPr="009A7BE2">
              <w:rPr>
                <w:rFonts w:cs="Arial"/>
                <w:sz w:val="20"/>
                <w:szCs w:val="20"/>
                <w:lang w:val="en-GB"/>
              </w:rPr>
              <w:t>2020</w:t>
            </w:r>
          </w:p>
        </w:tc>
      </w:tr>
      <w:tr w:rsidR="006215A0" w:rsidRPr="00544A13" w:rsidTr="004A579A">
        <w:trPr>
          <w:cnfStyle w:val="000000100000"/>
          <w:cantSplit/>
          <w:trHeight w:val="145"/>
        </w:trPr>
        <w:tc>
          <w:tcPr>
            <w:tcW w:w="815" w:type="pct"/>
            <w:shd w:val="clear" w:color="auto" w:fill="D9D9D9" w:themeFill="background1" w:themeFillShade="D9"/>
            <w:vAlign w:val="center"/>
          </w:tcPr>
          <w:p w:rsidR="006215A0" w:rsidRPr="009A7BE2" w:rsidRDefault="006215A0" w:rsidP="006215A0">
            <w:pPr>
              <w:pStyle w:val="TableText0"/>
            </w:pPr>
            <w:r w:rsidRPr="009A7BE2">
              <w:t>Corporate managers and directors</w:t>
            </w:r>
          </w:p>
        </w:tc>
        <w:tc>
          <w:tcPr>
            <w:tcW w:w="200" w:type="pct"/>
            <w:shd w:val="clear" w:color="auto" w:fill="D9D9D9" w:themeFill="background1" w:themeFillShade="D9"/>
            <w:vAlign w:val="center"/>
          </w:tcPr>
          <w:p w:rsidR="006215A0" w:rsidRPr="009A7BE2" w:rsidRDefault="006215A0" w:rsidP="006215A0">
            <w:pPr>
              <w:pStyle w:val="TableText0"/>
            </w:pPr>
            <w:r w:rsidRPr="009A7BE2">
              <w:t>218</w:t>
            </w:r>
          </w:p>
        </w:tc>
        <w:tc>
          <w:tcPr>
            <w:tcW w:w="200" w:type="pct"/>
            <w:shd w:val="clear" w:color="auto" w:fill="D9D9D9" w:themeFill="background1" w:themeFillShade="D9"/>
            <w:vAlign w:val="center"/>
          </w:tcPr>
          <w:p w:rsidR="006215A0" w:rsidRPr="009A7BE2" w:rsidRDefault="006215A0" w:rsidP="006215A0">
            <w:pPr>
              <w:pStyle w:val="TableText0"/>
            </w:pPr>
            <w:r w:rsidRPr="009A7BE2">
              <w:t>221</w:t>
            </w:r>
          </w:p>
        </w:tc>
        <w:tc>
          <w:tcPr>
            <w:tcW w:w="200" w:type="pct"/>
            <w:shd w:val="clear" w:color="auto" w:fill="D9D9D9" w:themeFill="background1" w:themeFillShade="D9"/>
            <w:vAlign w:val="center"/>
          </w:tcPr>
          <w:p w:rsidR="006215A0" w:rsidRPr="009A7BE2" w:rsidRDefault="006215A0" w:rsidP="006215A0">
            <w:pPr>
              <w:pStyle w:val="TableText0"/>
            </w:pPr>
            <w:r w:rsidRPr="009A7BE2">
              <w:t>227</w:t>
            </w:r>
          </w:p>
        </w:tc>
        <w:tc>
          <w:tcPr>
            <w:tcW w:w="200" w:type="pct"/>
            <w:shd w:val="clear" w:color="auto" w:fill="D9D9D9" w:themeFill="background1" w:themeFillShade="D9"/>
            <w:vAlign w:val="center"/>
          </w:tcPr>
          <w:p w:rsidR="006215A0" w:rsidRPr="009A7BE2" w:rsidRDefault="006215A0" w:rsidP="006215A0">
            <w:pPr>
              <w:pStyle w:val="TableText0"/>
            </w:pPr>
            <w:r w:rsidRPr="009A7BE2">
              <w:t>230</w:t>
            </w:r>
          </w:p>
        </w:tc>
        <w:tc>
          <w:tcPr>
            <w:tcW w:w="200" w:type="pct"/>
            <w:shd w:val="clear" w:color="auto" w:fill="D9D9D9" w:themeFill="background1" w:themeFillShade="D9"/>
            <w:vAlign w:val="center"/>
          </w:tcPr>
          <w:p w:rsidR="006215A0" w:rsidRPr="009A7BE2" w:rsidRDefault="006215A0" w:rsidP="006215A0">
            <w:pPr>
              <w:pStyle w:val="TableText0"/>
            </w:pPr>
            <w:r w:rsidRPr="009A7BE2">
              <w:t>232</w:t>
            </w:r>
          </w:p>
        </w:tc>
        <w:tc>
          <w:tcPr>
            <w:tcW w:w="200" w:type="pct"/>
            <w:shd w:val="clear" w:color="auto" w:fill="D9D9D9" w:themeFill="background1" w:themeFillShade="D9"/>
            <w:vAlign w:val="center"/>
          </w:tcPr>
          <w:p w:rsidR="006215A0" w:rsidRPr="009A7BE2" w:rsidRDefault="006215A0" w:rsidP="006215A0">
            <w:pPr>
              <w:pStyle w:val="TableText0"/>
            </w:pPr>
            <w:r w:rsidRPr="009A7BE2">
              <w:t>229</w:t>
            </w:r>
          </w:p>
        </w:tc>
        <w:tc>
          <w:tcPr>
            <w:tcW w:w="200" w:type="pct"/>
            <w:shd w:val="clear" w:color="auto" w:fill="D9D9D9" w:themeFill="background1" w:themeFillShade="D9"/>
            <w:vAlign w:val="center"/>
          </w:tcPr>
          <w:p w:rsidR="006215A0" w:rsidRPr="009A7BE2" w:rsidRDefault="006215A0" w:rsidP="006215A0">
            <w:pPr>
              <w:pStyle w:val="TableText0"/>
            </w:pPr>
            <w:r w:rsidRPr="009A7BE2">
              <w:t>225</w:t>
            </w:r>
          </w:p>
        </w:tc>
        <w:tc>
          <w:tcPr>
            <w:tcW w:w="200" w:type="pct"/>
            <w:shd w:val="clear" w:color="auto" w:fill="D9D9D9" w:themeFill="background1" w:themeFillShade="D9"/>
            <w:vAlign w:val="center"/>
          </w:tcPr>
          <w:p w:rsidR="006215A0" w:rsidRPr="009A7BE2" w:rsidRDefault="006215A0" w:rsidP="006215A0">
            <w:pPr>
              <w:pStyle w:val="TableText0"/>
            </w:pPr>
            <w:r w:rsidRPr="009A7BE2">
              <w:t>220</w:t>
            </w:r>
          </w:p>
        </w:tc>
        <w:tc>
          <w:tcPr>
            <w:tcW w:w="200" w:type="pct"/>
            <w:shd w:val="clear" w:color="auto" w:fill="D9D9D9" w:themeFill="background1" w:themeFillShade="D9"/>
            <w:vAlign w:val="center"/>
          </w:tcPr>
          <w:p w:rsidR="006215A0" w:rsidRPr="009A7BE2" w:rsidRDefault="006215A0" w:rsidP="006215A0">
            <w:pPr>
              <w:pStyle w:val="TableText0"/>
            </w:pPr>
            <w:r w:rsidRPr="009A7BE2">
              <w:t>216</w:t>
            </w:r>
          </w:p>
        </w:tc>
        <w:tc>
          <w:tcPr>
            <w:tcW w:w="200" w:type="pct"/>
            <w:shd w:val="clear" w:color="auto" w:fill="D9D9D9" w:themeFill="background1" w:themeFillShade="D9"/>
            <w:vAlign w:val="center"/>
          </w:tcPr>
          <w:p w:rsidR="006215A0" w:rsidRPr="009A7BE2" w:rsidRDefault="006215A0" w:rsidP="006215A0">
            <w:pPr>
              <w:pStyle w:val="TableText0"/>
            </w:pPr>
            <w:r w:rsidRPr="009A7BE2">
              <w:t>213</w:t>
            </w:r>
          </w:p>
        </w:tc>
        <w:tc>
          <w:tcPr>
            <w:tcW w:w="200" w:type="pct"/>
            <w:shd w:val="clear" w:color="auto" w:fill="D9D9D9" w:themeFill="background1" w:themeFillShade="D9"/>
            <w:vAlign w:val="center"/>
          </w:tcPr>
          <w:p w:rsidR="006215A0" w:rsidRPr="009A7BE2" w:rsidRDefault="006215A0" w:rsidP="006215A0">
            <w:pPr>
              <w:pStyle w:val="TableText0"/>
            </w:pPr>
            <w:r w:rsidRPr="009A7BE2">
              <w:t>212</w:t>
            </w:r>
          </w:p>
        </w:tc>
      </w:tr>
      <w:tr w:rsidR="006215A0" w:rsidRPr="00544A13" w:rsidTr="004A579A">
        <w:trPr>
          <w:cnfStyle w:val="000000010000"/>
          <w:cantSplit/>
          <w:trHeight w:val="145"/>
        </w:trPr>
        <w:tc>
          <w:tcPr>
            <w:tcW w:w="815" w:type="pct"/>
            <w:vAlign w:val="center"/>
          </w:tcPr>
          <w:p w:rsidR="006215A0" w:rsidRPr="009A7BE2" w:rsidRDefault="006215A0" w:rsidP="006215A0">
            <w:pPr>
              <w:pStyle w:val="TableText0"/>
              <w:rPr>
                <w:color w:val="000000"/>
              </w:rPr>
            </w:pPr>
            <w:r w:rsidRPr="009A7BE2">
              <w:rPr>
                <w:color w:val="000000"/>
              </w:rPr>
              <w:t>Adjusted proportion of Corporate Managers and Directors</w:t>
            </w:r>
          </w:p>
        </w:tc>
        <w:tc>
          <w:tcPr>
            <w:tcW w:w="200" w:type="pct"/>
            <w:vAlign w:val="center"/>
          </w:tcPr>
          <w:p w:rsidR="006215A0" w:rsidRPr="009A7BE2" w:rsidRDefault="006215A0" w:rsidP="006215A0">
            <w:pPr>
              <w:pStyle w:val="TableText0"/>
              <w:rPr>
                <w:color w:val="000000"/>
              </w:rPr>
            </w:pPr>
            <w:r w:rsidRPr="009A7BE2">
              <w:rPr>
                <w:color w:val="000000"/>
              </w:rPr>
              <w:t>37</w:t>
            </w:r>
          </w:p>
        </w:tc>
        <w:tc>
          <w:tcPr>
            <w:tcW w:w="200" w:type="pct"/>
            <w:vAlign w:val="center"/>
          </w:tcPr>
          <w:p w:rsidR="006215A0" w:rsidRPr="009A7BE2" w:rsidRDefault="006215A0" w:rsidP="006215A0">
            <w:pPr>
              <w:pStyle w:val="TableText0"/>
              <w:rPr>
                <w:color w:val="000000"/>
              </w:rPr>
            </w:pPr>
            <w:r w:rsidRPr="009A7BE2">
              <w:rPr>
                <w:color w:val="000000"/>
              </w:rPr>
              <w:t>38</w:t>
            </w:r>
          </w:p>
        </w:tc>
        <w:tc>
          <w:tcPr>
            <w:tcW w:w="200" w:type="pct"/>
            <w:vAlign w:val="center"/>
          </w:tcPr>
          <w:p w:rsidR="006215A0" w:rsidRPr="009A7BE2" w:rsidRDefault="006215A0" w:rsidP="006215A0">
            <w:pPr>
              <w:pStyle w:val="TableText0"/>
              <w:rPr>
                <w:color w:val="000000"/>
              </w:rPr>
            </w:pPr>
            <w:r w:rsidRPr="009A7BE2">
              <w:rPr>
                <w:color w:val="000000"/>
              </w:rPr>
              <w:t>39</w:t>
            </w:r>
          </w:p>
        </w:tc>
        <w:tc>
          <w:tcPr>
            <w:tcW w:w="200" w:type="pct"/>
            <w:vAlign w:val="center"/>
          </w:tcPr>
          <w:p w:rsidR="006215A0" w:rsidRPr="009A7BE2" w:rsidRDefault="006215A0" w:rsidP="006215A0">
            <w:pPr>
              <w:pStyle w:val="TableText0"/>
              <w:rPr>
                <w:color w:val="000000"/>
              </w:rPr>
            </w:pPr>
            <w:r w:rsidRPr="009A7BE2">
              <w:rPr>
                <w:color w:val="000000"/>
              </w:rPr>
              <w:t>39</w:t>
            </w:r>
          </w:p>
        </w:tc>
        <w:tc>
          <w:tcPr>
            <w:tcW w:w="200" w:type="pct"/>
            <w:vAlign w:val="center"/>
          </w:tcPr>
          <w:p w:rsidR="006215A0" w:rsidRPr="009A7BE2" w:rsidRDefault="006215A0" w:rsidP="006215A0">
            <w:pPr>
              <w:pStyle w:val="TableText0"/>
              <w:rPr>
                <w:color w:val="000000"/>
              </w:rPr>
            </w:pPr>
            <w:r w:rsidRPr="009A7BE2">
              <w:rPr>
                <w:color w:val="000000"/>
              </w:rPr>
              <w:t>40</w:t>
            </w:r>
          </w:p>
        </w:tc>
        <w:tc>
          <w:tcPr>
            <w:tcW w:w="200" w:type="pct"/>
            <w:vAlign w:val="center"/>
          </w:tcPr>
          <w:p w:rsidR="006215A0" w:rsidRPr="009A7BE2" w:rsidRDefault="006215A0" w:rsidP="006215A0">
            <w:pPr>
              <w:pStyle w:val="TableText0"/>
              <w:rPr>
                <w:color w:val="000000"/>
              </w:rPr>
            </w:pPr>
            <w:r w:rsidRPr="009A7BE2">
              <w:rPr>
                <w:color w:val="000000"/>
              </w:rPr>
              <w:t>39</w:t>
            </w:r>
          </w:p>
        </w:tc>
        <w:tc>
          <w:tcPr>
            <w:tcW w:w="200" w:type="pct"/>
            <w:vAlign w:val="center"/>
          </w:tcPr>
          <w:p w:rsidR="006215A0" w:rsidRPr="009A7BE2" w:rsidRDefault="006215A0" w:rsidP="006215A0">
            <w:pPr>
              <w:pStyle w:val="TableText0"/>
              <w:rPr>
                <w:color w:val="000000"/>
              </w:rPr>
            </w:pPr>
            <w:r w:rsidRPr="009A7BE2">
              <w:rPr>
                <w:color w:val="000000"/>
              </w:rPr>
              <w:t>38</w:t>
            </w:r>
          </w:p>
        </w:tc>
        <w:tc>
          <w:tcPr>
            <w:tcW w:w="200" w:type="pct"/>
            <w:vAlign w:val="center"/>
          </w:tcPr>
          <w:p w:rsidR="006215A0" w:rsidRPr="009A7BE2" w:rsidRDefault="006215A0" w:rsidP="006215A0">
            <w:pPr>
              <w:pStyle w:val="TableText0"/>
              <w:rPr>
                <w:color w:val="000000"/>
              </w:rPr>
            </w:pPr>
            <w:r w:rsidRPr="009A7BE2">
              <w:rPr>
                <w:color w:val="000000"/>
              </w:rPr>
              <w:t>38</w:t>
            </w:r>
          </w:p>
        </w:tc>
        <w:tc>
          <w:tcPr>
            <w:tcW w:w="200" w:type="pct"/>
            <w:vAlign w:val="center"/>
          </w:tcPr>
          <w:p w:rsidR="006215A0" w:rsidRPr="009A7BE2" w:rsidRDefault="006215A0" w:rsidP="006215A0">
            <w:pPr>
              <w:pStyle w:val="TableText0"/>
              <w:rPr>
                <w:color w:val="000000"/>
              </w:rPr>
            </w:pPr>
            <w:r w:rsidRPr="009A7BE2">
              <w:rPr>
                <w:color w:val="000000"/>
              </w:rPr>
              <w:t>37</w:t>
            </w:r>
          </w:p>
        </w:tc>
        <w:tc>
          <w:tcPr>
            <w:tcW w:w="200" w:type="pct"/>
            <w:vAlign w:val="center"/>
          </w:tcPr>
          <w:p w:rsidR="006215A0" w:rsidRPr="009A7BE2" w:rsidRDefault="006215A0" w:rsidP="006215A0">
            <w:pPr>
              <w:pStyle w:val="TableText0"/>
              <w:rPr>
                <w:color w:val="000000"/>
              </w:rPr>
            </w:pPr>
            <w:r w:rsidRPr="009A7BE2">
              <w:rPr>
                <w:color w:val="000000"/>
              </w:rPr>
              <w:t>36</w:t>
            </w:r>
          </w:p>
        </w:tc>
        <w:tc>
          <w:tcPr>
            <w:tcW w:w="200" w:type="pct"/>
            <w:vAlign w:val="center"/>
          </w:tcPr>
          <w:p w:rsidR="006215A0" w:rsidRPr="009A7BE2" w:rsidRDefault="006215A0" w:rsidP="006215A0">
            <w:pPr>
              <w:pStyle w:val="TableText0"/>
              <w:rPr>
                <w:color w:val="000000"/>
              </w:rPr>
            </w:pPr>
            <w:r w:rsidRPr="009A7BE2">
              <w:rPr>
                <w:color w:val="000000"/>
              </w:rPr>
              <w:t>36</w:t>
            </w:r>
          </w:p>
        </w:tc>
      </w:tr>
      <w:tr w:rsidR="006215A0" w:rsidRPr="00544A13" w:rsidTr="004A579A">
        <w:trPr>
          <w:cnfStyle w:val="000000100000"/>
          <w:cantSplit/>
          <w:trHeight w:val="145"/>
        </w:trPr>
        <w:tc>
          <w:tcPr>
            <w:tcW w:w="815" w:type="pct"/>
            <w:shd w:val="clear" w:color="auto" w:fill="D9D9D9" w:themeFill="background1" w:themeFillShade="D9"/>
            <w:vAlign w:val="center"/>
          </w:tcPr>
          <w:p w:rsidR="006215A0" w:rsidRPr="009A7BE2" w:rsidRDefault="006215A0" w:rsidP="006215A0">
            <w:pPr>
              <w:pStyle w:val="TableText0"/>
            </w:pPr>
            <w:r w:rsidRPr="009A7BE2">
              <w:t>Business and Public Service related professionals</w:t>
            </w:r>
          </w:p>
        </w:tc>
        <w:tc>
          <w:tcPr>
            <w:tcW w:w="200" w:type="pct"/>
            <w:shd w:val="clear" w:color="auto" w:fill="D9D9D9" w:themeFill="background1" w:themeFillShade="D9"/>
            <w:vAlign w:val="center"/>
          </w:tcPr>
          <w:p w:rsidR="006215A0" w:rsidRPr="009A7BE2" w:rsidRDefault="006215A0" w:rsidP="006215A0">
            <w:pPr>
              <w:pStyle w:val="TableText0"/>
            </w:pPr>
            <w:r w:rsidRPr="009A7BE2">
              <w:t>196</w:t>
            </w:r>
          </w:p>
        </w:tc>
        <w:tc>
          <w:tcPr>
            <w:tcW w:w="200" w:type="pct"/>
            <w:shd w:val="clear" w:color="auto" w:fill="D9D9D9" w:themeFill="background1" w:themeFillShade="D9"/>
            <w:vAlign w:val="center"/>
          </w:tcPr>
          <w:p w:rsidR="006215A0" w:rsidRPr="009A7BE2" w:rsidRDefault="006215A0" w:rsidP="006215A0">
            <w:pPr>
              <w:pStyle w:val="TableText0"/>
            </w:pPr>
            <w:r w:rsidRPr="009A7BE2">
              <w:t>201</w:t>
            </w:r>
          </w:p>
        </w:tc>
        <w:tc>
          <w:tcPr>
            <w:tcW w:w="200" w:type="pct"/>
            <w:shd w:val="clear" w:color="auto" w:fill="D9D9D9" w:themeFill="background1" w:themeFillShade="D9"/>
            <w:vAlign w:val="center"/>
          </w:tcPr>
          <w:p w:rsidR="006215A0" w:rsidRPr="009A7BE2" w:rsidRDefault="006215A0" w:rsidP="006215A0">
            <w:pPr>
              <w:pStyle w:val="TableText0"/>
            </w:pPr>
            <w:r w:rsidRPr="009A7BE2">
              <w:t>209</w:t>
            </w:r>
          </w:p>
        </w:tc>
        <w:tc>
          <w:tcPr>
            <w:tcW w:w="200" w:type="pct"/>
            <w:shd w:val="clear" w:color="auto" w:fill="D9D9D9" w:themeFill="background1" w:themeFillShade="D9"/>
            <w:vAlign w:val="center"/>
          </w:tcPr>
          <w:p w:rsidR="006215A0" w:rsidRPr="009A7BE2" w:rsidRDefault="006215A0" w:rsidP="006215A0">
            <w:pPr>
              <w:pStyle w:val="TableText0"/>
            </w:pPr>
            <w:r w:rsidRPr="009A7BE2">
              <w:t>214</w:t>
            </w:r>
          </w:p>
        </w:tc>
        <w:tc>
          <w:tcPr>
            <w:tcW w:w="200" w:type="pct"/>
            <w:shd w:val="clear" w:color="auto" w:fill="D9D9D9" w:themeFill="background1" w:themeFillShade="D9"/>
            <w:vAlign w:val="center"/>
          </w:tcPr>
          <w:p w:rsidR="006215A0" w:rsidRPr="009A7BE2" w:rsidRDefault="006215A0" w:rsidP="006215A0">
            <w:pPr>
              <w:pStyle w:val="TableText0"/>
            </w:pPr>
            <w:r w:rsidRPr="009A7BE2">
              <w:t>217</w:t>
            </w:r>
          </w:p>
        </w:tc>
        <w:tc>
          <w:tcPr>
            <w:tcW w:w="200" w:type="pct"/>
            <w:shd w:val="clear" w:color="auto" w:fill="D9D9D9" w:themeFill="background1" w:themeFillShade="D9"/>
            <w:vAlign w:val="center"/>
          </w:tcPr>
          <w:p w:rsidR="006215A0" w:rsidRPr="009A7BE2" w:rsidRDefault="006215A0" w:rsidP="006215A0">
            <w:pPr>
              <w:pStyle w:val="TableText0"/>
            </w:pPr>
            <w:r w:rsidRPr="009A7BE2">
              <w:t>217</w:t>
            </w:r>
          </w:p>
        </w:tc>
        <w:tc>
          <w:tcPr>
            <w:tcW w:w="200" w:type="pct"/>
            <w:shd w:val="clear" w:color="auto" w:fill="D9D9D9" w:themeFill="background1" w:themeFillShade="D9"/>
            <w:vAlign w:val="center"/>
          </w:tcPr>
          <w:p w:rsidR="006215A0" w:rsidRPr="009A7BE2" w:rsidRDefault="006215A0" w:rsidP="006215A0">
            <w:pPr>
              <w:pStyle w:val="TableText0"/>
            </w:pPr>
            <w:r w:rsidRPr="009A7BE2">
              <w:t>214</w:t>
            </w:r>
          </w:p>
        </w:tc>
        <w:tc>
          <w:tcPr>
            <w:tcW w:w="200" w:type="pct"/>
            <w:shd w:val="clear" w:color="auto" w:fill="D9D9D9" w:themeFill="background1" w:themeFillShade="D9"/>
            <w:vAlign w:val="center"/>
          </w:tcPr>
          <w:p w:rsidR="006215A0" w:rsidRPr="009A7BE2" w:rsidRDefault="006215A0" w:rsidP="006215A0">
            <w:pPr>
              <w:pStyle w:val="TableText0"/>
            </w:pPr>
            <w:r w:rsidRPr="009A7BE2">
              <w:t>211</w:t>
            </w:r>
          </w:p>
        </w:tc>
        <w:tc>
          <w:tcPr>
            <w:tcW w:w="200" w:type="pct"/>
            <w:shd w:val="clear" w:color="auto" w:fill="D9D9D9" w:themeFill="background1" w:themeFillShade="D9"/>
            <w:vAlign w:val="center"/>
          </w:tcPr>
          <w:p w:rsidR="006215A0" w:rsidRPr="009A7BE2" w:rsidRDefault="006215A0" w:rsidP="006215A0">
            <w:pPr>
              <w:pStyle w:val="TableText0"/>
            </w:pPr>
            <w:r w:rsidRPr="009A7BE2">
              <w:t>208</w:t>
            </w:r>
          </w:p>
        </w:tc>
        <w:tc>
          <w:tcPr>
            <w:tcW w:w="200" w:type="pct"/>
            <w:shd w:val="clear" w:color="auto" w:fill="D9D9D9" w:themeFill="background1" w:themeFillShade="D9"/>
            <w:vAlign w:val="center"/>
          </w:tcPr>
          <w:p w:rsidR="006215A0" w:rsidRPr="009A7BE2" w:rsidRDefault="006215A0" w:rsidP="006215A0">
            <w:pPr>
              <w:pStyle w:val="TableText0"/>
            </w:pPr>
            <w:r w:rsidRPr="009A7BE2">
              <w:t>207</w:t>
            </w:r>
          </w:p>
        </w:tc>
        <w:tc>
          <w:tcPr>
            <w:tcW w:w="200" w:type="pct"/>
            <w:shd w:val="clear" w:color="auto" w:fill="D9D9D9" w:themeFill="background1" w:themeFillShade="D9"/>
            <w:vAlign w:val="center"/>
          </w:tcPr>
          <w:p w:rsidR="006215A0" w:rsidRPr="009A7BE2" w:rsidRDefault="006215A0" w:rsidP="006215A0">
            <w:pPr>
              <w:pStyle w:val="TableText0"/>
            </w:pPr>
            <w:r w:rsidRPr="009A7BE2">
              <w:t>208</w:t>
            </w:r>
          </w:p>
        </w:tc>
      </w:tr>
      <w:tr w:rsidR="006215A0" w:rsidRPr="00544A13" w:rsidTr="004A579A">
        <w:trPr>
          <w:cnfStyle w:val="000000010000"/>
          <w:cantSplit/>
          <w:trHeight w:val="145"/>
        </w:trPr>
        <w:tc>
          <w:tcPr>
            <w:tcW w:w="815" w:type="pct"/>
            <w:vAlign w:val="center"/>
          </w:tcPr>
          <w:p w:rsidR="006215A0" w:rsidRPr="009A7BE2" w:rsidRDefault="006215A0" w:rsidP="006215A0">
            <w:pPr>
              <w:pStyle w:val="TableText0"/>
              <w:rPr>
                <w:color w:val="000000"/>
              </w:rPr>
            </w:pPr>
            <w:r w:rsidRPr="009A7BE2">
              <w:rPr>
                <w:color w:val="000000"/>
              </w:rPr>
              <w:t>Adjusted proportion of  Business and Public Service related professionals</w:t>
            </w:r>
          </w:p>
        </w:tc>
        <w:tc>
          <w:tcPr>
            <w:tcW w:w="200" w:type="pct"/>
            <w:vAlign w:val="center"/>
          </w:tcPr>
          <w:p w:rsidR="006215A0" w:rsidRPr="009A7BE2" w:rsidRDefault="006215A0" w:rsidP="006215A0">
            <w:pPr>
              <w:pStyle w:val="TableText0"/>
              <w:rPr>
                <w:color w:val="000000"/>
              </w:rPr>
            </w:pPr>
            <w:r w:rsidRPr="009A7BE2">
              <w:rPr>
                <w:color w:val="000000"/>
              </w:rPr>
              <w:t>88</w:t>
            </w:r>
          </w:p>
        </w:tc>
        <w:tc>
          <w:tcPr>
            <w:tcW w:w="200" w:type="pct"/>
            <w:vAlign w:val="center"/>
          </w:tcPr>
          <w:p w:rsidR="006215A0" w:rsidRPr="009A7BE2" w:rsidRDefault="006215A0" w:rsidP="006215A0">
            <w:pPr>
              <w:pStyle w:val="TableText0"/>
              <w:rPr>
                <w:color w:val="000000"/>
              </w:rPr>
            </w:pPr>
            <w:r w:rsidRPr="009A7BE2">
              <w:rPr>
                <w:color w:val="000000"/>
              </w:rPr>
              <w:t>90</w:t>
            </w:r>
          </w:p>
        </w:tc>
        <w:tc>
          <w:tcPr>
            <w:tcW w:w="200" w:type="pct"/>
            <w:vAlign w:val="center"/>
          </w:tcPr>
          <w:p w:rsidR="006215A0" w:rsidRPr="009A7BE2" w:rsidRDefault="006215A0" w:rsidP="006215A0">
            <w:pPr>
              <w:pStyle w:val="TableText0"/>
              <w:rPr>
                <w:color w:val="000000"/>
              </w:rPr>
            </w:pPr>
            <w:r w:rsidRPr="009A7BE2">
              <w:rPr>
                <w:color w:val="000000"/>
              </w:rPr>
              <w:t>93</w:t>
            </w:r>
          </w:p>
        </w:tc>
        <w:tc>
          <w:tcPr>
            <w:tcW w:w="200" w:type="pct"/>
            <w:vAlign w:val="center"/>
          </w:tcPr>
          <w:p w:rsidR="006215A0" w:rsidRPr="009A7BE2" w:rsidRDefault="006215A0" w:rsidP="006215A0">
            <w:pPr>
              <w:pStyle w:val="TableText0"/>
              <w:rPr>
                <w:color w:val="000000"/>
              </w:rPr>
            </w:pPr>
            <w:r w:rsidRPr="009A7BE2">
              <w:rPr>
                <w:color w:val="000000"/>
              </w:rPr>
              <w:t>96</w:t>
            </w:r>
          </w:p>
        </w:tc>
        <w:tc>
          <w:tcPr>
            <w:tcW w:w="200" w:type="pct"/>
            <w:vAlign w:val="center"/>
          </w:tcPr>
          <w:p w:rsidR="006215A0" w:rsidRPr="009A7BE2" w:rsidRDefault="006215A0" w:rsidP="006215A0">
            <w:pPr>
              <w:pStyle w:val="TableText0"/>
              <w:rPr>
                <w:color w:val="000000"/>
              </w:rPr>
            </w:pPr>
            <w:r w:rsidRPr="009A7BE2">
              <w:rPr>
                <w:color w:val="000000"/>
              </w:rPr>
              <w:t>97</w:t>
            </w:r>
          </w:p>
        </w:tc>
        <w:tc>
          <w:tcPr>
            <w:tcW w:w="200" w:type="pct"/>
            <w:vAlign w:val="center"/>
          </w:tcPr>
          <w:p w:rsidR="006215A0" w:rsidRPr="009A7BE2" w:rsidRDefault="006215A0" w:rsidP="006215A0">
            <w:pPr>
              <w:pStyle w:val="TableText0"/>
              <w:rPr>
                <w:color w:val="000000"/>
              </w:rPr>
            </w:pPr>
            <w:r w:rsidRPr="009A7BE2">
              <w:rPr>
                <w:color w:val="000000"/>
              </w:rPr>
              <w:t>97</w:t>
            </w:r>
          </w:p>
        </w:tc>
        <w:tc>
          <w:tcPr>
            <w:tcW w:w="200" w:type="pct"/>
            <w:vAlign w:val="center"/>
          </w:tcPr>
          <w:p w:rsidR="006215A0" w:rsidRPr="009A7BE2" w:rsidRDefault="006215A0" w:rsidP="006215A0">
            <w:pPr>
              <w:pStyle w:val="TableText0"/>
              <w:rPr>
                <w:color w:val="000000"/>
              </w:rPr>
            </w:pPr>
            <w:r w:rsidRPr="009A7BE2">
              <w:rPr>
                <w:color w:val="000000"/>
              </w:rPr>
              <w:t>96</w:t>
            </w:r>
          </w:p>
        </w:tc>
        <w:tc>
          <w:tcPr>
            <w:tcW w:w="200" w:type="pct"/>
            <w:vAlign w:val="center"/>
          </w:tcPr>
          <w:p w:rsidR="006215A0" w:rsidRPr="009A7BE2" w:rsidRDefault="006215A0" w:rsidP="006215A0">
            <w:pPr>
              <w:pStyle w:val="TableText0"/>
              <w:rPr>
                <w:color w:val="000000"/>
              </w:rPr>
            </w:pPr>
            <w:r w:rsidRPr="009A7BE2">
              <w:rPr>
                <w:color w:val="000000"/>
              </w:rPr>
              <w:t>94</w:t>
            </w:r>
          </w:p>
        </w:tc>
        <w:tc>
          <w:tcPr>
            <w:tcW w:w="200" w:type="pct"/>
            <w:vAlign w:val="center"/>
          </w:tcPr>
          <w:p w:rsidR="006215A0" w:rsidRPr="009A7BE2" w:rsidRDefault="006215A0" w:rsidP="006215A0">
            <w:pPr>
              <w:pStyle w:val="TableText0"/>
              <w:rPr>
                <w:color w:val="000000"/>
              </w:rPr>
            </w:pPr>
            <w:r w:rsidRPr="009A7BE2">
              <w:rPr>
                <w:color w:val="000000"/>
              </w:rPr>
              <w:t>93</w:t>
            </w:r>
          </w:p>
        </w:tc>
        <w:tc>
          <w:tcPr>
            <w:tcW w:w="200" w:type="pct"/>
            <w:vAlign w:val="center"/>
          </w:tcPr>
          <w:p w:rsidR="006215A0" w:rsidRPr="009A7BE2" w:rsidRDefault="006215A0" w:rsidP="006215A0">
            <w:pPr>
              <w:pStyle w:val="TableText0"/>
              <w:rPr>
                <w:color w:val="000000"/>
              </w:rPr>
            </w:pPr>
            <w:r w:rsidRPr="009A7BE2">
              <w:rPr>
                <w:color w:val="000000"/>
              </w:rPr>
              <w:t>93</w:t>
            </w:r>
          </w:p>
        </w:tc>
        <w:tc>
          <w:tcPr>
            <w:tcW w:w="200" w:type="pct"/>
            <w:vAlign w:val="center"/>
          </w:tcPr>
          <w:p w:rsidR="006215A0" w:rsidRPr="009A7BE2" w:rsidRDefault="006215A0" w:rsidP="006215A0">
            <w:pPr>
              <w:pStyle w:val="TableText0"/>
              <w:rPr>
                <w:color w:val="000000"/>
              </w:rPr>
            </w:pPr>
            <w:r w:rsidRPr="009A7BE2">
              <w:rPr>
                <w:color w:val="000000"/>
              </w:rPr>
              <w:t>93</w:t>
            </w:r>
          </w:p>
        </w:tc>
      </w:tr>
      <w:tr w:rsidR="006215A0" w:rsidRPr="00544A13" w:rsidTr="004A579A">
        <w:trPr>
          <w:cnfStyle w:val="000000100000"/>
          <w:cantSplit/>
          <w:trHeight w:val="145"/>
        </w:trPr>
        <w:tc>
          <w:tcPr>
            <w:tcW w:w="815" w:type="pct"/>
            <w:shd w:val="clear" w:color="auto" w:fill="D9D9D9" w:themeFill="background1" w:themeFillShade="D9"/>
            <w:vAlign w:val="center"/>
          </w:tcPr>
          <w:p w:rsidR="006215A0" w:rsidRPr="009A7BE2" w:rsidRDefault="006215A0" w:rsidP="006215A0">
            <w:pPr>
              <w:pStyle w:val="TableText0"/>
            </w:pPr>
            <w:r w:rsidRPr="009A7BE2">
              <w:t>Sales occupations</w:t>
            </w:r>
          </w:p>
        </w:tc>
        <w:tc>
          <w:tcPr>
            <w:tcW w:w="200" w:type="pct"/>
            <w:shd w:val="clear" w:color="auto" w:fill="D9D9D9" w:themeFill="background1" w:themeFillShade="D9"/>
            <w:vAlign w:val="center"/>
          </w:tcPr>
          <w:p w:rsidR="006215A0" w:rsidRPr="009A7BE2" w:rsidRDefault="006215A0" w:rsidP="006215A0">
            <w:pPr>
              <w:pStyle w:val="TableText0"/>
            </w:pPr>
            <w:r w:rsidRPr="009A7BE2">
              <w:t>37</w:t>
            </w:r>
          </w:p>
        </w:tc>
        <w:tc>
          <w:tcPr>
            <w:tcW w:w="200" w:type="pct"/>
            <w:shd w:val="clear" w:color="auto" w:fill="D9D9D9" w:themeFill="background1" w:themeFillShade="D9"/>
            <w:vAlign w:val="center"/>
          </w:tcPr>
          <w:p w:rsidR="006215A0" w:rsidRPr="009A7BE2" w:rsidRDefault="006215A0" w:rsidP="006215A0">
            <w:pPr>
              <w:pStyle w:val="TableText0"/>
            </w:pPr>
            <w:r w:rsidRPr="009A7BE2">
              <w:t>37</w:t>
            </w:r>
          </w:p>
        </w:tc>
        <w:tc>
          <w:tcPr>
            <w:tcW w:w="200" w:type="pct"/>
            <w:shd w:val="clear" w:color="auto" w:fill="D9D9D9" w:themeFill="background1" w:themeFillShade="D9"/>
            <w:vAlign w:val="center"/>
          </w:tcPr>
          <w:p w:rsidR="006215A0" w:rsidRPr="009A7BE2" w:rsidRDefault="006215A0" w:rsidP="006215A0">
            <w:pPr>
              <w:pStyle w:val="TableText0"/>
            </w:pPr>
            <w:r w:rsidRPr="009A7BE2">
              <w:t>37</w:t>
            </w:r>
          </w:p>
        </w:tc>
        <w:tc>
          <w:tcPr>
            <w:tcW w:w="200" w:type="pct"/>
            <w:shd w:val="clear" w:color="auto" w:fill="D9D9D9" w:themeFill="background1" w:themeFillShade="D9"/>
            <w:vAlign w:val="center"/>
          </w:tcPr>
          <w:p w:rsidR="006215A0" w:rsidRPr="009A7BE2" w:rsidRDefault="006215A0" w:rsidP="006215A0">
            <w:pPr>
              <w:pStyle w:val="TableText0"/>
            </w:pPr>
            <w:r w:rsidRPr="009A7BE2">
              <w:t>37</w:t>
            </w:r>
          </w:p>
        </w:tc>
        <w:tc>
          <w:tcPr>
            <w:tcW w:w="200" w:type="pct"/>
            <w:shd w:val="clear" w:color="auto" w:fill="D9D9D9" w:themeFill="background1" w:themeFillShade="D9"/>
            <w:vAlign w:val="center"/>
          </w:tcPr>
          <w:p w:rsidR="006215A0" w:rsidRPr="009A7BE2" w:rsidRDefault="006215A0" w:rsidP="006215A0">
            <w:pPr>
              <w:pStyle w:val="TableText0"/>
            </w:pPr>
            <w:r w:rsidRPr="009A7BE2">
              <w:t>36</w:t>
            </w:r>
          </w:p>
        </w:tc>
        <w:tc>
          <w:tcPr>
            <w:tcW w:w="200" w:type="pct"/>
            <w:shd w:val="clear" w:color="auto" w:fill="D9D9D9" w:themeFill="background1" w:themeFillShade="D9"/>
            <w:vAlign w:val="center"/>
          </w:tcPr>
          <w:p w:rsidR="006215A0" w:rsidRPr="009A7BE2" w:rsidRDefault="006215A0" w:rsidP="006215A0">
            <w:pPr>
              <w:pStyle w:val="TableText0"/>
            </w:pPr>
            <w:r w:rsidRPr="009A7BE2">
              <w:t>35</w:t>
            </w:r>
          </w:p>
        </w:tc>
        <w:tc>
          <w:tcPr>
            <w:tcW w:w="200" w:type="pct"/>
            <w:shd w:val="clear" w:color="auto" w:fill="D9D9D9" w:themeFill="background1" w:themeFillShade="D9"/>
            <w:vAlign w:val="center"/>
          </w:tcPr>
          <w:p w:rsidR="006215A0" w:rsidRPr="009A7BE2" w:rsidRDefault="006215A0" w:rsidP="006215A0">
            <w:pPr>
              <w:pStyle w:val="TableText0"/>
            </w:pPr>
            <w:r w:rsidRPr="009A7BE2">
              <w:t>34</w:t>
            </w:r>
          </w:p>
        </w:tc>
        <w:tc>
          <w:tcPr>
            <w:tcW w:w="200" w:type="pct"/>
            <w:shd w:val="clear" w:color="auto" w:fill="D9D9D9" w:themeFill="background1" w:themeFillShade="D9"/>
            <w:vAlign w:val="center"/>
          </w:tcPr>
          <w:p w:rsidR="006215A0" w:rsidRPr="009A7BE2" w:rsidRDefault="006215A0" w:rsidP="006215A0">
            <w:pPr>
              <w:pStyle w:val="TableText0"/>
            </w:pPr>
            <w:r w:rsidRPr="009A7BE2">
              <w:t>32</w:t>
            </w:r>
          </w:p>
        </w:tc>
        <w:tc>
          <w:tcPr>
            <w:tcW w:w="200" w:type="pct"/>
            <w:shd w:val="clear" w:color="auto" w:fill="D9D9D9" w:themeFill="background1" w:themeFillShade="D9"/>
            <w:vAlign w:val="center"/>
          </w:tcPr>
          <w:p w:rsidR="006215A0" w:rsidRPr="009A7BE2" w:rsidRDefault="006215A0" w:rsidP="006215A0">
            <w:pPr>
              <w:pStyle w:val="TableText0"/>
            </w:pPr>
            <w:r w:rsidRPr="009A7BE2">
              <w:t>31</w:t>
            </w:r>
          </w:p>
        </w:tc>
        <w:tc>
          <w:tcPr>
            <w:tcW w:w="200" w:type="pct"/>
            <w:shd w:val="clear" w:color="auto" w:fill="D9D9D9" w:themeFill="background1" w:themeFillShade="D9"/>
            <w:vAlign w:val="center"/>
          </w:tcPr>
          <w:p w:rsidR="006215A0" w:rsidRPr="009A7BE2" w:rsidRDefault="006215A0" w:rsidP="006215A0">
            <w:pPr>
              <w:pStyle w:val="TableText0"/>
            </w:pPr>
            <w:r w:rsidRPr="009A7BE2">
              <w:t>30</w:t>
            </w:r>
          </w:p>
        </w:tc>
        <w:tc>
          <w:tcPr>
            <w:tcW w:w="200" w:type="pct"/>
            <w:shd w:val="clear" w:color="auto" w:fill="D9D9D9" w:themeFill="background1" w:themeFillShade="D9"/>
            <w:vAlign w:val="center"/>
          </w:tcPr>
          <w:p w:rsidR="006215A0" w:rsidRPr="009A7BE2" w:rsidRDefault="006215A0" w:rsidP="006215A0">
            <w:pPr>
              <w:pStyle w:val="TableText0"/>
            </w:pPr>
            <w:r w:rsidRPr="009A7BE2">
              <w:t>30</w:t>
            </w:r>
          </w:p>
        </w:tc>
      </w:tr>
      <w:tr w:rsidR="006215A0" w:rsidRPr="00544A13" w:rsidTr="004A579A">
        <w:trPr>
          <w:cnfStyle w:val="000000010000"/>
          <w:cantSplit/>
          <w:trHeight w:val="145"/>
        </w:trPr>
        <w:tc>
          <w:tcPr>
            <w:tcW w:w="815" w:type="pct"/>
            <w:vAlign w:val="center"/>
          </w:tcPr>
          <w:p w:rsidR="006215A0" w:rsidRPr="009A7BE2" w:rsidRDefault="006215A0" w:rsidP="006215A0">
            <w:pPr>
              <w:pStyle w:val="TableText0"/>
              <w:rPr>
                <w:color w:val="000000"/>
              </w:rPr>
            </w:pPr>
            <w:r w:rsidRPr="009A7BE2">
              <w:rPr>
                <w:color w:val="000000"/>
              </w:rPr>
              <w:t>Adjusted proportion of Sales occupations</w:t>
            </w:r>
          </w:p>
        </w:tc>
        <w:tc>
          <w:tcPr>
            <w:tcW w:w="200" w:type="pct"/>
            <w:vAlign w:val="center"/>
          </w:tcPr>
          <w:p w:rsidR="006215A0" w:rsidRPr="009A7BE2" w:rsidRDefault="006215A0" w:rsidP="006215A0">
            <w:pPr>
              <w:pStyle w:val="TableText0"/>
              <w:rPr>
                <w:color w:val="000000"/>
              </w:rPr>
            </w:pPr>
            <w:r w:rsidRPr="009A7BE2">
              <w:rPr>
                <w:color w:val="000000"/>
              </w:rPr>
              <w:t>6</w:t>
            </w:r>
          </w:p>
        </w:tc>
        <w:tc>
          <w:tcPr>
            <w:tcW w:w="200" w:type="pct"/>
            <w:vAlign w:val="center"/>
          </w:tcPr>
          <w:p w:rsidR="006215A0" w:rsidRPr="009A7BE2" w:rsidRDefault="006215A0" w:rsidP="006215A0">
            <w:pPr>
              <w:pStyle w:val="TableText0"/>
              <w:rPr>
                <w:color w:val="000000"/>
              </w:rPr>
            </w:pPr>
            <w:r w:rsidRPr="009A7BE2">
              <w:rPr>
                <w:color w:val="000000"/>
              </w:rPr>
              <w:t>6</w:t>
            </w:r>
          </w:p>
        </w:tc>
        <w:tc>
          <w:tcPr>
            <w:tcW w:w="200" w:type="pct"/>
            <w:vAlign w:val="center"/>
          </w:tcPr>
          <w:p w:rsidR="006215A0" w:rsidRPr="009A7BE2" w:rsidRDefault="006215A0" w:rsidP="006215A0">
            <w:pPr>
              <w:pStyle w:val="TableText0"/>
              <w:rPr>
                <w:color w:val="000000"/>
              </w:rPr>
            </w:pPr>
            <w:r w:rsidRPr="009A7BE2">
              <w:rPr>
                <w:color w:val="000000"/>
              </w:rPr>
              <w:t>6</w:t>
            </w:r>
          </w:p>
        </w:tc>
        <w:tc>
          <w:tcPr>
            <w:tcW w:w="200" w:type="pct"/>
            <w:vAlign w:val="center"/>
          </w:tcPr>
          <w:p w:rsidR="006215A0" w:rsidRPr="009A7BE2" w:rsidRDefault="006215A0" w:rsidP="006215A0">
            <w:pPr>
              <w:pStyle w:val="TableText0"/>
              <w:rPr>
                <w:color w:val="000000"/>
              </w:rPr>
            </w:pPr>
            <w:r w:rsidRPr="009A7BE2">
              <w:rPr>
                <w:color w:val="000000"/>
              </w:rPr>
              <w:t>6</w:t>
            </w:r>
          </w:p>
        </w:tc>
        <w:tc>
          <w:tcPr>
            <w:tcW w:w="200" w:type="pct"/>
            <w:vAlign w:val="center"/>
          </w:tcPr>
          <w:p w:rsidR="006215A0" w:rsidRPr="009A7BE2" w:rsidRDefault="006215A0" w:rsidP="006215A0">
            <w:pPr>
              <w:pStyle w:val="TableText0"/>
              <w:rPr>
                <w:color w:val="000000"/>
              </w:rPr>
            </w:pPr>
            <w:r w:rsidRPr="009A7BE2">
              <w:rPr>
                <w:color w:val="000000"/>
              </w:rPr>
              <w:t>6</w:t>
            </w:r>
          </w:p>
        </w:tc>
        <w:tc>
          <w:tcPr>
            <w:tcW w:w="200" w:type="pct"/>
            <w:vAlign w:val="center"/>
          </w:tcPr>
          <w:p w:rsidR="006215A0" w:rsidRPr="009A7BE2" w:rsidRDefault="006215A0" w:rsidP="006215A0">
            <w:pPr>
              <w:pStyle w:val="TableText0"/>
              <w:rPr>
                <w:color w:val="000000"/>
              </w:rPr>
            </w:pPr>
            <w:r w:rsidRPr="009A7BE2">
              <w:rPr>
                <w:color w:val="000000"/>
              </w:rPr>
              <w:t>6</w:t>
            </w:r>
          </w:p>
        </w:tc>
        <w:tc>
          <w:tcPr>
            <w:tcW w:w="200" w:type="pct"/>
            <w:vAlign w:val="center"/>
          </w:tcPr>
          <w:p w:rsidR="006215A0" w:rsidRPr="009A7BE2" w:rsidRDefault="006215A0" w:rsidP="006215A0">
            <w:pPr>
              <w:pStyle w:val="TableText0"/>
              <w:rPr>
                <w:color w:val="000000"/>
              </w:rPr>
            </w:pPr>
            <w:r w:rsidRPr="009A7BE2">
              <w:rPr>
                <w:color w:val="000000"/>
              </w:rPr>
              <w:t>6</w:t>
            </w:r>
          </w:p>
        </w:tc>
        <w:tc>
          <w:tcPr>
            <w:tcW w:w="200" w:type="pct"/>
            <w:vAlign w:val="center"/>
          </w:tcPr>
          <w:p w:rsidR="006215A0" w:rsidRPr="009A7BE2" w:rsidRDefault="006215A0" w:rsidP="006215A0">
            <w:pPr>
              <w:pStyle w:val="TableText0"/>
              <w:rPr>
                <w:color w:val="000000"/>
              </w:rPr>
            </w:pPr>
            <w:r w:rsidRPr="009A7BE2">
              <w:rPr>
                <w:color w:val="000000"/>
              </w:rPr>
              <w:t>5</w:t>
            </w:r>
          </w:p>
        </w:tc>
        <w:tc>
          <w:tcPr>
            <w:tcW w:w="200" w:type="pct"/>
            <w:vAlign w:val="center"/>
          </w:tcPr>
          <w:p w:rsidR="006215A0" w:rsidRPr="009A7BE2" w:rsidRDefault="006215A0" w:rsidP="006215A0">
            <w:pPr>
              <w:pStyle w:val="TableText0"/>
              <w:rPr>
                <w:color w:val="000000"/>
              </w:rPr>
            </w:pPr>
            <w:r w:rsidRPr="009A7BE2">
              <w:rPr>
                <w:color w:val="000000"/>
              </w:rPr>
              <w:t>5</w:t>
            </w:r>
          </w:p>
        </w:tc>
        <w:tc>
          <w:tcPr>
            <w:tcW w:w="200" w:type="pct"/>
            <w:vAlign w:val="center"/>
          </w:tcPr>
          <w:p w:rsidR="006215A0" w:rsidRPr="009A7BE2" w:rsidRDefault="006215A0" w:rsidP="006215A0">
            <w:pPr>
              <w:pStyle w:val="TableText0"/>
              <w:rPr>
                <w:color w:val="000000"/>
              </w:rPr>
            </w:pPr>
            <w:r w:rsidRPr="009A7BE2">
              <w:rPr>
                <w:color w:val="000000"/>
              </w:rPr>
              <w:t>5</w:t>
            </w:r>
          </w:p>
        </w:tc>
        <w:tc>
          <w:tcPr>
            <w:tcW w:w="200" w:type="pct"/>
            <w:vAlign w:val="center"/>
          </w:tcPr>
          <w:p w:rsidR="006215A0" w:rsidRPr="009A7BE2" w:rsidRDefault="006215A0" w:rsidP="006215A0">
            <w:pPr>
              <w:pStyle w:val="TableText0"/>
              <w:rPr>
                <w:color w:val="000000"/>
              </w:rPr>
            </w:pPr>
            <w:r w:rsidRPr="009A7BE2">
              <w:rPr>
                <w:color w:val="000000"/>
              </w:rPr>
              <w:t>5</w:t>
            </w:r>
          </w:p>
        </w:tc>
      </w:tr>
      <w:tr w:rsidR="006215A0" w:rsidRPr="00544A13" w:rsidTr="004A579A">
        <w:trPr>
          <w:cnfStyle w:val="000000100000"/>
          <w:cantSplit/>
          <w:trHeight w:val="145"/>
        </w:trPr>
        <w:tc>
          <w:tcPr>
            <w:tcW w:w="815" w:type="pct"/>
            <w:shd w:val="clear" w:color="auto" w:fill="D9D9D9" w:themeFill="background1" w:themeFillShade="D9"/>
            <w:vAlign w:val="center"/>
          </w:tcPr>
          <w:p w:rsidR="006215A0" w:rsidRPr="009A7BE2" w:rsidRDefault="006215A0" w:rsidP="006215A0">
            <w:pPr>
              <w:pStyle w:val="TableText0"/>
            </w:pPr>
            <w:r w:rsidRPr="009A7BE2">
              <w:t>Customer service occupations</w:t>
            </w:r>
          </w:p>
        </w:tc>
        <w:tc>
          <w:tcPr>
            <w:tcW w:w="200" w:type="pct"/>
            <w:shd w:val="clear" w:color="auto" w:fill="D9D9D9" w:themeFill="background1" w:themeFillShade="D9"/>
            <w:vAlign w:val="center"/>
          </w:tcPr>
          <w:p w:rsidR="006215A0" w:rsidRPr="009A7BE2" w:rsidRDefault="006215A0" w:rsidP="006215A0">
            <w:pPr>
              <w:pStyle w:val="TableText0"/>
            </w:pPr>
            <w:r w:rsidRPr="009A7BE2">
              <w:t>22</w:t>
            </w:r>
          </w:p>
        </w:tc>
        <w:tc>
          <w:tcPr>
            <w:tcW w:w="200" w:type="pct"/>
            <w:shd w:val="clear" w:color="auto" w:fill="D9D9D9" w:themeFill="background1" w:themeFillShade="D9"/>
            <w:vAlign w:val="center"/>
          </w:tcPr>
          <w:p w:rsidR="006215A0" w:rsidRPr="009A7BE2" w:rsidRDefault="006215A0" w:rsidP="006215A0">
            <w:pPr>
              <w:pStyle w:val="TableText0"/>
            </w:pPr>
            <w:r w:rsidRPr="009A7BE2">
              <w:t>23</w:t>
            </w:r>
          </w:p>
        </w:tc>
        <w:tc>
          <w:tcPr>
            <w:tcW w:w="200" w:type="pct"/>
            <w:shd w:val="clear" w:color="auto" w:fill="D9D9D9" w:themeFill="background1" w:themeFillShade="D9"/>
            <w:vAlign w:val="center"/>
          </w:tcPr>
          <w:p w:rsidR="006215A0" w:rsidRPr="009A7BE2" w:rsidRDefault="006215A0" w:rsidP="006215A0">
            <w:pPr>
              <w:pStyle w:val="TableText0"/>
            </w:pPr>
            <w:r w:rsidRPr="009A7BE2">
              <w:t>23</w:t>
            </w:r>
          </w:p>
        </w:tc>
        <w:tc>
          <w:tcPr>
            <w:tcW w:w="200" w:type="pct"/>
            <w:shd w:val="clear" w:color="auto" w:fill="D9D9D9" w:themeFill="background1" w:themeFillShade="D9"/>
            <w:vAlign w:val="center"/>
          </w:tcPr>
          <w:p w:rsidR="006215A0" w:rsidRPr="009A7BE2" w:rsidRDefault="006215A0" w:rsidP="006215A0">
            <w:pPr>
              <w:pStyle w:val="TableText0"/>
            </w:pPr>
            <w:r w:rsidRPr="009A7BE2">
              <w:t>24</w:t>
            </w:r>
          </w:p>
        </w:tc>
        <w:tc>
          <w:tcPr>
            <w:tcW w:w="200" w:type="pct"/>
            <w:shd w:val="clear" w:color="auto" w:fill="D9D9D9" w:themeFill="background1" w:themeFillShade="D9"/>
            <w:vAlign w:val="center"/>
          </w:tcPr>
          <w:p w:rsidR="006215A0" w:rsidRPr="009A7BE2" w:rsidRDefault="006215A0" w:rsidP="006215A0">
            <w:pPr>
              <w:pStyle w:val="TableText0"/>
            </w:pPr>
            <w:r w:rsidRPr="009A7BE2">
              <w:t>24</w:t>
            </w:r>
          </w:p>
        </w:tc>
        <w:tc>
          <w:tcPr>
            <w:tcW w:w="200" w:type="pct"/>
            <w:shd w:val="clear" w:color="auto" w:fill="D9D9D9" w:themeFill="background1" w:themeFillShade="D9"/>
            <w:vAlign w:val="center"/>
          </w:tcPr>
          <w:p w:rsidR="006215A0" w:rsidRPr="009A7BE2" w:rsidRDefault="006215A0" w:rsidP="006215A0">
            <w:pPr>
              <w:pStyle w:val="TableText0"/>
            </w:pPr>
            <w:r w:rsidRPr="009A7BE2">
              <w:t>23</w:t>
            </w:r>
          </w:p>
        </w:tc>
        <w:tc>
          <w:tcPr>
            <w:tcW w:w="200" w:type="pct"/>
            <w:shd w:val="clear" w:color="auto" w:fill="D9D9D9" w:themeFill="background1" w:themeFillShade="D9"/>
            <w:vAlign w:val="center"/>
          </w:tcPr>
          <w:p w:rsidR="006215A0" w:rsidRPr="009A7BE2" w:rsidRDefault="006215A0" w:rsidP="006215A0">
            <w:pPr>
              <w:pStyle w:val="TableText0"/>
            </w:pPr>
            <w:r w:rsidRPr="009A7BE2">
              <w:t>23</w:t>
            </w:r>
          </w:p>
        </w:tc>
        <w:tc>
          <w:tcPr>
            <w:tcW w:w="200" w:type="pct"/>
            <w:shd w:val="clear" w:color="auto" w:fill="D9D9D9" w:themeFill="background1" w:themeFillShade="D9"/>
            <w:vAlign w:val="center"/>
          </w:tcPr>
          <w:p w:rsidR="006215A0" w:rsidRPr="009A7BE2" w:rsidRDefault="006215A0" w:rsidP="006215A0">
            <w:pPr>
              <w:pStyle w:val="TableText0"/>
            </w:pPr>
            <w:r w:rsidRPr="009A7BE2">
              <w:t>22</w:t>
            </w:r>
          </w:p>
        </w:tc>
        <w:tc>
          <w:tcPr>
            <w:tcW w:w="200" w:type="pct"/>
            <w:shd w:val="clear" w:color="auto" w:fill="D9D9D9" w:themeFill="background1" w:themeFillShade="D9"/>
            <w:vAlign w:val="center"/>
          </w:tcPr>
          <w:p w:rsidR="006215A0" w:rsidRPr="009A7BE2" w:rsidRDefault="006215A0" w:rsidP="006215A0">
            <w:pPr>
              <w:pStyle w:val="TableText0"/>
            </w:pPr>
            <w:r w:rsidRPr="009A7BE2">
              <w:t>21</w:t>
            </w:r>
          </w:p>
        </w:tc>
        <w:tc>
          <w:tcPr>
            <w:tcW w:w="200" w:type="pct"/>
            <w:shd w:val="clear" w:color="auto" w:fill="D9D9D9" w:themeFill="background1" w:themeFillShade="D9"/>
            <w:vAlign w:val="center"/>
          </w:tcPr>
          <w:p w:rsidR="006215A0" w:rsidRPr="009A7BE2" w:rsidRDefault="006215A0" w:rsidP="006215A0">
            <w:pPr>
              <w:pStyle w:val="TableText0"/>
            </w:pPr>
            <w:r w:rsidRPr="009A7BE2">
              <w:t>21</w:t>
            </w:r>
          </w:p>
        </w:tc>
        <w:tc>
          <w:tcPr>
            <w:tcW w:w="200" w:type="pct"/>
            <w:shd w:val="clear" w:color="auto" w:fill="D9D9D9" w:themeFill="background1" w:themeFillShade="D9"/>
            <w:vAlign w:val="center"/>
          </w:tcPr>
          <w:p w:rsidR="006215A0" w:rsidRPr="009A7BE2" w:rsidRDefault="006215A0" w:rsidP="006215A0">
            <w:pPr>
              <w:pStyle w:val="TableText0"/>
            </w:pPr>
            <w:r w:rsidRPr="009A7BE2">
              <w:t>21</w:t>
            </w:r>
          </w:p>
        </w:tc>
      </w:tr>
      <w:tr w:rsidR="006215A0" w:rsidRPr="00544A13" w:rsidTr="004A579A">
        <w:trPr>
          <w:cnfStyle w:val="000000010000"/>
          <w:cantSplit/>
          <w:trHeight w:val="145"/>
        </w:trPr>
        <w:tc>
          <w:tcPr>
            <w:tcW w:w="815" w:type="pct"/>
            <w:vAlign w:val="center"/>
          </w:tcPr>
          <w:p w:rsidR="006215A0" w:rsidRPr="009A7BE2" w:rsidRDefault="006215A0" w:rsidP="006215A0">
            <w:pPr>
              <w:pStyle w:val="TableText0"/>
              <w:rPr>
                <w:color w:val="000000"/>
              </w:rPr>
            </w:pPr>
            <w:r w:rsidRPr="009A7BE2">
              <w:rPr>
                <w:color w:val="000000"/>
              </w:rPr>
              <w:t>Adjusted proportion of Customer service occupations</w:t>
            </w:r>
          </w:p>
        </w:tc>
        <w:tc>
          <w:tcPr>
            <w:tcW w:w="200" w:type="pct"/>
            <w:vAlign w:val="center"/>
          </w:tcPr>
          <w:p w:rsidR="006215A0" w:rsidRPr="009A7BE2" w:rsidRDefault="006215A0" w:rsidP="006215A0">
            <w:pPr>
              <w:pStyle w:val="TableText0"/>
              <w:rPr>
                <w:color w:val="000000"/>
              </w:rPr>
            </w:pPr>
            <w:r w:rsidRPr="009A7BE2">
              <w:rPr>
                <w:color w:val="000000"/>
              </w:rPr>
              <w:t>7</w:t>
            </w:r>
          </w:p>
        </w:tc>
        <w:tc>
          <w:tcPr>
            <w:tcW w:w="200" w:type="pct"/>
            <w:vAlign w:val="center"/>
          </w:tcPr>
          <w:p w:rsidR="006215A0" w:rsidRPr="009A7BE2" w:rsidRDefault="006215A0" w:rsidP="006215A0">
            <w:pPr>
              <w:pStyle w:val="TableText0"/>
              <w:rPr>
                <w:color w:val="000000"/>
              </w:rPr>
            </w:pPr>
            <w:r w:rsidRPr="009A7BE2">
              <w:rPr>
                <w:color w:val="000000"/>
              </w:rPr>
              <w:t>7</w:t>
            </w:r>
          </w:p>
        </w:tc>
        <w:tc>
          <w:tcPr>
            <w:tcW w:w="200" w:type="pct"/>
            <w:vAlign w:val="center"/>
          </w:tcPr>
          <w:p w:rsidR="006215A0" w:rsidRPr="009A7BE2" w:rsidRDefault="006215A0" w:rsidP="006215A0">
            <w:pPr>
              <w:pStyle w:val="TableText0"/>
              <w:rPr>
                <w:color w:val="000000"/>
              </w:rPr>
            </w:pPr>
            <w:r w:rsidRPr="009A7BE2">
              <w:rPr>
                <w:color w:val="000000"/>
              </w:rPr>
              <w:t>7</w:t>
            </w:r>
          </w:p>
        </w:tc>
        <w:tc>
          <w:tcPr>
            <w:tcW w:w="200" w:type="pct"/>
            <w:vAlign w:val="center"/>
          </w:tcPr>
          <w:p w:rsidR="006215A0" w:rsidRPr="009A7BE2" w:rsidRDefault="006215A0" w:rsidP="006215A0">
            <w:pPr>
              <w:pStyle w:val="TableText0"/>
              <w:rPr>
                <w:color w:val="000000"/>
              </w:rPr>
            </w:pPr>
            <w:r w:rsidRPr="009A7BE2">
              <w:rPr>
                <w:color w:val="000000"/>
              </w:rPr>
              <w:t>8</w:t>
            </w:r>
          </w:p>
        </w:tc>
        <w:tc>
          <w:tcPr>
            <w:tcW w:w="200" w:type="pct"/>
            <w:vAlign w:val="center"/>
          </w:tcPr>
          <w:p w:rsidR="006215A0" w:rsidRPr="009A7BE2" w:rsidRDefault="006215A0" w:rsidP="006215A0">
            <w:pPr>
              <w:pStyle w:val="TableText0"/>
              <w:rPr>
                <w:color w:val="000000"/>
              </w:rPr>
            </w:pPr>
            <w:r w:rsidRPr="009A7BE2">
              <w:rPr>
                <w:color w:val="000000"/>
              </w:rPr>
              <w:t>8</w:t>
            </w:r>
          </w:p>
        </w:tc>
        <w:tc>
          <w:tcPr>
            <w:tcW w:w="200" w:type="pct"/>
            <w:vAlign w:val="center"/>
          </w:tcPr>
          <w:p w:rsidR="006215A0" w:rsidRPr="009A7BE2" w:rsidRDefault="006215A0" w:rsidP="006215A0">
            <w:pPr>
              <w:pStyle w:val="TableText0"/>
              <w:rPr>
                <w:color w:val="000000"/>
              </w:rPr>
            </w:pPr>
            <w:r w:rsidRPr="009A7BE2">
              <w:rPr>
                <w:color w:val="000000"/>
              </w:rPr>
              <w:t>7</w:t>
            </w:r>
          </w:p>
        </w:tc>
        <w:tc>
          <w:tcPr>
            <w:tcW w:w="200" w:type="pct"/>
            <w:vAlign w:val="center"/>
          </w:tcPr>
          <w:p w:rsidR="006215A0" w:rsidRPr="009A7BE2" w:rsidRDefault="006215A0" w:rsidP="006215A0">
            <w:pPr>
              <w:pStyle w:val="TableText0"/>
              <w:rPr>
                <w:color w:val="000000"/>
              </w:rPr>
            </w:pPr>
            <w:r w:rsidRPr="009A7BE2">
              <w:rPr>
                <w:color w:val="000000"/>
              </w:rPr>
              <w:t>7</w:t>
            </w:r>
          </w:p>
        </w:tc>
        <w:tc>
          <w:tcPr>
            <w:tcW w:w="200" w:type="pct"/>
            <w:vAlign w:val="center"/>
          </w:tcPr>
          <w:p w:rsidR="006215A0" w:rsidRPr="009A7BE2" w:rsidRDefault="006215A0" w:rsidP="006215A0">
            <w:pPr>
              <w:pStyle w:val="TableText0"/>
              <w:rPr>
                <w:color w:val="000000"/>
              </w:rPr>
            </w:pPr>
            <w:r w:rsidRPr="009A7BE2">
              <w:rPr>
                <w:color w:val="000000"/>
              </w:rPr>
              <w:t>7</w:t>
            </w:r>
          </w:p>
        </w:tc>
        <w:tc>
          <w:tcPr>
            <w:tcW w:w="200" w:type="pct"/>
            <w:vAlign w:val="center"/>
          </w:tcPr>
          <w:p w:rsidR="006215A0" w:rsidRPr="009A7BE2" w:rsidRDefault="006215A0" w:rsidP="006215A0">
            <w:pPr>
              <w:pStyle w:val="TableText0"/>
              <w:rPr>
                <w:color w:val="000000"/>
              </w:rPr>
            </w:pPr>
            <w:r w:rsidRPr="009A7BE2">
              <w:rPr>
                <w:color w:val="000000"/>
              </w:rPr>
              <w:t>7</w:t>
            </w:r>
          </w:p>
        </w:tc>
        <w:tc>
          <w:tcPr>
            <w:tcW w:w="200" w:type="pct"/>
            <w:vAlign w:val="center"/>
          </w:tcPr>
          <w:p w:rsidR="006215A0" w:rsidRPr="009A7BE2" w:rsidRDefault="006215A0" w:rsidP="006215A0">
            <w:pPr>
              <w:pStyle w:val="TableText0"/>
              <w:rPr>
                <w:color w:val="000000"/>
              </w:rPr>
            </w:pPr>
            <w:r w:rsidRPr="009A7BE2">
              <w:rPr>
                <w:color w:val="000000"/>
              </w:rPr>
              <w:t>7</w:t>
            </w:r>
          </w:p>
        </w:tc>
        <w:tc>
          <w:tcPr>
            <w:tcW w:w="200" w:type="pct"/>
            <w:vAlign w:val="center"/>
          </w:tcPr>
          <w:p w:rsidR="006215A0" w:rsidRPr="009A7BE2" w:rsidRDefault="006215A0" w:rsidP="006215A0">
            <w:pPr>
              <w:pStyle w:val="TableText0"/>
              <w:rPr>
                <w:color w:val="000000"/>
              </w:rPr>
            </w:pPr>
            <w:r w:rsidRPr="009A7BE2">
              <w:rPr>
                <w:color w:val="000000"/>
              </w:rPr>
              <w:t>7</w:t>
            </w:r>
          </w:p>
        </w:tc>
      </w:tr>
      <w:tr w:rsidR="006215A0" w:rsidRPr="00544A13" w:rsidTr="004A579A">
        <w:trPr>
          <w:cnfStyle w:val="000000100000"/>
          <w:cantSplit/>
          <w:trHeight w:val="145"/>
        </w:trPr>
        <w:tc>
          <w:tcPr>
            <w:tcW w:w="815" w:type="pct"/>
            <w:shd w:val="clear" w:color="auto" w:fill="D9D9D9" w:themeFill="background1" w:themeFillShade="D9"/>
            <w:vAlign w:val="center"/>
          </w:tcPr>
          <w:p w:rsidR="006215A0" w:rsidRPr="009A7BE2" w:rsidRDefault="006215A0" w:rsidP="006215A0">
            <w:pPr>
              <w:pStyle w:val="TableText0"/>
            </w:pPr>
            <w:r w:rsidRPr="009A7BE2">
              <w:t>Total</w:t>
            </w:r>
          </w:p>
        </w:tc>
        <w:tc>
          <w:tcPr>
            <w:tcW w:w="200" w:type="pct"/>
            <w:shd w:val="clear" w:color="auto" w:fill="D9D9D9" w:themeFill="background1" w:themeFillShade="D9"/>
            <w:vAlign w:val="center"/>
          </w:tcPr>
          <w:p w:rsidR="006215A0" w:rsidRPr="009A7BE2" w:rsidRDefault="006215A0" w:rsidP="006215A0">
            <w:pPr>
              <w:pStyle w:val="TableText0"/>
            </w:pPr>
            <w:r w:rsidRPr="009A7BE2">
              <w:t>473</w:t>
            </w:r>
          </w:p>
        </w:tc>
        <w:tc>
          <w:tcPr>
            <w:tcW w:w="200" w:type="pct"/>
            <w:shd w:val="clear" w:color="auto" w:fill="D9D9D9" w:themeFill="background1" w:themeFillShade="D9"/>
            <w:vAlign w:val="center"/>
          </w:tcPr>
          <w:p w:rsidR="006215A0" w:rsidRPr="009A7BE2" w:rsidRDefault="006215A0" w:rsidP="006215A0">
            <w:pPr>
              <w:pStyle w:val="TableText0"/>
            </w:pPr>
            <w:r w:rsidRPr="009A7BE2">
              <w:t>482</w:t>
            </w:r>
          </w:p>
        </w:tc>
        <w:tc>
          <w:tcPr>
            <w:tcW w:w="200" w:type="pct"/>
            <w:shd w:val="clear" w:color="auto" w:fill="D9D9D9" w:themeFill="background1" w:themeFillShade="D9"/>
            <w:vAlign w:val="center"/>
          </w:tcPr>
          <w:p w:rsidR="006215A0" w:rsidRPr="009A7BE2" w:rsidRDefault="006215A0" w:rsidP="006215A0">
            <w:pPr>
              <w:pStyle w:val="TableText0"/>
            </w:pPr>
            <w:r w:rsidRPr="009A7BE2">
              <w:t>496</w:t>
            </w:r>
          </w:p>
        </w:tc>
        <w:tc>
          <w:tcPr>
            <w:tcW w:w="200" w:type="pct"/>
            <w:shd w:val="clear" w:color="auto" w:fill="D9D9D9" w:themeFill="background1" w:themeFillShade="D9"/>
            <w:vAlign w:val="center"/>
          </w:tcPr>
          <w:p w:rsidR="006215A0" w:rsidRPr="009A7BE2" w:rsidRDefault="006215A0" w:rsidP="006215A0">
            <w:pPr>
              <w:pStyle w:val="TableText0"/>
            </w:pPr>
            <w:r w:rsidRPr="009A7BE2">
              <w:t>505</w:t>
            </w:r>
          </w:p>
        </w:tc>
        <w:tc>
          <w:tcPr>
            <w:tcW w:w="200" w:type="pct"/>
            <w:shd w:val="clear" w:color="auto" w:fill="D9D9D9" w:themeFill="background1" w:themeFillShade="D9"/>
            <w:vAlign w:val="center"/>
          </w:tcPr>
          <w:p w:rsidR="006215A0" w:rsidRPr="009A7BE2" w:rsidRDefault="006215A0" w:rsidP="006215A0">
            <w:pPr>
              <w:pStyle w:val="TableText0"/>
            </w:pPr>
            <w:r w:rsidRPr="009A7BE2">
              <w:t>509</w:t>
            </w:r>
          </w:p>
        </w:tc>
        <w:tc>
          <w:tcPr>
            <w:tcW w:w="200" w:type="pct"/>
            <w:shd w:val="clear" w:color="auto" w:fill="D9D9D9" w:themeFill="background1" w:themeFillShade="D9"/>
            <w:vAlign w:val="center"/>
          </w:tcPr>
          <w:p w:rsidR="006215A0" w:rsidRPr="009A7BE2" w:rsidRDefault="006215A0" w:rsidP="006215A0">
            <w:pPr>
              <w:pStyle w:val="TableText0"/>
            </w:pPr>
            <w:r w:rsidRPr="009A7BE2">
              <w:t>504</w:t>
            </w:r>
          </w:p>
        </w:tc>
        <w:tc>
          <w:tcPr>
            <w:tcW w:w="200" w:type="pct"/>
            <w:shd w:val="clear" w:color="auto" w:fill="D9D9D9" w:themeFill="background1" w:themeFillShade="D9"/>
            <w:vAlign w:val="center"/>
          </w:tcPr>
          <w:p w:rsidR="006215A0" w:rsidRPr="009A7BE2" w:rsidRDefault="006215A0" w:rsidP="006215A0">
            <w:pPr>
              <w:pStyle w:val="TableText0"/>
            </w:pPr>
            <w:r w:rsidRPr="009A7BE2">
              <w:t>496</w:t>
            </w:r>
          </w:p>
        </w:tc>
        <w:tc>
          <w:tcPr>
            <w:tcW w:w="200" w:type="pct"/>
            <w:shd w:val="clear" w:color="auto" w:fill="D9D9D9" w:themeFill="background1" w:themeFillShade="D9"/>
            <w:vAlign w:val="center"/>
          </w:tcPr>
          <w:p w:rsidR="006215A0" w:rsidRPr="009A7BE2" w:rsidRDefault="006215A0" w:rsidP="006215A0">
            <w:pPr>
              <w:pStyle w:val="TableText0"/>
            </w:pPr>
            <w:r w:rsidRPr="009A7BE2">
              <w:t>485</w:t>
            </w:r>
          </w:p>
        </w:tc>
        <w:tc>
          <w:tcPr>
            <w:tcW w:w="200" w:type="pct"/>
            <w:shd w:val="clear" w:color="auto" w:fill="D9D9D9" w:themeFill="background1" w:themeFillShade="D9"/>
            <w:vAlign w:val="center"/>
          </w:tcPr>
          <w:p w:rsidR="006215A0" w:rsidRPr="009A7BE2" w:rsidRDefault="006215A0" w:rsidP="006215A0">
            <w:pPr>
              <w:pStyle w:val="TableText0"/>
            </w:pPr>
            <w:r w:rsidRPr="009A7BE2">
              <w:t>473</w:t>
            </w:r>
          </w:p>
        </w:tc>
        <w:tc>
          <w:tcPr>
            <w:tcW w:w="200" w:type="pct"/>
            <w:shd w:val="clear" w:color="auto" w:fill="D9D9D9" w:themeFill="background1" w:themeFillShade="D9"/>
            <w:vAlign w:val="center"/>
          </w:tcPr>
          <w:p w:rsidR="006215A0" w:rsidRPr="009A7BE2" w:rsidRDefault="006215A0" w:rsidP="006215A0">
            <w:pPr>
              <w:pStyle w:val="TableText0"/>
            </w:pPr>
            <w:r w:rsidRPr="009A7BE2">
              <w:t>482</w:t>
            </w:r>
          </w:p>
        </w:tc>
        <w:tc>
          <w:tcPr>
            <w:tcW w:w="200" w:type="pct"/>
            <w:shd w:val="clear" w:color="auto" w:fill="D9D9D9" w:themeFill="background1" w:themeFillShade="D9"/>
            <w:vAlign w:val="center"/>
          </w:tcPr>
          <w:p w:rsidR="006215A0" w:rsidRPr="009A7BE2" w:rsidRDefault="006215A0" w:rsidP="006215A0">
            <w:pPr>
              <w:pStyle w:val="TableText0"/>
            </w:pPr>
            <w:r w:rsidRPr="009A7BE2">
              <w:t>496</w:t>
            </w:r>
          </w:p>
        </w:tc>
      </w:tr>
      <w:tr w:rsidR="006215A0" w:rsidRPr="00544A13" w:rsidTr="004A579A">
        <w:trPr>
          <w:cnfStyle w:val="000000010000"/>
          <w:cantSplit/>
          <w:trHeight w:val="145"/>
        </w:trPr>
        <w:tc>
          <w:tcPr>
            <w:tcW w:w="815" w:type="pct"/>
            <w:shd w:val="clear" w:color="auto" w:fill="D9D9D9" w:themeFill="background1" w:themeFillShade="D9"/>
            <w:vAlign w:val="center"/>
          </w:tcPr>
          <w:p w:rsidR="006215A0" w:rsidRPr="009A7BE2" w:rsidRDefault="006215A0" w:rsidP="006215A0">
            <w:pPr>
              <w:jc w:val="left"/>
              <w:rPr>
                <w:rFonts w:cs="Arial"/>
                <w:b/>
                <w:bCs/>
                <w:color w:val="000000"/>
                <w:sz w:val="20"/>
                <w:szCs w:val="22"/>
              </w:rPr>
            </w:pPr>
            <w:r w:rsidRPr="009A7BE2">
              <w:rPr>
                <w:rFonts w:cs="Arial"/>
                <w:b/>
                <w:bCs/>
                <w:color w:val="000000"/>
                <w:sz w:val="20"/>
                <w:szCs w:val="22"/>
              </w:rPr>
              <w:t>Adjusted Total</w:t>
            </w:r>
          </w:p>
        </w:tc>
        <w:tc>
          <w:tcPr>
            <w:tcW w:w="200" w:type="pct"/>
            <w:shd w:val="clear" w:color="auto" w:fill="D9D9D9" w:themeFill="background1" w:themeFillShade="D9"/>
            <w:vAlign w:val="center"/>
          </w:tcPr>
          <w:p w:rsidR="006215A0" w:rsidRPr="009A7BE2" w:rsidRDefault="006215A0" w:rsidP="006215A0">
            <w:pPr>
              <w:jc w:val="left"/>
              <w:rPr>
                <w:rFonts w:cs="Arial"/>
                <w:b/>
                <w:bCs/>
                <w:color w:val="000000"/>
                <w:sz w:val="20"/>
                <w:szCs w:val="20"/>
              </w:rPr>
            </w:pPr>
            <w:r w:rsidRPr="009A7BE2">
              <w:rPr>
                <w:rFonts w:cs="Arial"/>
                <w:b/>
                <w:bCs/>
                <w:color w:val="000000"/>
                <w:sz w:val="20"/>
                <w:szCs w:val="20"/>
              </w:rPr>
              <w:t>138</w:t>
            </w:r>
          </w:p>
        </w:tc>
        <w:tc>
          <w:tcPr>
            <w:tcW w:w="200" w:type="pct"/>
            <w:shd w:val="clear" w:color="auto" w:fill="D9D9D9" w:themeFill="background1" w:themeFillShade="D9"/>
            <w:vAlign w:val="center"/>
          </w:tcPr>
          <w:p w:rsidR="006215A0" w:rsidRPr="009A7BE2" w:rsidRDefault="006215A0" w:rsidP="006215A0">
            <w:pPr>
              <w:jc w:val="left"/>
              <w:rPr>
                <w:rFonts w:cs="Arial"/>
                <w:b/>
                <w:bCs/>
                <w:color w:val="000000"/>
                <w:sz w:val="20"/>
                <w:szCs w:val="20"/>
              </w:rPr>
            </w:pPr>
            <w:r w:rsidRPr="009A7BE2">
              <w:rPr>
                <w:rFonts w:cs="Arial"/>
                <w:b/>
                <w:bCs/>
                <w:color w:val="000000"/>
                <w:sz w:val="20"/>
                <w:szCs w:val="20"/>
              </w:rPr>
              <w:t>141</w:t>
            </w:r>
          </w:p>
        </w:tc>
        <w:tc>
          <w:tcPr>
            <w:tcW w:w="200" w:type="pct"/>
            <w:shd w:val="clear" w:color="auto" w:fill="D9D9D9" w:themeFill="background1" w:themeFillShade="D9"/>
            <w:vAlign w:val="center"/>
          </w:tcPr>
          <w:p w:rsidR="006215A0" w:rsidRPr="009A7BE2" w:rsidRDefault="006215A0" w:rsidP="006215A0">
            <w:pPr>
              <w:jc w:val="left"/>
              <w:rPr>
                <w:rFonts w:cs="Arial"/>
                <w:b/>
                <w:bCs/>
                <w:color w:val="000000"/>
                <w:sz w:val="20"/>
                <w:szCs w:val="20"/>
              </w:rPr>
            </w:pPr>
            <w:r w:rsidRPr="009A7BE2">
              <w:rPr>
                <w:rFonts w:cs="Arial"/>
                <w:b/>
                <w:bCs/>
                <w:color w:val="000000"/>
                <w:sz w:val="20"/>
                <w:szCs w:val="20"/>
              </w:rPr>
              <w:t>146</w:t>
            </w:r>
          </w:p>
        </w:tc>
        <w:tc>
          <w:tcPr>
            <w:tcW w:w="200" w:type="pct"/>
            <w:shd w:val="clear" w:color="auto" w:fill="D9D9D9" w:themeFill="background1" w:themeFillShade="D9"/>
            <w:vAlign w:val="center"/>
          </w:tcPr>
          <w:p w:rsidR="006215A0" w:rsidRPr="009A7BE2" w:rsidRDefault="006215A0" w:rsidP="006215A0">
            <w:pPr>
              <w:jc w:val="left"/>
              <w:rPr>
                <w:rFonts w:cs="Arial"/>
                <w:b/>
                <w:bCs/>
                <w:color w:val="000000"/>
                <w:sz w:val="20"/>
                <w:szCs w:val="20"/>
              </w:rPr>
            </w:pPr>
            <w:r w:rsidRPr="009A7BE2">
              <w:rPr>
                <w:rFonts w:cs="Arial"/>
                <w:b/>
                <w:bCs/>
                <w:color w:val="000000"/>
                <w:sz w:val="20"/>
                <w:szCs w:val="20"/>
              </w:rPr>
              <w:t>149</w:t>
            </w:r>
          </w:p>
        </w:tc>
        <w:tc>
          <w:tcPr>
            <w:tcW w:w="200" w:type="pct"/>
            <w:shd w:val="clear" w:color="auto" w:fill="D9D9D9" w:themeFill="background1" w:themeFillShade="D9"/>
            <w:vAlign w:val="center"/>
          </w:tcPr>
          <w:p w:rsidR="006215A0" w:rsidRPr="009A7BE2" w:rsidRDefault="006215A0" w:rsidP="006215A0">
            <w:pPr>
              <w:jc w:val="left"/>
              <w:rPr>
                <w:rFonts w:cs="Arial"/>
                <w:b/>
                <w:bCs/>
                <w:color w:val="000000"/>
                <w:sz w:val="20"/>
                <w:szCs w:val="20"/>
              </w:rPr>
            </w:pPr>
            <w:r w:rsidRPr="009A7BE2">
              <w:rPr>
                <w:rFonts w:cs="Arial"/>
                <w:b/>
                <w:bCs/>
                <w:color w:val="000000"/>
                <w:sz w:val="20"/>
                <w:szCs w:val="20"/>
              </w:rPr>
              <w:t>150</w:t>
            </w:r>
          </w:p>
        </w:tc>
        <w:tc>
          <w:tcPr>
            <w:tcW w:w="200" w:type="pct"/>
            <w:shd w:val="clear" w:color="auto" w:fill="D9D9D9" w:themeFill="background1" w:themeFillShade="D9"/>
            <w:vAlign w:val="center"/>
          </w:tcPr>
          <w:p w:rsidR="006215A0" w:rsidRPr="009A7BE2" w:rsidRDefault="006215A0" w:rsidP="006215A0">
            <w:pPr>
              <w:jc w:val="left"/>
              <w:rPr>
                <w:rFonts w:cs="Arial"/>
                <w:b/>
                <w:bCs/>
                <w:color w:val="000000"/>
                <w:sz w:val="20"/>
                <w:szCs w:val="20"/>
              </w:rPr>
            </w:pPr>
            <w:r w:rsidRPr="009A7BE2">
              <w:rPr>
                <w:rFonts w:cs="Arial"/>
                <w:b/>
                <w:bCs/>
                <w:color w:val="000000"/>
                <w:sz w:val="20"/>
                <w:szCs w:val="20"/>
              </w:rPr>
              <w:t>149</w:t>
            </w:r>
          </w:p>
        </w:tc>
        <w:tc>
          <w:tcPr>
            <w:tcW w:w="200" w:type="pct"/>
            <w:shd w:val="clear" w:color="auto" w:fill="D9D9D9" w:themeFill="background1" w:themeFillShade="D9"/>
            <w:vAlign w:val="center"/>
          </w:tcPr>
          <w:p w:rsidR="006215A0" w:rsidRPr="009A7BE2" w:rsidRDefault="006215A0" w:rsidP="006215A0">
            <w:pPr>
              <w:jc w:val="left"/>
              <w:rPr>
                <w:rFonts w:cs="Arial"/>
                <w:b/>
                <w:bCs/>
                <w:color w:val="000000"/>
                <w:sz w:val="20"/>
                <w:szCs w:val="20"/>
              </w:rPr>
            </w:pPr>
            <w:r w:rsidRPr="009A7BE2">
              <w:rPr>
                <w:rFonts w:cs="Arial"/>
                <w:b/>
                <w:bCs/>
                <w:color w:val="000000"/>
                <w:sz w:val="20"/>
                <w:szCs w:val="20"/>
              </w:rPr>
              <w:t>147</w:t>
            </w:r>
          </w:p>
        </w:tc>
        <w:tc>
          <w:tcPr>
            <w:tcW w:w="200" w:type="pct"/>
            <w:shd w:val="clear" w:color="auto" w:fill="D9D9D9" w:themeFill="background1" w:themeFillShade="D9"/>
            <w:vAlign w:val="center"/>
          </w:tcPr>
          <w:p w:rsidR="006215A0" w:rsidRPr="009A7BE2" w:rsidRDefault="006215A0" w:rsidP="006215A0">
            <w:pPr>
              <w:jc w:val="left"/>
              <w:rPr>
                <w:rFonts w:cs="Arial"/>
                <w:b/>
                <w:bCs/>
                <w:color w:val="000000"/>
                <w:sz w:val="20"/>
                <w:szCs w:val="20"/>
              </w:rPr>
            </w:pPr>
            <w:r w:rsidRPr="009A7BE2">
              <w:rPr>
                <w:rFonts w:cs="Arial"/>
                <w:b/>
                <w:bCs/>
                <w:color w:val="000000"/>
                <w:sz w:val="20"/>
                <w:szCs w:val="20"/>
              </w:rPr>
              <w:t>144</w:t>
            </w:r>
          </w:p>
        </w:tc>
        <w:tc>
          <w:tcPr>
            <w:tcW w:w="200" w:type="pct"/>
            <w:shd w:val="clear" w:color="auto" w:fill="D9D9D9" w:themeFill="background1" w:themeFillShade="D9"/>
            <w:vAlign w:val="center"/>
          </w:tcPr>
          <w:p w:rsidR="006215A0" w:rsidRPr="009A7BE2" w:rsidRDefault="006215A0" w:rsidP="006215A0">
            <w:pPr>
              <w:jc w:val="left"/>
              <w:rPr>
                <w:rFonts w:cs="Arial"/>
                <w:b/>
                <w:bCs/>
                <w:color w:val="000000"/>
                <w:sz w:val="20"/>
                <w:szCs w:val="20"/>
              </w:rPr>
            </w:pPr>
            <w:r w:rsidRPr="009A7BE2">
              <w:rPr>
                <w:rFonts w:cs="Arial"/>
                <w:b/>
                <w:bCs/>
                <w:color w:val="000000"/>
                <w:sz w:val="20"/>
                <w:szCs w:val="20"/>
              </w:rPr>
              <w:t>142</w:t>
            </w:r>
          </w:p>
        </w:tc>
        <w:tc>
          <w:tcPr>
            <w:tcW w:w="200" w:type="pct"/>
            <w:shd w:val="clear" w:color="auto" w:fill="D9D9D9" w:themeFill="background1" w:themeFillShade="D9"/>
            <w:vAlign w:val="center"/>
          </w:tcPr>
          <w:p w:rsidR="006215A0" w:rsidRPr="009A7BE2" w:rsidRDefault="006215A0" w:rsidP="006215A0">
            <w:pPr>
              <w:jc w:val="left"/>
              <w:rPr>
                <w:rFonts w:cs="Arial"/>
                <w:b/>
                <w:bCs/>
                <w:color w:val="000000"/>
                <w:sz w:val="20"/>
                <w:szCs w:val="20"/>
              </w:rPr>
            </w:pPr>
            <w:r w:rsidRPr="009A7BE2">
              <w:rPr>
                <w:rFonts w:cs="Arial"/>
                <w:b/>
                <w:bCs/>
                <w:color w:val="000000"/>
                <w:sz w:val="20"/>
                <w:szCs w:val="20"/>
              </w:rPr>
              <w:t>141</w:t>
            </w:r>
          </w:p>
        </w:tc>
        <w:tc>
          <w:tcPr>
            <w:tcW w:w="200" w:type="pct"/>
            <w:shd w:val="clear" w:color="auto" w:fill="D9D9D9" w:themeFill="background1" w:themeFillShade="D9"/>
            <w:vAlign w:val="center"/>
          </w:tcPr>
          <w:p w:rsidR="006215A0" w:rsidRPr="009A7BE2" w:rsidRDefault="006215A0" w:rsidP="006215A0">
            <w:pPr>
              <w:jc w:val="left"/>
              <w:rPr>
                <w:rFonts w:cs="Arial"/>
                <w:b/>
                <w:bCs/>
                <w:color w:val="000000"/>
                <w:sz w:val="20"/>
                <w:szCs w:val="20"/>
              </w:rPr>
            </w:pPr>
            <w:r w:rsidRPr="009A7BE2">
              <w:rPr>
                <w:rFonts w:cs="Arial"/>
                <w:b/>
                <w:bCs/>
                <w:color w:val="000000"/>
                <w:sz w:val="20"/>
                <w:szCs w:val="20"/>
              </w:rPr>
              <w:t>141</w:t>
            </w:r>
          </w:p>
        </w:tc>
      </w:tr>
    </w:tbl>
    <w:p w:rsidR="006215A0" w:rsidRPr="00544A13" w:rsidRDefault="006215A0" w:rsidP="006215A0">
      <w:pPr>
        <w:rPr>
          <w:lang w:val="en-GB"/>
        </w:rPr>
        <w:sectPr w:rsidR="006215A0" w:rsidRPr="00544A13" w:rsidSect="00726EA2">
          <w:pgSz w:w="16834" w:h="11909" w:orient="landscape" w:code="9"/>
          <w:pgMar w:top="1440" w:right="1440" w:bottom="1440" w:left="1800" w:header="706" w:footer="706" w:gutter="0"/>
          <w:cols w:space="708"/>
          <w:docGrid w:linePitch="360"/>
        </w:sectPr>
      </w:pPr>
    </w:p>
    <w:p w:rsidR="006215A0" w:rsidRPr="00D76358" w:rsidRDefault="006215A0" w:rsidP="006215A0">
      <w:pPr>
        <w:pStyle w:val="BodyText-parastylebold"/>
      </w:pPr>
      <w:r w:rsidRPr="00D76358">
        <w:t>Paper etc.</w:t>
      </w:r>
    </w:p>
    <w:p w:rsidR="006215A0" w:rsidRPr="00544A13" w:rsidRDefault="006215A0" w:rsidP="006215A0">
      <w:pPr>
        <w:pBdr>
          <w:top w:val="single" w:sz="4" w:space="1" w:color="auto"/>
          <w:bottom w:val="single" w:sz="4" w:space="1" w:color="auto"/>
        </w:pBdr>
        <w:spacing w:after="180"/>
        <w:rPr>
          <w:rFonts w:cs="Arial"/>
          <w:b/>
          <w:szCs w:val="20"/>
          <w:lang w:val="en-GB"/>
        </w:rPr>
      </w:pPr>
      <w:r w:rsidRPr="00544A13">
        <w:rPr>
          <w:rFonts w:cs="Arial"/>
          <w:b/>
          <w:szCs w:val="20"/>
          <w:lang w:val="en-GB"/>
        </w:rPr>
        <w:t>Table</w:t>
      </w:r>
      <w:r w:rsidR="00665F9C">
        <w:rPr>
          <w:rFonts w:cs="Arial"/>
          <w:b/>
          <w:szCs w:val="20"/>
          <w:lang w:val="en-GB"/>
        </w:rPr>
        <w:t xml:space="preserve"> </w:t>
      </w:r>
      <w:r w:rsidR="008C436C">
        <w:rPr>
          <w:rFonts w:cs="Arial"/>
          <w:b/>
          <w:szCs w:val="20"/>
          <w:lang w:val="en-GB"/>
        </w:rPr>
        <w:fldChar w:fldCharType="begin"/>
      </w:r>
      <w:r>
        <w:rPr>
          <w:rFonts w:cs="Arial"/>
          <w:b/>
          <w:szCs w:val="20"/>
          <w:lang w:val="en-GB"/>
        </w:rPr>
        <w:instrText xml:space="preserve"> SEQ Table \* ARABIC \s 1 </w:instrText>
      </w:r>
      <w:r w:rsidR="008C436C">
        <w:rPr>
          <w:rFonts w:cs="Arial"/>
          <w:b/>
          <w:szCs w:val="20"/>
          <w:lang w:val="en-GB"/>
        </w:rPr>
        <w:fldChar w:fldCharType="separate"/>
      </w:r>
      <w:r w:rsidR="00E149A4">
        <w:rPr>
          <w:rFonts w:cs="Arial"/>
          <w:b/>
          <w:noProof/>
          <w:szCs w:val="20"/>
          <w:lang w:val="en-GB"/>
        </w:rPr>
        <w:t>25</w:t>
      </w:r>
      <w:r w:rsidR="008C436C">
        <w:rPr>
          <w:rFonts w:cs="Arial"/>
          <w:b/>
          <w:szCs w:val="20"/>
          <w:lang w:val="en-GB"/>
        </w:rPr>
        <w:fldChar w:fldCharType="end"/>
      </w:r>
      <w:r w:rsidRPr="00544A13">
        <w:rPr>
          <w:rFonts w:cs="Arial"/>
          <w:b/>
          <w:szCs w:val="20"/>
          <w:lang w:val="en-GB"/>
        </w:rPr>
        <w:t>: Projected numbers in relevant occupations in paper etc.</w:t>
      </w:r>
    </w:p>
    <w:tbl>
      <w:tblPr>
        <w:tblStyle w:val="Tablefordocuments4"/>
        <w:tblW w:w="4925" w:type="pct"/>
        <w:tblInd w:w="108" w:type="dxa"/>
        <w:tblLook w:val="04A0"/>
      </w:tblPr>
      <w:tblGrid>
        <w:gridCol w:w="3677"/>
        <w:gridCol w:w="902"/>
        <w:gridCol w:w="902"/>
        <w:gridCol w:w="902"/>
        <w:gridCol w:w="902"/>
        <w:gridCol w:w="902"/>
        <w:gridCol w:w="902"/>
        <w:gridCol w:w="902"/>
        <w:gridCol w:w="903"/>
        <w:gridCol w:w="903"/>
        <w:gridCol w:w="903"/>
        <w:gridCol w:w="903"/>
      </w:tblGrid>
      <w:tr w:rsidR="006215A0" w:rsidRPr="00544A13" w:rsidTr="004A579A">
        <w:trPr>
          <w:cnfStyle w:val="100000000000"/>
          <w:trHeight w:val="146"/>
          <w:tblHeader/>
        </w:trPr>
        <w:tc>
          <w:tcPr>
            <w:tcW w:w="815" w:type="pct"/>
            <w:tcBorders>
              <w:tl2br w:val="single" w:sz="4" w:space="0" w:color="auto"/>
            </w:tcBorders>
            <w:vAlign w:val="center"/>
          </w:tcPr>
          <w:p w:rsidR="006215A0" w:rsidRPr="009A7BE2" w:rsidRDefault="006215A0" w:rsidP="006215A0">
            <w:pPr>
              <w:spacing w:after="180"/>
              <w:jc w:val="left"/>
              <w:rPr>
                <w:rFonts w:cs="Arial"/>
                <w:sz w:val="20"/>
                <w:szCs w:val="20"/>
                <w:lang w:val="en-GB"/>
              </w:rPr>
            </w:pPr>
          </w:p>
        </w:tc>
        <w:tc>
          <w:tcPr>
            <w:tcW w:w="200" w:type="pct"/>
            <w:vAlign w:val="center"/>
          </w:tcPr>
          <w:p w:rsidR="006215A0" w:rsidRPr="009A7BE2" w:rsidRDefault="006215A0" w:rsidP="006215A0">
            <w:pPr>
              <w:spacing w:after="180"/>
              <w:rPr>
                <w:rFonts w:cs="Arial"/>
                <w:sz w:val="20"/>
                <w:szCs w:val="20"/>
                <w:lang w:val="en-GB"/>
              </w:rPr>
            </w:pPr>
            <w:r w:rsidRPr="009A7BE2">
              <w:rPr>
                <w:rFonts w:cs="Arial"/>
                <w:sz w:val="20"/>
                <w:szCs w:val="20"/>
                <w:lang w:val="en-GB"/>
              </w:rPr>
              <w:t>2010</w:t>
            </w:r>
          </w:p>
        </w:tc>
        <w:tc>
          <w:tcPr>
            <w:tcW w:w="200" w:type="pct"/>
            <w:vAlign w:val="center"/>
          </w:tcPr>
          <w:p w:rsidR="006215A0" w:rsidRPr="009A7BE2" w:rsidRDefault="006215A0" w:rsidP="006215A0">
            <w:pPr>
              <w:spacing w:after="180"/>
              <w:rPr>
                <w:rFonts w:cs="Arial"/>
                <w:sz w:val="20"/>
                <w:szCs w:val="20"/>
                <w:lang w:val="en-GB"/>
              </w:rPr>
            </w:pPr>
            <w:r w:rsidRPr="009A7BE2">
              <w:rPr>
                <w:rFonts w:cs="Arial"/>
                <w:sz w:val="20"/>
                <w:szCs w:val="20"/>
                <w:lang w:val="en-GB"/>
              </w:rPr>
              <w:t>2011</w:t>
            </w:r>
          </w:p>
        </w:tc>
        <w:tc>
          <w:tcPr>
            <w:tcW w:w="200" w:type="pct"/>
            <w:vAlign w:val="center"/>
          </w:tcPr>
          <w:p w:rsidR="006215A0" w:rsidRPr="009A7BE2" w:rsidRDefault="006215A0" w:rsidP="006215A0">
            <w:pPr>
              <w:spacing w:after="180"/>
              <w:rPr>
                <w:rFonts w:cs="Arial"/>
                <w:sz w:val="20"/>
                <w:szCs w:val="20"/>
                <w:lang w:val="en-GB"/>
              </w:rPr>
            </w:pPr>
            <w:r w:rsidRPr="009A7BE2">
              <w:rPr>
                <w:rFonts w:cs="Arial"/>
                <w:sz w:val="20"/>
                <w:szCs w:val="20"/>
                <w:lang w:val="en-GB"/>
              </w:rPr>
              <w:t>2012</w:t>
            </w:r>
          </w:p>
        </w:tc>
        <w:tc>
          <w:tcPr>
            <w:tcW w:w="200" w:type="pct"/>
            <w:vAlign w:val="center"/>
          </w:tcPr>
          <w:p w:rsidR="006215A0" w:rsidRPr="009A7BE2" w:rsidRDefault="006215A0" w:rsidP="006215A0">
            <w:pPr>
              <w:spacing w:after="180"/>
              <w:rPr>
                <w:rFonts w:cs="Arial"/>
                <w:sz w:val="20"/>
                <w:szCs w:val="20"/>
                <w:lang w:val="en-GB"/>
              </w:rPr>
            </w:pPr>
            <w:r w:rsidRPr="009A7BE2">
              <w:rPr>
                <w:rFonts w:cs="Arial"/>
                <w:sz w:val="20"/>
                <w:szCs w:val="20"/>
                <w:lang w:val="en-GB"/>
              </w:rPr>
              <w:t>2013</w:t>
            </w:r>
          </w:p>
        </w:tc>
        <w:tc>
          <w:tcPr>
            <w:tcW w:w="200" w:type="pct"/>
            <w:vAlign w:val="center"/>
          </w:tcPr>
          <w:p w:rsidR="006215A0" w:rsidRPr="009A7BE2" w:rsidRDefault="006215A0" w:rsidP="006215A0">
            <w:pPr>
              <w:spacing w:after="180"/>
              <w:rPr>
                <w:rFonts w:cs="Arial"/>
                <w:sz w:val="20"/>
                <w:szCs w:val="20"/>
                <w:lang w:val="en-GB"/>
              </w:rPr>
            </w:pPr>
            <w:r w:rsidRPr="009A7BE2">
              <w:rPr>
                <w:rFonts w:cs="Arial"/>
                <w:sz w:val="20"/>
                <w:szCs w:val="20"/>
                <w:lang w:val="en-GB"/>
              </w:rPr>
              <w:t>2014</w:t>
            </w:r>
          </w:p>
        </w:tc>
        <w:tc>
          <w:tcPr>
            <w:tcW w:w="200" w:type="pct"/>
            <w:vAlign w:val="center"/>
          </w:tcPr>
          <w:p w:rsidR="006215A0" w:rsidRPr="009A7BE2" w:rsidRDefault="006215A0" w:rsidP="006215A0">
            <w:pPr>
              <w:spacing w:after="180"/>
              <w:rPr>
                <w:rFonts w:cs="Arial"/>
                <w:sz w:val="20"/>
                <w:szCs w:val="20"/>
                <w:lang w:val="en-GB"/>
              </w:rPr>
            </w:pPr>
            <w:r w:rsidRPr="009A7BE2">
              <w:rPr>
                <w:rFonts w:cs="Arial"/>
                <w:sz w:val="20"/>
                <w:szCs w:val="20"/>
                <w:lang w:val="en-GB"/>
              </w:rPr>
              <w:t>2015</w:t>
            </w:r>
          </w:p>
        </w:tc>
        <w:tc>
          <w:tcPr>
            <w:tcW w:w="200" w:type="pct"/>
            <w:vAlign w:val="center"/>
          </w:tcPr>
          <w:p w:rsidR="006215A0" w:rsidRPr="009A7BE2" w:rsidRDefault="006215A0" w:rsidP="006215A0">
            <w:pPr>
              <w:spacing w:after="180"/>
              <w:rPr>
                <w:rFonts w:cs="Arial"/>
                <w:sz w:val="20"/>
                <w:szCs w:val="20"/>
                <w:lang w:val="en-GB"/>
              </w:rPr>
            </w:pPr>
            <w:r w:rsidRPr="009A7BE2">
              <w:rPr>
                <w:rFonts w:cs="Arial"/>
                <w:sz w:val="20"/>
                <w:szCs w:val="20"/>
                <w:lang w:val="en-GB"/>
              </w:rPr>
              <w:t>2016</w:t>
            </w:r>
          </w:p>
        </w:tc>
        <w:tc>
          <w:tcPr>
            <w:tcW w:w="200" w:type="pct"/>
            <w:vAlign w:val="center"/>
          </w:tcPr>
          <w:p w:rsidR="006215A0" w:rsidRPr="009A7BE2" w:rsidRDefault="006215A0" w:rsidP="006215A0">
            <w:pPr>
              <w:spacing w:after="180"/>
              <w:rPr>
                <w:rFonts w:cs="Arial"/>
                <w:sz w:val="20"/>
                <w:szCs w:val="20"/>
                <w:lang w:val="en-GB"/>
              </w:rPr>
            </w:pPr>
            <w:r w:rsidRPr="009A7BE2">
              <w:rPr>
                <w:rFonts w:cs="Arial"/>
                <w:sz w:val="20"/>
                <w:szCs w:val="20"/>
                <w:lang w:val="en-GB"/>
              </w:rPr>
              <w:t>2017</w:t>
            </w:r>
          </w:p>
        </w:tc>
        <w:tc>
          <w:tcPr>
            <w:tcW w:w="200" w:type="pct"/>
            <w:vAlign w:val="center"/>
          </w:tcPr>
          <w:p w:rsidR="006215A0" w:rsidRPr="009A7BE2" w:rsidRDefault="006215A0" w:rsidP="006215A0">
            <w:pPr>
              <w:spacing w:after="180"/>
              <w:rPr>
                <w:rFonts w:cs="Arial"/>
                <w:sz w:val="20"/>
                <w:szCs w:val="20"/>
                <w:lang w:val="en-GB"/>
              </w:rPr>
            </w:pPr>
            <w:r w:rsidRPr="009A7BE2">
              <w:rPr>
                <w:rFonts w:cs="Arial"/>
                <w:sz w:val="20"/>
                <w:szCs w:val="20"/>
                <w:lang w:val="en-GB"/>
              </w:rPr>
              <w:t>2018</w:t>
            </w:r>
          </w:p>
        </w:tc>
        <w:tc>
          <w:tcPr>
            <w:tcW w:w="200" w:type="pct"/>
            <w:vAlign w:val="center"/>
          </w:tcPr>
          <w:p w:rsidR="006215A0" w:rsidRPr="009A7BE2" w:rsidRDefault="006215A0" w:rsidP="006215A0">
            <w:pPr>
              <w:spacing w:after="180"/>
              <w:rPr>
                <w:rFonts w:cs="Arial"/>
                <w:sz w:val="20"/>
                <w:szCs w:val="20"/>
                <w:lang w:val="en-GB"/>
              </w:rPr>
            </w:pPr>
            <w:r w:rsidRPr="009A7BE2">
              <w:rPr>
                <w:rFonts w:cs="Arial"/>
                <w:sz w:val="20"/>
                <w:szCs w:val="20"/>
                <w:lang w:val="en-GB"/>
              </w:rPr>
              <w:t>2019</w:t>
            </w:r>
          </w:p>
        </w:tc>
        <w:tc>
          <w:tcPr>
            <w:tcW w:w="200" w:type="pct"/>
            <w:vAlign w:val="center"/>
          </w:tcPr>
          <w:p w:rsidR="006215A0" w:rsidRPr="009A7BE2" w:rsidRDefault="006215A0" w:rsidP="006215A0">
            <w:pPr>
              <w:spacing w:after="180"/>
              <w:rPr>
                <w:rFonts w:cs="Arial"/>
                <w:sz w:val="20"/>
                <w:szCs w:val="20"/>
                <w:lang w:val="en-GB"/>
              </w:rPr>
            </w:pPr>
            <w:r w:rsidRPr="009A7BE2">
              <w:rPr>
                <w:rFonts w:cs="Arial"/>
                <w:sz w:val="20"/>
                <w:szCs w:val="20"/>
                <w:lang w:val="en-GB"/>
              </w:rPr>
              <w:t>2020</w:t>
            </w:r>
          </w:p>
        </w:tc>
      </w:tr>
      <w:tr w:rsidR="006215A0" w:rsidRPr="00544A13" w:rsidTr="004A579A">
        <w:trPr>
          <w:cnfStyle w:val="000000100000"/>
          <w:trHeight w:val="146"/>
        </w:trPr>
        <w:tc>
          <w:tcPr>
            <w:tcW w:w="815" w:type="pct"/>
            <w:shd w:val="clear" w:color="auto" w:fill="D9D9D9" w:themeFill="background1" w:themeFillShade="D9"/>
            <w:vAlign w:val="center"/>
          </w:tcPr>
          <w:p w:rsidR="006215A0" w:rsidRPr="009A7BE2" w:rsidRDefault="006215A0" w:rsidP="006215A0">
            <w:pPr>
              <w:pStyle w:val="TableText0"/>
            </w:pPr>
            <w:r w:rsidRPr="009A7BE2">
              <w:t>Corporate managers and directors</w:t>
            </w:r>
          </w:p>
        </w:tc>
        <w:tc>
          <w:tcPr>
            <w:tcW w:w="200" w:type="pct"/>
            <w:shd w:val="clear" w:color="auto" w:fill="D9D9D9" w:themeFill="background1" w:themeFillShade="D9"/>
            <w:vAlign w:val="center"/>
          </w:tcPr>
          <w:p w:rsidR="006215A0" w:rsidRPr="009A7BE2" w:rsidRDefault="006215A0" w:rsidP="006215A0">
            <w:pPr>
              <w:pStyle w:val="TableText0"/>
            </w:pPr>
            <w:r w:rsidRPr="009A7BE2">
              <w:t>80</w:t>
            </w:r>
          </w:p>
        </w:tc>
        <w:tc>
          <w:tcPr>
            <w:tcW w:w="200" w:type="pct"/>
            <w:shd w:val="clear" w:color="auto" w:fill="D9D9D9" w:themeFill="background1" w:themeFillShade="D9"/>
            <w:vAlign w:val="center"/>
          </w:tcPr>
          <w:p w:rsidR="006215A0" w:rsidRPr="009A7BE2" w:rsidRDefault="006215A0" w:rsidP="006215A0">
            <w:pPr>
              <w:pStyle w:val="TableText0"/>
            </w:pPr>
            <w:r w:rsidRPr="009A7BE2">
              <w:t>84</w:t>
            </w:r>
          </w:p>
        </w:tc>
        <w:tc>
          <w:tcPr>
            <w:tcW w:w="200" w:type="pct"/>
            <w:shd w:val="clear" w:color="auto" w:fill="D9D9D9" w:themeFill="background1" w:themeFillShade="D9"/>
            <w:vAlign w:val="center"/>
          </w:tcPr>
          <w:p w:rsidR="006215A0" w:rsidRPr="009A7BE2" w:rsidRDefault="006215A0" w:rsidP="006215A0">
            <w:pPr>
              <w:pStyle w:val="TableText0"/>
            </w:pPr>
            <w:r w:rsidRPr="009A7BE2">
              <w:t>90</w:t>
            </w:r>
          </w:p>
        </w:tc>
        <w:tc>
          <w:tcPr>
            <w:tcW w:w="200" w:type="pct"/>
            <w:shd w:val="clear" w:color="auto" w:fill="D9D9D9" w:themeFill="background1" w:themeFillShade="D9"/>
            <w:vAlign w:val="center"/>
          </w:tcPr>
          <w:p w:rsidR="006215A0" w:rsidRPr="009A7BE2" w:rsidRDefault="006215A0" w:rsidP="006215A0">
            <w:pPr>
              <w:pStyle w:val="TableText0"/>
            </w:pPr>
            <w:r w:rsidRPr="009A7BE2">
              <w:t>94</w:t>
            </w:r>
          </w:p>
        </w:tc>
        <w:tc>
          <w:tcPr>
            <w:tcW w:w="200" w:type="pct"/>
            <w:shd w:val="clear" w:color="auto" w:fill="D9D9D9" w:themeFill="background1" w:themeFillShade="D9"/>
            <w:vAlign w:val="center"/>
          </w:tcPr>
          <w:p w:rsidR="006215A0" w:rsidRPr="009A7BE2" w:rsidRDefault="006215A0" w:rsidP="006215A0">
            <w:pPr>
              <w:pStyle w:val="TableText0"/>
            </w:pPr>
            <w:r w:rsidRPr="009A7BE2">
              <w:t>97</w:t>
            </w:r>
          </w:p>
        </w:tc>
        <w:tc>
          <w:tcPr>
            <w:tcW w:w="200" w:type="pct"/>
            <w:shd w:val="clear" w:color="auto" w:fill="D9D9D9" w:themeFill="background1" w:themeFillShade="D9"/>
            <w:vAlign w:val="center"/>
          </w:tcPr>
          <w:p w:rsidR="006215A0" w:rsidRPr="009A7BE2" w:rsidRDefault="006215A0" w:rsidP="006215A0">
            <w:pPr>
              <w:pStyle w:val="TableText0"/>
            </w:pPr>
            <w:r w:rsidRPr="009A7BE2">
              <w:t>100</w:t>
            </w:r>
          </w:p>
        </w:tc>
        <w:tc>
          <w:tcPr>
            <w:tcW w:w="200" w:type="pct"/>
            <w:shd w:val="clear" w:color="auto" w:fill="D9D9D9" w:themeFill="background1" w:themeFillShade="D9"/>
            <w:vAlign w:val="center"/>
          </w:tcPr>
          <w:p w:rsidR="006215A0" w:rsidRPr="009A7BE2" w:rsidRDefault="006215A0" w:rsidP="006215A0">
            <w:pPr>
              <w:pStyle w:val="TableText0"/>
            </w:pPr>
            <w:r w:rsidRPr="009A7BE2">
              <w:t>103</w:t>
            </w:r>
          </w:p>
        </w:tc>
        <w:tc>
          <w:tcPr>
            <w:tcW w:w="200" w:type="pct"/>
            <w:shd w:val="clear" w:color="auto" w:fill="D9D9D9" w:themeFill="background1" w:themeFillShade="D9"/>
            <w:vAlign w:val="center"/>
          </w:tcPr>
          <w:p w:rsidR="006215A0" w:rsidRPr="009A7BE2" w:rsidRDefault="006215A0" w:rsidP="006215A0">
            <w:pPr>
              <w:pStyle w:val="TableText0"/>
            </w:pPr>
            <w:r w:rsidRPr="009A7BE2">
              <w:t>109</w:t>
            </w:r>
          </w:p>
        </w:tc>
        <w:tc>
          <w:tcPr>
            <w:tcW w:w="200" w:type="pct"/>
            <w:shd w:val="clear" w:color="auto" w:fill="D9D9D9" w:themeFill="background1" w:themeFillShade="D9"/>
            <w:vAlign w:val="center"/>
          </w:tcPr>
          <w:p w:rsidR="006215A0" w:rsidRPr="009A7BE2" w:rsidRDefault="006215A0" w:rsidP="006215A0">
            <w:pPr>
              <w:pStyle w:val="TableText0"/>
            </w:pPr>
            <w:r w:rsidRPr="009A7BE2">
              <w:t>115</w:t>
            </w:r>
          </w:p>
        </w:tc>
        <w:tc>
          <w:tcPr>
            <w:tcW w:w="200" w:type="pct"/>
            <w:shd w:val="clear" w:color="auto" w:fill="D9D9D9" w:themeFill="background1" w:themeFillShade="D9"/>
            <w:vAlign w:val="center"/>
          </w:tcPr>
          <w:p w:rsidR="006215A0" w:rsidRPr="009A7BE2" w:rsidRDefault="006215A0" w:rsidP="006215A0">
            <w:pPr>
              <w:pStyle w:val="TableText0"/>
            </w:pPr>
            <w:r w:rsidRPr="009A7BE2">
              <w:t>121</w:t>
            </w:r>
          </w:p>
        </w:tc>
        <w:tc>
          <w:tcPr>
            <w:tcW w:w="200" w:type="pct"/>
            <w:shd w:val="clear" w:color="auto" w:fill="D9D9D9" w:themeFill="background1" w:themeFillShade="D9"/>
            <w:vAlign w:val="center"/>
          </w:tcPr>
          <w:p w:rsidR="006215A0" w:rsidRPr="009A7BE2" w:rsidRDefault="006215A0" w:rsidP="006215A0">
            <w:pPr>
              <w:pStyle w:val="TableText0"/>
            </w:pPr>
            <w:r w:rsidRPr="009A7BE2">
              <w:t>126</w:t>
            </w:r>
          </w:p>
        </w:tc>
      </w:tr>
      <w:tr w:rsidR="006215A0" w:rsidRPr="00544A13" w:rsidTr="004A579A">
        <w:trPr>
          <w:cnfStyle w:val="000000010000"/>
          <w:trHeight w:val="146"/>
        </w:trPr>
        <w:tc>
          <w:tcPr>
            <w:tcW w:w="815" w:type="pct"/>
            <w:vAlign w:val="center"/>
          </w:tcPr>
          <w:p w:rsidR="006215A0" w:rsidRPr="009A7BE2" w:rsidRDefault="006215A0" w:rsidP="006215A0">
            <w:pPr>
              <w:pStyle w:val="TableText0"/>
              <w:rPr>
                <w:color w:val="000000"/>
              </w:rPr>
            </w:pPr>
            <w:r w:rsidRPr="009A7BE2">
              <w:rPr>
                <w:color w:val="000000"/>
              </w:rPr>
              <w:t>Adjusted proportion of Corporate Managers and Directors</w:t>
            </w:r>
          </w:p>
        </w:tc>
        <w:tc>
          <w:tcPr>
            <w:tcW w:w="200" w:type="pct"/>
            <w:vAlign w:val="center"/>
          </w:tcPr>
          <w:p w:rsidR="006215A0" w:rsidRPr="009A7BE2" w:rsidRDefault="006215A0" w:rsidP="006215A0">
            <w:pPr>
              <w:pStyle w:val="TableText0"/>
              <w:rPr>
                <w:color w:val="000000"/>
              </w:rPr>
            </w:pPr>
            <w:r w:rsidRPr="009A7BE2">
              <w:rPr>
                <w:color w:val="000000"/>
              </w:rPr>
              <w:t>14</w:t>
            </w:r>
          </w:p>
        </w:tc>
        <w:tc>
          <w:tcPr>
            <w:tcW w:w="200" w:type="pct"/>
            <w:vAlign w:val="center"/>
          </w:tcPr>
          <w:p w:rsidR="006215A0" w:rsidRPr="009A7BE2" w:rsidRDefault="006215A0" w:rsidP="006215A0">
            <w:pPr>
              <w:pStyle w:val="TableText0"/>
              <w:rPr>
                <w:color w:val="000000"/>
              </w:rPr>
            </w:pPr>
            <w:r w:rsidRPr="009A7BE2">
              <w:rPr>
                <w:color w:val="000000"/>
              </w:rPr>
              <w:t>14</w:t>
            </w:r>
          </w:p>
        </w:tc>
        <w:tc>
          <w:tcPr>
            <w:tcW w:w="200" w:type="pct"/>
            <w:vAlign w:val="center"/>
          </w:tcPr>
          <w:p w:rsidR="006215A0" w:rsidRPr="009A7BE2" w:rsidRDefault="006215A0" w:rsidP="006215A0">
            <w:pPr>
              <w:pStyle w:val="TableText0"/>
              <w:rPr>
                <w:color w:val="000000"/>
              </w:rPr>
            </w:pPr>
            <w:r w:rsidRPr="009A7BE2">
              <w:rPr>
                <w:color w:val="000000"/>
              </w:rPr>
              <w:t>15</w:t>
            </w:r>
          </w:p>
        </w:tc>
        <w:tc>
          <w:tcPr>
            <w:tcW w:w="200" w:type="pct"/>
            <w:vAlign w:val="center"/>
          </w:tcPr>
          <w:p w:rsidR="006215A0" w:rsidRPr="009A7BE2" w:rsidRDefault="006215A0" w:rsidP="006215A0">
            <w:pPr>
              <w:pStyle w:val="TableText0"/>
              <w:rPr>
                <w:color w:val="000000"/>
              </w:rPr>
            </w:pPr>
            <w:r w:rsidRPr="009A7BE2">
              <w:rPr>
                <w:color w:val="000000"/>
              </w:rPr>
              <w:t>16</w:t>
            </w:r>
          </w:p>
        </w:tc>
        <w:tc>
          <w:tcPr>
            <w:tcW w:w="200" w:type="pct"/>
            <w:vAlign w:val="center"/>
          </w:tcPr>
          <w:p w:rsidR="006215A0" w:rsidRPr="009A7BE2" w:rsidRDefault="006215A0" w:rsidP="006215A0">
            <w:pPr>
              <w:pStyle w:val="TableText0"/>
              <w:rPr>
                <w:color w:val="000000"/>
              </w:rPr>
            </w:pPr>
            <w:r w:rsidRPr="009A7BE2">
              <w:rPr>
                <w:color w:val="000000"/>
              </w:rPr>
              <w:t>17</w:t>
            </w:r>
          </w:p>
        </w:tc>
        <w:tc>
          <w:tcPr>
            <w:tcW w:w="200" w:type="pct"/>
            <w:vAlign w:val="center"/>
          </w:tcPr>
          <w:p w:rsidR="006215A0" w:rsidRPr="009A7BE2" w:rsidRDefault="006215A0" w:rsidP="006215A0">
            <w:pPr>
              <w:pStyle w:val="TableText0"/>
              <w:rPr>
                <w:color w:val="000000"/>
              </w:rPr>
            </w:pPr>
            <w:r w:rsidRPr="009A7BE2">
              <w:rPr>
                <w:color w:val="000000"/>
              </w:rPr>
              <w:t>17</w:t>
            </w:r>
          </w:p>
        </w:tc>
        <w:tc>
          <w:tcPr>
            <w:tcW w:w="200" w:type="pct"/>
            <w:vAlign w:val="center"/>
          </w:tcPr>
          <w:p w:rsidR="006215A0" w:rsidRPr="009A7BE2" w:rsidRDefault="006215A0" w:rsidP="006215A0">
            <w:pPr>
              <w:pStyle w:val="TableText0"/>
              <w:rPr>
                <w:color w:val="000000"/>
              </w:rPr>
            </w:pPr>
            <w:r w:rsidRPr="009A7BE2">
              <w:rPr>
                <w:color w:val="000000"/>
              </w:rPr>
              <w:t>18</w:t>
            </w:r>
          </w:p>
        </w:tc>
        <w:tc>
          <w:tcPr>
            <w:tcW w:w="200" w:type="pct"/>
            <w:vAlign w:val="center"/>
          </w:tcPr>
          <w:p w:rsidR="006215A0" w:rsidRPr="009A7BE2" w:rsidRDefault="006215A0" w:rsidP="006215A0">
            <w:pPr>
              <w:pStyle w:val="TableText0"/>
              <w:rPr>
                <w:color w:val="000000"/>
              </w:rPr>
            </w:pPr>
            <w:r w:rsidRPr="009A7BE2">
              <w:rPr>
                <w:color w:val="000000"/>
              </w:rPr>
              <w:t>19</w:t>
            </w:r>
          </w:p>
        </w:tc>
        <w:tc>
          <w:tcPr>
            <w:tcW w:w="200" w:type="pct"/>
            <w:vAlign w:val="center"/>
          </w:tcPr>
          <w:p w:rsidR="006215A0" w:rsidRPr="009A7BE2" w:rsidRDefault="006215A0" w:rsidP="006215A0">
            <w:pPr>
              <w:pStyle w:val="TableText0"/>
              <w:rPr>
                <w:color w:val="000000"/>
              </w:rPr>
            </w:pPr>
            <w:r w:rsidRPr="009A7BE2">
              <w:rPr>
                <w:color w:val="000000"/>
              </w:rPr>
              <w:t>20</w:t>
            </w:r>
          </w:p>
        </w:tc>
        <w:tc>
          <w:tcPr>
            <w:tcW w:w="200" w:type="pct"/>
            <w:vAlign w:val="center"/>
          </w:tcPr>
          <w:p w:rsidR="006215A0" w:rsidRPr="009A7BE2" w:rsidRDefault="006215A0" w:rsidP="006215A0">
            <w:pPr>
              <w:pStyle w:val="TableText0"/>
              <w:rPr>
                <w:color w:val="000000"/>
              </w:rPr>
            </w:pPr>
            <w:r w:rsidRPr="009A7BE2">
              <w:rPr>
                <w:color w:val="000000"/>
              </w:rPr>
              <w:t>21</w:t>
            </w:r>
          </w:p>
        </w:tc>
        <w:tc>
          <w:tcPr>
            <w:tcW w:w="200" w:type="pct"/>
            <w:vAlign w:val="center"/>
          </w:tcPr>
          <w:p w:rsidR="006215A0" w:rsidRPr="009A7BE2" w:rsidRDefault="006215A0" w:rsidP="006215A0">
            <w:pPr>
              <w:pStyle w:val="TableText0"/>
              <w:rPr>
                <w:color w:val="000000"/>
              </w:rPr>
            </w:pPr>
            <w:r w:rsidRPr="009A7BE2">
              <w:rPr>
                <w:color w:val="000000"/>
              </w:rPr>
              <w:t>22</w:t>
            </w:r>
          </w:p>
        </w:tc>
      </w:tr>
      <w:tr w:rsidR="006215A0" w:rsidRPr="00544A13" w:rsidTr="004A579A">
        <w:trPr>
          <w:cnfStyle w:val="000000100000"/>
          <w:trHeight w:val="146"/>
        </w:trPr>
        <w:tc>
          <w:tcPr>
            <w:tcW w:w="815" w:type="pct"/>
            <w:shd w:val="clear" w:color="auto" w:fill="D9D9D9" w:themeFill="background1" w:themeFillShade="D9"/>
            <w:vAlign w:val="center"/>
          </w:tcPr>
          <w:p w:rsidR="006215A0" w:rsidRPr="009A7BE2" w:rsidRDefault="006215A0" w:rsidP="006215A0">
            <w:pPr>
              <w:pStyle w:val="TableText0"/>
            </w:pPr>
            <w:r w:rsidRPr="009A7BE2">
              <w:t>Business and Public Service related professionals</w:t>
            </w:r>
          </w:p>
        </w:tc>
        <w:tc>
          <w:tcPr>
            <w:tcW w:w="200" w:type="pct"/>
            <w:shd w:val="clear" w:color="auto" w:fill="D9D9D9" w:themeFill="background1" w:themeFillShade="D9"/>
            <w:vAlign w:val="center"/>
          </w:tcPr>
          <w:p w:rsidR="006215A0" w:rsidRPr="009A7BE2" w:rsidRDefault="006215A0" w:rsidP="006215A0">
            <w:pPr>
              <w:pStyle w:val="TableText0"/>
            </w:pPr>
            <w:r w:rsidRPr="009A7BE2">
              <w:t>62</w:t>
            </w:r>
          </w:p>
        </w:tc>
        <w:tc>
          <w:tcPr>
            <w:tcW w:w="200" w:type="pct"/>
            <w:shd w:val="clear" w:color="auto" w:fill="D9D9D9" w:themeFill="background1" w:themeFillShade="D9"/>
            <w:vAlign w:val="center"/>
          </w:tcPr>
          <w:p w:rsidR="006215A0" w:rsidRPr="009A7BE2" w:rsidRDefault="006215A0" w:rsidP="006215A0">
            <w:pPr>
              <w:pStyle w:val="TableText0"/>
            </w:pPr>
            <w:r w:rsidRPr="009A7BE2">
              <w:t>64</w:t>
            </w:r>
          </w:p>
        </w:tc>
        <w:tc>
          <w:tcPr>
            <w:tcW w:w="200" w:type="pct"/>
            <w:shd w:val="clear" w:color="auto" w:fill="D9D9D9" w:themeFill="background1" w:themeFillShade="D9"/>
            <w:vAlign w:val="center"/>
          </w:tcPr>
          <w:p w:rsidR="006215A0" w:rsidRPr="009A7BE2" w:rsidRDefault="006215A0" w:rsidP="006215A0">
            <w:pPr>
              <w:pStyle w:val="TableText0"/>
            </w:pPr>
            <w:r w:rsidRPr="009A7BE2">
              <w:t>68</w:t>
            </w:r>
          </w:p>
        </w:tc>
        <w:tc>
          <w:tcPr>
            <w:tcW w:w="200" w:type="pct"/>
            <w:shd w:val="clear" w:color="auto" w:fill="D9D9D9" w:themeFill="background1" w:themeFillShade="D9"/>
            <w:vAlign w:val="center"/>
          </w:tcPr>
          <w:p w:rsidR="006215A0" w:rsidRPr="009A7BE2" w:rsidRDefault="006215A0" w:rsidP="006215A0">
            <w:pPr>
              <w:pStyle w:val="TableText0"/>
            </w:pPr>
            <w:r w:rsidRPr="009A7BE2">
              <w:t>71</w:t>
            </w:r>
          </w:p>
        </w:tc>
        <w:tc>
          <w:tcPr>
            <w:tcW w:w="200" w:type="pct"/>
            <w:shd w:val="clear" w:color="auto" w:fill="D9D9D9" w:themeFill="background1" w:themeFillShade="D9"/>
            <w:vAlign w:val="center"/>
          </w:tcPr>
          <w:p w:rsidR="006215A0" w:rsidRPr="009A7BE2" w:rsidRDefault="006215A0" w:rsidP="006215A0">
            <w:pPr>
              <w:pStyle w:val="TableText0"/>
            </w:pPr>
            <w:r w:rsidRPr="009A7BE2">
              <w:t>73</w:t>
            </w:r>
          </w:p>
        </w:tc>
        <w:tc>
          <w:tcPr>
            <w:tcW w:w="200" w:type="pct"/>
            <w:shd w:val="clear" w:color="auto" w:fill="D9D9D9" w:themeFill="background1" w:themeFillShade="D9"/>
            <w:vAlign w:val="center"/>
          </w:tcPr>
          <w:p w:rsidR="006215A0" w:rsidRPr="009A7BE2" w:rsidRDefault="006215A0" w:rsidP="006215A0">
            <w:pPr>
              <w:pStyle w:val="TableText0"/>
            </w:pPr>
            <w:r w:rsidRPr="009A7BE2">
              <w:t>75</w:t>
            </w:r>
          </w:p>
        </w:tc>
        <w:tc>
          <w:tcPr>
            <w:tcW w:w="200" w:type="pct"/>
            <w:shd w:val="clear" w:color="auto" w:fill="D9D9D9" w:themeFill="background1" w:themeFillShade="D9"/>
            <w:vAlign w:val="center"/>
          </w:tcPr>
          <w:p w:rsidR="006215A0" w:rsidRPr="009A7BE2" w:rsidRDefault="006215A0" w:rsidP="006215A0">
            <w:pPr>
              <w:pStyle w:val="TableText0"/>
            </w:pPr>
            <w:r w:rsidRPr="009A7BE2">
              <w:t>77</w:t>
            </w:r>
          </w:p>
        </w:tc>
        <w:tc>
          <w:tcPr>
            <w:tcW w:w="200" w:type="pct"/>
            <w:shd w:val="clear" w:color="auto" w:fill="D9D9D9" w:themeFill="background1" w:themeFillShade="D9"/>
            <w:vAlign w:val="center"/>
          </w:tcPr>
          <w:p w:rsidR="006215A0" w:rsidRPr="009A7BE2" w:rsidRDefault="006215A0" w:rsidP="006215A0">
            <w:pPr>
              <w:pStyle w:val="TableText0"/>
            </w:pPr>
            <w:r w:rsidRPr="009A7BE2">
              <w:t>81</w:t>
            </w:r>
          </w:p>
        </w:tc>
        <w:tc>
          <w:tcPr>
            <w:tcW w:w="200" w:type="pct"/>
            <w:shd w:val="clear" w:color="auto" w:fill="D9D9D9" w:themeFill="background1" w:themeFillShade="D9"/>
            <w:vAlign w:val="center"/>
          </w:tcPr>
          <w:p w:rsidR="006215A0" w:rsidRPr="009A7BE2" w:rsidRDefault="006215A0" w:rsidP="006215A0">
            <w:pPr>
              <w:pStyle w:val="TableText0"/>
            </w:pPr>
            <w:r w:rsidRPr="009A7BE2">
              <w:t>86</w:t>
            </w:r>
          </w:p>
        </w:tc>
        <w:tc>
          <w:tcPr>
            <w:tcW w:w="200" w:type="pct"/>
            <w:shd w:val="clear" w:color="auto" w:fill="D9D9D9" w:themeFill="background1" w:themeFillShade="D9"/>
            <w:vAlign w:val="center"/>
          </w:tcPr>
          <w:p w:rsidR="006215A0" w:rsidRPr="009A7BE2" w:rsidRDefault="006215A0" w:rsidP="006215A0">
            <w:pPr>
              <w:pStyle w:val="TableText0"/>
            </w:pPr>
            <w:r w:rsidRPr="009A7BE2">
              <w:t>90</w:t>
            </w:r>
          </w:p>
        </w:tc>
        <w:tc>
          <w:tcPr>
            <w:tcW w:w="200" w:type="pct"/>
            <w:shd w:val="clear" w:color="auto" w:fill="D9D9D9" w:themeFill="background1" w:themeFillShade="D9"/>
            <w:vAlign w:val="center"/>
          </w:tcPr>
          <w:p w:rsidR="006215A0" w:rsidRPr="009A7BE2" w:rsidRDefault="006215A0" w:rsidP="006215A0">
            <w:pPr>
              <w:pStyle w:val="TableText0"/>
            </w:pPr>
            <w:r w:rsidRPr="009A7BE2">
              <w:t>93</w:t>
            </w:r>
          </w:p>
        </w:tc>
      </w:tr>
      <w:tr w:rsidR="006215A0" w:rsidRPr="00544A13" w:rsidTr="004A579A">
        <w:trPr>
          <w:cnfStyle w:val="000000010000"/>
          <w:trHeight w:val="146"/>
        </w:trPr>
        <w:tc>
          <w:tcPr>
            <w:tcW w:w="815" w:type="pct"/>
            <w:vAlign w:val="center"/>
          </w:tcPr>
          <w:p w:rsidR="006215A0" w:rsidRPr="009A7BE2" w:rsidRDefault="006215A0" w:rsidP="006215A0">
            <w:pPr>
              <w:pStyle w:val="TableText0"/>
              <w:rPr>
                <w:color w:val="000000"/>
              </w:rPr>
            </w:pPr>
            <w:r w:rsidRPr="009A7BE2">
              <w:rPr>
                <w:color w:val="000000"/>
              </w:rPr>
              <w:t>Adjusted proportion of  Business and Public Service related professionals</w:t>
            </w:r>
          </w:p>
        </w:tc>
        <w:tc>
          <w:tcPr>
            <w:tcW w:w="200" w:type="pct"/>
            <w:vAlign w:val="center"/>
          </w:tcPr>
          <w:p w:rsidR="006215A0" w:rsidRPr="009A7BE2" w:rsidRDefault="006215A0" w:rsidP="006215A0">
            <w:pPr>
              <w:pStyle w:val="TableText0"/>
              <w:rPr>
                <w:color w:val="000000"/>
              </w:rPr>
            </w:pPr>
            <w:r w:rsidRPr="009A7BE2">
              <w:rPr>
                <w:color w:val="000000"/>
              </w:rPr>
              <w:t>28</w:t>
            </w:r>
          </w:p>
        </w:tc>
        <w:tc>
          <w:tcPr>
            <w:tcW w:w="200" w:type="pct"/>
            <w:vAlign w:val="center"/>
          </w:tcPr>
          <w:p w:rsidR="006215A0" w:rsidRPr="009A7BE2" w:rsidRDefault="006215A0" w:rsidP="006215A0">
            <w:pPr>
              <w:pStyle w:val="TableText0"/>
              <w:rPr>
                <w:color w:val="000000"/>
              </w:rPr>
            </w:pPr>
            <w:r w:rsidRPr="009A7BE2">
              <w:rPr>
                <w:color w:val="000000"/>
              </w:rPr>
              <w:t>29</w:t>
            </w:r>
          </w:p>
        </w:tc>
        <w:tc>
          <w:tcPr>
            <w:tcW w:w="200" w:type="pct"/>
            <w:vAlign w:val="center"/>
          </w:tcPr>
          <w:p w:rsidR="006215A0" w:rsidRPr="009A7BE2" w:rsidRDefault="006215A0" w:rsidP="006215A0">
            <w:pPr>
              <w:pStyle w:val="TableText0"/>
              <w:rPr>
                <w:color w:val="000000"/>
              </w:rPr>
            </w:pPr>
            <w:r w:rsidRPr="009A7BE2">
              <w:rPr>
                <w:color w:val="000000"/>
              </w:rPr>
              <w:t>30</w:t>
            </w:r>
          </w:p>
        </w:tc>
        <w:tc>
          <w:tcPr>
            <w:tcW w:w="200" w:type="pct"/>
            <w:vAlign w:val="center"/>
          </w:tcPr>
          <w:p w:rsidR="006215A0" w:rsidRPr="009A7BE2" w:rsidRDefault="006215A0" w:rsidP="006215A0">
            <w:pPr>
              <w:pStyle w:val="TableText0"/>
              <w:rPr>
                <w:color w:val="000000"/>
              </w:rPr>
            </w:pPr>
            <w:r w:rsidRPr="009A7BE2">
              <w:rPr>
                <w:color w:val="000000"/>
              </w:rPr>
              <w:t>32</w:t>
            </w:r>
          </w:p>
        </w:tc>
        <w:tc>
          <w:tcPr>
            <w:tcW w:w="200" w:type="pct"/>
            <w:vAlign w:val="center"/>
          </w:tcPr>
          <w:p w:rsidR="006215A0" w:rsidRPr="009A7BE2" w:rsidRDefault="006215A0" w:rsidP="006215A0">
            <w:pPr>
              <w:pStyle w:val="TableText0"/>
              <w:rPr>
                <w:color w:val="000000"/>
              </w:rPr>
            </w:pPr>
            <w:r w:rsidRPr="009A7BE2">
              <w:rPr>
                <w:color w:val="000000"/>
              </w:rPr>
              <w:t>33</w:t>
            </w:r>
          </w:p>
        </w:tc>
        <w:tc>
          <w:tcPr>
            <w:tcW w:w="200" w:type="pct"/>
            <w:vAlign w:val="center"/>
          </w:tcPr>
          <w:p w:rsidR="006215A0" w:rsidRPr="009A7BE2" w:rsidRDefault="006215A0" w:rsidP="006215A0">
            <w:pPr>
              <w:pStyle w:val="TableText0"/>
              <w:rPr>
                <w:color w:val="000000"/>
              </w:rPr>
            </w:pPr>
            <w:r w:rsidRPr="009A7BE2">
              <w:rPr>
                <w:color w:val="000000"/>
              </w:rPr>
              <w:t>34</w:t>
            </w:r>
          </w:p>
        </w:tc>
        <w:tc>
          <w:tcPr>
            <w:tcW w:w="200" w:type="pct"/>
            <w:vAlign w:val="center"/>
          </w:tcPr>
          <w:p w:rsidR="006215A0" w:rsidRPr="009A7BE2" w:rsidRDefault="006215A0" w:rsidP="006215A0">
            <w:pPr>
              <w:pStyle w:val="TableText0"/>
              <w:rPr>
                <w:color w:val="000000"/>
              </w:rPr>
            </w:pPr>
            <w:r w:rsidRPr="009A7BE2">
              <w:rPr>
                <w:color w:val="000000"/>
              </w:rPr>
              <w:t>34</w:t>
            </w:r>
          </w:p>
        </w:tc>
        <w:tc>
          <w:tcPr>
            <w:tcW w:w="200" w:type="pct"/>
            <w:vAlign w:val="center"/>
          </w:tcPr>
          <w:p w:rsidR="006215A0" w:rsidRPr="009A7BE2" w:rsidRDefault="006215A0" w:rsidP="006215A0">
            <w:pPr>
              <w:pStyle w:val="TableText0"/>
              <w:rPr>
                <w:color w:val="000000"/>
              </w:rPr>
            </w:pPr>
            <w:r w:rsidRPr="009A7BE2">
              <w:rPr>
                <w:color w:val="000000"/>
              </w:rPr>
              <w:t>36</w:t>
            </w:r>
          </w:p>
        </w:tc>
        <w:tc>
          <w:tcPr>
            <w:tcW w:w="200" w:type="pct"/>
            <w:vAlign w:val="center"/>
          </w:tcPr>
          <w:p w:rsidR="006215A0" w:rsidRPr="009A7BE2" w:rsidRDefault="006215A0" w:rsidP="006215A0">
            <w:pPr>
              <w:pStyle w:val="TableText0"/>
              <w:rPr>
                <w:color w:val="000000"/>
              </w:rPr>
            </w:pPr>
            <w:r w:rsidRPr="009A7BE2">
              <w:rPr>
                <w:color w:val="000000"/>
              </w:rPr>
              <w:t>38</w:t>
            </w:r>
          </w:p>
        </w:tc>
        <w:tc>
          <w:tcPr>
            <w:tcW w:w="200" w:type="pct"/>
            <w:vAlign w:val="center"/>
          </w:tcPr>
          <w:p w:rsidR="006215A0" w:rsidRPr="009A7BE2" w:rsidRDefault="006215A0" w:rsidP="006215A0">
            <w:pPr>
              <w:pStyle w:val="TableText0"/>
              <w:rPr>
                <w:color w:val="000000"/>
              </w:rPr>
            </w:pPr>
            <w:r w:rsidRPr="009A7BE2">
              <w:rPr>
                <w:color w:val="000000"/>
              </w:rPr>
              <w:t>40</w:t>
            </w:r>
          </w:p>
        </w:tc>
        <w:tc>
          <w:tcPr>
            <w:tcW w:w="200" w:type="pct"/>
            <w:vAlign w:val="center"/>
          </w:tcPr>
          <w:p w:rsidR="006215A0" w:rsidRPr="009A7BE2" w:rsidRDefault="006215A0" w:rsidP="006215A0">
            <w:pPr>
              <w:pStyle w:val="TableText0"/>
              <w:rPr>
                <w:color w:val="000000"/>
              </w:rPr>
            </w:pPr>
            <w:r w:rsidRPr="009A7BE2">
              <w:rPr>
                <w:color w:val="000000"/>
              </w:rPr>
              <w:t>42</w:t>
            </w:r>
          </w:p>
        </w:tc>
      </w:tr>
      <w:tr w:rsidR="006215A0" w:rsidRPr="00544A13" w:rsidTr="004A579A">
        <w:trPr>
          <w:cnfStyle w:val="000000100000"/>
          <w:trHeight w:val="146"/>
        </w:trPr>
        <w:tc>
          <w:tcPr>
            <w:tcW w:w="815" w:type="pct"/>
            <w:shd w:val="clear" w:color="auto" w:fill="D9D9D9" w:themeFill="background1" w:themeFillShade="D9"/>
            <w:vAlign w:val="center"/>
          </w:tcPr>
          <w:p w:rsidR="006215A0" w:rsidRPr="009A7BE2" w:rsidRDefault="006215A0" w:rsidP="006215A0">
            <w:pPr>
              <w:pStyle w:val="TableText0"/>
            </w:pPr>
            <w:r w:rsidRPr="009A7BE2">
              <w:t>Sales occupations</w:t>
            </w:r>
          </w:p>
        </w:tc>
        <w:tc>
          <w:tcPr>
            <w:tcW w:w="200" w:type="pct"/>
            <w:shd w:val="clear" w:color="auto" w:fill="D9D9D9" w:themeFill="background1" w:themeFillShade="D9"/>
            <w:vAlign w:val="center"/>
          </w:tcPr>
          <w:p w:rsidR="006215A0" w:rsidRPr="009A7BE2" w:rsidRDefault="006215A0" w:rsidP="006215A0">
            <w:pPr>
              <w:pStyle w:val="TableText0"/>
            </w:pPr>
            <w:r w:rsidRPr="009A7BE2">
              <w:t>27</w:t>
            </w:r>
          </w:p>
        </w:tc>
        <w:tc>
          <w:tcPr>
            <w:tcW w:w="200" w:type="pct"/>
            <w:shd w:val="clear" w:color="auto" w:fill="D9D9D9" w:themeFill="background1" w:themeFillShade="D9"/>
            <w:vAlign w:val="center"/>
          </w:tcPr>
          <w:p w:rsidR="006215A0" w:rsidRPr="009A7BE2" w:rsidRDefault="006215A0" w:rsidP="006215A0">
            <w:pPr>
              <w:pStyle w:val="TableText0"/>
            </w:pPr>
            <w:r w:rsidRPr="009A7BE2">
              <w:t>27</w:t>
            </w:r>
          </w:p>
        </w:tc>
        <w:tc>
          <w:tcPr>
            <w:tcW w:w="200" w:type="pct"/>
            <w:shd w:val="clear" w:color="auto" w:fill="D9D9D9" w:themeFill="background1" w:themeFillShade="D9"/>
            <w:vAlign w:val="center"/>
          </w:tcPr>
          <w:p w:rsidR="006215A0" w:rsidRPr="009A7BE2" w:rsidRDefault="006215A0" w:rsidP="006215A0">
            <w:pPr>
              <w:pStyle w:val="TableText0"/>
            </w:pPr>
            <w:r w:rsidRPr="009A7BE2">
              <w:t>28</w:t>
            </w:r>
          </w:p>
        </w:tc>
        <w:tc>
          <w:tcPr>
            <w:tcW w:w="200" w:type="pct"/>
            <w:shd w:val="clear" w:color="auto" w:fill="D9D9D9" w:themeFill="background1" w:themeFillShade="D9"/>
            <w:vAlign w:val="center"/>
          </w:tcPr>
          <w:p w:rsidR="006215A0" w:rsidRPr="009A7BE2" w:rsidRDefault="006215A0" w:rsidP="006215A0">
            <w:pPr>
              <w:pStyle w:val="TableText0"/>
            </w:pPr>
            <w:r w:rsidRPr="009A7BE2">
              <w:t>29</w:t>
            </w:r>
          </w:p>
        </w:tc>
        <w:tc>
          <w:tcPr>
            <w:tcW w:w="200" w:type="pct"/>
            <w:shd w:val="clear" w:color="auto" w:fill="D9D9D9" w:themeFill="background1" w:themeFillShade="D9"/>
            <w:vAlign w:val="center"/>
          </w:tcPr>
          <w:p w:rsidR="006215A0" w:rsidRPr="009A7BE2" w:rsidRDefault="006215A0" w:rsidP="006215A0">
            <w:pPr>
              <w:pStyle w:val="TableText0"/>
            </w:pPr>
            <w:r w:rsidRPr="009A7BE2">
              <w:t>29</w:t>
            </w:r>
          </w:p>
        </w:tc>
        <w:tc>
          <w:tcPr>
            <w:tcW w:w="200" w:type="pct"/>
            <w:shd w:val="clear" w:color="auto" w:fill="D9D9D9" w:themeFill="background1" w:themeFillShade="D9"/>
            <w:vAlign w:val="center"/>
          </w:tcPr>
          <w:p w:rsidR="006215A0" w:rsidRPr="009A7BE2" w:rsidRDefault="006215A0" w:rsidP="006215A0">
            <w:pPr>
              <w:pStyle w:val="TableText0"/>
            </w:pPr>
            <w:r w:rsidRPr="009A7BE2">
              <w:t>29</w:t>
            </w:r>
          </w:p>
        </w:tc>
        <w:tc>
          <w:tcPr>
            <w:tcW w:w="200" w:type="pct"/>
            <w:shd w:val="clear" w:color="auto" w:fill="D9D9D9" w:themeFill="background1" w:themeFillShade="D9"/>
            <w:vAlign w:val="center"/>
          </w:tcPr>
          <w:p w:rsidR="006215A0" w:rsidRPr="009A7BE2" w:rsidRDefault="006215A0" w:rsidP="006215A0">
            <w:pPr>
              <w:pStyle w:val="TableText0"/>
            </w:pPr>
            <w:r w:rsidRPr="009A7BE2">
              <w:t>30</w:t>
            </w:r>
          </w:p>
        </w:tc>
        <w:tc>
          <w:tcPr>
            <w:tcW w:w="200" w:type="pct"/>
            <w:shd w:val="clear" w:color="auto" w:fill="D9D9D9" w:themeFill="background1" w:themeFillShade="D9"/>
            <w:vAlign w:val="center"/>
          </w:tcPr>
          <w:p w:rsidR="006215A0" w:rsidRPr="009A7BE2" w:rsidRDefault="006215A0" w:rsidP="006215A0">
            <w:pPr>
              <w:pStyle w:val="TableText0"/>
            </w:pPr>
            <w:r w:rsidRPr="009A7BE2">
              <w:t>31</w:t>
            </w:r>
          </w:p>
        </w:tc>
        <w:tc>
          <w:tcPr>
            <w:tcW w:w="200" w:type="pct"/>
            <w:shd w:val="clear" w:color="auto" w:fill="D9D9D9" w:themeFill="background1" w:themeFillShade="D9"/>
            <w:vAlign w:val="center"/>
          </w:tcPr>
          <w:p w:rsidR="006215A0" w:rsidRPr="009A7BE2" w:rsidRDefault="006215A0" w:rsidP="006215A0">
            <w:pPr>
              <w:pStyle w:val="TableText0"/>
            </w:pPr>
            <w:r w:rsidRPr="009A7BE2">
              <w:t>32</w:t>
            </w:r>
          </w:p>
        </w:tc>
        <w:tc>
          <w:tcPr>
            <w:tcW w:w="200" w:type="pct"/>
            <w:shd w:val="clear" w:color="auto" w:fill="D9D9D9" w:themeFill="background1" w:themeFillShade="D9"/>
            <w:vAlign w:val="center"/>
          </w:tcPr>
          <w:p w:rsidR="006215A0" w:rsidRPr="009A7BE2" w:rsidRDefault="006215A0" w:rsidP="006215A0">
            <w:pPr>
              <w:pStyle w:val="TableText0"/>
            </w:pPr>
            <w:r w:rsidRPr="009A7BE2">
              <w:t>33</w:t>
            </w:r>
          </w:p>
        </w:tc>
        <w:tc>
          <w:tcPr>
            <w:tcW w:w="200" w:type="pct"/>
            <w:shd w:val="clear" w:color="auto" w:fill="D9D9D9" w:themeFill="background1" w:themeFillShade="D9"/>
            <w:vAlign w:val="center"/>
          </w:tcPr>
          <w:p w:rsidR="006215A0" w:rsidRPr="009A7BE2" w:rsidRDefault="006215A0" w:rsidP="006215A0">
            <w:pPr>
              <w:pStyle w:val="TableText0"/>
            </w:pPr>
            <w:r w:rsidRPr="009A7BE2">
              <w:t>34</w:t>
            </w:r>
          </w:p>
        </w:tc>
      </w:tr>
      <w:tr w:rsidR="006215A0" w:rsidRPr="00544A13" w:rsidTr="004A579A">
        <w:trPr>
          <w:cnfStyle w:val="000000010000"/>
          <w:trHeight w:val="146"/>
        </w:trPr>
        <w:tc>
          <w:tcPr>
            <w:tcW w:w="815" w:type="pct"/>
            <w:vAlign w:val="center"/>
          </w:tcPr>
          <w:p w:rsidR="006215A0" w:rsidRPr="009A7BE2" w:rsidRDefault="006215A0" w:rsidP="006215A0">
            <w:pPr>
              <w:pStyle w:val="TableText0"/>
              <w:rPr>
                <w:color w:val="000000"/>
              </w:rPr>
            </w:pPr>
            <w:r w:rsidRPr="009A7BE2">
              <w:rPr>
                <w:color w:val="000000"/>
              </w:rPr>
              <w:t>Adjusted proportion of Sales occupations</w:t>
            </w:r>
          </w:p>
        </w:tc>
        <w:tc>
          <w:tcPr>
            <w:tcW w:w="200" w:type="pct"/>
            <w:vAlign w:val="center"/>
          </w:tcPr>
          <w:p w:rsidR="006215A0" w:rsidRPr="009A7BE2" w:rsidRDefault="006215A0" w:rsidP="006215A0">
            <w:pPr>
              <w:pStyle w:val="TableText0"/>
              <w:rPr>
                <w:color w:val="000000"/>
              </w:rPr>
            </w:pPr>
            <w:r w:rsidRPr="009A7BE2">
              <w:rPr>
                <w:color w:val="000000"/>
              </w:rPr>
              <w:t>5</w:t>
            </w:r>
          </w:p>
        </w:tc>
        <w:tc>
          <w:tcPr>
            <w:tcW w:w="200" w:type="pct"/>
            <w:vAlign w:val="center"/>
          </w:tcPr>
          <w:p w:rsidR="006215A0" w:rsidRPr="009A7BE2" w:rsidRDefault="006215A0" w:rsidP="006215A0">
            <w:pPr>
              <w:pStyle w:val="TableText0"/>
              <w:rPr>
                <w:color w:val="000000"/>
              </w:rPr>
            </w:pPr>
            <w:r w:rsidRPr="009A7BE2">
              <w:rPr>
                <w:color w:val="000000"/>
              </w:rPr>
              <w:t>5</w:t>
            </w:r>
          </w:p>
        </w:tc>
        <w:tc>
          <w:tcPr>
            <w:tcW w:w="200" w:type="pct"/>
            <w:vAlign w:val="center"/>
          </w:tcPr>
          <w:p w:rsidR="006215A0" w:rsidRPr="009A7BE2" w:rsidRDefault="006215A0" w:rsidP="006215A0">
            <w:pPr>
              <w:pStyle w:val="TableText0"/>
              <w:rPr>
                <w:color w:val="000000"/>
              </w:rPr>
            </w:pPr>
            <w:r w:rsidRPr="009A7BE2">
              <w:rPr>
                <w:color w:val="000000"/>
              </w:rPr>
              <w:t>5</w:t>
            </w:r>
          </w:p>
        </w:tc>
        <w:tc>
          <w:tcPr>
            <w:tcW w:w="200" w:type="pct"/>
            <w:vAlign w:val="center"/>
          </w:tcPr>
          <w:p w:rsidR="006215A0" w:rsidRPr="009A7BE2" w:rsidRDefault="006215A0" w:rsidP="006215A0">
            <w:pPr>
              <w:pStyle w:val="TableText0"/>
              <w:rPr>
                <w:color w:val="000000"/>
              </w:rPr>
            </w:pPr>
            <w:r w:rsidRPr="009A7BE2">
              <w:rPr>
                <w:color w:val="000000"/>
              </w:rPr>
              <w:t>5</w:t>
            </w:r>
          </w:p>
        </w:tc>
        <w:tc>
          <w:tcPr>
            <w:tcW w:w="200" w:type="pct"/>
            <w:vAlign w:val="center"/>
          </w:tcPr>
          <w:p w:rsidR="006215A0" w:rsidRPr="009A7BE2" w:rsidRDefault="006215A0" w:rsidP="006215A0">
            <w:pPr>
              <w:pStyle w:val="TableText0"/>
              <w:rPr>
                <w:color w:val="000000"/>
              </w:rPr>
            </w:pPr>
            <w:r w:rsidRPr="009A7BE2">
              <w:rPr>
                <w:color w:val="000000"/>
              </w:rPr>
              <w:t>5</w:t>
            </w:r>
          </w:p>
        </w:tc>
        <w:tc>
          <w:tcPr>
            <w:tcW w:w="200" w:type="pct"/>
            <w:vAlign w:val="center"/>
          </w:tcPr>
          <w:p w:rsidR="006215A0" w:rsidRPr="009A7BE2" w:rsidRDefault="006215A0" w:rsidP="006215A0">
            <w:pPr>
              <w:pStyle w:val="TableText0"/>
              <w:rPr>
                <w:color w:val="000000"/>
              </w:rPr>
            </w:pPr>
            <w:r w:rsidRPr="009A7BE2">
              <w:rPr>
                <w:color w:val="000000"/>
              </w:rPr>
              <w:t>5</w:t>
            </w:r>
          </w:p>
        </w:tc>
        <w:tc>
          <w:tcPr>
            <w:tcW w:w="200" w:type="pct"/>
            <w:vAlign w:val="center"/>
          </w:tcPr>
          <w:p w:rsidR="006215A0" w:rsidRPr="009A7BE2" w:rsidRDefault="006215A0" w:rsidP="006215A0">
            <w:pPr>
              <w:pStyle w:val="TableText0"/>
              <w:rPr>
                <w:color w:val="000000"/>
              </w:rPr>
            </w:pPr>
            <w:r w:rsidRPr="009A7BE2">
              <w:rPr>
                <w:color w:val="000000"/>
              </w:rPr>
              <w:t>5</w:t>
            </w:r>
          </w:p>
        </w:tc>
        <w:tc>
          <w:tcPr>
            <w:tcW w:w="200" w:type="pct"/>
            <w:vAlign w:val="center"/>
          </w:tcPr>
          <w:p w:rsidR="006215A0" w:rsidRPr="009A7BE2" w:rsidRDefault="006215A0" w:rsidP="006215A0">
            <w:pPr>
              <w:pStyle w:val="TableText0"/>
              <w:rPr>
                <w:color w:val="000000"/>
              </w:rPr>
            </w:pPr>
            <w:r w:rsidRPr="009A7BE2">
              <w:rPr>
                <w:color w:val="000000"/>
              </w:rPr>
              <w:t>5</w:t>
            </w:r>
          </w:p>
        </w:tc>
        <w:tc>
          <w:tcPr>
            <w:tcW w:w="200" w:type="pct"/>
            <w:vAlign w:val="center"/>
          </w:tcPr>
          <w:p w:rsidR="006215A0" w:rsidRPr="009A7BE2" w:rsidRDefault="006215A0" w:rsidP="006215A0">
            <w:pPr>
              <w:pStyle w:val="TableText0"/>
              <w:rPr>
                <w:color w:val="000000"/>
              </w:rPr>
            </w:pPr>
            <w:r w:rsidRPr="009A7BE2">
              <w:rPr>
                <w:color w:val="000000"/>
              </w:rPr>
              <w:t>5</w:t>
            </w:r>
          </w:p>
        </w:tc>
        <w:tc>
          <w:tcPr>
            <w:tcW w:w="200" w:type="pct"/>
            <w:vAlign w:val="center"/>
          </w:tcPr>
          <w:p w:rsidR="006215A0" w:rsidRPr="009A7BE2" w:rsidRDefault="006215A0" w:rsidP="006215A0">
            <w:pPr>
              <w:pStyle w:val="TableText0"/>
              <w:rPr>
                <w:color w:val="000000"/>
              </w:rPr>
            </w:pPr>
            <w:r w:rsidRPr="009A7BE2">
              <w:rPr>
                <w:color w:val="000000"/>
              </w:rPr>
              <w:t>6</w:t>
            </w:r>
          </w:p>
        </w:tc>
        <w:tc>
          <w:tcPr>
            <w:tcW w:w="200" w:type="pct"/>
            <w:vAlign w:val="center"/>
          </w:tcPr>
          <w:p w:rsidR="006215A0" w:rsidRPr="009A7BE2" w:rsidRDefault="006215A0" w:rsidP="006215A0">
            <w:pPr>
              <w:pStyle w:val="TableText0"/>
              <w:rPr>
                <w:color w:val="000000"/>
              </w:rPr>
            </w:pPr>
            <w:r w:rsidRPr="009A7BE2">
              <w:rPr>
                <w:color w:val="000000"/>
              </w:rPr>
              <w:t>6</w:t>
            </w:r>
          </w:p>
        </w:tc>
      </w:tr>
      <w:tr w:rsidR="006215A0" w:rsidRPr="00544A13" w:rsidTr="004A579A">
        <w:trPr>
          <w:cnfStyle w:val="000000100000"/>
          <w:trHeight w:val="146"/>
        </w:trPr>
        <w:tc>
          <w:tcPr>
            <w:tcW w:w="815" w:type="pct"/>
            <w:shd w:val="clear" w:color="auto" w:fill="D9D9D9" w:themeFill="background1" w:themeFillShade="D9"/>
            <w:vAlign w:val="center"/>
          </w:tcPr>
          <w:p w:rsidR="006215A0" w:rsidRPr="009A7BE2" w:rsidRDefault="006215A0" w:rsidP="006215A0">
            <w:pPr>
              <w:pStyle w:val="TableText0"/>
            </w:pPr>
            <w:r w:rsidRPr="009A7BE2">
              <w:t>Customer service occupations</w:t>
            </w:r>
          </w:p>
        </w:tc>
        <w:tc>
          <w:tcPr>
            <w:tcW w:w="200" w:type="pct"/>
            <w:shd w:val="clear" w:color="auto" w:fill="D9D9D9" w:themeFill="background1" w:themeFillShade="D9"/>
            <w:vAlign w:val="center"/>
          </w:tcPr>
          <w:p w:rsidR="006215A0" w:rsidRPr="009A7BE2" w:rsidRDefault="006215A0" w:rsidP="006215A0">
            <w:pPr>
              <w:pStyle w:val="TableText0"/>
            </w:pPr>
            <w:r w:rsidRPr="009A7BE2">
              <w:t>25</w:t>
            </w:r>
          </w:p>
        </w:tc>
        <w:tc>
          <w:tcPr>
            <w:tcW w:w="200" w:type="pct"/>
            <w:shd w:val="clear" w:color="auto" w:fill="D9D9D9" w:themeFill="background1" w:themeFillShade="D9"/>
            <w:vAlign w:val="center"/>
          </w:tcPr>
          <w:p w:rsidR="006215A0" w:rsidRPr="009A7BE2" w:rsidRDefault="006215A0" w:rsidP="006215A0">
            <w:pPr>
              <w:pStyle w:val="TableText0"/>
            </w:pPr>
            <w:r w:rsidRPr="009A7BE2">
              <w:t>26</w:t>
            </w:r>
          </w:p>
        </w:tc>
        <w:tc>
          <w:tcPr>
            <w:tcW w:w="200" w:type="pct"/>
            <w:shd w:val="clear" w:color="auto" w:fill="D9D9D9" w:themeFill="background1" w:themeFillShade="D9"/>
            <w:vAlign w:val="center"/>
          </w:tcPr>
          <w:p w:rsidR="006215A0" w:rsidRPr="009A7BE2" w:rsidRDefault="006215A0" w:rsidP="006215A0">
            <w:pPr>
              <w:pStyle w:val="TableText0"/>
            </w:pPr>
            <w:r w:rsidRPr="009A7BE2">
              <w:t>28</w:t>
            </w:r>
          </w:p>
        </w:tc>
        <w:tc>
          <w:tcPr>
            <w:tcW w:w="200" w:type="pct"/>
            <w:shd w:val="clear" w:color="auto" w:fill="D9D9D9" w:themeFill="background1" w:themeFillShade="D9"/>
            <w:vAlign w:val="center"/>
          </w:tcPr>
          <w:p w:rsidR="006215A0" w:rsidRPr="009A7BE2" w:rsidRDefault="006215A0" w:rsidP="006215A0">
            <w:pPr>
              <w:pStyle w:val="TableText0"/>
            </w:pPr>
            <w:r w:rsidRPr="009A7BE2">
              <w:t>28</w:t>
            </w:r>
          </w:p>
        </w:tc>
        <w:tc>
          <w:tcPr>
            <w:tcW w:w="200" w:type="pct"/>
            <w:shd w:val="clear" w:color="auto" w:fill="D9D9D9" w:themeFill="background1" w:themeFillShade="D9"/>
            <w:vAlign w:val="center"/>
          </w:tcPr>
          <w:p w:rsidR="006215A0" w:rsidRPr="009A7BE2" w:rsidRDefault="006215A0" w:rsidP="006215A0">
            <w:pPr>
              <w:pStyle w:val="TableText0"/>
            </w:pPr>
            <w:r w:rsidRPr="009A7BE2">
              <w:t>29</w:t>
            </w:r>
          </w:p>
        </w:tc>
        <w:tc>
          <w:tcPr>
            <w:tcW w:w="200" w:type="pct"/>
            <w:shd w:val="clear" w:color="auto" w:fill="D9D9D9" w:themeFill="background1" w:themeFillShade="D9"/>
            <w:vAlign w:val="center"/>
          </w:tcPr>
          <w:p w:rsidR="006215A0" w:rsidRPr="009A7BE2" w:rsidRDefault="006215A0" w:rsidP="006215A0">
            <w:pPr>
              <w:pStyle w:val="TableText0"/>
            </w:pPr>
            <w:r w:rsidRPr="009A7BE2">
              <w:t>29</w:t>
            </w:r>
          </w:p>
        </w:tc>
        <w:tc>
          <w:tcPr>
            <w:tcW w:w="200" w:type="pct"/>
            <w:shd w:val="clear" w:color="auto" w:fill="D9D9D9" w:themeFill="background1" w:themeFillShade="D9"/>
            <w:vAlign w:val="center"/>
          </w:tcPr>
          <w:p w:rsidR="006215A0" w:rsidRPr="009A7BE2" w:rsidRDefault="006215A0" w:rsidP="006215A0">
            <w:pPr>
              <w:pStyle w:val="TableText0"/>
            </w:pPr>
            <w:r w:rsidRPr="009A7BE2">
              <w:t>29</w:t>
            </w:r>
          </w:p>
        </w:tc>
        <w:tc>
          <w:tcPr>
            <w:tcW w:w="200" w:type="pct"/>
            <w:shd w:val="clear" w:color="auto" w:fill="D9D9D9" w:themeFill="background1" w:themeFillShade="D9"/>
            <w:vAlign w:val="center"/>
          </w:tcPr>
          <w:p w:rsidR="006215A0" w:rsidRPr="009A7BE2" w:rsidRDefault="006215A0" w:rsidP="006215A0">
            <w:pPr>
              <w:pStyle w:val="TableText0"/>
            </w:pPr>
            <w:r w:rsidRPr="009A7BE2">
              <w:t>30</w:t>
            </w:r>
          </w:p>
        </w:tc>
        <w:tc>
          <w:tcPr>
            <w:tcW w:w="200" w:type="pct"/>
            <w:shd w:val="clear" w:color="auto" w:fill="D9D9D9" w:themeFill="background1" w:themeFillShade="D9"/>
            <w:vAlign w:val="center"/>
          </w:tcPr>
          <w:p w:rsidR="006215A0" w:rsidRPr="009A7BE2" w:rsidRDefault="006215A0" w:rsidP="006215A0">
            <w:pPr>
              <w:pStyle w:val="TableText0"/>
            </w:pPr>
            <w:r w:rsidRPr="009A7BE2">
              <w:t>31</w:t>
            </w:r>
          </w:p>
        </w:tc>
        <w:tc>
          <w:tcPr>
            <w:tcW w:w="200" w:type="pct"/>
            <w:shd w:val="clear" w:color="auto" w:fill="D9D9D9" w:themeFill="background1" w:themeFillShade="D9"/>
            <w:vAlign w:val="center"/>
          </w:tcPr>
          <w:p w:rsidR="006215A0" w:rsidRPr="009A7BE2" w:rsidRDefault="006215A0" w:rsidP="006215A0">
            <w:pPr>
              <w:pStyle w:val="TableText0"/>
            </w:pPr>
            <w:r w:rsidRPr="009A7BE2">
              <w:t>32</w:t>
            </w:r>
          </w:p>
        </w:tc>
        <w:tc>
          <w:tcPr>
            <w:tcW w:w="200" w:type="pct"/>
            <w:shd w:val="clear" w:color="auto" w:fill="D9D9D9" w:themeFill="background1" w:themeFillShade="D9"/>
            <w:vAlign w:val="center"/>
          </w:tcPr>
          <w:p w:rsidR="006215A0" w:rsidRPr="009A7BE2" w:rsidRDefault="006215A0" w:rsidP="006215A0">
            <w:pPr>
              <w:pStyle w:val="TableText0"/>
            </w:pPr>
            <w:r w:rsidRPr="009A7BE2">
              <w:t>33</w:t>
            </w:r>
          </w:p>
        </w:tc>
      </w:tr>
      <w:tr w:rsidR="006215A0" w:rsidRPr="00544A13" w:rsidTr="004A579A">
        <w:trPr>
          <w:cnfStyle w:val="000000010000"/>
          <w:trHeight w:val="146"/>
        </w:trPr>
        <w:tc>
          <w:tcPr>
            <w:tcW w:w="815" w:type="pct"/>
            <w:vAlign w:val="center"/>
          </w:tcPr>
          <w:p w:rsidR="006215A0" w:rsidRPr="009A7BE2" w:rsidRDefault="006215A0" w:rsidP="004A579A">
            <w:pPr>
              <w:pStyle w:val="TableText0"/>
              <w:rPr>
                <w:color w:val="000000"/>
              </w:rPr>
            </w:pPr>
            <w:r w:rsidRPr="009A7BE2">
              <w:rPr>
                <w:color w:val="000000"/>
              </w:rPr>
              <w:t>Adjusted proportion of Customer service occupations</w:t>
            </w:r>
          </w:p>
        </w:tc>
        <w:tc>
          <w:tcPr>
            <w:tcW w:w="200" w:type="pct"/>
            <w:vAlign w:val="center"/>
          </w:tcPr>
          <w:p w:rsidR="006215A0" w:rsidRPr="009A7BE2" w:rsidRDefault="006215A0" w:rsidP="006215A0">
            <w:pPr>
              <w:pStyle w:val="TableText0"/>
              <w:rPr>
                <w:color w:val="000000"/>
              </w:rPr>
            </w:pPr>
            <w:r w:rsidRPr="009A7BE2">
              <w:rPr>
                <w:color w:val="000000"/>
              </w:rPr>
              <w:t>8</w:t>
            </w:r>
          </w:p>
        </w:tc>
        <w:tc>
          <w:tcPr>
            <w:tcW w:w="200" w:type="pct"/>
            <w:vAlign w:val="center"/>
          </w:tcPr>
          <w:p w:rsidR="006215A0" w:rsidRPr="009A7BE2" w:rsidRDefault="006215A0" w:rsidP="006215A0">
            <w:pPr>
              <w:pStyle w:val="TableText0"/>
              <w:rPr>
                <w:color w:val="000000"/>
              </w:rPr>
            </w:pPr>
            <w:r w:rsidRPr="009A7BE2">
              <w:rPr>
                <w:color w:val="000000"/>
              </w:rPr>
              <w:t>8</w:t>
            </w:r>
          </w:p>
        </w:tc>
        <w:tc>
          <w:tcPr>
            <w:tcW w:w="200" w:type="pct"/>
            <w:vAlign w:val="center"/>
          </w:tcPr>
          <w:p w:rsidR="006215A0" w:rsidRPr="009A7BE2" w:rsidRDefault="006215A0" w:rsidP="006215A0">
            <w:pPr>
              <w:pStyle w:val="TableText0"/>
              <w:rPr>
                <w:color w:val="000000"/>
              </w:rPr>
            </w:pPr>
            <w:r w:rsidRPr="009A7BE2">
              <w:rPr>
                <w:color w:val="000000"/>
              </w:rPr>
              <w:t>9</w:t>
            </w:r>
          </w:p>
        </w:tc>
        <w:tc>
          <w:tcPr>
            <w:tcW w:w="200" w:type="pct"/>
            <w:vAlign w:val="center"/>
          </w:tcPr>
          <w:p w:rsidR="006215A0" w:rsidRPr="009A7BE2" w:rsidRDefault="006215A0" w:rsidP="006215A0">
            <w:pPr>
              <w:pStyle w:val="TableText0"/>
              <w:rPr>
                <w:color w:val="000000"/>
              </w:rPr>
            </w:pPr>
            <w:r w:rsidRPr="009A7BE2">
              <w:rPr>
                <w:color w:val="000000"/>
              </w:rPr>
              <w:t>9</w:t>
            </w:r>
          </w:p>
        </w:tc>
        <w:tc>
          <w:tcPr>
            <w:tcW w:w="200" w:type="pct"/>
            <w:vAlign w:val="center"/>
          </w:tcPr>
          <w:p w:rsidR="006215A0" w:rsidRPr="009A7BE2" w:rsidRDefault="006215A0" w:rsidP="006215A0">
            <w:pPr>
              <w:pStyle w:val="TableText0"/>
              <w:rPr>
                <w:color w:val="000000"/>
              </w:rPr>
            </w:pPr>
            <w:r w:rsidRPr="009A7BE2">
              <w:rPr>
                <w:color w:val="000000"/>
              </w:rPr>
              <w:t>9</w:t>
            </w:r>
          </w:p>
        </w:tc>
        <w:tc>
          <w:tcPr>
            <w:tcW w:w="200" w:type="pct"/>
            <w:vAlign w:val="center"/>
          </w:tcPr>
          <w:p w:rsidR="006215A0" w:rsidRPr="009A7BE2" w:rsidRDefault="006215A0" w:rsidP="006215A0">
            <w:pPr>
              <w:pStyle w:val="TableText0"/>
              <w:rPr>
                <w:color w:val="000000"/>
              </w:rPr>
            </w:pPr>
            <w:r w:rsidRPr="009A7BE2">
              <w:rPr>
                <w:color w:val="000000"/>
              </w:rPr>
              <w:t>9</w:t>
            </w:r>
          </w:p>
        </w:tc>
        <w:tc>
          <w:tcPr>
            <w:tcW w:w="200" w:type="pct"/>
            <w:vAlign w:val="center"/>
          </w:tcPr>
          <w:p w:rsidR="006215A0" w:rsidRPr="009A7BE2" w:rsidRDefault="006215A0" w:rsidP="006215A0">
            <w:pPr>
              <w:pStyle w:val="TableText0"/>
              <w:rPr>
                <w:color w:val="000000"/>
              </w:rPr>
            </w:pPr>
            <w:r w:rsidRPr="009A7BE2">
              <w:rPr>
                <w:color w:val="000000"/>
              </w:rPr>
              <w:t>9</w:t>
            </w:r>
          </w:p>
        </w:tc>
        <w:tc>
          <w:tcPr>
            <w:tcW w:w="200" w:type="pct"/>
            <w:vAlign w:val="center"/>
          </w:tcPr>
          <w:p w:rsidR="006215A0" w:rsidRPr="009A7BE2" w:rsidRDefault="006215A0" w:rsidP="006215A0">
            <w:pPr>
              <w:pStyle w:val="TableText0"/>
              <w:rPr>
                <w:color w:val="000000"/>
              </w:rPr>
            </w:pPr>
            <w:r w:rsidRPr="009A7BE2">
              <w:rPr>
                <w:color w:val="000000"/>
              </w:rPr>
              <w:t>10</w:t>
            </w:r>
          </w:p>
        </w:tc>
        <w:tc>
          <w:tcPr>
            <w:tcW w:w="200" w:type="pct"/>
            <w:vAlign w:val="center"/>
          </w:tcPr>
          <w:p w:rsidR="006215A0" w:rsidRPr="009A7BE2" w:rsidRDefault="006215A0" w:rsidP="006215A0">
            <w:pPr>
              <w:pStyle w:val="TableText0"/>
              <w:rPr>
                <w:color w:val="000000"/>
              </w:rPr>
            </w:pPr>
            <w:r w:rsidRPr="009A7BE2">
              <w:rPr>
                <w:color w:val="000000"/>
              </w:rPr>
              <w:t>10</w:t>
            </w:r>
          </w:p>
        </w:tc>
        <w:tc>
          <w:tcPr>
            <w:tcW w:w="200" w:type="pct"/>
            <w:vAlign w:val="center"/>
          </w:tcPr>
          <w:p w:rsidR="006215A0" w:rsidRPr="009A7BE2" w:rsidRDefault="006215A0" w:rsidP="006215A0">
            <w:pPr>
              <w:pStyle w:val="TableText0"/>
              <w:rPr>
                <w:color w:val="000000"/>
              </w:rPr>
            </w:pPr>
            <w:r w:rsidRPr="009A7BE2">
              <w:rPr>
                <w:color w:val="000000"/>
              </w:rPr>
              <w:t>10</w:t>
            </w:r>
          </w:p>
        </w:tc>
        <w:tc>
          <w:tcPr>
            <w:tcW w:w="200" w:type="pct"/>
            <w:vAlign w:val="center"/>
          </w:tcPr>
          <w:p w:rsidR="006215A0" w:rsidRPr="009A7BE2" w:rsidRDefault="006215A0" w:rsidP="006215A0">
            <w:pPr>
              <w:pStyle w:val="TableText0"/>
              <w:rPr>
                <w:color w:val="000000"/>
              </w:rPr>
            </w:pPr>
            <w:r w:rsidRPr="009A7BE2">
              <w:rPr>
                <w:color w:val="000000"/>
              </w:rPr>
              <w:t>11</w:t>
            </w:r>
          </w:p>
        </w:tc>
      </w:tr>
      <w:tr w:rsidR="006215A0" w:rsidRPr="00544A13" w:rsidTr="004A579A">
        <w:trPr>
          <w:cnfStyle w:val="000000100000"/>
          <w:trHeight w:val="146"/>
        </w:trPr>
        <w:tc>
          <w:tcPr>
            <w:tcW w:w="815" w:type="pct"/>
            <w:shd w:val="clear" w:color="auto" w:fill="D9D9D9" w:themeFill="background1" w:themeFillShade="D9"/>
            <w:vAlign w:val="center"/>
          </w:tcPr>
          <w:p w:rsidR="006215A0" w:rsidRPr="009A7BE2" w:rsidRDefault="006215A0" w:rsidP="006215A0">
            <w:pPr>
              <w:spacing w:after="180"/>
              <w:jc w:val="left"/>
              <w:rPr>
                <w:rFonts w:cs="Arial"/>
                <w:sz w:val="20"/>
                <w:szCs w:val="20"/>
                <w:lang w:val="en-GB"/>
              </w:rPr>
            </w:pPr>
            <w:r w:rsidRPr="009A7BE2">
              <w:rPr>
                <w:rFonts w:cs="Arial"/>
                <w:sz w:val="20"/>
                <w:szCs w:val="20"/>
                <w:lang w:val="en-GB"/>
              </w:rPr>
              <w:t>Total</w:t>
            </w:r>
          </w:p>
        </w:tc>
        <w:tc>
          <w:tcPr>
            <w:tcW w:w="200" w:type="pct"/>
            <w:shd w:val="clear" w:color="auto" w:fill="D9D9D9" w:themeFill="background1" w:themeFillShade="D9"/>
            <w:vAlign w:val="center"/>
          </w:tcPr>
          <w:p w:rsidR="006215A0" w:rsidRPr="009A7BE2" w:rsidRDefault="006215A0" w:rsidP="006215A0">
            <w:pPr>
              <w:jc w:val="left"/>
              <w:rPr>
                <w:sz w:val="20"/>
              </w:rPr>
            </w:pPr>
            <w:r w:rsidRPr="009A7BE2">
              <w:rPr>
                <w:sz w:val="20"/>
              </w:rPr>
              <w:t>194</w:t>
            </w:r>
          </w:p>
        </w:tc>
        <w:tc>
          <w:tcPr>
            <w:tcW w:w="200" w:type="pct"/>
            <w:shd w:val="clear" w:color="auto" w:fill="D9D9D9" w:themeFill="background1" w:themeFillShade="D9"/>
            <w:vAlign w:val="center"/>
          </w:tcPr>
          <w:p w:rsidR="006215A0" w:rsidRPr="009A7BE2" w:rsidRDefault="006215A0" w:rsidP="006215A0">
            <w:pPr>
              <w:jc w:val="left"/>
              <w:rPr>
                <w:sz w:val="20"/>
              </w:rPr>
            </w:pPr>
            <w:r w:rsidRPr="009A7BE2">
              <w:rPr>
                <w:sz w:val="20"/>
              </w:rPr>
              <w:t>201</w:t>
            </w:r>
          </w:p>
        </w:tc>
        <w:tc>
          <w:tcPr>
            <w:tcW w:w="200" w:type="pct"/>
            <w:shd w:val="clear" w:color="auto" w:fill="D9D9D9" w:themeFill="background1" w:themeFillShade="D9"/>
            <w:vAlign w:val="center"/>
          </w:tcPr>
          <w:p w:rsidR="006215A0" w:rsidRPr="009A7BE2" w:rsidRDefault="006215A0" w:rsidP="006215A0">
            <w:pPr>
              <w:jc w:val="left"/>
              <w:rPr>
                <w:sz w:val="20"/>
              </w:rPr>
            </w:pPr>
            <w:r w:rsidRPr="009A7BE2">
              <w:rPr>
                <w:sz w:val="20"/>
              </w:rPr>
              <w:t>214</w:t>
            </w:r>
          </w:p>
        </w:tc>
        <w:tc>
          <w:tcPr>
            <w:tcW w:w="200" w:type="pct"/>
            <w:shd w:val="clear" w:color="auto" w:fill="D9D9D9" w:themeFill="background1" w:themeFillShade="D9"/>
            <w:vAlign w:val="center"/>
          </w:tcPr>
          <w:p w:rsidR="006215A0" w:rsidRPr="009A7BE2" w:rsidRDefault="006215A0" w:rsidP="006215A0">
            <w:pPr>
              <w:jc w:val="left"/>
              <w:rPr>
                <w:sz w:val="20"/>
              </w:rPr>
            </w:pPr>
            <w:r w:rsidRPr="009A7BE2">
              <w:rPr>
                <w:sz w:val="20"/>
              </w:rPr>
              <w:t>222</w:t>
            </w:r>
          </w:p>
        </w:tc>
        <w:tc>
          <w:tcPr>
            <w:tcW w:w="200" w:type="pct"/>
            <w:shd w:val="clear" w:color="auto" w:fill="D9D9D9" w:themeFill="background1" w:themeFillShade="D9"/>
            <w:vAlign w:val="center"/>
          </w:tcPr>
          <w:p w:rsidR="006215A0" w:rsidRPr="009A7BE2" w:rsidRDefault="006215A0" w:rsidP="006215A0">
            <w:pPr>
              <w:jc w:val="left"/>
              <w:rPr>
                <w:sz w:val="20"/>
              </w:rPr>
            </w:pPr>
            <w:r w:rsidRPr="009A7BE2">
              <w:rPr>
                <w:sz w:val="20"/>
              </w:rPr>
              <w:t>228</w:t>
            </w:r>
          </w:p>
        </w:tc>
        <w:tc>
          <w:tcPr>
            <w:tcW w:w="200" w:type="pct"/>
            <w:shd w:val="clear" w:color="auto" w:fill="D9D9D9" w:themeFill="background1" w:themeFillShade="D9"/>
            <w:vAlign w:val="center"/>
          </w:tcPr>
          <w:p w:rsidR="006215A0" w:rsidRPr="009A7BE2" w:rsidRDefault="006215A0" w:rsidP="006215A0">
            <w:pPr>
              <w:jc w:val="left"/>
              <w:rPr>
                <w:sz w:val="20"/>
              </w:rPr>
            </w:pPr>
            <w:r w:rsidRPr="009A7BE2">
              <w:rPr>
                <w:sz w:val="20"/>
              </w:rPr>
              <w:t>233</w:t>
            </w:r>
          </w:p>
        </w:tc>
        <w:tc>
          <w:tcPr>
            <w:tcW w:w="200" w:type="pct"/>
            <w:shd w:val="clear" w:color="auto" w:fill="D9D9D9" w:themeFill="background1" w:themeFillShade="D9"/>
            <w:vAlign w:val="center"/>
          </w:tcPr>
          <w:p w:rsidR="006215A0" w:rsidRPr="009A7BE2" w:rsidRDefault="006215A0" w:rsidP="006215A0">
            <w:pPr>
              <w:jc w:val="left"/>
              <w:rPr>
                <w:sz w:val="20"/>
              </w:rPr>
            </w:pPr>
            <w:r w:rsidRPr="009A7BE2">
              <w:rPr>
                <w:sz w:val="20"/>
              </w:rPr>
              <w:t>239</w:t>
            </w:r>
          </w:p>
        </w:tc>
        <w:tc>
          <w:tcPr>
            <w:tcW w:w="200" w:type="pct"/>
            <w:shd w:val="clear" w:color="auto" w:fill="D9D9D9" w:themeFill="background1" w:themeFillShade="D9"/>
            <w:vAlign w:val="center"/>
          </w:tcPr>
          <w:p w:rsidR="006215A0" w:rsidRPr="009A7BE2" w:rsidRDefault="006215A0" w:rsidP="006215A0">
            <w:pPr>
              <w:jc w:val="left"/>
              <w:rPr>
                <w:sz w:val="20"/>
              </w:rPr>
            </w:pPr>
            <w:r w:rsidRPr="009A7BE2">
              <w:rPr>
                <w:sz w:val="20"/>
              </w:rPr>
              <w:t>251</w:t>
            </w:r>
          </w:p>
        </w:tc>
        <w:tc>
          <w:tcPr>
            <w:tcW w:w="200" w:type="pct"/>
            <w:shd w:val="clear" w:color="auto" w:fill="D9D9D9" w:themeFill="background1" w:themeFillShade="D9"/>
            <w:vAlign w:val="center"/>
          </w:tcPr>
          <w:p w:rsidR="006215A0" w:rsidRPr="009A7BE2" w:rsidRDefault="006215A0" w:rsidP="006215A0">
            <w:pPr>
              <w:jc w:val="left"/>
              <w:rPr>
                <w:sz w:val="20"/>
              </w:rPr>
            </w:pPr>
            <w:r w:rsidRPr="009A7BE2">
              <w:rPr>
                <w:sz w:val="20"/>
              </w:rPr>
              <w:t>194</w:t>
            </w:r>
          </w:p>
        </w:tc>
        <w:tc>
          <w:tcPr>
            <w:tcW w:w="200" w:type="pct"/>
            <w:shd w:val="clear" w:color="auto" w:fill="D9D9D9" w:themeFill="background1" w:themeFillShade="D9"/>
            <w:vAlign w:val="center"/>
          </w:tcPr>
          <w:p w:rsidR="006215A0" w:rsidRPr="009A7BE2" w:rsidRDefault="006215A0" w:rsidP="006215A0">
            <w:pPr>
              <w:jc w:val="left"/>
              <w:rPr>
                <w:sz w:val="20"/>
              </w:rPr>
            </w:pPr>
            <w:r w:rsidRPr="009A7BE2">
              <w:rPr>
                <w:sz w:val="20"/>
              </w:rPr>
              <w:t>201</w:t>
            </w:r>
          </w:p>
        </w:tc>
        <w:tc>
          <w:tcPr>
            <w:tcW w:w="200" w:type="pct"/>
            <w:shd w:val="clear" w:color="auto" w:fill="D9D9D9" w:themeFill="background1" w:themeFillShade="D9"/>
            <w:vAlign w:val="center"/>
          </w:tcPr>
          <w:p w:rsidR="006215A0" w:rsidRPr="009A7BE2" w:rsidRDefault="006215A0" w:rsidP="006215A0">
            <w:pPr>
              <w:jc w:val="left"/>
              <w:rPr>
                <w:sz w:val="20"/>
              </w:rPr>
            </w:pPr>
            <w:r w:rsidRPr="009A7BE2">
              <w:rPr>
                <w:sz w:val="20"/>
              </w:rPr>
              <w:t>214</w:t>
            </w:r>
          </w:p>
        </w:tc>
      </w:tr>
      <w:tr w:rsidR="006215A0" w:rsidRPr="00544A13" w:rsidTr="004A579A">
        <w:trPr>
          <w:cnfStyle w:val="000000010000"/>
          <w:trHeight w:val="146"/>
        </w:trPr>
        <w:tc>
          <w:tcPr>
            <w:tcW w:w="815" w:type="pct"/>
            <w:shd w:val="clear" w:color="auto" w:fill="D9D9D9" w:themeFill="background1" w:themeFillShade="D9"/>
            <w:vAlign w:val="center"/>
          </w:tcPr>
          <w:p w:rsidR="006215A0" w:rsidRPr="009A7BE2" w:rsidRDefault="006215A0" w:rsidP="006215A0">
            <w:pPr>
              <w:jc w:val="left"/>
              <w:rPr>
                <w:rFonts w:cs="Arial"/>
                <w:b/>
                <w:bCs/>
                <w:color w:val="000000"/>
                <w:sz w:val="20"/>
                <w:szCs w:val="22"/>
              </w:rPr>
            </w:pPr>
            <w:r w:rsidRPr="009A7BE2">
              <w:rPr>
                <w:rFonts w:cs="Arial"/>
                <w:b/>
                <w:bCs/>
                <w:color w:val="000000"/>
                <w:sz w:val="20"/>
                <w:szCs w:val="22"/>
              </w:rPr>
              <w:t>Adjusted Total</w:t>
            </w:r>
          </w:p>
        </w:tc>
        <w:tc>
          <w:tcPr>
            <w:tcW w:w="200" w:type="pct"/>
            <w:shd w:val="clear" w:color="auto" w:fill="D9D9D9" w:themeFill="background1" w:themeFillShade="D9"/>
            <w:vAlign w:val="center"/>
          </w:tcPr>
          <w:p w:rsidR="006215A0" w:rsidRPr="009A7BE2" w:rsidRDefault="006215A0" w:rsidP="006215A0">
            <w:pPr>
              <w:rPr>
                <w:rFonts w:cs="Arial"/>
                <w:b/>
                <w:bCs/>
                <w:color w:val="000000"/>
                <w:sz w:val="20"/>
                <w:szCs w:val="20"/>
              </w:rPr>
            </w:pPr>
            <w:r w:rsidRPr="009A7BE2">
              <w:rPr>
                <w:rFonts w:cs="Arial"/>
                <w:b/>
                <w:bCs/>
                <w:color w:val="000000"/>
                <w:sz w:val="20"/>
                <w:szCs w:val="20"/>
              </w:rPr>
              <w:t>54</w:t>
            </w:r>
          </w:p>
        </w:tc>
        <w:tc>
          <w:tcPr>
            <w:tcW w:w="200" w:type="pct"/>
            <w:shd w:val="clear" w:color="auto" w:fill="D9D9D9" w:themeFill="background1" w:themeFillShade="D9"/>
            <w:vAlign w:val="center"/>
          </w:tcPr>
          <w:p w:rsidR="006215A0" w:rsidRPr="009A7BE2" w:rsidRDefault="006215A0" w:rsidP="006215A0">
            <w:pPr>
              <w:rPr>
                <w:rFonts w:cs="Arial"/>
                <w:b/>
                <w:bCs/>
                <w:color w:val="000000"/>
                <w:sz w:val="20"/>
                <w:szCs w:val="20"/>
              </w:rPr>
            </w:pPr>
            <w:r w:rsidRPr="009A7BE2">
              <w:rPr>
                <w:rFonts w:cs="Arial"/>
                <w:b/>
                <w:bCs/>
                <w:color w:val="000000"/>
                <w:sz w:val="20"/>
                <w:szCs w:val="20"/>
              </w:rPr>
              <w:t>56</w:t>
            </w:r>
          </w:p>
        </w:tc>
        <w:tc>
          <w:tcPr>
            <w:tcW w:w="200" w:type="pct"/>
            <w:shd w:val="clear" w:color="auto" w:fill="D9D9D9" w:themeFill="background1" w:themeFillShade="D9"/>
            <w:vAlign w:val="center"/>
          </w:tcPr>
          <w:p w:rsidR="006215A0" w:rsidRPr="009A7BE2" w:rsidRDefault="006215A0" w:rsidP="006215A0">
            <w:pPr>
              <w:rPr>
                <w:rFonts w:cs="Arial"/>
                <w:b/>
                <w:bCs/>
                <w:color w:val="000000"/>
                <w:sz w:val="20"/>
                <w:szCs w:val="20"/>
              </w:rPr>
            </w:pPr>
            <w:r w:rsidRPr="009A7BE2">
              <w:rPr>
                <w:rFonts w:cs="Arial"/>
                <w:b/>
                <w:bCs/>
                <w:color w:val="000000"/>
                <w:sz w:val="20"/>
                <w:szCs w:val="20"/>
              </w:rPr>
              <w:t>59</w:t>
            </w:r>
          </w:p>
        </w:tc>
        <w:tc>
          <w:tcPr>
            <w:tcW w:w="200" w:type="pct"/>
            <w:shd w:val="clear" w:color="auto" w:fill="D9D9D9" w:themeFill="background1" w:themeFillShade="D9"/>
            <w:vAlign w:val="center"/>
          </w:tcPr>
          <w:p w:rsidR="006215A0" w:rsidRPr="009A7BE2" w:rsidRDefault="006215A0" w:rsidP="006215A0">
            <w:pPr>
              <w:rPr>
                <w:rFonts w:cs="Arial"/>
                <w:b/>
                <w:bCs/>
                <w:color w:val="000000"/>
                <w:sz w:val="20"/>
                <w:szCs w:val="20"/>
              </w:rPr>
            </w:pPr>
            <w:r w:rsidRPr="009A7BE2">
              <w:rPr>
                <w:rFonts w:cs="Arial"/>
                <w:b/>
                <w:bCs/>
                <w:color w:val="000000"/>
                <w:sz w:val="20"/>
                <w:szCs w:val="20"/>
              </w:rPr>
              <w:t>62</w:t>
            </w:r>
          </w:p>
        </w:tc>
        <w:tc>
          <w:tcPr>
            <w:tcW w:w="200" w:type="pct"/>
            <w:shd w:val="clear" w:color="auto" w:fill="D9D9D9" w:themeFill="background1" w:themeFillShade="D9"/>
            <w:vAlign w:val="center"/>
          </w:tcPr>
          <w:p w:rsidR="006215A0" w:rsidRPr="009A7BE2" w:rsidRDefault="006215A0" w:rsidP="006215A0">
            <w:pPr>
              <w:rPr>
                <w:rFonts w:cs="Arial"/>
                <w:b/>
                <w:bCs/>
                <w:color w:val="000000"/>
                <w:sz w:val="20"/>
                <w:szCs w:val="20"/>
              </w:rPr>
            </w:pPr>
            <w:r w:rsidRPr="009A7BE2">
              <w:rPr>
                <w:rFonts w:cs="Arial"/>
                <w:b/>
                <w:bCs/>
                <w:color w:val="000000"/>
                <w:sz w:val="20"/>
                <w:szCs w:val="20"/>
              </w:rPr>
              <w:t>63</w:t>
            </w:r>
          </w:p>
        </w:tc>
        <w:tc>
          <w:tcPr>
            <w:tcW w:w="200" w:type="pct"/>
            <w:shd w:val="clear" w:color="auto" w:fill="D9D9D9" w:themeFill="background1" w:themeFillShade="D9"/>
            <w:vAlign w:val="center"/>
          </w:tcPr>
          <w:p w:rsidR="006215A0" w:rsidRPr="009A7BE2" w:rsidRDefault="006215A0" w:rsidP="006215A0">
            <w:pPr>
              <w:rPr>
                <w:rFonts w:cs="Arial"/>
                <w:b/>
                <w:bCs/>
                <w:color w:val="000000"/>
                <w:sz w:val="20"/>
                <w:szCs w:val="20"/>
              </w:rPr>
            </w:pPr>
            <w:r w:rsidRPr="009A7BE2">
              <w:rPr>
                <w:rFonts w:cs="Arial"/>
                <w:b/>
                <w:bCs/>
                <w:color w:val="000000"/>
                <w:sz w:val="20"/>
                <w:szCs w:val="20"/>
              </w:rPr>
              <w:t>65</w:t>
            </w:r>
          </w:p>
        </w:tc>
        <w:tc>
          <w:tcPr>
            <w:tcW w:w="200" w:type="pct"/>
            <w:shd w:val="clear" w:color="auto" w:fill="D9D9D9" w:themeFill="background1" w:themeFillShade="D9"/>
            <w:vAlign w:val="center"/>
          </w:tcPr>
          <w:p w:rsidR="006215A0" w:rsidRPr="009A7BE2" w:rsidRDefault="006215A0" w:rsidP="006215A0">
            <w:pPr>
              <w:rPr>
                <w:rFonts w:cs="Arial"/>
                <w:b/>
                <w:bCs/>
                <w:color w:val="000000"/>
                <w:sz w:val="20"/>
                <w:szCs w:val="20"/>
              </w:rPr>
            </w:pPr>
            <w:r w:rsidRPr="009A7BE2">
              <w:rPr>
                <w:rFonts w:cs="Arial"/>
                <w:b/>
                <w:bCs/>
                <w:color w:val="000000"/>
                <w:sz w:val="20"/>
                <w:szCs w:val="20"/>
              </w:rPr>
              <w:t>66</w:t>
            </w:r>
          </w:p>
        </w:tc>
        <w:tc>
          <w:tcPr>
            <w:tcW w:w="200" w:type="pct"/>
            <w:shd w:val="clear" w:color="auto" w:fill="D9D9D9" w:themeFill="background1" w:themeFillShade="D9"/>
            <w:vAlign w:val="center"/>
          </w:tcPr>
          <w:p w:rsidR="006215A0" w:rsidRPr="009A7BE2" w:rsidRDefault="006215A0" w:rsidP="006215A0">
            <w:pPr>
              <w:rPr>
                <w:rFonts w:cs="Arial"/>
                <w:b/>
                <w:bCs/>
                <w:color w:val="000000"/>
                <w:sz w:val="20"/>
                <w:szCs w:val="20"/>
              </w:rPr>
            </w:pPr>
            <w:r w:rsidRPr="009A7BE2">
              <w:rPr>
                <w:rFonts w:cs="Arial"/>
                <w:b/>
                <w:bCs/>
                <w:color w:val="000000"/>
                <w:sz w:val="20"/>
                <w:szCs w:val="20"/>
              </w:rPr>
              <w:t>70</w:t>
            </w:r>
          </w:p>
        </w:tc>
        <w:tc>
          <w:tcPr>
            <w:tcW w:w="200" w:type="pct"/>
            <w:shd w:val="clear" w:color="auto" w:fill="D9D9D9" w:themeFill="background1" w:themeFillShade="D9"/>
            <w:vAlign w:val="center"/>
          </w:tcPr>
          <w:p w:rsidR="006215A0" w:rsidRPr="009A7BE2" w:rsidRDefault="006215A0" w:rsidP="006215A0">
            <w:pPr>
              <w:rPr>
                <w:rFonts w:cs="Arial"/>
                <w:b/>
                <w:bCs/>
                <w:color w:val="000000"/>
                <w:sz w:val="20"/>
                <w:szCs w:val="20"/>
              </w:rPr>
            </w:pPr>
            <w:r w:rsidRPr="009A7BE2">
              <w:rPr>
                <w:rFonts w:cs="Arial"/>
                <w:b/>
                <w:bCs/>
                <w:color w:val="000000"/>
                <w:sz w:val="20"/>
                <w:szCs w:val="20"/>
              </w:rPr>
              <w:t>73</w:t>
            </w:r>
          </w:p>
        </w:tc>
        <w:tc>
          <w:tcPr>
            <w:tcW w:w="200" w:type="pct"/>
            <w:shd w:val="clear" w:color="auto" w:fill="D9D9D9" w:themeFill="background1" w:themeFillShade="D9"/>
            <w:vAlign w:val="center"/>
          </w:tcPr>
          <w:p w:rsidR="006215A0" w:rsidRPr="009A7BE2" w:rsidRDefault="006215A0" w:rsidP="006215A0">
            <w:pPr>
              <w:rPr>
                <w:rFonts w:cs="Arial"/>
                <w:b/>
                <w:bCs/>
                <w:color w:val="000000"/>
                <w:sz w:val="20"/>
                <w:szCs w:val="20"/>
              </w:rPr>
            </w:pPr>
            <w:r w:rsidRPr="009A7BE2">
              <w:rPr>
                <w:rFonts w:cs="Arial"/>
                <w:b/>
                <w:bCs/>
                <w:color w:val="000000"/>
                <w:sz w:val="20"/>
                <w:szCs w:val="20"/>
              </w:rPr>
              <w:t>77</w:t>
            </w:r>
          </w:p>
        </w:tc>
        <w:tc>
          <w:tcPr>
            <w:tcW w:w="200" w:type="pct"/>
            <w:shd w:val="clear" w:color="auto" w:fill="D9D9D9" w:themeFill="background1" w:themeFillShade="D9"/>
            <w:vAlign w:val="center"/>
          </w:tcPr>
          <w:p w:rsidR="006215A0" w:rsidRPr="009A7BE2" w:rsidRDefault="006215A0" w:rsidP="006215A0">
            <w:pPr>
              <w:rPr>
                <w:rFonts w:cs="Arial"/>
                <w:b/>
                <w:bCs/>
                <w:color w:val="000000"/>
                <w:sz w:val="20"/>
                <w:szCs w:val="20"/>
              </w:rPr>
            </w:pPr>
            <w:r w:rsidRPr="009A7BE2">
              <w:rPr>
                <w:rFonts w:cs="Arial"/>
                <w:b/>
                <w:bCs/>
                <w:color w:val="000000"/>
                <w:sz w:val="20"/>
                <w:szCs w:val="20"/>
              </w:rPr>
              <w:t>79</w:t>
            </w:r>
          </w:p>
        </w:tc>
      </w:tr>
    </w:tbl>
    <w:p w:rsidR="006215A0" w:rsidRPr="00544A13" w:rsidRDefault="006215A0" w:rsidP="006215A0">
      <w:pPr>
        <w:rPr>
          <w:lang w:val="en-GB"/>
        </w:rPr>
        <w:sectPr w:rsidR="006215A0" w:rsidRPr="00544A13" w:rsidSect="00726EA2">
          <w:pgSz w:w="16834" w:h="11909" w:orient="landscape" w:code="9"/>
          <w:pgMar w:top="1440" w:right="1440" w:bottom="1440" w:left="1800" w:header="706" w:footer="706" w:gutter="0"/>
          <w:cols w:space="708"/>
          <w:docGrid w:linePitch="360"/>
        </w:sectPr>
      </w:pPr>
    </w:p>
    <w:p w:rsidR="006215A0" w:rsidRPr="00544A13" w:rsidRDefault="006215A0" w:rsidP="006215A0">
      <w:pPr>
        <w:pStyle w:val="BodyText-parastylebold"/>
      </w:pPr>
      <w:r w:rsidRPr="00544A13">
        <w:t>Rubber and Plastic</w:t>
      </w:r>
    </w:p>
    <w:p w:rsidR="006215A0" w:rsidRPr="00544A13" w:rsidRDefault="006215A0" w:rsidP="006215A0">
      <w:pPr>
        <w:pBdr>
          <w:top w:val="single" w:sz="4" w:space="1" w:color="auto"/>
          <w:bottom w:val="single" w:sz="4" w:space="1" w:color="auto"/>
        </w:pBdr>
        <w:spacing w:after="180"/>
        <w:rPr>
          <w:rFonts w:cs="Arial"/>
          <w:b/>
          <w:szCs w:val="20"/>
          <w:lang w:val="en-GB"/>
        </w:rPr>
      </w:pPr>
      <w:r w:rsidRPr="00544A13">
        <w:rPr>
          <w:rFonts w:cs="Arial"/>
          <w:b/>
          <w:szCs w:val="20"/>
          <w:lang w:val="en-GB"/>
        </w:rPr>
        <w:t>Table</w:t>
      </w:r>
      <w:r w:rsidR="00665F9C">
        <w:rPr>
          <w:rFonts w:cs="Arial"/>
          <w:b/>
          <w:szCs w:val="20"/>
          <w:lang w:val="en-GB"/>
        </w:rPr>
        <w:t xml:space="preserve"> </w:t>
      </w:r>
      <w:r w:rsidR="008C436C">
        <w:rPr>
          <w:rFonts w:cs="Arial"/>
          <w:b/>
          <w:szCs w:val="20"/>
          <w:lang w:val="en-GB"/>
        </w:rPr>
        <w:fldChar w:fldCharType="begin"/>
      </w:r>
      <w:r>
        <w:rPr>
          <w:rFonts w:cs="Arial"/>
          <w:b/>
          <w:szCs w:val="20"/>
          <w:lang w:val="en-GB"/>
        </w:rPr>
        <w:instrText xml:space="preserve"> SEQ Table \* ARABIC \s 1 </w:instrText>
      </w:r>
      <w:r w:rsidR="008C436C">
        <w:rPr>
          <w:rFonts w:cs="Arial"/>
          <w:b/>
          <w:szCs w:val="20"/>
          <w:lang w:val="en-GB"/>
        </w:rPr>
        <w:fldChar w:fldCharType="separate"/>
      </w:r>
      <w:r w:rsidR="00E149A4">
        <w:rPr>
          <w:rFonts w:cs="Arial"/>
          <w:b/>
          <w:noProof/>
          <w:szCs w:val="20"/>
          <w:lang w:val="en-GB"/>
        </w:rPr>
        <w:t>26</w:t>
      </w:r>
      <w:r w:rsidR="008C436C">
        <w:rPr>
          <w:rFonts w:cs="Arial"/>
          <w:b/>
          <w:szCs w:val="20"/>
          <w:lang w:val="en-GB"/>
        </w:rPr>
        <w:fldChar w:fldCharType="end"/>
      </w:r>
      <w:r w:rsidRPr="00544A13">
        <w:rPr>
          <w:rFonts w:cs="Arial"/>
          <w:b/>
          <w:szCs w:val="20"/>
          <w:lang w:val="en-GB"/>
        </w:rPr>
        <w:t>: Projected numbers in relevant occupations in rubber and plastic</w:t>
      </w:r>
    </w:p>
    <w:tbl>
      <w:tblPr>
        <w:tblStyle w:val="Tablefordocuments4"/>
        <w:tblW w:w="4916" w:type="pct"/>
        <w:tblInd w:w="108" w:type="dxa"/>
        <w:tblLook w:val="04A0"/>
      </w:tblPr>
      <w:tblGrid>
        <w:gridCol w:w="3669"/>
        <w:gridCol w:w="900"/>
        <w:gridCol w:w="900"/>
        <w:gridCol w:w="901"/>
        <w:gridCol w:w="901"/>
        <w:gridCol w:w="901"/>
        <w:gridCol w:w="901"/>
        <w:gridCol w:w="901"/>
        <w:gridCol w:w="901"/>
        <w:gridCol w:w="901"/>
        <w:gridCol w:w="901"/>
        <w:gridCol w:w="901"/>
      </w:tblGrid>
      <w:tr w:rsidR="006215A0" w:rsidRPr="00544A13" w:rsidTr="004A579A">
        <w:trPr>
          <w:cnfStyle w:val="100000000000"/>
          <w:cantSplit/>
          <w:trHeight w:val="146"/>
          <w:tblHeader/>
        </w:trPr>
        <w:tc>
          <w:tcPr>
            <w:tcW w:w="815" w:type="pct"/>
            <w:tcBorders>
              <w:tl2br w:val="single" w:sz="4" w:space="0" w:color="auto"/>
            </w:tcBorders>
            <w:vAlign w:val="center"/>
          </w:tcPr>
          <w:p w:rsidR="006215A0" w:rsidRPr="009A7BE2" w:rsidRDefault="006215A0" w:rsidP="006215A0">
            <w:pPr>
              <w:spacing w:after="180"/>
              <w:jc w:val="left"/>
              <w:rPr>
                <w:rFonts w:cs="Arial"/>
                <w:b w:val="0"/>
                <w:sz w:val="20"/>
                <w:szCs w:val="20"/>
                <w:lang w:val="en-GB"/>
              </w:rPr>
            </w:pPr>
            <w:r w:rsidRPr="009A7BE2">
              <w:rPr>
                <w:rFonts w:cs="Arial"/>
                <w:sz w:val="20"/>
                <w:szCs w:val="20"/>
                <w:lang w:val="en-GB"/>
              </w:rPr>
              <w:t xml:space="preserve">                          </w:t>
            </w:r>
          </w:p>
        </w:tc>
        <w:tc>
          <w:tcPr>
            <w:tcW w:w="200" w:type="pct"/>
            <w:vAlign w:val="center"/>
          </w:tcPr>
          <w:p w:rsidR="006215A0" w:rsidRPr="009A7BE2" w:rsidRDefault="006215A0" w:rsidP="006215A0">
            <w:pPr>
              <w:spacing w:after="180"/>
              <w:rPr>
                <w:rFonts w:cs="Arial"/>
                <w:sz w:val="20"/>
                <w:szCs w:val="20"/>
                <w:lang w:val="en-GB"/>
              </w:rPr>
            </w:pPr>
            <w:r w:rsidRPr="009A7BE2">
              <w:rPr>
                <w:rFonts w:cs="Arial"/>
                <w:sz w:val="20"/>
                <w:szCs w:val="20"/>
                <w:lang w:val="en-GB"/>
              </w:rPr>
              <w:t>2010</w:t>
            </w:r>
          </w:p>
        </w:tc>
        <w:tc>
          <w:tcPr>
            <w:tcW w:w="200" w:type="pct"/>
            <w:vAlign w:val="center"/>
          </w:tcPr>
          <w:p w:rsidR="006215A0" w:rsidRPr="009A7BE2" w:rsidRDefault="006215A0" w:rsidP="006215A0">
            <w:pPr>
              <w:spacing w:after="180"/>
              <w:rPr>
                <w:rFonts w:cs="Arial"/>
                <w:sz w:val="20"/>
                <w:szCs w:val="20"/>
                <w:lang w:val="en-GB"/>
              </w:rPr>
            </w:pPr>
            <w:r w:rsidRPr="009A7BE2">
              <w:rPr>
                <w:rFonts w:cs="Arial"/>
                <w:sz w:val="20"/>
                <w:szCs w:val="20"/>
                <w:lang w:val="en-GB"/>
              </w:rPr>
              <w:t>2011</w:t>
            </w:r>
          </w:p>
        </w:tc>
        <w:tc>
          <w:tcPr>
            <w:tcW w:w="200" w:type="pct"/>
            <w:vAlign w:val="center"/>
          </w:tcPr>
          <w:p w:rsidR="006215A0" w:rsidRPr="009A7BE2" w:rsidRDefault="006215A0" w:rsidP="006215A0">
            <w:pPr>
              <w:spacing w:after="180"/>
              <w:rPr>
                <w:rFonts w:cs="Arial"/>
                <w:sz w:val="20"/>
                <w:szCs w:val="20"/>
                <w:lang w:val="en-GB"/>
              </w:rPr>
            </w:pPr>
            <w:r w:rsidRPr="009A7BE2">
              <w:rPr>
                <w:rFonts w:cs="Arial"/>
                <w:sz w:val="20"/>
                <w:szCs w:val="20"/>
                <w:lang w:val="en-GB"/>
              </w:rPr>
              <w:t>2012</w:t>
            </w:r>
          </w:p>
        </w:tc>
        <w:tc>
          <w:tcPr>
            <w:tcW w:w="200" w:type="pct"/>
            <w:vAlign w:val="center"/>
          </w:tcPr>
          <w:p w:rsidR="006215A0" w:rsidRPr="009A7BE2" w:rsidRDefault="006215A0" w:rsidP="006215A0">
            <w:pPr>
              <w:spacing w:after="180"/>
              <w:rPr>
                <w:rFonts w:cs="Arial"/>
                <w:sz w:val="20"/>
                <w:szCs w:val="20"/>
                <w:lang w:val="en-GB"/>
              </w:rPr>
            </w:pPr>
            <w:r w:rsidRPr="009A7BE2">
              <w:rPr>
                <w:rFonts w:cs="Arial"/>
                <w:sz w:val="20"/>
                <w:szCs w:val="20"/>
                <w:lang w:val="en-GB"/>
              </w:rPr>
              <w:t>2013</w:t>
            </w:r>
          </w:p>
        </w:tc>
        <w:tc>
          <w:tcPr>
            <w:tcW w:w="200" w:type="pct"/>
            <w:vAlign w:val="center"/>
          </w:tcPr>
          <w:p w:rsidR="006215A0" w:rsidRPr="009A7BE2" w:rsidRDefault="006215A0" w:rsidP="006215A0">
            <w:pPr>
              <w:spacing w:after="180"/>
              <w:rPr>
                <w:rFonts w:cs="Arial"/>
                <w:sz w:val="20"/>
                <w:szCs w:val="20"/>
                <w:lang w:val="en-GB"/>
              </w:rPr>
            </w:pPr>
            <w:r w:rsidRPr="009A7BE2">
              <w:rPr>
                <w:rFonts w:cs="Arial"/>
                <w:sz w:val="20"/>
                <w:szCs w:val="20"/>
                <w:lang w:val="en-GB"/>
              </w:rPr>
              <w:t>2014</w:t>
            </w:r>
          </w:p>
        </w:tc>
        <w:tc>
          <w:tcPr>
            <w:tcW w:w="200" w:type="pct"/>
            <w:vAlign w:val="center"/>
          </w:tcPr>
          <w:p w:rsidR="006215A0" w:rsidRPr="009A7BE2" w:rsidRDefault="006215A0" w:rsidP="006215A0">
            <w:pPr>
              <w:spacing w:after="180"/>
              <w:rPr>
                <w:rFonts w:cs="Arial"/>
                <w:sz w:val="20"/>
                <w:szCs w:val="20"/>
                <w:lang w:val="en-GB"/>
              </w:rPr>
            </w:pPr>
            <w:r w:rsidRPr="009A7BE2">
              <w:rPr>
                <w:rFonts w:cs="Arial"/>
                <w:sz w:val="20"/>
                <w:szCs w:val="20"/>
                <w:lang w:val="en-GB"/>
              </w:rPr>
              <w:t>2015</w:t>
            </w:r>
          </w:p>
        </w:tc>
        <w:tc>
          <w:tcPr>
            <w:tcW w:w="200" w:type="pct"/>
            <w:vAlign w:val="center"/>
          </w:tcPr>
          <w:p w:rsidR="006215A0" w:rsidRPr="009A7BE2" w:rsidRDefault="006215A0" w:rsidP="006215A0">
            <w:pPr>
              <w:spacing w:after="180"/>
              <w:rPr>
                <w:rFonts w:cs="Arial"/>
                <w:sz w:val="20"/>
                <w:szCs w:val="20"/>
                <w:lang w:val="en-GB"/>
              </w:rPr>
            </w:pPr>
            <w:r w:rsidRPr="009A7BE2">
              <w:rPr>
                <w:rFonts w:cs="Arial"/>
                <w:sz w:val="20"/>
                <w:szCs w:val="20"/>
                <w:lang w:val="en-GB"/>
              </w:rPr>
              <w:t>2016</w:t>
            </w:r>
          </w:p>
        </w:tc>
        <w:tc>
          <w:tcPr>
            <w:tcW w:w="200" w:type="pct"/>
            <w:vAlign w:val="center"/>
          </w:tcPr>
          <w:p w:rsidR="006215A0" w:rsidRPr="009A7BE2" w:rsidRDefault="006215A0" w:rsidP="006215A0">
            <w:pPr>
              <w:spacing w:after="180"/>
              <w:rPr>
                <w:rFonts w:cs="Arial"/>
                <w:sz w:val="20"/>
                <w:szCs w:val="20"/>
                <w:lang w:val="en-GB"/>
              </w:rPr>
            </w:pPr>
            <w:r w:rsidRPr="009A7BE2">
              <w:rPr>
                <w:rFonts w:cs="Arial"/>
                <w:sz w:val="20"/>
                <w:szCs w:val="20"/>
                <w:lang w:val="en-GB"/>
              </w:rPr>
              <w:t>2017</w:t>
            </w:r>
          </w:p>
        </w:tc>
        <w:tc>
          <w:tcPr>
            <w:tcW w:w="200" w:type="pct"/>
            <w:vAlign w:val="center"/>
          </w:tcPr>
          <w:p w:rsidR="006215A0" w:rsidRPr="009A7BE2" w:rsidRDefault="006215A0" w:rsidP="006215A0">
            <w:pPr>
              <w:spacing w:after="180"/>
              <w:rPr>
                <w:rFonts w:cs="Arial"/>
                <w:sz w:val="20"/>
                <w:szCs w:val="20"/>
                <w:lang w:val="en-GB"/>
              </w:rPr>
            </w:pPr>
            <w:r w:rsidRPr="009A7BE2">
              <w:rPr>
                <w:rFonts w:cs="Arial"/>
                <w:sz w:val="20"/>
                <w:szCs w:val="20"/>
                <w:lang w:val="en-GB"/>
              </w:rPr>
              <w:t>2018</w:t>
            </w:r>
          </w:p>
        </w:tc>
        <w:tc>
          <w:tcPr>
            <w:tcW w:w="200" w:type="pct"/>
            <w:vAlign w:val="center"/>
          </w:tcPr>
          <w:p w:rsidR="006215A0" w:rsidRPr="009A7BE2" w:rsidRDefault="006215A0" w:rsidP="006215A0">
            <w:pPr>
              <w:spacing w:after="180"/>
              <w:rPr>
                <w:rFonts w:cs="Arial"/>
                <w:sz w:val="20"/>
                <w:szCs w:val="20"/>
                <w:lang w:val="en-GB"/>
              </w:rPr>
            </w:pPr>
            <w:r w:rsidRPr="009A7BE2">
              <w:rPr>
                <w:rFonts w:cs="Arial"/>
                <w:sz w:val="20"/>
                <w:szCs w:val="20"/>
                <w:lang w:val="en-GB"/>
              </w:rPr>
              <w:t>2019</w:t>
            </w:r>
          </w:p>
        </w:tc>
        <w:tc>
          <w:tcPr>
            <w:tcW w:w="200" w:type="pct"/>
            <w:vAlign w:val="center"/>
          </w:tcPr>
          <w:p w:rsidR="006215A0" w:rsidRPr="009A7BE2" w:rsidRDefault="006215A0" w:rsidP="006215A0">
            <w:pPr>
              <w:spacing w:after="180"/>
              <w:rPr>
                <w:rFonts w:cs="Arial"/>
                <w:sz w:val="20"/>
                <w:szCs w:val="20"/>
                <w:lang w:val="en-GB"/>
              </w:rPr>
            </w:pPr>
            <w:r w:rsidRPr="009A7BE2">
              <w:rPr>
                <w:rFonts w:cs="Arial"/>
                <w:sz w:val="20"/>
                <w:szCs w:val="20"/>
                <w:lang w:val="en-GB"/>
              </w:rPr>
              <w:t>2020</w:t>
            </w:r>
          </w:p>
        </w:tc>
      </w:tr>
      <w:tr w:rsidR="006215A0" w:rsidRPr="00544A13" w:rsidTr="004A579A">
        <w:trPr>
          <w:cnfStyle w:val="000000100000"/>
          <w:cantSplit/>
          <w:trHeight w:val="146"/>
        </w:trPr>
        <w:tc>
          <w:tcPr>
            <w:tcW w:w="815" w:type="pct"/>
            <w:shd w:val="clear" w:color="auto" w:fill="D9D9D9" w:themeFill="background1" w:themeFillShade="D9"/>
            <w:vAlign w:val="center"/>
          </w:tcPr>
          <w:p w:rsidR="006215A0" w:rsidRPr="009A7BE2" w:rsidRDefault="006215A0" w:rsidP="006215A0">
            <w:pPr>
              <w:pStyle w:val="TableText0"/>
            </w:pPr>
            <w:r w:rsidRPr="009A7BE2">
              <w:t>Corporate managers and directors</w:t>
            </w:r>
          </w:p>
        </w:tc>
        <w:tc>
          <w:tcPr>
            <w:tcW w:w="200" w:type="pct"/>
            <w:shd w:val="clear" w:color="auto" w:fill="D9D9D9" w:themeFill="background1" w:themeFillShade="D9"/>
            <w:vAlign w:val="center"/>
          </w:tcPr>
          <w:p w:rsidR="006215A0" w:rsidRPr="009A7BE2" w:rsidRDefault="006215A0" w:rsidP="006215A0">
            <w:pPr>
              <w:pStyle w:val="TableText0"/>
            </w:pPr>
            <w:r w:rsidRPr="009A7BE2">
              <w:t>477</w:t>
            </w:r>
          </w:p>
        </w:tc>
        <w:tc>
          <w:tcPr>
            <w:tcW w:w="200" w:type="pct"/>
            <w:shd w:val="clear" w:color="auto" w:fill="D9D9D9" w:themeFill="background1" w:themeFillShade="D9"/>
            <w:vAlign w:val="center"/>
          </w:tcPr>
          <w:p w:rsidR="006215A0" w:rsidRPr="009A7BE2" w:rsidRDefault="006215A0" w:rsidP="006215A0">
            <w:pPr>
              <w:pStyle w:val="TableText0"/>
            </w:pPr>
            <w:r w:rsidRPr="009A7BE2">
              <w:t>516</w:t>
            </w:r>
          </w:p>
        </w:tc>
        <w:tc>
          <w:tcPr>
            <w:tcW w:w="200" w:type="pct"/>
            <w:shd w:val="clear" w:color="auto" w:fill="D9D9D9" w:themeFill="background1" w:themeFillShade="D9"/>
            <w:vAlign w:val="center"/>
          </w:tcPr>
          <w:p w:rsidR="006215A0" w:rsidRPr="009A7BE2" w:rsidRDefault="006215A0" w:rsidP="006215A0">
            <w:pPr>
              <w:pStyle w:val="TableText0"/>
            </w:pPr>
            <w:r w:rsidRPr="009A7BE2">
              <w:t>521</w:t>
            </w:r>
          </w:p>
        </w:tc>
        <w:tc>
          <w:tcPr>
            <w:tcW w:w="200" w:type="pct"/>
            <w:shd w:val="clear" w:color="auto" w:fill="D9D9D9" w:themeFill="background1" w:themeFillShade="D9"/>
            <w:vAlign w:val="center"/>
          </w:tcPr>
          <w:p w:rsidR="006215A0" w:rsidRPr="009A7BE2" w:rsidRDefault="006215A0" w:rsidP="006215A0">
            <w:pPr>
              <w:pStyle w:val="TableText0"/>
            </w:pPr>
            <w:r w:rsidRPr="009A7BE2">
              <w:t>525</w:t>
            </w:r>
          </w:p>
        </w:tc>
        <w:tc>
          <w:tcPr>
            <w:tcW w:w="200" w:type="pct"/>
            <w:shd w:val="clear" w:color="auto" w:fill="D9D9D9" w:themeFill="background1" w:themeFillShade="D9"/>
            <w:vAlign w:val="center"/>
          </w:tcPr>
          <w:p w:rsidR="006215A0" w:rsidRPr="009A7BE2" w:rsidRDefault="006215A0" w:rsidP="006215A0">
            <w:pPr>
              <w:pStyle w:val="TableText0"/>
            </w:pPr>
            <w:r w:rsidRPr="009A7BE2">
              <w:t>528</w:t>
            </w:r>
          </w:p>
        </w:tc>
        <w:tc>
          <w:tcPr>
            <w:tcW w:w="200" w:type="pct"/>
            <w:shd w:val="clear" w:color="auto" w:fill="D9D9D9" w:themeFill="background1" w:themeFillShade="D9"/>
            <w:vAlign w:val="center"/>
          </w:tcPr>
          <w:p w:rsidR="006215A0" w:rsidRPr="009A7BE2" w:rsidRDefault="006215A0" w:rsidP="006215A0">
            <w:pPr>
              <w:pStyle w:val="TableText0"/>
            </w:pPr>
            <w:r w:rsidRPr="009A7BE2">
              <w:t>532</w:t>
            </w:r>
          </w:p>
        </w:tc>
        <w:tc>
          <w:tcPr>
            <w:tcW w:w="200" w:type="pct"/>
            <w:shd w:val="clear" w:color="auto" w:fill="D9D9D9" w:themeFill="background1" w:themeFillShade="D9"/>
            <w:vAlign w:val="center"/>
          </w:tcPr>
          <w:p w:rsidR="006215A0" w:rsidRPr="009A7BE2" w:rsidRDefault="006215A0" w:rsidP="006215A0">
            <w:pPr>
              <w:pStyle w:val="TableText0"/>
            </w:pPr>
            <w:r w:rsidRPr="009A7BE2">
              <w:t>538</w:t>
            </w:r>
          </w:p>
        </w:tc>
        <w:tc>
          <w:tcPr>
            <w:tcW w:w="200" w:type="pct"/>
            <w:shd w:val="clear" w:color="auto" w:fill="D9D9D9" w:themeFill="background1" w:themeFillShade="D9"/>
            <w:vAlign w:val="center"/>
          </w:tcPr>
          <w:p w:rsidR="006215A0" w:rsidRPr="009A7BE2" w:rsidRDefault="006215A0" w:rsidP="006215A0">
            <w:pPr>
              <w:pStyle w:val="TableText0"/>
            </w:pPr>
            <w:r w:rsidRPr="009A7BE2">
              <w:t>542</w:t>
            </w:r>
          </w:p>
        </w:tc>
        <w:tc>
          <w:tcPr>
            <w:tcW w:w="200" w:type="pct"/>
            <w:shd w:val="clear" w:color="auto" w:fill="D9D9D9" w:themeFill="background1" w:themeFillShade="D9"/>
            <w:vAlign w:val="center"/>
          </w:tcPr>
          <w:p w:rsidR="006215A0" w:rsidRPr="009A7BE2" w:rsidRDefault="006215A0" w:rsidP="006215A0">
            <w:pPr>
              <w:pStyle w:val="TableText0"/>
            </w:pPr>
            <w:r w:rsidRPr="009A7BE2">
              <w:t>546</w:t>
            </w:r>
          </w:p>
        </w:tc>
        <w:tc>
          <w:tcPr>
            <w:tcW w:w="200" w:type="pct"/>
            <w:shd w:val="clear" w:color="auto" w:fill="D9D9D9" w:themeFill="background1" w:themeFillShade="D9"/>
            <w:vAlign w:val="center"/>
          </w:tcPr>
          <w:p w:rsidR="006215A0" w:rsidRPr="009A7BE2" w:rsidRDefault="006215A0" w:rsidP="006215A0">
            <w:pPr>
              <w:pStyle w:val="TableText0"/>
            </w:pPr>
            <w:r w:rsidRPr="009A7BE2">
              <w:t>548</w:t>
            </w:r>
          </w:p>
        </w:tc>
        <w:tc>
          <w:tcPr>
            <w:tcW w:w="200" w:type="pct"/>
            <w:shd w:val="clear" w:color="auto" w:fill="D9D9D9" w:themeFill="background1" w:themeFillShade="D9"/>
            <w:vAlign w:val="center"/>
          </w:tcPr>
          <w:p w:rsidR="006215A0" w:rsidRPr="009A7BE2" w:rsidRDefault="006215A0" w:rsidP="006215A0">
            <w:pPr>
              <w:pStyle w:val="TableText0"/>
            </w:pPr>
            <w:r w:rsidRPr="009A7BE2">
              <w:t>553</w:t>
            </w:r>
          </w:p>
        </w:tc>
      </w:tr>
      <w:tr w:rsidR="006215A0" w:rsidRPr="00544A13" w:rsidTr="004A579A">
        <w:trPr>
          <w:cnfStyle w:val="000000010000"/>
          <w:cantSplit/>
          <w:trHeight w:val="146"/>
        </w:trPr>
        <w:tc>
          <w:tcPr>
            <w:tcW w:w="815" w:type="pct"/>
            <w:vAlign w:val="center"/>
          </w:tcPr>
          <w:p w:rsidR="006215A0" w:rsidRPr="009A7BE2" w:rsidRDefault="006215A0" w:rsidP="006215A0">
            <w:pPr>
              <w:pStyle w:val="TableText0"/>
              <w:rPr>
                <w:color w:val="000000"/>
              </w:rPr>
            </w:pPr>
            <w:r w:rsidRPr="009A7BE2">
              <w:rPr>
                <w:color w:val="000000"/>
              </w:rPr>
              <w:t>Adjusted proportion of Corporate Managers and Directors</w:t>
            </w:r>
          </w:p>
        </w:tc>
        <w:tc>
          <w:tcPr>
            <w:tcW w:w="200" w:type="pct"/>
            <w:vAlign w:val="center"/>
          </w:tcPr>
          <w:p w:rsidR="006215A0" w:rsidRPr="009A7BE2" w:rsidRDefault="006215A0" w:rsidP="006215A0">
            <w:pPr>
              <w:pStyle w:val="TableText0"/>
              <w:rPr>
                <w:color w:val="000000"/>
              </w:rPr>
            </w:pPr>
            <w:r w:rsidRPr="009A7BE2">
              <w:rPr>
                <w:color w:val="000000"/>
              </w:rPr>
              <w:t>82</w:t>
            </w:r>
          </w:p>
        </w:tc>
        <w:tc>
          <w:tcPr>
            <w:tcW w:w="200" w:type="pct"/>
            <w:vAlign w:val="center"/>
          </w:tcPr>
          <w:p w:rsidR="006215A0" w:rsidRPr="009A7BE2" w:rsidRDefault="006215A0" w:rsidP="006215A0">
            <w:pPr>
              <w:pStyle w:val="TableText0"/>
              <w:rPr>
                <w:color w:val="000000"/>
              </w:rPr>
            </w:pPr>
            <w:r w:rsidRPr="009A7BE2">
              <w:rPr>
                <w:color w:val="000000"/>
              </w:rPr>
              <w:t>88</w:t>
            </w:r>
          </w:p>
        </w:tc>
        <w:tc>
          <w:tcPr>
            <w:tcW w:w="200" w:type="pct"/>
            <w:vAlign w:val="center"/>
          </w:tcPr>
          <w:p w:rsidR="006215A0" w:rsidRPr="009A7BE2" w:rsidRDefault="006215A0" w:rsidP="006215A0">
            <w:pPr>
              <w:pStyle w:val="TableText0"/>
              <w:rPr>
                <w:color w:val="000000"/>
              </w:rPr>
            </w:pPr>
            <w:r w:rsidRPr="009A7BE2">
              <w:rPr>
                <w:color w:val="000000"/>
              </w:rPr>
              <w:t>89</w:t>
            </w:r>
          </w:p>
        </w:tc>
        <w:tc>
          <w:tcPr>
            <w:tcW w:w="200" w:type="pct"/>
            <w:vAlign w:val="center"/>
          </w:tcPr>
          <w:p w:rsidR="006215A0" w:rsidRPr="009A7BE2" w:rsidRDefault="006215A0" w:rsidP="006215A0">
            <w:pPr>
              <w:pStyle w:val="TableText0"/>
              <w:rPr>
                <w:color w:val="000000"/>
              </w:rPr>
            </w:pPr>
            <w:r w:rsidRPr="009A7BE2">
              <w:rPr>
                <w:color w:val="000000"/>
              </w:rPr>
              <w:t>90</w:t>
            </w:r>
          </w:p>
        </w:tc>
        <w:tc>
          <w:tcPr>
            <w:tcW w:w="200" w:type="pct"/>
            <w:vAlign w:val="center"/>
          </w:tcPr>
          <w:p w:rsidR="006215A0" w:rsidRPr="009A7BE2" w:rsidRDefault="006215A0" w:rsidP="006215A0">
            <w:pPr>
              <w:pStyle w:val="TableText0"/>
              <w:rPr>
                <w:color w:val="000000"/>
              </w:rPr>
            </w:pPr>
            <w:r w:rsidRPr="009A7BE2">
              <w:rPr>
                <w:color w:val="000000"/>
              </w:rPr>
              <w:t>90</w:t>
            </w:r>
          </w:p>
        </w:tc>
        <w:tc>
          <w:tcPr>
            <w:tcW w:w="200" w:type="pct"/>
            <w:vAlign w:val="center"/>
          </w:tcPr>
          <w:p w:rsidR="006215A0" w:rsidRPr="009A7BE2" w:rsidRDefault="006215A0" w:rsidP="006215A0">
            <w:pPr>
              <w:pStyle w:val="TableText0"/>
              <w:rPr>
                <w:color w:val="000000"/>
              </w:rPr>
            </w:pPr>
            <w:r w:rsidRPr="009A7BE2">
              <w:rPr>
                <w:color w:val="000000"/>
              </w:rPr>
              <w:t>91</w:t>
            </w:r>
          </w:p>
        </w:tc>
        <w:tc>
          <w:tcPr>
            <w:tcW w:w="200" w:type="pct"/>
            <w:vAlign w:val="center"/>
          </w:tcPr>
          <w:p w:rsidR="006215A0" w:rsidRPr="009A7BE2" w:rsidRDefault="006215A0" w:rsidP="006215A0">
            <w:pPr>
              <w:pStyle w:val="TableText0"/>
              <w:rPr>
                <w:color w:val="000000"/>
              </w:rPr>
            </w:pPr>
            <w:r w:rsidRPr="009A7BE2">
              <w:rPr>
                <w:color w:val="000000"/>
              </w:rPr>
              <w:t>92</w:t>
            </w:r>
          </w:p>
        </w:tc>
        <w:tc>
          <w:tcPr>
            <w:tcW w:w="200" w:type="pct"/>
            <w:vAlign w:val="center"/>
          </w:tcPr>
          <w:p w:rsidR="006215A0" w:rsidRPr="009A7BE2" w:rsidRDefault="006215A0" w:rsidP="006215A0">
            <w:pPr>
              <w:pStyle w:val="TableText0"/>
              <w:rPr>
                <w:color w:val="000000"/>
              </w:rPr>
            </w:pPr>
            <w:r w:rsidRPr="009A7BE2">
              <w:rPr>
                <w:color w:val="000000"/>
              </w:rPr>
              <w:t>93</w:t>
            </w:r>
          </w:p>
        </w:tc>
        <w:tc>
          <w:tcPr>
            <w:tcW w:w="200" w:type="pct"/>
            <w:vAlign w:val="center"/>
          </w:tcPr>
          <w:p w:rsidR="006215A0" w:rsidRPr="009A7BE2" w:rsidRDefault="006215A0" w:rsidP="006215A0">
            <w:pPr>
              <w:pStyle w:val="TableText0"/>
              <w:rPr>
                <w:color w:val="000000"/>
              </w:rPr>
            </w:pPr>
            <w:r w:rsidRPr="009A7BE2">
              <w:rPr>
                <w:color w:val="000000"/>
              </w:rPr>
              <w:t>93</w:t>
            </w:r>
          </w:p>
        </w:tc>
        <w:tc>
          <w:tcPr>
            <w:tcW w:w="200" w:type="pct"/>
            <w:vAlign w:val="center"/>
          </w:tcPr>
          <w:p w:rsidR="006215A0" w:rsidRPr="009A7BE2" w:rsidRDefault="006215A0" w:rsidP="006215A0">
            <w:pPr>
              <w:pStyle w:val="TableText0"/>
              <w:rPr>
                <w:color w:val="000000"/>
              </w:rPr>
            </w:pPr>
            <w:r w:rsidRPr="009A7BE2">
              <w:rPr>
                <w:color w:val="000000"/>
              </w:rPr>
              <w:t>94</w:t>
            </w:r>
          </w:p>
        </w:tc>
        <w:tc>
          <w:tcPr>
            <w:tcW w:w="200" w:type="pct"/>
            <w:vAlign w:val="center"/>
          </w:tcPr>
          <w:p w:rsidR="006215A0" w:rsidRPr="009A7BE2" w:rsidRDefault="006215A0" w:rsidP="006215A0">
            <w:pPr>
              <w:pStyle w:val="TableText0"/>
              <w:rPr>
                <w:color w:val="000000"/>
              </w:rPr>
            </w:pPr>
            <w:r w:rsidRPr="009A7BE2">
              <w:rPr>
                <w:color w:val="000000"/>
              </w:rPr>
              <w:t>95</w:t>
            </w:r>
          </w:p>
        </w:tc>
      </w:tr>
      <w:tr w:rsidR="006215A0" w:rsidRPr="00544A13" w:rsidTr="004A579A">
        <w:trPr>
          <w:cnfStyle w:val="000000100000"/>
          <w:cantSplit/>
          <w:trHeight w:val="146"/>
        </w:trPr>
        <w:tc>
          <w:tcPr>
            <w:tcW w:w="815" w:type="pct"/>
            <w:shd w:val="clear" w:color="auto" w:fill="D9D9D9" w:themeFill="background1" w:themeFillShade="D9"/>
            <w:vAlign w:val="center"/>
          </w:tcPr>
          <w:p w:rsidR="006215A0" w:rsidRPr="009A7BE2" w:rsidRDefault="006215A0" w:rsidP="006215A0">
            <w:pPr>
              <w:pStyle w:val="TableText0"/>
            </w:pPr>
            <w:r w:rsidRPr="009A7BE2">
              <w:t>Business and Public Service related professionals</w:t>
            </w:r>
          </w:p>
        </w:tc>
        <w:tc>
          <w:tcPr>
            <w:tcW w:w="200" w:type="pct"/>
            <w:shd w:val="clear" w:color="auto" w:fill="D9D9D9" w:themeFill="background1" w:themeFillShade="D9"/>
            <w:vAlign w:val="center"/>
          </w:tcPr>
          <w:p w:rsidR="006215A0" w:rsidRPr="009A7BE2" w:rsidRDefault="006215A0" w:rsidP="006215A0">
            <w:pPr>
              <w:pStyle w:val="TableText0"/>
            </w:pPr>
            <w:r w:rsidRPr="009A7BE2">
              <w:t>366</w:t>
            </w:r>
          </w:p>
        </w:tc>
        <w:tc>
          <w:tcPr>
            <w:tcW w:w="200" w:type="pct"/>
            <w:shd w:val="clear" w:color="auto" w:fill="D9D9D9" w:themeFill="background1" w:themeFillShade="D9"/>
            <w:vAlign w:val="center"/>
          </w:tcPr>
          <w:p w:rsidR="006215A0" w:rsidRPr="009A7BE2" w:rsidRDefault="006215A0" w:rsidP="006215A0">
            <w:pPr>
              <w:pStyle w:val="TableText0"/>
            </w:pPr>
            <w:r w:rsidRPr="009A7BE2">
              <w:t>394</w:t>
            </w:r>
          </w:p>
        </w:tc>
        <w:tc>
          <w:tcPr>
            <w:tcW w:w="200" w:type="pct"/>
            <w:shd w:val="clear" w:color="auto" w:fill="D9D9D9" w:themeFill="background1" w:themeFillShade="D9"/>
            <w:vAlign w:val="center"/>
          </w:tcPr>
          <w:p w:rsidR="006215A0" w:rsidRPr="009A7BE2" w:rsidRDefault="006215A0" w:rsidP="006215A0">
            <w:pPr>
              <w:pStyle w:val="TableText0"/>
            </w:pPr>
            <w:r w:rsidRPr="009A7BE2">
              <w:t>397</w:t>
            </w:r>
          </w:p>
        </w:tc>
        <w:tc>
          <w:tcPr>
            <w:tcW w:w="200" w:type="pct"/>
            <w:shd w:val="clear" w:color="auto" w:fill="D9D9D9" w:themeFill="background1" w:themeFillShade="D9"/>
            <w:vAlign w:val="center"/>
          </w:tcPr>
          <w:p w:rsidR="006215A0" w:rsidRPr="009A7BE2" w:rsidRDefault="006215A0" w:rsidP="006215A0">
            <w:pPr>
              <w:pStyle w:val="TableText0"/>
            </w:pPr>
            <w:r w:rsidRPr="009A7BE2">
              <w:t>398</w:t>
            </w:r>
          </w:p>
        </w:tc>
        <w:tc>
          <w:tcPr>
            <w:tcW w:w="200" w:type="pct"/>
            <w:shd w:val="clear" w:color="auto" w:fill="D9D9D9" w:themeFill="background1" w:themeFillShade="D9"/>
            <w:vAlign w:val="center"/>
          </w:tcPr>
          <w:p w:rsidR="006215A0" w:rsidRPr="009A7BE2" w:rsidRDefault="006215A0" w:rsidP="006215A0">
            <w:pPr>
              <w:pStyle w:val="TableText0"/>
            </w:pPr>
            <w:r w:rsidRPr="009A7BE2">
              <w:t>400</w:t>
            </w:r>
          </w:p>
        </w:tc>
        <w:tc>
          <w:tcPr>
            <w:tcW w:w="200" w:type="pct"/>
            <w:shd w:val="clear" w:color="auto" w:fill="D9D9D9" w:themeFill="background1" w:themeFillShade="D9"/>
            <w:vAlign w:val="center"/>
          </w:tcPr>
          <w:p w:rsidR="006215A0" w:rsidRPr="009A7BE2" w:rsidRDefault="006215A0" w:rsidP="006215A0">
            <w:pPr>
              <w:pStyle w:val="TableText0"/>
            </w:pPr>
            <w:r w:rsidRPr="009A7BE2">
              <w:t>402</w:t>
            </w:r>
          </w:p>
        </w:tc>
        <w:tc>
          <w:tcPr>
            <w:tcW w:w="200" w:type="pct"/>
            <w:shd w:val="clear" w:color="auto" w:fill="D9D9D9" w:themeFill="background1" w:themeFillShade="D9"/>
            <w:vAlign w:val="center"/>
          </w:tcPr>
          <w:p w:rsidR="006215A0" w:rsidRPr="009A7BE2" w:rsidRDefault="006215A0" w:rsidP="006215A0">
            <w:pPr>
              <w:pStyle w:val="TableText0"/>
            </w:pPr>
            <w:r w:rsidRPr="009A7BE2">
              <w:t>404</w:t>
            </w:r>
          </w:p>
        </w:tc>
        <w:tc>
          <w:tcPr>
            <w:tcW w:w="200" w:type="pct"/>
            <w:shd w:val="clear" w:color="auto" w:fill="D9D9D9" w:themeFill="background1" w:themeFillShade="D9"/>
            <w:vAlign w:val="center"/>
          </w:tcPr>
          <w:p w:rsidR="006215A0" w:rsidRPr="009A7BE2" w:rsidRDefault="006215A0" w:rsidP="006215A0">
            <w:pPr>
              <w:pStyle w:val="TableText0"/>
            </w:pPr>
            <w:r w:rsidRPr="009A7BE2">
              <w:t>406</w:t>
            </w:r>
          </w:p>
        </w:tc>
        <w:tc>
          <w:tcPr>
            <w:tcW w:w="200" w:type="pct"/>
            <w:shd w:val="clear" w:color="auto" w:fill="D9D9D9" w:themeFill="background1" w:themeFillShade="D9"/>
            <w:vAlign w:val="center"/>
          </w:tcPr>
          <w:p w:rsidR="006215A0" w:rsidRPr="009A7BE2" w:rsidRDefault="006215A0" w:rsidP="006215A0">
            <w:pPr>
              <w:pStyle w:val="TableText0"/>
            </w:pPr>
            <w:r w:rsidRPr="009A7BE2">
              <w:t>408</w:t>
            </w:r>
          </w:p>
        </w:tc>
        <w:tc>
          <w:tcPr>
            <w:tcW w:w="200" w:type="pct"/>
            <w:shd w:val="clear" w:color="auto" w:fill="D9D9D9" w:themeFill="background1" w:themeFillShade="D9"/>
            <w:vAlign w:val="center"/>
          </w:tcPr>
          <w:p w:rsidR="006215A0" w:rsidRPr="009A7BE2" w:rsidRDefault="006215A0" w:rsidP="006215A0">
            <w:pPr>
              <w:pStyle w:val="TableText0"/>
            </w:pPr>
            <w:r w:rsidRPr="009A7BE2">
              <w:t>408</w:t>
            </w:r>
          </w:p>
        </w:tc>
        <w:tc>
          <w:tcPr>
            <w:tcW w:w="200" w:type="pct"/>
            <w:shd w:val="clear" w:color="auto" w:fill="D9D9D9" w:themeFill="background1" w:themeFillShade="D9"/>
            <w:vAlign w:val="center"/>
          </w:tcPr>
          <w:p w:rsidR="006215A0" w:rsidRPr="009A7BE2" w:rsidRDefault="006215A0" w:rsidP="006215A0">
            <w:pPr>
              <w:pStyle w:val="TableText0"/>
            </w:pPr>
            <w:r w:rsidRPr="009A7BE2">
              <w:t>411</w:t>
            </w:r>
          </w:p>
        </w:tc>
      </w:tr>
      <w:tr w:rsidR="006215A0" w:rsidRPr="00544A13" w:rsidTr="004A579A">
        <w:trPr>
          <w:cnfStyle w:val="000000010000"/>
          <w:cantSplit/>
          <w:trHeight w:val="146"/>
        </w:trPr>
        <w:tc>
          <w:tcPr>
            <w:tcW w:w="815" w:type="pct"/>
            <w:vAlign w:val="center"/>
          </w:tcPr>
          <w:p w:rsidR="006215A0" w:rsidRPr="009A7BE2" w:rsidRDefault="006215A0" w:rsidP="006215A0">
            <w:pPr>
              <w:pStyle w:val="TableText0"/>
              <w:rPr>
                <w:color w:val="000000"/>
              </w:rPr>
            </w:pPr>
            <w:r w:rsidRPr="009A7BE2">
              <w:rPr>
                <w:color w:val="000000"/>
              </w:rPr>
              <w:t>Adjusted proportion of  Business and Public Service related professionals</w:t>
            </w:r>
          </w:p>
        </w:tc>
        <w:tc>
          <w:tcPr>
            <w:tcW w:w="200" w:type="pct"/>
            <w:vAlign w:val="center"/>
          </w:tcPr>
          <w:p w:rsidR="006215A0" w:rsidRPr="009A7BE2" w:rsidRDefault="006215A0" w:rsidP="006215A0">
            <w:pPr>
              <w:pStyle w:val="TableText0"/>
              <w:rPr>
                <w:color w:val="000000"/>
              </w:rPr>
            </w:pPr>
            <w:r w:rsidRPr="009A7BE2">
              <w:rPr>
                <w:color w:val="000000"/>
              </w:rPr>
              <w:t>164</w:t>
            </w:r>
          </w:p>
        </w:tc>
        <w:tc>
          <w:tcPr>
            <w:tcW w:w="200" w:type="pct"/>
            <w:vAlign w:val="center"/>
          </w:tcPr>
          <w:p w:rsidR="006215A0" w:rsidRPr="009A7BE2" w:rsidRDefault="006215A0" w:rsidP="006215A0">
            <w:pPr>
              <w:pStyle w:val="TableText0"/>
              <w:rPr>
                <w:color w:val="000000"/>
              </w:rPr>
            </w:pPr>
            <w:r w:rsidRPr="009A7BE2">
              <w:rPr>
                <w:color w:val="000000"/>
              </w:rPr>
              <w:t>176</w:t>
            </w:r>
          </w:p>
        </w:tc>
        <w:tc>
          <w:tcPr>
            <w:tcW w:w="200" w:type="pct"/>
            <w:vAlign w:val="center"/>
          </w:tcPr>
          <w:p w:rsidR="006215A0" w:rsidRPr="009A7BE2" w:rsidRDefault="006215A0" w:rsidP="006215A0">
            <w:pPr>
              <w:pStyle w:val="TableText0"/>
              <w:rPr>
                <w:color w:val="000000"/>
              </w:rPr>
            </w:pPr>
            <w:r w:rsidRPr="009A7BE2">
              <w:rPr>
                <w:color w:val="000000"/>
              </w:rPr>
              <w:t>177</w:t>
            </w:r>
          </w:p>
        </w:tc>
        <w:tc>
          <w:tcPr>
            <w:tcW w:w="200" w:type="pct"/>
            <w:vAlign w:val="center"/>
          </w:tcPr>
          <w:p w:rsidR="006215A0" w:rsidRPr="009A7BE2" w:rsidRDefault="006215A0" w:rsidP="006215A0">
            <w:pPr>
              <w:pStyle w:val="TableText0"/>
              <w:rPr>
                <w:color w:val="000000"/>
              </w:rPr>
            </w:pPr>
            <w:r w:rsidRPr="009A7BE2">
              <w:rPr>
                <w:color w:val="000000"/>
              </w:rPr>
              <w:t>178</w:t>
            </w:r>
          </w:p>
        </w:tc>
        <w:tc>
          <w:tcPr>
            <w:tcW w:w="200" w:type="pct"/>
            <w:vAlign w:val="center"/>
          </w:tcPr>
          <w:p w:rsidR="006215A0" w:rsidRPr="009A7BE2" w:rsidRDefault="006215A0" w:rsidP="006215A0">
            <w:pPr>
              <w:pStyle w:val="TableText0"/>
              <w:rPr>
                <w:color w:val="000000"/>
              </w:rPr>
            </w:pPr>
            <w:r w:rsidRPr="009A7BE2">
              <w:rPr>
                <w:color w:val="000000"/>
              </w:rPr>
              <w:t>179</w:t>
            </w:r>
          </w:p>
        </w:tc>
        <w:tc>
          <w:tcPr>
            <w:tcW w:w="200" w:type="pct"/>
            <w:vAlign w:val="center"/>
          </w:tcPr>
          <w:p w:rsidR="006215A0" w:rsidRPr="009A7BE2" w:rsidRDefault="006215A0" w:rsidP="006215A0">
            <w:pPr>
              <w:pStyle w:val="TableText0"/>
              <w:rPr>
                <w:color w:val="000000"/>
              </w:rPr>
            </w:pPr>
            <w:r w:rsidRPr="009A7BE2">
              <w:rPr>
                <w:color w:val="000000"/>
              </w:rPr>
              <w:t>180</w:t>
            </w:r>
          </w:p>
        </w:tc>
        <w:tc>
          <w:tcPr>
            <w:tcW w:w="200" w:type="pct"/>
            <w:vAlign w:val="center"/>
          </w:tcPr>
          <w:p w:rsidR="006215A0" w:rsidRPr="009A7BE2" w:rsidRDefault="006215A0" w:rsidP="006215A0">
            <w:pPr>
              <w:pStyle w:val="TableText0"/>
              <w:rPr>
                <w:color w:val="000000"/>
              </w:rPr>
            </w:pPr>
            <w:r w:rsidRPr="009A7BE2">
              <w:rPr>
                <w:color w:val="000000"/>
              </w:rPr>
              <w:t>181</w:t>
            </w:r>
          </w:p>
        </w:tc>
        <w:tc>
          <w:tcPr>
            <w:tcW w:w="200" w:type="pct"/>
            <w:vAlign w:val="center"/>
          </w:tcPr>
          <w:p w:rsidR="006215A0" w:rsidRPr="009A7BE2" w:rsidRDefault="006215A0" w:rsidP="006215A0">
            <w:pPr>
              <w:pStyle w:val="TableText0"/>
              <w:rPr>
                <w:color w:val="000000"/>
              </w:rPr>
            </w:pPr>
            <w:r w:rsidRPr="009A7BE2">
              <w:rPr>
                <w:color w:val="000000"/>
              </w:rPr>
              <w:t>181</w:t>
            </w:r>
          </w:p>
        </w:tc>
        <w:tc>
          <w:tcPr>
            <w:tcW w:w="200" w:type="pct"/>
            <w:vAlign w:val="center"/>
          </w:tcPr>
          <w:p w:rsidR="006215A0" w:rsidRPr="009A7BE2" w:rsidRDefault="006215A0" w:rsidP="006215A0">
            <w:pPr>
              <w:pStyle w:val="TableText0"/>
              <w:rPr>
                <w:color w:val="000000"/>
              </w:rPr>
            </w:pPr>
            <w:r w:rsidRPr="009A7BE2">
              <w:rPr>
                <w:color w:val="000000"/>
              </w:rPr>
              <w:t>182</w:t>
            </w:r>
          </w:p>
        </w:tc>
        <w:tc>
          <w:tcPr>
            <w:tcW w:w="200" w:type="pct"/>
            <w:vAlign w:val="center"/>
          </w:tcPr>
          <w:p w:rsidR="006215A0" w:rsidRPr="009A7BE2" w:rsidRDefault="006215A0" w:rsidP="006215A0">
            <w:pPr>
              <w:pStyle w:val="TableText0"/>
              <w:rPr>
                <w:color w:val="000000"/>
              </w:rPr>
            </w:pPr>
            <w:r w:rsidRPr="009A7BE2">
              <w:rPr>
                <w:color w:val="000000"/>
              </w:rPr>
              <w:t>182</w:t>
            </w:r>
          </w:p>
        </w:tc>
        <w:tc>
          <w:tcPr>
            <w:tcW w:w="200" w:type="pct"/>
            <w:vAlign w:val="center"/>
          </w:tcPr>
          <w:p w:rsidR="006215A0" w:rsidRPr="009A7BE2" w:rsidRDefault="006215A0" w:rsidP="006215A0">
            <w:pPr>
              <w:pStyle w:val="TableText0"/>
              <w:rPr>
                <w:color w:val="000000"/>
              </w:rPr>
            </w:pPr>
            <w:r w:rsidRPr="009A7BE2">
              <w:rPr>
                <w:color w:val="000000"/>
              </w:rPr>
              <w:t>184</w:t>
            </w:r>
          </w:p>
        </w:tc>
      </w:tr>
      <w:tr w:rsidR="006215A0" w:rsidRPr="00544A13" w:rsidTr="004A579A">
        <w:trPr>
          <w:cnfStyle w:val="000000100000"/>
          <w:cantSplit/>
          <w:trHeight w:val="146"/>
        </w:trPr>
        <w:tc>
          <w:tcPr>
            <w:tcW w:w="815" w:type="pct"/>
            <w:shd w:val="clear" w:color="auto" w:fill="D9D9D9" w:themeFill="background1" w:themeFillShade="D9"/>
            <w:vAlign w:val="center"/>
          </w:tcPr>
          <w:p w:rsidR="006215A0" w:rsidRPr="009A7BE2" w:rsidRDefault="006215A0" w:rsidP="006215A0">
            <w:pPr>
              <w:pStyle w:val="TableText0"/>
            </w:pPr>
            <w:r w:rsidRPr="009A7BE2">
              <w:t>Sales occupations</w:t>
            </w:r>
          </w:p>
        </w:tc>
        <w:tc>
          <w:tcPr>
            <w:tcW w:w="200" w:type="pct"/>
            <w:shd w:val="clear" w:color="auto" w:fill="D9D9D9" w:themeFill="background1" w:themeFillShade="D9"/>
            <w:vAlign w:val="center"/>
          </w:tcPr>
          <w:p w:rsidR="006215A0" w:rsidRPr="009A7BE2" w:rsidRDefault="006215A0" w:rsidP="006215A0">
            <w:pPr>
              <w:pStyle w:val="TableText0"/>
            </w:pPr>
            <w:r w:rsidRPr="009A7BE2">
              <w:t>187</w:t>
            </w:r>
          </w:p>
        </w:tc>
        <w:tc>
          <w:tcPr>
            <w:tcW w:w="200" w:type="pct"/>
            <w:shd w:val="clear" w:color="auto" w:fill="D9D9D9" w:themeFill="background1" w:themeFillShade="D9"/>
            <w:vAlign w:val="center"/>
          </w:tcPr>
          <w:p w:rsidR="006215A0" w:rsidRPr="009A7BE2" w:rsidRDefault="006215A0" w:rsidP="006215A0">
            <w:pPr>
              <w:pStyle w:val="TableText0"/>
            </w:pPr>
            <w:r w:rsidRPr="009A7BE2">
              <w:t>197</w:t>
            </w:r>
          </w:p>
        </w:tc>
        <w:tc>
          <w:tcPr>
            <w:tcW w:w="200" w:type="pct"/>
            <w:shd w:val="clear" w:color="auto" w:fill="D9D9D9" w:themeFill="background1" w:themeFillShade="D9"/>
            <w:vAlign w:val="center"/>
          </w:tcPr>
          <w:p w:rsidR="006215A0" w:rsidRPr="009A7BE2" w:rsidRDefault="006215A0" w:rsidP="006215A0">
            <w:pPr>
              <w:pStyle w:val="TableText0"/>
            </w:pPr>
            <w:r w:rsidRPr="009A7BE2">
              <w:t>195</w:t>
            </w:r>
          </w:p>
        </w:tc>
        <w:tc>
          <w:tcPr>
            <w:tcW w:w="200" w:type="pct"/>
            <w:shd w:val="clear" w:color="auto" w:fill="D9D9D9" w:themeFill="background1" w:themeFillShade="D9"/>
            <w:vAlign w:val="center"/>
          </w:tcPr>
          <w:p w:rsidR="006215A0" w:rsidRPr="009A7BE2" w:rsidRDefault="006215A0" w:rsidP="006215A0">
            <w:pPr>
              <w:pStyle w:val="TableText0"/>
            </w:pPr>
            <w:r w:rsidRPr="009A7BE2">
              <w:t>190</w:t>
            </w:r>
          </w:p>
        </w:tc>
        <w:tc>
          <w:tcPr>
            <w:tcW w:w="200" w:type="pct"/>
            <w:shd w:val="clear" w:color="auto" w:fill="D9D9D9" w:themeFill="background1" w:themeFillShade="D9"/>
            <w:vAlign w:val="center"/>
          </w:tcPr>
          <w:p w:rsidR="006215A0" w:rsidRPr="009A7BE2" w:rsidRDefault="006215A0" w:rsidP="006215A0">
            <w:pPr>
              <w:pStyle w:val="TableText0"/>
            </w:pPr>
            <w:r w:rsidRPr="009A7BE2">
              <w:t>185</w:t>
            </w:r>
          </w:p>
        </w:tc>
        <w:tc>
          <w:tcPr>
            <w:tcW w:w="200" w:type="pct"/>
            <w:shd w:val="clear" w:color="auto" w:fill="D9D9D9" w:themeFill="background1" w:themeFillShade="D9"/>
            <w:vAlign w:val="center"/>
          </w:tcPr>
          <w:p w:rsidR="006215A0" w:rsidRPr="009A7BE2" w:rsidRDefault="006215A0" w:rsidP="006215A0">
            <w:pPr>
              <w:pStyle w:val="TableText0"/>
            </w:pPr>
            <w:r w:rsidRPr="009A7BE2">
              <w:t>181</w:t>
            </w:r>
          </w:p>
        </w:tc>
        <w:tc>
          <w:tcPr>
            <w:tcW w:w="200" w:type="pct"/>
            <w:shd w:val="clear" w:color="auto" w:fill="D9D9D9" w:themeFill="background1" w:themeFillShade="D9"/>
            <w:vAlign w:val="center"/>
          </w:tcPr>
          <w:p w:rsidR="006215A0" w:rsidRPr="009A7BE2" w:rsidRDefault="006215A0" w:rsidP="006215A0">
            <w:pPr>
              <w:pStyle w:val="TableText0"/>
            </w:pPr>
            <w:r w:rsidRPr="009A7BE2">
              <w:t>178</w:t>
            </w:r>
          </w:p>
        </w:tc>
        <w:tc>
          <w:tcPr>
            <w:tcW w:w="200" w:type="pct"/>
            <w:shd w:val="clear" w:color="auto" w:fill="D9D9D9" w:themeFill="background1" w:themeFillShade="D9"/>
            <w:vAlign w:val="center"/>
          </w:tcPr>
          <w:p w:rsidR="006215A0" w:rsidRPr="009A7BE2" w:rsidRDefault="006215A0" w:rsidP="006215A0">
            <w:pPr>
              <w:pStyle w:val="TableText0"/>
            </w:pPr>
            <w:r w:rsidRPr="009A7BE2">
              <w:t>175</w:t>
            </w:r>
          </w:p>
        </w:tc>
        <w:tc>
          <w:tcPr>
            <w:tcW w:w="200" w:type="pct"/>
            <w:shd w:val="clear" w:color="auto" w:fill="D9D9D9" w:themeFill="background1" w:themeFillShade="D9"/>
            <w:vAlign w:val="center"/>
          </w:tcPr>
          <w:p w:rsidR="006215A0" w:rsidRPr="009A7BE2" w:rsidRDefault="006215A0" w:rsidP="006215A0">
            <w:pPr>
              <w:pStyle w:val="TableText0"/>
            </w:pPr>
            <w:r w:rsidRPr="009A7BE2">
              <w:t>171</w:t>
            </w:r>
          </w:p>
        </w:tc>
        <w:tc>
          <w:tcPr>
            <w:tcW w:w="200" w:type="pct"/>
            <w:shd w:val="clear" w:color="auto" w:fill="D9D9D9" w:themeFill="background1" w:themeFillShade="D9"/>
            <w:vAlign w:val="center"/>
          </w:tcPr>
          <w:p w:rsidR="006215A0" w:rsidRPr="009A7BE2" w:rsidRDefault="006215A0" w:rsidP="006215A0">
            <w:pPr>
              <w:pStyle w:val="TableText0"/>
            </w:pPr>
            <w:r w:rsidRPr="009A7BE2">
              <w:t>167</w:t>
            </w:r>
          </w:p>
        </w:tc>
        <w:tc>
          <w:tcPr>
            <w:tcW w:w="200" w:type="pct"/>
            <w:shd w:val="clear" w:color="auto" w:fill="D9D9D9" w:themeFill="background1" w:themeFillShade="D9"/>
            <w:vAlign w:val="center"/>
          </w:tcPr>
          <w:p w:rsidR="006215A0" w:rsidRPr="009A7BE2" w:rsidRDefault="006215A0" w:rsidP="006215A0">
            <w:pPr>
              <w:pStyle w:val="TableText0"/>
            </w:pPr>
            <w:r w:rsidRPr="009A7BE2">
              <w:t>164</w:t>
            </w:r>
          </w:p>
        </w:tc>
      </w:tr>
      <w:tr w:rsidR="006215A0" w:rsidRPr="00544A13" w:rsidTr="004A579A">
        <w:trPr>
          <w:cnfStyle w:val="000000010000"/>
          <w:cantSplit/>
          <w:trHeight w:val="146"/>
        </w:trPr>
        <w:tc>
          <w:tcPr>
            <w:tcW w:w="815" w:type="pct"/>
            <w:vAlign w:val="center"/>
          </w:tcPr>
          <w:p w:rsidR="006215A0" w:rsidRPr="009A7BE2" w:rsidRDefault="006215A0" w:rsidP="006215A0">
            <w:pPr>
              <w:pStyle w:val="TableText0"/>
              <w:rPr>
                <w:color w:val="000000"/>
              </w:rPr>
            </w:pPr>
            <w:r w:rsidRPr="009A7BE2">
              <w:rPr>
                <w:color w:val="000000"/>
              </w:rPr>
              <w:t>Adjusted proportion of Sales occupations</w:t>
            </w:r>
          </w:p>
        </w:tc>
        <w:tc>
          <w:tcPr>
            <w:tcW w:w="200" w:type="pct"/>
            <w:vAlign w:val="center"/>
          </w:tcPr>
          <w:p w:rsidR="006215A0" w:rsidRPr="009A7BE2" w:rsidRDefault="006215A0" w:rsidP="006215A0">
            <w:pPr>
              <w:pStyle w:val="TableText0"/>
              <w:rPr>
                <w:color w:val="000000"/>
              </w:rPr>
            </w:pPr>
            <w:r w:rsidRPr="009A7BE2">
              <w:rPr>
                <w:color w:val="000000"/>
              </w:rPr>
              <w:t>31</w:t>
            </w:r>
          </w:p>
        </w:tc>
        <w:tc>
          <w:tcPr>
            <w:tcW w:w="200" w:type="pct"/>
            <w:vAlign w:val="center"/>
          </w:tcPr>
          <w:p w:rsidR="006215A0" w:rsidRPr="009A7BE2" w:rsidRDefault="006215A0" w:rsidP="006215A0">
            <w:pPr>
              <w:pStyle w:val="TableText0"/>
              <w:rPr>
                <w:color w:val="000000"/>
              </w:rPr>
            </w:pPr>
            <w:r w:rsidRPr="009A7BE2">
              <w:rPr>
                <w:color w:val="000000"/>
              </w:rPr>
              <w:t>33</w:t>
            </w:r>
          </w:p>
        </w:tc>
        <w:tc>
          <w:tcPr>
            <w:tcW w:w="200" w:type="pct"/>
            <w:vAlign w:val="center"/>
          </w:tcPr>
          <w:p w:rsidR="006215A0" w:rsidRPr="009A7BE2" w:rsidRDefault="006215A0" w:rsidP="006215A0">
            <w:pPr>
              <w:pStyle w:val="TableText0"/>
              <w:rPr>
                <w:color w:val="000000"/>
              </w:rPr>
            </w:pPr>
            <w:r w:rsidRPr="009A7BE2">
              <w:rPr>
                <w:color w:val="000000"/>
              </w:rPr>
              <w:t>33</w:t>
            </w:r>
          </w:p>
        </w:tc>
        <w:tc>
          <w:tcPr>
            <w:tcW w:w="200" w:type="pct"/>
            <w:vAlign w:val="center"/>
          </w:tcPr>
          <w:p w:rsidR="006215A0" w:rsidRPr="009A7BE2" w:rsidRDefault="006215A0" w:rsidP="006215A0">
            <w:pPr>
              <w:pStyle w:val="TableText0"/>
              <w:rPr>
                <w:color w:val="000000"/>
              </w:rPr>
            </w:pPr>
            <w:r w:rsidRPr="009A7BE2">
              <w:rPr>
                <w:color w:val="000000"/>
              </w:rPr>
              <w:t>32</w:t>
            </w:r>
          </w:p>
        </w:tc>
        <w:tc>
          <w:tcPr>
            <w:tcW w:w="200" w:type="pct"/>
            <w:vAlign w:val="center"/>
          </w:tcPr>
          <w:p w:rsidR="006215A0" w:rsidRPr="009A7BE2" w:rsidRDefault="006215A0" w:rsidP="006215A0">
            <w:pPr>
              <w:pStyle w:val="TableText0"/>
              <w:rPr>
                <w:color w:val="000000"/>
              </w:rPr>
            </w:pPr>
            <w:r w:rsidRPr="009A7BE2">
              <w:rPr>
                <w:color w:val="000000"/>
              </w:rPr>
              <w:t>31</w:t>
            </w:r>
          </w:p>
        </w:tc>
        <w:tc>
          <w:tcPr>
            <w:tcW w:w="200" w:type="pct"/>
            <w:vAlign w:val="center"/>
          </w:tcPr>
          <w:p w:rsidR="006215A0" w:rsidRPr="009A7BE2" w:rsidRDefault="006215A0" w:rsidP="006215A0">
            <w:pPr>
              <w:pStyle w:val="TableText0"/>
              <w:rPr>
                <w:color w:val="000000"/>
              </w:rPr>
            </w:pPr>
            <w:r w:rsidRPr="009A7BE2">
              <w:rPr>
                <w:color w:val="000000"/>
              </w:rPr>
              <w:t>30</w:t>
            </w:r>
          </w:p>
        </w:tc>
        <w:tc>
          <w:tcPr>
            <w:tcW w:w="200" w:type="pct"/>
            <w:vAlign w:val="center"/>
          </w:tcPr>
          <w:p w:rsidR="006215A0" w:rsidRPr="009A7BE2" w:rsidRDefault="006215A0" w:rsidP="006215A0">
            <w:pPr>
              <w:pStyle w:val="TableText0"/>
              <w:rPr>
                <w:color w:val="000000"/>
              </w:rPr>
            </w:pPr>
            <w:r w:rsidRPr="009A7BE2">
              <w:rPr>
                <w:color w:val="000000"/>
              </w:rPr>
              <w:t>30</w:t>
            </w:r>
          </w:p>
        </w:tc>
        <w:tc>
          <w:tcPr>
            <w:tcW w:w="200" w:type="pct"/>
            <w:vAlign w:val="center"/>
          </w:tcPr>
          <w:p w:rsidR="006215A0" w:rsidRPr="009A7BE2" w:rsidRDefault="006215A0" w:rsidP="006215A0">
            <w:pPr>
              <w:pStyle w:val="TableText0"/>
              <w:rPr>
                <w:color w:val="000000"/>
              </w:rPr>
            </w:pPr>
            <w:r w:rsidRPr="009A7BE2">
              <w:rPr>
                <w:color w:val="000000"/>
              </w:rPr>
              <w:t>29</w:t>
            </w:r>
          </w:p>
        </w:tc>
        <w:tc>
          <w:tcPr>
            <w:tcW w:w="200" w:type="pct"/>
            <w:vAlign w:val="center"/>
          </w:tcPr>
          <w:p w:rsidR="006215A0" w:rsidRPr="009A7BE2" w:rsidRDefault="006215A0" w:rsidP="006215A0">
            <w:pPr>
              <w:pStyle w:val="TableText0"/>
              <w:rPr>
                <w:color w:val="000000"/>
              </w:rPr>
            </w:pPr>
            <w:r w:rsidRPr="009A7BE2">
              <w:rPr>
                <w:color w:val="000000"/>
              </w:rPr>
              <w:t>29</w:t>
            </w:r>
          </w:p>
        </w:tc>
        <w:tc>
          <w:tcPr>
            <w:tcW w:w="200" w:type="pct"/>
            <w:vAlign w:val="center"/>
          </w:tcPr>
          <w:p w:rsidR="006215A0" w:rsidRPr="009A7BE2" w:rsidRDefault="006215A0" w:rsidP="006215A0">
            <w:pPr>
              <w:pStyle w:val="TableText0"/>
              <w:rPr>
                <w:color w:val="000000"/>
              </w:rPr>
            </w:pPr>
            <w:r w:rsidRPr="009A7BE2">
              <w:rPr>
                <w:color w:val="000000"/>
              </w:rPr>
              <w:t>28</w:t>
            </w:r>
          </w:p>
        </w:tc>
        <w:tc>
          <w:tcPr>
            <w:tcW w:w="200" w:type="pct"/>
            <w:vAlign w:val="center"/>
          </w:tcPr>
          <w:p w:rsidR="006215A0" w:rsidRPr="009A7BE2" w:rsidRDefault="006215A0" w:rsidP="006215A0">
            <w:pPr>
              <w:pStyle w:val="TableText0"/>
              <w:rPr>
                <w:color w:val="000000"/>
              </w:rPr>
            </w:pPr>
            <w:r w:rsidRPr="009A7BE2">
              <w:rPr>
                <w:color w:val="000000"/>
              </w:rPr>
              <w:t>28</w:t>
            </w:r>
          </w:p>
        </w:tc>
      </w:tr>
      <w:tr w:rsidR="006215A0" w:rsidRPr="00544A13" w:rsidTr="004A579A">
        <w:trPr>
          <w:cnfStyle w:val="000000100000"/>
          <w:cantSplit/>
          <w:trHeight w:val="146"/>
        </w:trPr>
        <w:tc>
          <w:tcPr>
            <w:tcW w:w="815" w:type="pct"/>
            <w:shd w:val="clear" w:color="auto" w:fill="D9D9D9" w:themeFill="background1" w:themeFillShade="D9"/>
            <w:vAlign w:val="center"/>
          </w:tcPr>
          <w:p w:rsidR="006215A0" w:rsidRPr="009A7BE2" w:rsidRDefault="006215A0" w:rsidP="006215A0">
            <w:pPr>
              <w:pStyle w:val="TableText0"/>
            </w:pPr>
            <w:r w:rsidRPr="009A7BE2">
              <w:t>Customer service occupations</w:t>
            </w:r>
          </w:p>
        </w:tc>
        <w:tc>
          <w:tcPr>
            <w:tcW w:w="200" w:type="pct"/>
            <w:shd w:val="clear" w:color="auto" w:fill="D9D9D9" w:themeFill="background1" w:themeFillShade="D9"/>
            <w:vAlign w:val="center"/>
          </w:tcPr>
          <w:p w:rsidR="006215A0" w:rsidRPr="009A7BE2" w:rsidRDefault="006215A0" w:rsidP="006215A0">
            <w:pPr>
              <w:pStyle w:val="TableText0"/>
            </w:pPr>
            <w:r w:rsidRPr="009A7BE2">
              <w:t>82</w:t>
            </w:r>
          </w:p>
        </w:tc>
        <w:tc>
          <w:tcPr>
            <w:tcW w:w="200" w:type="pct"/>
            <w:shd w:val="clear" w:color="auto" w:fill="D9D9D9" w:themeFill="background1" w:themeFillShade="D9"/>
            <w:vAlign w:val="center"/>
          </w:tcPr>
          <w:p w:rsidR="006215A0" w:rsidRPr="009A7BE2" w:rsidRDefault="006215A0" w:rsidP="006215A0">
            <w:pPr>
              <w:pStyle w:val="TableText0"/>
            </w:pPr>
            <w:r w:rsidRPr="009A7BE2">
              <w:t>89</w:t>
            </w:r>
          </w:p>
        </w:tc>
        <w:tc>
          <w:tcPr>
            <w:tcW w:w="200" w:type="pct"/>
            <w:shd w:val="clear" w:color="auto" w:fill="D9D9D9" w:themeFill="background1" w:themeFillShade="D9"/>
            <w:vAlign w:val="center"/>
          </w:tcPr>
          <w:p w:rsidR="006215A0" w:rsidRPr="009A7BE2" w:rsidRDefault="006215A0" w:rsidP="006215A0">
            <w:pPr>
              <w:pStyle w:val="TableText0"/>
            </w:pPr>
            <w:r w:rsidRPr="009A7BE2">
              <w:t>89</w:t>
            </w:r>
          </w:p>
        </w:tc>
        <w:tc>
          <w:tcPr>
            <w:tcW w:w="200" w:type="pct"/>
            <w:shd w:val="clear" w:color="auto" w:fill="D9D9D9" w:themeFill="background1" w:themeFillShade="D9"/>
            <w:vAlign w:val="center"/>
          </w:tcPr>
          <w:p w:rsidR="006215A0" w:rsidRPr="009A7BE2" w:rsidRDefault="006215A0" w:rsidP="006215A0">
            <w:pPr>
              <w:pStyle w:val="TableText0"/>
            </w:pPr>
            <w:r w:rsidRPr="009A7BE2">
              <w:t>89</w:t>
            </w:r>
          </w:p>
        </w:tc>
        <w:tc>
          <w:tcPr>
            <w:tcW w:w="200" w:type="pct"/>
            <w:shd w:val="clear" w:color="auto" w:fill="D9D9D9" w:themeFill="background1" w:themeFillShade="D9"/>
            <w:vAlign w:val="center"/>
          </w:tcPr>
          <w:p w:rsidR="006215A0" w:rsidRPr="009A7BE2" w:rsidRDefault="006215A0" w:rsidP="006215A0">
            <w:pPr>
              <w:pStyle w:val="TableText0"/>
            </w:pPr>
            <w:r w:rsidRPr="009A7BE2">
              <w:t>88</w:t>
            </w:r>
          </w:p>
        </w:tc>
        <w:tc>
          <w:tcPr>
            <w:tcW w:w="200" w:type="pct"/>
            <w:shd w:val="clear" w:color="auto" w:fill="D9D9D9" w:themeFill="background1" w:themeFillShade="D9"/>
            <w:vAlign w:val="center"/>
          </w:tcPr>
          <w:p w:rsidR="006215A0" w:rsidRPr="009A7BE2" w:rsidRDefault="006215A0" w:rsidP="006215A0">
            <w:pPr>
              <w:pStyle w:val="TableText0"/>
            </w:pPr>
            <w:r w:rsidRPr="009A7BE2">
              <w:t>88</w:t>
            </w:r>
          </w:p>
        </w:tc>
        <w:tc>
          <w:tcPr>
            <w:tcW w:w="200" w:type="pct"/>
            <w:shd w:val="clear" w:color="auto" w:fill="D9D9D9" w:themeFill="background1" w:themeFillShade="D9"/>
            <w:vAlign w:val="center"/>
          </w:tcPr>
          <w:p w:rsidR="006215A0" w:rsidRPr="009A7BE2" w:rsidRDefault="006215A0" w:rsidP="006215A0">
            <w:pPr>
              <w:pStyle w:val="TableText0"/>
            </w:pPr>
            <w:r w:rsidRPr="009A7BE2">
              <w:t>88</w:t>
            </w:r>
          </w:p>
        </w:tc>
        <w:tc>
          <w:tcPr>
            <w:tcW w:w="200" w:type="pct"/>
            <w:shd w:val="clear" w:color="auto" w:fill="D9D9D9" w:themeFill="background1" w:themeFillShade="D9"/>
            <w:vAlign w:val="center"/>
          </w:tcPr>
          <w:p w:rsidR="006215A0" w:rsidRPr="009A7BE2" w:rsidRDefault="006215A0" w:rsidP="006215A0">
            <w:pPr>
              <w:pStyle w:val="TableText0"/>
            </w:pPr>
            <w:r w:rsidRPr="009A7BE2">
              <w:t>87</w:t>
            </w:r>
          </w:p>
        </w:tc>
        <w:tc>
          <w:tcPr>
            <w:tcW w:w="200" w:type="pct"/>
            <w:shd w:val="clear" w:color="auto" w:fill="D9D9D9" w:themeFill="background1" w:themeFillShade="D9"/>
            <w:vAlign w:val="center"/>
          </w:tcPr>
          <w:p w:rsidR="006215A0" w:rsidRPr="009A7BE2" w:rsidRDefault="006215A0" w:rsidP="006215A0">
            <w:pPr>
              <w:pStyle w:val="TableText0"/>
            </w:pPr>
            <w:r w:rsidRPr="009A7BE2">
              <w:t>87</w:t>
            </w:r>
          </w:p>
        </w:tc>
        <w:tc>
          <w:tcPr>
            <w:tcW w:w="200" w:type="pct"/>
            <w:shd w:val="clear" w:color="auto" w:fill="D9D9D9" w:themeFill="background1" w:themeFillShade="D9"/>
            <w:vAlign w:val="center"/>
          </w:tcPr>
          <w:p w:rsidR="006215A0" w:rsidRPr="009A7BE2" w:rsidRDefault="006215A0" w:rsidP="006215A0">
            <w:pPr>
              <w:pStyle w:val="TableText0"/>
            </w:pPr>
            <w:r w:rsidRPr="009A7BE2">
              <w:t>87</w:t>
            </w:r>
          </w:p>
        </w:tc>
        <w:tc>
          <w:tcPr>
            <w:tcW w:w="200" w:type="pct"/>
            <w:shd w:val="clear" w:color="auto" w:fill="D9D9D9" w:themeFill="background1" w:themeFillShade="D9"/>
            <w:vAlign w:val="center"/>
          </w:tcPr>
          <w:p w:rsidR="006215A0" w:rsidRPr="009A7BE2" w:rsidRDefault="006215A0" w:rsidP="006215A0">
            <w:pPr>
              <w:pStyle w:val="TableText0"/>
            </w:pPr>
            <w:r w:rsidRPr="009A7BE2">
              <w:t>86</w:t>
            </w:r>
          </w:p>
        </w:tc>
      </w:tr>
      <w:tr w:rsidR="006215A0" w:rsidRPr="00544A13" w:rsidTr="004A579A">
        <w:trPr>
          <w:cnfStyle w:val="000000010000"/>
          <w:cantSplit/>
          <w:trHeight w:val="146"/>
        </w:trPr>
        <w:tc>
          <w:tcPr>
            <w:tcW w:w="815" w:type="pct"/>
            <w:vAlign w:val="center"/>
          </w:tcPr>
          <w:p w:rsidR="006215A0" w:rsidRPr="009A7BE2" w:rsidRDefault="006215A0" w:rsidP="006215A0">
            <w:pPr>
              <w:pStyle w:val="TableText0"/>
              <w:rPr>
                <w:color w:val="000000"/>
              </w:rPr>
            </w:pPr>
            <w:r w:rsidRPr="009A7BE2">
              <w:rPr>
                <w:color w:val="000000"/>
              </w:rPr>
              <w:t>Adjusted proportion of Customer service occupations</w:t>
            </w:r>
          </w:p>
        </w:tc>
        <w:tc>
          <w:tcPr>
            <w:tcW w:w="200" w:type="pct"/>
            <w:vAlign w:val="center"/>
          </w:tcPr>
          <w:p w:rsidR="006215A0" w:rsidRPr="009A7BE2" w:rsidRDefault="006215A0" w:rsidP="006215A0">
            <w:pPr>
              <w:pStyle w:val="TableText0"/>
              <w:rPr>
                <w:color w:val="000000"/>
              </w:rPr>
            </w:pPr>
            <w:r w:rsidRPr="009A7BE2">
              <w:rPr>
                <w:color w:val="000000"/>
              </w:rPr>
              <w:t>26</w:t>
            </w:r>
          </w:p>
        </w:tc>
        <w:tc>
          <w:tcPr>
            <w:tcW w:w="200" w:type="pct"/>
            <w:vAlign w:val="center"/>
          </w:tcPr>
          <w:p w:rsidR="006215A0" w:rsidRPr="009A7BE2" w:rsidRDefault="006215A0" w:rsidP="006215A0">
            <w:pPr>
              <w:pStyle w:val="TableText0"/>
              <w:rPr>
                <w:color w:val="000000"/>
              </w:rPr>
            </w:pPr>
            <w:r w:rsidRPr="009A7BE2">
              <w:rPr>
                <w:color w:val="000000"/>
              </w:rPr>
              <w:t>29</w:t>
            </w:r>
          </w:p>
        </w:tc>
        <w:tc>
          <w:tcPr>
            <w:tcW w:w="200" w:type="pct"/>
            <w:vAlign w:val="center"/>
          </w:tcPr>
          <w:p w:rsidR="006215A0" w:rsidRPr="009A7BE2" w:rsidRDefault="006215A0" w:rsidP="006215A0">
            <w:pPr>
              <w:pStyle w:val="TableText0"/>
              <w:rPr>
                <w:color w:val="000000"/>
              </w:rPr>
            </w:pPr>
            <w:r w:rsidRPr="009A7BE2">
              <w:rPr>
                <w:color w:val="000000"/>
              </w:rPr>
              <w:t>29</w:t>
            </w:r>
          </w:p>
        </w:tc>
        <w:tc>
          <w:tcPr>
            <w:tcW w:w="200" w:type="pct"/>
            <w:vAlign w:val="center"/>
          </w:tcPr>
          <w:p w:rsidR="006215A0" w:rsidRPr="009A7BE2" w:rsidRDefault="006215A0" w:rsidP="006215A0">
            <w:pPr>
              <w:pStyle w:val="TableText0"/>
              <w:rPr>
                <w:color w:val="000000"/>
              </w:rPr>
            </w:pPr>
            <w:r w:rsidRPr="009A7BE2">
              <w:rPr>
                <w:color w:val="000000"/>
              </w:rPr>
              <w:t>29</w:t>
            </w:r>
          </w:p>
        </w:tc>
        <w:tc>
          <w:tcPr>
            <w:tcW w:w="200" w:type="pct"/>
            <w:vAlign w:val="center"/>
          </w:tcPr>
          <w:p w:rsidR="006215A0" w:rsidRPr="009A7BE2" w:rsidRDefault="006215A0" w:rsidP="006215A0">
            <w:pPr>
              <w:pStyle w:val="TableText0"/>
              <w:rPr>
                <w:color w:val="000000"/>
              </w:rPr>
            </w:pPr>
            <w:r w:rsidRPr="009A7BE2">
              <w:rPr>
                <w:color w:val="000000"/>
              </w:rPr>
              <w:t>28</w:t>
            </w:r>
          </w:p>
        </w:tc>
        <w:tc>
          <w:tcPr>
            <w:tcW w:w="200" w:type="pct"/>
            <w:vAlign w:val="center"/>
          </w:tcPr>
          <w:p w:rsidR="006215A0" w:rsidRPr="009A7BE2" w:rsidRDefault="006215A0" w:rsidP="006215A0">
            <w:pPr>
              <w:pStyle w:val="TableText0"/>
              <w:rPr>
                <w:color w:val="000000"/>
              </w:rPr>
            </w:pPr>
            <w:r w:rsidRPr="009A7BE2">
              <w:rPr>
                <w:color w:val="000000"/>
              </w:rPr>
              <w:t>28</w:t>
            </w:r>
          </w:p>
        </w:tc>
        <w:tc>
          <w:tcPr>
            <w:tcW w:w="200" w:type="pct"/>
            <w:vAlign w:val="center"/>
          </w:tcPr>
          <w:p w:rsidR="006215A0" w:rsidRPr="009A7BE2" w:rsidRDefault="006215A0" w:rsidP="006215A0">
            <w:pPr>
              <w:pStyle w:val="TableText0"/>
              <w:rPr>
                <w:color w:val="000000"/>
              </w:rPr>
            </w:pPr>
            <w:r w:rsidRPr="009A7BE2">
              <w:rPr>
                <w:color w:val="000000"/>
              </w:rPr>
              <w:t>28</w:t>
            </w:r>
          </w:p>
        </w:tc>
        <w:tc>
          <w:tcPr>
            <w:tcW w:w="200" w:type="pct"/>
            <w:vAlign w:val="center"/>
          </w:tcPr>
          <w:p w:rsidR="006215A0" w:rsidRPr="009A7BE2" w:rsidRDefault="006215A0" w:rsidP="006215A0">
            <w:pPr>
              <w:pStyle w:val="TableText0"/>
              <w:rPr>
                <w:color w:val="000000"/>
              </w:rPr>
            </w:pPr>
            <w:r w:rsidRPr="009A7BE2">
              <w:rPr>
                <w:color w:val="000000"/>
              </w:rPr>
              <w:t>28</w:t>
            </w:r>
          </w:p>
        </w:tc>
        <w:tc>
          <w:tcPr>
            <w:tcW w:w="200" w:type="pct"/>
            <w:vAlign w:val="center"/>
          </w:tcPr>
          <w:p w:rsidR="006215A0" w:rsidRPr="009A7BE2" w:rsidRDefault="006215A0" w:rsidP="006215A0">
            <w:pPr>
              <w:pStyle w:val="TableText0"/>
              <w:rPr>
                <w:color w:val="000000"/>
              </w:rPr>
            </w:pPr>
            <w:r w:rsidRPr="009A7BE2">
              <w:rPr>
                <w:color w:val="000000"/>
              </w:rPr>
              <w:t>28</w:t>
            </w:r>
          </w:p>
        </w:tc>
        <w:tc>
          <w:tcPr>
            <w:tcW w:w="200" w:type="pct"/>
            <w:vAlign w:val="center"/>
          </w:tcPr>
          <w:p w:rsidR="006215A0" w:rsidRPr="009A7BE2" w:rsidRDefault="006215A0" w:rsidP="006215A0">
            <w:pPr>
              <w:pStyle w:val="TableText0"/>
              <w:rPr>
                <w:color w:val="000000"/>
              </w:rPr>
            </w:pPr>
            <w:r w:rsidRPr="009A7BE2">
              <w:rPr>
                <w:color w:val="000000"/>
              </w:rPr>
              <w:t>28</w:t>
            </w:r>
          </w:p>
        </w:tc>
        <w:tc>
          <w:tcPr>
            <w:tcW w:w="200" w:type="pct"/>
            <w:vAlign w:val="center"/>
          </w:tcPr>
          <w:p w:rsidR="006215A0" w:rsidRPr="009A7BE2" w:rsidRDefault="006215A0" w:rsidP="006215A0">
            <w:pPr>
              <w:pStyle w:val="TableText0"/>
              <w:rPr>
                <w:color w:val="000000"/>
              </w:rPr>
            </w:pPr>
            <w:r w:rsidRPr="009A7BE2">
              <w:rPr>
                <w:color w:val="000000"/>
              </w:rPr>
              <w:t>28</w:t>
            </w:r>
          </w:p>
        </w:tc>
      </w:tr>
      <w:tr w:rsidR="006215A0" w:rsidRPr="00544A13" w:rsidTr="004A579A">
        <w:trPr>
          <w:cnfStyle w:val="000000100000"/>
          <w:cantSplit/>
          <w:trHeight w:val="146"/>
        </w:trPr>
        <w:tc>
          <w:tcPr>
            <w:tcW w:w="815" w:type="pct"/>
            <w:shd w:val="clear" w:color="auto" w:fill="D9D9D9" w:themeFill="background1" w:themeFillShade="D9"/>
            <w:vAlign w:val="center"/>
          </w:tcPr>
          <w:p w:rsidR="006215A0" w:rsidRPr="009A7BE2" w:rsidRDefault="006215A0" w:rsidP="006215A0">
            <w:pPr>
              <w:pStyle w:val="TableText0"/>
            </w:pPr>
            <w:r w:rsidRPr="009A7BE2">
              <w:t>Total</w:t>
            </w:r>
          </w:p>
        </w:tc>
        <w:tc>
          <w:tcPr>
            <w:tcW w:w="200" w:type="pct"/>
            <w:shd w:val="clear" w:color="auto" w:fill="D9D9D9" w:themeFill="background1" w:themeFillShade="D9"/>
            <w:vAlign w:val="center"/>
          </w:tcPr>
          <w:p w:rsidR="006215A0" w:rsidRPr="009A7BE2" w:rsidRDefault="006215A0" w:rsidP="006215A0">
            <w:pPr>
              <w:pStyle w:val="TableText0"/>
            </w:pPr>
            <w:r w:rsidRPr="009A7BE2">
              <w:t>1112</w:t>
            </w:r>
          </w:p>
        </w:tc>
        <w:tc>
          <w:tcPr>
            <w:tcW w:w="200" w:type="pct"/>
            <w:shd w:val="clear" w:color="auto" w:fill="D9D9D9" w:themeFill="background1" w:themeFillShade="D9"/>
            <w:vAlign w:val="center"/>
          </w:tcPr>
          <w:p w:rsidR="006215A0" w:rsidRPr="009A7BE2" w:rsidRDefault="006215A0" w:rsidP="006215A0">
            <w:pPr>
              <w:pStyle w:val="TableText0"/>
            </w:pPr>
            <w:r w:rsidRPr="009A7BE2">
              <w:t>1196</w:t>
            </w:r>
          </w:p>
        </w:tc>
        <w:tc>
          <w:tcPr>
            <w:tcW w:w="200" w:type="pct"/>
            <w:shd w:val="clear" w:color="auto" w:fill="D9D9D9" w:themeFill="background1" w:themeFillShade="D9"/>
            <w:vAlign w:val="center"/>
          </w:tcPr>
          <w:p w:rsidR="006215A0" w:rsidRPr="009A7BE2" w:rsidRDefault="006215A0" w:rsidP="006215A0">
            <w:pPr>
              <w:pStyle w:val="TableText0"/>
            </w:pPr>
            <w:r w:rsidRPr="009A7BE2">
              <w:t>1202</w:t>
            </w:r>
          </w:p>
        </w:tc>
        <w:tc>
          <w:tcPr>
            <w:tcW w:w="200" w:type="pct"/>
            <w:shd w:val="clear" w:color="auto" w:fill="D9D9D9" w:themeFill="background1" w:themeFillShade="D9"/>
            <w:vAlign w:val="center"/>
          </w:tcPr>
          <w:p w:rsidR="006215A0" w:rsidRPr="009A7BE2" w:rsidRDefault="006215A0" w:rsidP="006215A0">
            <w:pPr>
              <w:pStyle w:val="TableText0"/>
            </w:pPr>
            <w:r w:rsidRPr="009A7BE2">
              <w:t>1202</w:t>
            </w:r>
          </w:p>
        </w:tc>
        <w:tc>
          <w:tcPr>
            <w:tcW w:w="200" w:type="pct"/>
            <w:shd w:val="clear" w:color="auto" w:fill="D9D9D9" w:themeFill="background1" w:themeFillShade="D9"/>
            <w:vAlign w:val="center"/>
          </w:tcPr>
          <w:p w:rsidR="006215A0" w:rsidRPr="009A7BE2" w:rsidRDefault="006215A0" w:rsidP="006215A0">
            <w:pPr>
              <w:pStyle w:val="TableText0"/>
            </w:pPr>
            <w:r w:rsidRPr="009A7BE2">
              <w:t>1201</w:t>
            </w:r>
          </w:p>
        </w:tc>
        <w:tc>
          <w:tcPr>
            <w:tcW w:w="200" w:type="pct"/>
            <w:shd w:val="clear" w:color="auto" w:fill="D9D9D9" w:themeFill="background1" w:themeFillShade="D9"/>
            <w:vAlign w:val="center"/>
          </w:tcPr>
          <w:p w:rsidR="006215A0" w:rsidRPr="009A7BE2" w:rsidRDefault="006215A0" w:rsidP="006215A0">
            <w:pPr>
              <w:pStyle w:val="TableText0"/>
            </w:pPr>
            <w:r w:rsidRPr="009A7BE2">
              <w:t>1203</w:t>
            </w:r>
          </w:p>
        </w:tc>
        <w:tc>
          <w:tcPr>
            <w:tcW w:w="200" w:type="pct"/>
            <w:shd w:val="clear" w:color="auto" w:fill="D9D9D9" w:themeFill="background1" w:themeFillShade="D9"/>
            <w:vAlign w:val="center"/>
          </w:tcPr>
          <w:p w:rsidR="006215A0" w:rsidRPr="009A7BE2" w:rsidRDefault="006215A0" w:rsidP="006215A0">
            <w:pPr>
              <w:pStyle w:val="TableText0"/>
            </w:pPr>
            <w:r w:rsidRPr="009A7BE2">
              <w:t>1208</w:t>
            </w:r>
          </w:p>
        </w:tc>
        <w:tc>
          <w:tcPr>
            <w:tcW w:w="200" w:type="pct"/>
            <w:shd w:val="clear" w:color="auto" w:fill="D9D9D9" w:themeFill="background1" w:themeFillShade="D9"/>
            <w:vAlign w:val="center"/>
          </w:tcPr>
          <w:p w:rsidR="006215A0" w:rsidRPr="009A7BE2" w:rsidRDefault="006215A0" w:rsidP="006215A0">
            <w:pPr>
              <w:pStyle w:val="TableText0"/>
            </w:pPr>
            <w:r w:rsidRPr="009A7BE2">
              <w:t>1210</w:t>
            </w:r>
          </w:p>
        </w:tc>
        <w:tc>
          <w:tcPr>
            <w:tcW w:w="200" w:type="pct"/>
            <w:shd w:val="clear" w:color="auto" w:fill="D9D9D9" w:themeFill="background1" w:themeFillShade="D9"/>
            <w:vAlign w:val="center"/>
          </w:tcPr>
          <w:p w:rsidR="006215A0" w:rsidRPr="009A7BE2" w:rsidRDefault="006215A0" w:rsidP="006215A0">
            <w:pPr>
              <w:pStyle w:val="TableText0"/>
            </w:pPr>
            <w:r w:rsidRPr="009A7BE2">
              <w:t>1112</w:t>
            </w:r>
          </w:p>
        </w:tc>
        <w:tc>
          <w:tcPr>
            <w:tcW w:w="200" w:type="pct"/>
            <w:shd w:val="clear" w:color="auto" w:fill="D9D9D9" w:themeFill="background1" w:themeFillShade="D9"/>
            <w:vAlign w:val="center"/>
          </w:tcPr>
          <w:p w:rsidR="006215A0" w:rsidRPr="009A7BE2" w:rsidRDefault="006215A0" w:rsidP="006215A0">
            <w:pPr>
              <w:pStyle w:val="TableText0"/>
            </w:pPr>
            <w:r w:rsidRPr="009A7BE2">
              <w:t>1196</w:t>
            </w:r>
          </w:p>
        </w:tc>
        <w:tc>
          <w:tcPr>
            <w:tcW w:w="200" w:type="pct"/>
            <w:shd w:val="clear" w:color="auto" w:fill="D9D9D9" w:themeFill="background1" w:themeFillShade="D9"/>
            <w:vAlign w:val="center"/>
          </w:tcPr>
          <w:p w:rsidR="006215A0" w:rsidRPr="009A7BE2" w:rsidRDefault="006215A0" w:rsidP="006215A0">
            <w:pPr>
              <w:pStyle w:val="TableText0"/>
            </w:pPr>
            <w:r w:rsidRPr="009A7BE2">
              <w:t>1202</w:t>
            </w:r>
          </w:p>
        </w:tc>
      </w:tr>
      <w:tr w:rsidR="006215A0" w:rsidRPr="00544A13" w:rsidTr="004A579A">
        <w:trPr>
          <w:cnfStyle w:val="000000010000"/>
          <w:cantSplit/>
          <w:trHeight w:val="146"/>
        </w:trPr>
        <w:tc>
          <w:tcPr>
            <w:tcW w:w="815" w:type="pct"/>
            <w:shd w:val="clear" w:color="auto" w:fill="D9D9D9" w:themeFill="background1" w:themeFillShade="D9"/>
            <w:vAlign w:val="center"/>
          </w:tcPr>
          <w:p w:rsidR="006215A0" w:rsidRPr="009A7BE2" w:rsidRDefault="006215A0" w:rsidP="006215A0">
            <w:pPr>
              <w:jc w:val="left"/>
              <w:rPr>
                <w:rFonts w:cs="Arial"/>
                <w:b/>
                <w:bCs/>
                <w:color w:val="000000"/>
                <w:sz w:val="20"/>
                <w:szCs w:val="22"/>
              </w:rPr>
            </w:pPr>
            <w:r w:rsidRPr="009A7BE2">
              <w:rPr>
                <w:rFonts w:cs="Arial"/>
                <w:b/>
                <w:bCs/>
                <w:color w:val="000000"/>
                <w:sz w:val="20"/>
                <w:szCs w:val="22"/>
              </w:rPr>
              <w:t>Adjusted Total</w:t>
            </w:r>
          </w:p>
        </w:tc>
        <w:tc>
          <w:tcPr>
            <w:tcW w:w="200" w:type="pct"/>
            <w:shd w:val="clear" w:color="auto" w:fill="D9D9D9" w:themeFill="background1" w:themeFillShade="D9"/>
            <w:vAlign w:val="center"/>
          </w:tcPr>
          <w:p w:rsidR="006215A0" w:rsidRPr="009A7BE2" w:rsidRDefault="006215A0" w:rsidP="006215A0">
            <w:pPr>
              <w:jc w:val="left"/>
              <w:rPr>
                <w:rFonts w:cs="Arial"/>
                <w:b/>
                <w:bCs/>
                <w:color w:val="000000"/>
                <w:sz w:val="20"/>
                <w:szCs w:val="20"/>
              </w:rPr>
            </w:pPr>
            <w:r w:rsidRPr="009A7BE2">
              <w:rPr>
                <w:rFonts w:cs="Arial"/>
                <w:b/>
                <w:bCs/>
                <w:color w:val="000000"/>
                <w:sz w:val="20"/>
                <w:szCs w:val="20"/>
              </w:rPr>
              <w:t>303</w:t>
            </w:r>
          </w:p>
        </w:tc>
        <w:tc>
          <w:tcPr>
            <w:tcW w:w="200" w:type="pct"/>
            <w:shd w:val="clear" w:color="auto" w:fill="D9D9D9" w:themeFill="background1" w:themeFillShade="D9"/>
            <w:vAlign w:val="center"/>
          </w:tcPr>
          <w:p w:rsidR="006215A0" w:rsidRPr="009A7BE2" w:rsidRDefault="006215A0" w:rsidP="006215A0">
            <w:pPr>
              <w:jc w:val="left"/>
              <w:rPr>
                <w:rFonts w:cs="Arial"/>
                <w:b/>
                <w:bCs/>
                <w:color w:val="000000"/>
                <w:sz w:val="20"/>
                <w:szCs w:val="20"/>
              </w:rPr>
            </w:pPr>
            <w:r w:rsidRPr="009A7BE2">
              <w:rPr>
                <w:rFonts w:cs="Arial"/>
                <w:b/>
                <w:bCs/>
                <w:color w:val="000000"/>
                <w:sz w:val="20"/>
                <w:szCs w:val="20"/>
              </w:rPr>
              <w:t>326</w:t>
            </w:r>
          </w:p>
        </w:tc>
        <w:tc>
          <w:tcPr>
            <w:tcW w:w="200" w:type="pct"/>
            <w:shd w:val="clear" w:color="auto" w:fill="D9D9D9" w:themeFill="background1" w:themeFillShade="D9"/>
            <w:vAlign w:val="center"/>
          </w:tcPr>
          <w:p w:rsidR="006215A0" w:rsidRPr="009A7BE2" w:rsidRDefault="006215A0" w:rsidP="006215A0">
            <w:pPr>
              <w:jc w:val="left"/>
              <w:rPr>
                <w:rFonts w:cs="Arial"/>
                <w:b/>
                <w:bCs/>
                <w:color w:val="000000"/>
                <w:sz w:val="20"/>
                <w:szCs w:val="20"/>
              </w:rPr>
            </w:pPr>
            <w:r w:rsidRPr="009A7BE2">
              <w:rPr>
                <w:rFonts w:cs="Arial"/>
                <w:b/>
                <w:bCs/>
                <w:color w:val="000000"/>
                <w:sz w:val="20"/>
                <w:szCs w:val="20"/>
              </w:rPr>
              <w:t>328</w:t>
            </w:r>
          </w:p>
        </w:tc>
        <w:tc>
          <w:tcPr>
            <w:tcW w:w="200" w:type="pct"/>
            <w:shd w:val="clear" w:color="auto" w:fill="D9D9D9" w:themeFill="background1" w:themeFillShade="D9"/>
            <w:vAlign w:val="center"/>
          </w:tcPr>
          <w:p w:rsidR="006215A0" w:rsidRPr="009A7BE2" w:rsidRDefault="006215A0" w:rsidP="006215A0">
            <w:pPr>
              <w:jc w:val="left"/>
              <w:rPr>
                <w:rFonts w:cs="Arial"/>
                <w:b/>
                <w:bCs/>
                <w:color w:val="000000"/>
                <w:sz w:val="20"/>
                <w:szCs w:val="20"/>
              </w:rPr>
            </w:pPr>
            <w:r w:rsidRPr="009A7BE2">
              <w:rPr>
                <w:rFonts w:cs="Arial"/>
                <w:b/>
                <w:bCs/>
                <w:color w:val="000000"/>
                <w:sz w:val="20"/>
                <w:szCs w:val="20"/>
              </w:rPr>
              <w:t>328</w:t>
            </w:r>
          </w:p>
        </w:tc>
        <w:tc>
          <w:tcPr>
            <w:tcW w:w="200" w:type="pct"/>
            <w:shd w:val="clear" w:color="auto" w:fill="D9D9D9" w:themeFill="background1" w:themeFillShade="D9"/>
            <w:vAlign w:val="center"/>
          </w:tcPr>
          <w:p w:rsidR="006215A0" w:rsidRPr="009A7BE2" w:rsidRDefault="006215A0" w:rsidP="006215A0">
            <w:pPr>
              <w:jc w:val="left"/>
              <w:rPr>
                <w:rFonts w:cs="Arial"/>
                <w:b/>
                <w:bCs/>
                <w:color w:val="000000"/>
                <w:sz w:val="20"/>
                <w:szCs w:val="20"/>
              </w:rPr>
            </w:pPr>
            <w:r w:rsidRPr="009A7BE2">
              <w:rPr>
                <w:rFonts w:cs="Arial"/>
                <w:b/>
                <w:bCs/>
                <w:color w:val="000000"/>
                <w:sz w:val="20"/>
                <w:szCs w:val="20"/>
              </w:rPr>
              <w:t>328</w:t>
            </w:r>
          </w:p>
        </w:tc>
        <w:tc>
          <w:tcPr>
            <w:tcW w:w="200" w:type="pct"/>
            <w:shd w:val="clear" w:color="auto" w:fill="D9D9D9" w:themeFill="background1" w:themeFillShade="D9"/>
            <w:vAlign w:val="center"/>
          </w:tcPr>
          <w:p w:rsidR="006215A0" w:rsidRPr="009A7BE2" w:rsidRDefault="006215A0" w:rsidP="006215A0">
            <w:pPr>
              <w:jc w:val="left"/>
              <w:rPr>
                <w:rFonts w:cs="Arial"/>
                <w:b/>
                <w:bCs/>
                <w:color w:val="000000"/>
                <w:sz w:val="20"/>
                <w:szCs w:val="20"/>
              </w:rPr>
            </w:pPr>
            <w:r w:rsidRPr="009A7BE2">
              <w:rPr>
                <w:rFonts w:cs="Arial"/>
                <w:b/>
                <w:bCs/>
                <w:color w:val="000000"/>
                <w:sz w:val="20"/>
                <w:szCs w:val="20"/>
              </w:rPr>
              <w:t>329</w:t>
            </w:r>
          </w:p>
        </w:tc>
        <w:tc>
          <w:tcPr>
            <w:tcW w:w="200" w:type="pct"/>
            <w:shd w:val="clear" w:color="auto" w:fill="D9D9D9" w:themeFill="background1" w:themeFillShade="D9"/>
            <w:vAlign w:val="center"/>
          </w:tcPr>
          <w:p w:rsidR="006215A0" w:rsidRPr="009A7BE2" w:rsidRDefault="006215A0" w:rsidP="006215A0">
            <w:pPr>
              <w:jc w:val="left"/>
              <w:rPr>
                <w:rFonts w:cs="Arial"/>
                <w:b/>
                <w:bCs/>
                <w:color w:val="000000"/>
                <w:sz w:val="20"/>
                <w:szCs w:val="20"/>
              </w:rPr>
            </w:pPr>
            <w:r w:rsidRPr="009A7BE2">
              <w:rPr>
                <w:rFonts w:cs="Arial"/>
                <w:b/>
                <w:bCs/>
                <w:color w:val="000000"/>
                <w:sz w:val="20"/>
                <w:szCs w:val="20"/>
              </w:rPr>
              <w:t>331</w:t>
            </w:r>
          </w:p>
        </w:tc>
        <w:tc>
          <w:tcPr>
            <w:tcW w:w="200" w:type="pct"/>
            <w:shd w:val="clear" w:color="auto" w:fill="D9D9D9" w:themeFill="background1" w:themeFillShade="D9"/>
            <w:vAlign w:val="center"/>
          </w:tcPr>
          <w:p w:rsidR="006215A0" w:rsidRPr="009A7BE2" w:rsidRDefault="006215A0" w:rsidP="006215A0">
            <w:pPr>
              <w:jc w:val="left"/>
              <w:rPr>
                <w:rFonts w:cs="Arial"/>
                <w:b/>
                <w:bCs/>
                <w:color w:val="000000"/>
                <w:sz w:val="20"/>
                <w:szCs w:val="20"/>
              </w:rPr>
            </w:pPr>
            <w:r w:rsidRPr="009A7BE2">
              <w:rPr>
                <w:rFonts w:cs="Arial"/>
                <w:b/>
                <w:bCs/>
                <w:color w:val="000000"/>
                <w:sz w:val="20"/>
                <w:szCs w:val="20"/>
              </w:rPr>
              <w:t>332</w:t>
            </w:r>
          </w:p>
        </w:tc>
        <w:tc>
          <w:tcPr>
            <w:tcW w:w="200" w:type="pct"/>
            <w:shd w:val="clear" w:color="auto" w:fill="D9D9D9" w:themeFill="background1" w:themeFillShade="D9"/>
            <w:vAlign w:val="center"/>
          </w:tcPr>
          <w:p w:rsidR="006215A0" w:rsidRPr="009A7BE2" w:rsidRDefault="006215A0" w:rsidP="006215A0">
            <w:pPr>
              <w:jc w:val="left"/>
              <w:rPr>
                <w:rFonts w:cs="Arial"/>
                <w:b/>
                <w:bCs/>
                <w:color w:val="000000"/>
                <w:sz w:val="20"/>
                <w:szCs w:val="20"/>
              </w:rPr>
            </w:pPr>
            <w:r w:rsidRPr="009A7BE2">
              <w:rPr>
                <w:rFonts w:cs="Arial"/>
                <w:b/>
                <w:bCs/>
                <w:color w:val="000000"/>
                <w:sz w:val="20"/>
                <w:szCs w:val="20"/>
              </w:rPr>
              <w:t>332</w:t>
            </w:r>
          </w:p>
        </w:tc>
        <w:tc>
          <w:tcPr>
            <w:tcW w:w="200" w:type="pct"/>
            <w:shd w:val="clear" w:color="auto" w:fill="D9D9D9" w:themeFill="background1" w:themeFillShade="D9"/>
            <w:vAlign w:val="center"/>
          </w:tcPr>
          <w:p w:rsidR="006215A0" w:rsidRPr="009A7BE2" w:rsidRDefault="006215A0" w:rsidP="006215A0">
            <w:pPr>
              <w:jc w:val="left"/>
              <w:rPr>
                <w:rFonts w:cs="Arial"/>
                <w:b/>
                <w:bCs/>
                <w:color w:val="000000"/>
                <w:sz w:val="20"/>
                <w:szCs w:val="20"/>
              </w:rPr>
            </w:pPr>
            <w:r w:rsidRPr="009A7BE2">
              <w:rPr>
                <w:rFonts w:cs="Arial"/>
                <w:b/>
                <w:bCs/>
                <w:color w:val="000000"/>
                <w:sz w:val="20"/>
                <w:szCs w:val="20"/>
              </w:rPr>
              <w:t>332</w:t>
            </w:r>
          </w:p>
        </w:tc>
        <w:tc>
          <w:tcPr>
            <w:tcW w:w="200" w:type="pct"/>
            <w:shd w:val="clear" w:color="auto" w:fill="D9D9D9" w:themeFill="background1" w:themeFillShade="D9"/>
            <w:vAlign w:val="center"/>
          </w:tcPr>
          <w:p w:rsidR="006215A0" w:rsidRPr="009A7BE2" w:rsidRDefault="006215A0" w:rsidP="006215A0">
            <w:pPr>
              <w:jc w:val="left"/>
              <w:rPr>
                <w:rFonts w:cs="Arial"/>
                <w:b/>
                <w:bCs/>
                <w:color w:val="000000"/>
                <w:sz w:val="20"/>
                <w:szCs w:val="20"/>
              </w:rPr>
            </w:pPr>
            <w:r w:rsidRPr="009A7BE2">
              <w:rPr>
                <w:rFonts w:cs="Arial"/>
                <w:b/>
                <w:bCs/>
                <w:color w:val="000000"/>
                <w:sz w:val="20"/>
                <w:szCs w:val="20"/>
              </w:rPr>
              <w:t>333</w:t>
            </w:r>
          </w:p>
        </w:tc>
      </w:tr>
    </w:tbl>
    <w:p w:rsidR="006215A0" w:rsidRPr="00544A13" w:rsidRDefault="006215A0" w:rsidP="006215A0">
      <w:pPr>
        <w:rPr>
          <w:lang w:val="en-GB"/>
        </w:rPr>
        <w:sectPr w:rsidR="006215A0" w:rsidRPr="00544A13" w:rsidSect="009A7BE2">
          <w:pgSz w:w="16834" w:h="11909" w:orient="landscape" w:code="9"/>
          <w:pgMar w:top="1440" w:right="1440" w:bottom="993" w:left="1800" w:header="568" w:footer="351" w:gutter="0"/>
          <w:cols w:space="708"/>
          <w:docGrid w:linePitch="360"/>
        </w:sectPr>
      </w:pPr>
    </w:p>
    <w:p w:rsidR="006215A0" w:rsidRPr="00544A13" w:rsidRDefault="006215A0" w:rsidP="006215A0">
      <w:pPr>
        <w:pStyle w:val="BodyText-parastylebold"/>
      </w:pPr>
      <w:r w:rsidRPr="00544A13">
        <w:t>Other non-metallic</w:t>
      </w:r>
    </w:p>
    <w:p w:rsidR="006215A0" w:rsidRPr="00544A13" w:rsidRDefault="006215A0" w:rsidP="006215A0">
      <w:pPr>
        <w:pBdr>
          <w:top w:val="single" w:sz="4" w:space="1" w:color="auto"/>
          <w:bottom w:val="single" w:sz="4" w:space="1" w:color="auto"/>
        </w:pBdr>
        <w:spacing w:after="180"/>
        <w:rPr>
          <w:rFonts w:cs="Arial"/>
          <w:b/>
          <w:szCs w:val="20"/>
          <w:lang w:val="en-GB"/>
        </w:rPr>
      </w:pPr>
      <w:r w:rsidRPr="00544A13">
        <w:rPr>
          <w:rFonts w:cs="Arial"/>
          <w:b/>
          <w:szCs w:val="20"/>
          <w:lang w:val="en-GB"/>
        </w:rPr>
        <w:t>Table</w:t>
      </w:r>
      <w:r>
        <w:rPr>
          <w:rFonts w:cs="Arial"/>
          <w:b/>
          <w:szCs w:val="20"/>
          <w:lang w:val="en-GB"/>
        </w:rPr>
        <w:t xml:space="preserve"> </w:t>
      </w:r>
      <w:r w:rsidR="008C436C">
        <w:rPr>
          <w:rFonts w:cs="Arial"/>
          <w:b/>
          <w:szCs w:val="20"/>
          <w:lang w:val="en-GB"/>
        </w:rPr>
        <w:fldChar w:fldCharType="begin"/>
      </w:r>
      <w:r>
        <w:rPr>
          <w:rFonts w:cs="Arial"/>
          <w:b/>
          <w:szCs w:val="20"/>
          <w:lang w:val="en-GB"/>
        </w:rPr>
        <w:instrText xml:space="preserve"> SEQ Table \* ARABIC \s 1 </w:instrText>
      </w:r>
      <w:r w:rsidR="008C436C">
        <w:rPr>
          <w:rFonts w:cs="Arial"/>
          <w:b/>
          <w:szCs w:val="20"/>
          <w:lang w:val="en-GB"/>
        </w:rPr>
        <w:fldChar w:fldCharType="separate"/>
      </w:r>
      <w:r w:rsidR="00E149A4">
        <w:rPr>
          <w:rFonts w:cs="Arial"/>
          <w:b/>
          <w:noProof/>
          <w:szCs w:val="20"/>
          <w:lang w:val="en-GB"/>
        </w:rPr>
        <w:t>27</w:t>
      </w:r>
      <w:r w:rsidR="008C436C">
        <w:rPr>
          <w:rFonts w:cs="Arial"/>
          <w:b/>
          <w:szCs w:val="20"/>
          <w:lang w:val="en-GB"/>
        </w:rPr>
        <w:fldChar w:fldCharType="end"/>
      </w:r>
      <w:r w:rsidRPr="00544A13">
        <w:rPr>
          <w:rFonts w:cs="Arial"/>
          <w:b/>
          <w:szCs w:val="20"/>
          <w:lang w:val="en-GB"/>
        </w:rPr>
        <w:t>: Projected numbers in relevant occupations in other non-metallic</w:t>
      </w:r>
    </w:p>
    <w:tbl>
      <w:tblPr>
        <w:tblStyle w:val="Tablefordocuments4"/>
        <w:tblW w:w="4911" w:type="pct"/>
        <w:tblInd w:w="108" w:type="dxa"/>
        <w:tblLook w:val="04A0"/>
      </w:tblPr>
      <w:tblGrid>
        <w:gridCol w:w="3666"/>
        <w:gridCol w:w="899"/>
        <w:gridCol w:w="899"/>
        <w:gridCol w:w="900"/>
        <w:gridCol w:w="900"/>
        <w:gridCol w:w="900"/>
        <w:gridCol w:w="900"/>
        <w:gridCol w:w="900"/>
        <w:gridCol w:w="900"/>
        <w:gridCol w:w="900"/>
        <w:gridCol w:w="900"/>
        <w:gridCol w:w="900"/>
      </w:tblGrid>
      <w:tr w:rsidR="006215A0" w:rsidRPr="00544A13" w:rsidTr="004A579A">
        <w:trPr>
          <w:cnfStyle w:val="100000000000"/>
          <w:cantSplit/>
          <w:trHeight w:val="149"/>
          <w:tblHeader/>
        </w:trPr>
        <w:tc>
          <w:tcPr>
            <w:tcW w:w="815" w:type="pct"/>
            <w:tcBorders>
              <w:tl2br w:val="single" w:sz="4" w:space="0" w:color="auto"/>
            </w:tcBorders>
            <w:vAlign w:val="center"/>
          </w:tcPr>
          <w:p w:rsidR="006215A0" w:rsidRPr="009A7BE2" w:rsidRDefault="006215A0" w:rsidP="004A579A">
            <w:pPr>
              <w:spacing w:after="180"/>
              <w:jc w:val="left"/>
              <w:rPr>
                <w:rFonts w:cs="Arial"/>
                <w:sz w:val="20"/>
                <w:szCs w:val="20"/>
                <w:lang w:val="en-GB"/>
              </w:rPr>
            </w:pPr>
            <w:r w:rsidRPr="009A7BE2">
              <w:rPr>
                <w:rFonts w:cs="Arial"/>
                <w:sz w:val="20"/>
                <w:szCs w:val="20"/>
                <w:lang w:val="en-GB"/>
              </w:rPr>
              <w:t xml:space="preserve">                          </w:t>
            </w:r>
          </w:p>
        </w:tc>
        <w:tc>
          <w:tcPr>
            <w:tcW w:w="200" w:type="pct"/>
            <w:vAlign w:val="center"/>
          </w:tcPr>
          <w:p w:rsidR="006215A0" w:rsidRPr="009A7BE2" w:rsidRDefault="006215A0" w:rsidP="006215A0">
            <w:pPr>
              <w:spacing w:after="180"/>
              <w:rPr>
                <w:rFonts w:cs="Arial"/>
                <w:sz w:val="20"/>
                <w:szCs w:val="20"/>
                <w:lang w:val="en-GB"/>
              </w:rPr>
            </w:pPr>
            <w:r w:rsidRPr="009A7BE2">
              <w:rPr>
                <w:rFonts w:cs="Arial"/>
                <w:sz w:val="20"/>
                <w:szCs w:val="20"/>
                <w:lang w:val="en-GB"/>
              </w:rPr>
              <w:t>2010</w:t>
            </w:r>
          </w:p>
        </w:tc>
        <w:tc>
          <w:tcPr>
            <w:tcW w:w="200" w:type="pct"/>
            <w:vAlign w:val="center"/>
          </w:tcPr>
          <w:p w:rsidR="006215A0" w:rsidRPr="009A7BE2" w:rsidRDefault="006215A0" w:rsidP="006215A0">
            <w:pPr>
              <w:spacing w:after="180"/>
              <w:rPr>
                <w:rFonts w:cs="Arial"/>
                <w:sz w:val="20"/>
                <w:szCs w:val="20"/>
                <w:lang w:val="en-GB"/>
              </w:rPr>
            </w:pPr>
            <w:r w:rsidRPr="009A7BE2">
              <w:rPr>
                <w:rFonts w:cs="Arial"/>
                <w:sz w:val="20"/>
                <w:szCs w:val="20"/>
                <w:lang w:val="en-GB"/>
              </w:rPr>
              <w:t>2011</w:t>
            </w:r>
          </w:p>
        </w:tc>
        <w:tc>
          <w:tcPr>
            <w:tcW w:w="200" w:type="pct"/>
            <w:vAlign w:val="center"/>
          </w:tcPr>
          <w:p w:rsidR="006215A0" w:rsidRPr="009A7BE2" w:rsidRDefault="006215A0" w:rsidP="006215A0">
            <w:pPr>
              <w:spacing w:after="180"/>
              <w:rPr>
                <w:rFonts w:cs="Arial"/>
                <w:sz w:val="20"/>
                <w:szCs w:val="20"/>
                <w:lang w:val="en-GB"/>
              </w:rPr>
            </w:pPr>
            <w:r w:rsidRPr="009A7BE2">
              <w:rPr>
                <w:rFonts w:cs="Arial"/>
                <w:sz w:val="20"/>
                <w:szCs w:val="20"/>
                <w:lang w:val="en-GB"/>
              </w:rPr>
              <w:t>2012</w:t>
            </w:r>
          </w:p>
        </w:tc>
        <w:tc>
          <w:tcPr>
            <w:tcW w:w="200" w:type="pct"/>
            <w:vAlign w:val="center"/>
          </w:tcPr>
          <w:p w:rsidR="006215A0" w:rsidRPr="009A7BE2" w:rsidRDefault="006215A0" w:rsidP="006215A0">
            <w:pPr>
              <w:spacing w:after="180"/>
              <w:rPr>
                <w:rFonts w:cs="Arial"/>
                <w:sz w:val="20"/>
                <w:szCs w:val="20"/>
                <w:lang w:val="en-GB"/>
              </w:rPr>
            </w:pPr>
            <w:r w:rsidRPr="009A7BE2">
              <w:rPr>
                <w:rFonts w:cs="Arial"/>
                <w:sz w:val="20"/>
                <w:szCs w:val="20"/>
                <w:lang w:val="en-GB"/>
              </w:rPr>
              <w:t>2013</w:t>
            </w:r>
          </w:p>
        </w:tc>
        <w:tc>
          <w:tcPr>
            <w:tcW w:w="200" w:type="pct"/>
            <w:vAlign w:val="center"/>
          </w:tcPr>
          <w:p w:rsidR="006215A0" w:rsidRPr="009A7BE2" w:rsidRDefault="006215A0" w:rsidP="006215A0">
            <w:pPr>
              <w:spacing w:after="180"/>
              <w:rPr>
                <w:rFonts w:cs="Arial"/>
                <w:sz w:val="20"/>
                <w:szCs w:val="20"/>
                <w:lang w:val="en-GB"/>
              </w:rPr>
            </w:pPr>
            <w:r w:rsidRPr="009A7BE2">
              <w:rPr>
                <w:rFonts w:cs="Arial"/>
                <w:sz w:val="20"/>
                <w:szCs w:val="20"/>
                <w:lang w:val="en-GB"/>
              </w:rPr>
              <w:t>2014</w:t>
            </w:r>
          </w:p>
        </w:tc>
        <w:tc>
          <w:tcPr>
            <w:tcW w:w="200" w:type="pct"/>
            <w:vAlign w:val="center"/>
          </w:tcPr>
          <w:p w:rsidR="006215A0" w:rsidRPr="009A7BE2" w:rsidRDefault="006215A0" w:rsidP="006215A0">
            <w:pPr>
              <w:spacing w:after="180"/>
              <w:rPr>
                <w:rFonts w:cs="Arial"/>
                <w:sz w:val="20"/>
                <w:szCs w:val="20"/>
                <w:lang w:val="en-GB"/>
              </w:rPr>
            </w:pPr>
            <w:r w:rsidRPr="009A7BE2">
              <w:rPr>
                <w:rFonts w:cs="Arial"/>
                <w:sz w:val="20"/>
                <w:szCs w:val="20"/>
                <w:lang w:val="en-GB"/>
              </w:rPr>
              <w:t>2015</w:t>
            </w:r>
          </w:p>
        </w:tc>
        <w:tc>
          <w:tcPr>
            <w:tcW w:w="200" w:type="pct"/>
            <w:vAlign w:val="center"/>
          </w:tcPr>
          <w:p w:rsidR="006215A0" w:rsidRPr="009A7BE2" w:rsidRDefault="006215A0" w:rsidP="006215A0">
            <w:pPr>
              <w:spacing w:after="180"/>
              <w:rPr>
                <w:rFonts w:cs="Arial"/>
                <w:sz w:val="20"/>
                <w:szCs w:val="20"/>
                <w:lang w:val="en-GB"/>
              </w:rPr>
            </w:pPr>
            <w:r w:rsidRPr="009A7BE2">
              <w:rPr>
                <w:rFonts w:cs="Arial"/>
                <w:sz w:val="20"/>
                <w:szCs w:val="20"/>
                <w:lang w:val="en-GB"/>
              </w:rPr>
              <w:t>2016</w:t>
            </w:r>
          </w:p>
        </w:tc>
        <w:tc>
          <w:tcPr>
            <w:tcW w:w="200" w:type="pct"/>
            <w:vAlign w:val="center"/>
          </w:tcPr>
          <w:p w:rsidR="006215A0" w:rsidRPr="009A7BE2" w:rsidRDefault="006215A0" w:rsidP="006215A0">
            <w:pPr>
              <w:spacing w:after="180"/>
              <w:rPr>
                <w:rFonts w:cs="Arial"/>
                <w:sz w:val="20"/>
                <w:szCs w:val="20"/>
                <w:lang w:val="en-GB"/>
              </w:rPr>
            </w:pPr>
            <w:r w:rsidRPr="009A7BE2">
              <w:rPr>
                <w:rFonts w:cs="Arial"/>
                <w:sz w:val="20"/>
                <w:szCs w:val="20"/>
                <w:lang w:val="en-GB"/>
              </w:rPr>
              <w:t>2017</w:t>
            </w:r>
          </w:p>
        </w:tc>
        <w:tc>
          <w:tcPr>
            <w:tcW w:w="200" w:type="pct"/>
            <w:vAlign w:val="center"/>
          </w:tcPr>
          <w:p w:rsidR="006215A0" w:rsidRPr="009A7BE2" w:rsidRDefault="006215A0" w:rsidP="006215A0">
            <w:pPr>
              <w:spacing w:after="180"/>
              <w:rPr>
                <w:rFonts w:cs="Arial"/>
                <w:sz w:val="20"/>
                <w:szCs w:val="20"/>
                <w:lang w:val="en-GB"/>
              </w:rPr>
            </w:pPr>
            <w:r w:rsidRPr="009A7BE2">
              <w:rPr>
                <w:rFonts w:cs="Arial"/>
                <w:sz w:val="20"/>
                <w:szCs w:val="20"/>
                <w:lang w:val="en-GB"/>
              </w:rPr>
              <w:t>2018</w:t>
            </w:r>
          </w:p>
        </w:tc>
        <w:tc>
          <w:tcPr>
            <w:tcW w:w="200" w:type="pct"/>
            <w:vAlign w:val="center"/>
          </w:tcPr>
          <w:p w:rsidR="006215A0" w:rsidRPr="009A7BE2" w:rsidRDefault="006215A0" w:rsidP="006215A0">
            <w:pPr>
              <w:spacing w:after="180"/>
              <w:rPr>
                <w:rFonts w:cs="Arial"/>
                <w:sz w:val="20"/>
                <w:szCs w:val="20"/>
                <w:lang w:val="en-GB"/>
              </w:rPr>
            </w:pPr>
            <w:r w:rsidRPr="009A7BE2">
              <w:rPr>
                <w:rFonts w:cs="Arial"/>
                <w:sz w:val="20"/>
                <w:szCs w:val="20"/>
                <w:lang w:val="en-GB"/>
              </w:rPr>
              <w:t>2019</w:t>
            </w:r>
          </w:p>
        </w:tc>
        <w:tc>
          <w:tcPr>
            <w:tcW w:w="200" w:type="pct"/>
            <w:vAlign w:val="center"/>
          </w:tcPr>
          <w:p w:rsidR="006215A0" w:rsidRPr="009A7BE2" w:rsidRDefault="006215A0" w:rsidP="006215A0">
            <w:pPr>
              <w:spacing w:after="180"/>
              <w:rPr>
                <w:rFonts w:cs="Arial"/>
                <w:sz w:val="20"/>
                <w:szCs w:val="20"/>
                <w:lang w:val="en-GB"/>
              </w:rPr>
            </w:pPr>
            <w:r w:rsidRPr="009A7BE2">
              <w:rPr>
                <w:rFonts w:cs="Arial"/>
                <w:sz w:val="20"/>
                <w:szCs w:val="20"/>
                <w:lang w:val="en-GB"/>
              </w:rPr>
              <w:t>2020</w:t>
            </w:r>
          </w:p>
        </w:tc>
      </w:tr>
      <w:tr w:rsidR="006215A0" w:rsidRPr="00544A13" w:rsidTr="004A579A">
        <w:trPr>
          <w:cnfStyle w:val="000000100000"/>
          <w:cantSplit/>
          <w:trHeight w:val="149"/>
        </w:trPr>
        <w:tc>
          <w:tcPr>
            <w:tcW w:w="815" w:type="pct"/>
            <w:shd w:val="clear" w:color="auto" w:fill="D9D9D9" w:themeFill="background1" w:themeFillShade="D9"/>
            <w:vAlign w:val="center"/>
          </w:tcPr>
          <w:p w:rsidR="006215A0" w:rsidRPr="009A7BE2" w:rsidRDefault="006215A0" w:rsidP="006215A0">
            <w:pPr>
              <w:pStyle w:val="TableText0"/>
            </w:pPr>
            <w:r w:rsidRPr="009A7BE2">
              <w:t>Corporate managers and directors</w:t>
            </w:r>
          </w:p>
        </w:tc>
        <w:tc>
          <w:tcPr>
            <w:tcW w:w="200" w:type="pct"/>
            <w:shd w:val="clear" w:color="auto" w:fill="D9D9D9" w:themeFill="background1" w:themeFillShade="D9"/>
            <w:vAlign w:val="center"/>
          </w:tcPr>
          <w:p w:rsidR="006215A0" w:rsidRPr="009A7BE2" w:rsidRDefault="006215A0" w:rsidP="006215A0">
            <w:pPr>
              <w:pStyle w:val="TableText0"/>
            </w:pPr>
            <w:r w:rsidRPr="009A7BE2">
              <w:t>528</w:t>
            </w:r>
          </w:p>
        </w:tc>
        <w:tc>
          <w:tcPr>
            <w:tcW w:w="200" w:type="pct"/>
            <w:shd w:val="clear" w:color="auto" w:fill="D9D9D9" w:themeFill="background1" w:themeFillShade="D9"/>
            <w:vAlign w:val="center"/>
          </w:tcPr>
          <w:p w:rsidR="006215A0" w:rsidRPr="009A7BE2" w:rsidRDefault="006215A0" w:rsidP="006215A0">
            <w:pPr>
              <w:pStyle w:val="TableText0"/>
            </w:pPr>
            <w:r w:rsidRPr="009A7BE2">
              <w:t>503</w:t>
            </w:r>
          </w:p>
        </w:tc>
        <w:tc>
          <w:tcPr>
            <w:tcW w:w="200" w:type="pct"/>
            <w:shd w:val="clear" w:color="auto" w:fill="D9D9D9" w:themeFill="background1" w:themeFillShade="D9"/>
            <w:vAlign w:val="center"/>
          </w:tcPr>
          <w:p w:rsidR="006215A0" w:rsidRPr="009A7BE2" w:rsidRDefault="006215A0" w:rsidP="006215A0">
            <w:pPr>
              <w:pStyle w:val="TableText0"/>
            </w:pPr>
            <w:r w:rsidRPr="009A7BE2">
              <w:t>486</w:t>
            </w:r>
          </w:p>
        </w:tc>
        <w:tc>
          <w:tcPr>
            <w:tcW w:w="200" w:type="pct"/>
            <w:shd w:val="clear" w:color="auto" w:fill="D9D9D9" w:themeFill="background1" w:themeFillShade="D9"/>
            <w:vAlign w:val="center"/>
          </w:tcPr>
          <w:p w:rsidR="006215A0" w:rsidRPr="009A7BE2" w:rsidRDefault="006215A0" w:rsidP="006215A0">
            <w:pPr>
              <w:pStyle w:val="TableText0"/>
            </w:pPr>
            <w:r w:rsidRPr="009A7BE2">
              <w:t>473</w:t>
            </w:r>
          </w:p>
        </w:tc>
        <w:tc>
          <w:tcPr>
            <w:tcW w:w="200" w:type="pct"/>
            <w:shd w:val="clear" w:color="auto" w:fill="D9D9D9" w:themeFill="background1" w:themeFillShade="D9"/>
            <w:vAlign w:val="center"/>
          </w:tcPr>
          <w:p w:rsidR="006215A0" w:rsidRPr="009A7BE2" w:rsidRDefault="006215A0" w:rsidP="006215A0">
            <w:pPr>
              <w:pStyle w:val="TableText0"/>
            </w:pPr>
            <w:r w:rsidRPr="009A7BE2">
              <w:t>462</w:t>
            </w:r>
          </w:p>
        </w:tc>
        <w:tc>
          <w:tcPr>
            <w:tcW w:w="200" w:type="pct"/>
            <w:shd w:val="clear" w:color="auto" w:fill="D9D9D9" w:themeFill="background1" w:themeFillShade="D9"/>
            <w:vAlign w:val="center"/>
          </w:tcPr>
          <w:p w:rsidR="006215A0" w:rsidRPr="009A7BE2" w:rsidRDefault="006215A0" w:rsidP="006215A0">
            <w:pPr>
              <w:pStyle w:val="TableText0"/>
            </w:pPr>
            <w:r w:rsidRPr="009A7BE2">
              <w:t>458</w:t>
            </w:r>
          </w:p>
        </w:tc>
        <w:tc>
          <w:tcPr>
            <w:tcW w:w="200" w:type="pct"/>
            <w:shd w:val="clear" w:color="auto" w:fill="D9D9D9" w:themeFill="background1" w:themeFillShade="D9"/>
            <w:vAlign w:val="center"/>
          </w:tcPr>
          <w:p w:rsidR="006215A0" w:rsidRPr="009A7BE2" w:rsidRDefault="006215A0" w:rsidP="006215A0">
            <w:pPr>
              <w:pStyle w:val="TableText0"/>
            </w:pPr>
            <w:r w:rsidRPr="009A7BE2">
              <w:t>468</w:t>
            </w:r>
          </w:p>
        </w:tc>
        <w:tc>
          <w:tcPr>
            <w:tcW w:w="200" w:type="pct"/>
            <w:shd w:val="clear" w:color="auto" w:fill="D9D9D9" w:themeFill="background1" w:themeFillShade="D9"/>
            <w:vAlign w:val="center"/>
          </w:tcPr>
          <w:p w:rsidR="006215A0" w:rsidRPr="009A7BE2" w:rsidRDefault="006215A0" w:rsidP="006215A0">
            <w:pPr>
              <w:pStyle w:val="TableText0"/>
            </w:pPr>
            <w:r w:rsidRPr="009A7BE2">
              <w:t>477</w:t>
            </w:r>
          </w:p>
        </w:tc>
        <w:tc>
          <w:tcPr>
            <w:tcW w:w="200" w:type="pct"/>
            <w:shd w:val="clear" w:color="auto" w:fill="D9D9D9" w:themeFill="background1" w:themeFillShade="D9"/>
            <w:vAlign w:val="center"/>
          </w:tcPr>
          <w:p w:rsidR="006215A0" w:rsidRPr="009A7BE2" w:rsidRDefault="006215A0" w:rsidP="006215A0">
            <w:pPr>
              <w:pStyle w:val="TableText0"/>
            </w:pPr>
            <w:r w:rsidRPr="009A7BE2">
              <w:t>482</w:t>
            </w:r>
          </w:p>
        </w:tc>
        <w:tc>
          <w:tcPr>
            <w:tcW w:w="200" w:type="pct"/>
            <w:shd w:val="clear" w:color="auto" w:fill="D9D9D9" w:themeFill="background1" w:themeFillShade="D9"/>
            <w:vAlign w:val="center"/>
          </w:tcPr>
          <w:p w:rsidR="006215A0" w:rsidRPr="009A7BE2" w:rsidRDefault="006215A0" w:rsidP="006215A0">
            <w:pPr>
              <w:pStyle w:val="TableText0"/>
            </w:pPr>
            <w:r w:rsidRPr="009A7BE2">
              <w:t>480</w:t>
            </w:r>
          </w:p>
        </w:tc>
        <w:tc>
          <w:tcPr>
            <w:tcW w:w="200" w:type="pct"/>
            <w:shd w:val="clear" w:color="auto" w:fill="D9D9D9" w:themeFill="background1" w:themeFillShade="D9"/>
            <w:vAlign w:val="center"/>
          </w:tcPr>
          <w:p w:rsidR="006215A0" w:rsidRPr="009A7BE2" w:rsidRDefault="006215A0" w:rsidP="006215A0">
            <w:pPr>
              <w:pStyle w:val="TableText0"/>
            </w:pPr>
            <w:r w:rsidRPr="009A7BE2">
              <w:t>473</w:t>
            </w:r>
          </w:p>
        </w:tc>
      </w:tr>
      <w:tr w:rsidR="006215A0" w:rsidRPr="00544A13" w:rsidTr="004A579A">
        <w:trPr>
          <w:cnfStyle w:val="000000010000"/>
          <w:cantSplit/>
          <w:trHeight w:val="149"/>
        </w:trPr>
        <w:tc>
          <w:tcPr>
            <w:tcW w:w="815" w:type="pct"/>
            <w:vAlign w:val="center"/>
          </w:tcPr>
          <w:p w:rsidR="006215A0" w:rsidRPr="009A7BE2" w:rsidRDefault="006215A0" w:rsidP="006215A0">
            <w:pPr>
              <w:pStyle w:val="TableText0"/>
              <w:rPr>
                <w:color w:val="000000"/>
              </w:rPr>
            </w:pPr>
            <w:r w:rsidRPr="009A7BE2">
              <w:rPr>
                <w:color w:val="000000"/>
              </w:rPr>
              <w:t>Adjusted proportion of Corporate Managers and Directors</w:t>
            </w:r>
          </w:p>
        </w:tc>
        <w:tc>
          <w:tcPr>
            <w:tcW w:w="200" w:type="pct"/>
            <w:vAlign w:val="center"/>
          </w:tcPr>
          <w:p w:rsidR="006215A0" w:rsidRPr="009A7BE2" w:rsidRDefault="006215A0" w:rsidP="006215A0">
            <w:pPr>
              <w:pStyle w:val="TableText0"/>
              <w:rPr>
                <w:color w:val="000000"/>
              </w:rPr>
            </w:pPr>
            <w:r w:rsidRPr="009A7BE2">
              <w:rPr>
                <w:color w:val="000000"/>
              </w:rPr>
              <w:t>90</w:t>
            </w:r>
          </w:p>
        </w:tc>
        <w:tc>
          <w:tcPr>
            <w:tcW w:w="200" w:type="pct"/>
            <w:vAlign w:val="center"/>
          </w:tcPr>
          <w:p w:rsidR="006215A0" w:rsidRPr="009A7BE2" w:rsidRDefault="006215A0" w:rsidP="006215A0">
            <w:pPr>
              <w:pStyle w:val="TableText0"/>
              <w:rPr>
                <w:color w:val="000000"/>
              </w:rPr>
            </w:pPr>
            <w:r w:rsidRPr="009A7BE2">
              <w:rPr>
                <w:color w:val="000000"/>
              </w:rPr>
              <w:t>86</w:t>
            </w:r>
          </w:p>
        </w:tc>
        <w:tc>
          <w:tcPr>
            <w:tcW w:w="200" w:type="pct"/>
            <w:vAlign w:val="center"/>
          </w:tcPr>
          <w:p w:rsidR="006215A0" w:rsidRPr="009A7BE2" w:rsidRDefault="006215A0" w:rsidP="006215A0">
            <w:pPr>
              <w:pStyle w:val="TableText0"/>
              <w:rPr>
                <w:color w:val="000000"/>
              </w:rPr>
            </w:pPr>
            <w:r w:rsidRPr="009A7BE2">
              <w:rPr>
                <w:color w:val="000000"/>
              </w:rPr>
              <w:t>83</w:t>
            </w:r>
          </w:p>
        </w:tc>
        <w:tc>
          <w:tcPr>
            <w:tcW w:w="200" w:type="pct"/>
            <w:vAlign w:val="center"/>
          </w:tcPr>
          <w:p w:rsidR="006215A0" w:rsidRPr="009A7BE2" w:rsidRDefault="006215A0" w:rsidP="006215A0">
            <w:pPr>
              <w:pStyle w:val="TableText0"/>
              <w:rPr>
                <w:color w:val="000000"/>
              </w:rPr>
            </w:pPr>
            <w:r w:rsidRPr="009A7BE2">
              <w:rPr>
                <w:color w:val="000000"/>
              </w:rPr>
              <w:t>81</w:t>
            </w:r>
          </w:p>
        </w:tc>
        <w:tc>
          <w:tcPr>
            <w:tcW w:w="200" w:type="pct"/>
            <w:vAlign w:val="center"/>
          </w:tcPr>
          <w:p w:rsidR="006215A0" w:rsidRPr="009A7BE2" w:rsidRDefault="006215A0" w:rsidP="006215A0">
            <w:pPr>
              <w:pStyle w:val="TableText0"/>
              <w:rPr>
                <w:color w:val="000000"/>
              </w:rPr>
            </w:pPr>
            <w:r w:rsidRPr="009A7BE2">
              <w:rPr>
                <w:color w:val="000000"/>
              </w:rPr>
              <w:t>79</w:t>
            </w:r>
          </w:p>
        </w:tc>
        <w:tc>
          <w:tcPr>
            <w:tcW w:w="200" w:type="pct"/>
            <w:vAlign w:val="center"/>
          </w:tcPr>
          <w:p w:rsidR="006215A0" w:rsidRPr="009A7BE2" w:rsidRDefault="006215A0" w:rsidP="006215A0">
            <w:pPr>
              <w:pStyle w:val="TableText0"/>
              <w:rPr>
                <w:color w:val="000000"/>
              </w:rPr>
            </w:pPr>
            <w:r w:rsidRPr="009A7BE2">
              <w:rPr>
                <w:color w:val="000000"/>
              </w:rPr>
              <w:t>78</w:t>
            </w:r>
          </w:p>
        </w:tc>
        <w:tc>
          <w:tcPr>
            <w:tcW w:w="200" w:type="pct"/>
            <w:vAlign w:val="center"/>
          </w:tcPr>
          <w:p w:rsidR="006215A0" w:rsidRPr="009A7BE2" w:rsidRDefault="006215A0" w:rsidP="006215A0">
            <w:pPr>
              <w:pStyle w:val="TableText0"/>
              <w:rPr>
                <w:color w:val="000000"/>
              </w:rPr>
            </w:pPr>
            <w:r w:rsidRPr="009A7BE2">
              <w:rPr>
                <w:color w:val="000000"/>
              </w:rPr>
              <w:t>80</w:t>
            </w:r>
          </w:p>
        </w:tc>
        <w:tc>
          <w:tcPr>
            <w:tcW w:w="200" w:type="pct"/>
            <w:vAlign w:val="center"/>
          </w:tcPr>
          <w:p w:rsidR="006215A0" w:rsidRPr="009A7BE2" w:rsidRDefault="006215A0" w:rsidP="006215A0">
            <w:pPr>
              <w:pStyle w:val="TableText0"/>
              <w:rPr>
                <w:color w:val="000000"/>
              </w:rPr>
            </w:pPr>
            <w:r w:rsidRPr="009A7BE2">
              <w:rPr>
                <w:color w:val="000000"/>
              </w:rPr>
              <w:t>82</w:t>
            </w:r>
          </w:p>
        </w:tc>
        <w:tc>
          <w:tcPr>
            <w:tcW w:w="200" w:type="pct"/>
            <w:vAlign w:val="center"/>
          </w:tcPr>
          <w:p w:rsidR="006215A0" w:rsidRPr="009A7BE2" w:rsidRDefault="006215A0" w:rsidP="006215A0">
            <w:pPr>
              <w:pStyle w:val="TableText0"/>
              <w:rPr>
                <w:color w:val="000000"/>
              </w:rPr>
            </w:pPr>
            <w:r w:rsidRPr="009A7BE2">
              <w:rPr>
                <w:color w:val="000000"/>
              </w:rPr>
              <w:t>82</w:t>
            </w:r>
          </w:p>
        </w:tc>
        <w:tc>
          <w:tcPr>
            <w:tcW w:w="200" w:type="pct"/>
            <w:vAlign w:val="center"/>
          </w:tcPr>
          <w:p w:rsidR="006215A0" w:rsidRPr="009A7BE2" w:rsidRDefault="006215A0" w:rsidP="006215A0">
            <w:pPr>
              <w:pStyle w:val="TableText0"/>
              <w:rPr>
                <w:color w:val="000000"/>
              </w:rPr>
            </w:pPr>
            <w:r w:rsidRPr="009A7BE2">
              <w:rPr>
                <w:color w:val="000000"/>
              </w:rPr>
              <w:t>82</w:t>
            </w:r>
          </w:p>
        </w:tc>
        <w:tc>
          <w:tcPr>
            <w:tcW w:w="200" w:type="pct"/>
            <w:vAlign w:val="center"/>
          </w:tcPr>
          <w:p w:rsidR="006215A0" w:rsidRPr="009A7BE2" w:rsidRDefault="006215A0" w:rsidP="006215A0">
            <w:pPr>
              <w:pStyle w:val="TableText0"/>
              <w:rPr>
                <w:color w:val="000000"/>
              </w:rPr>
            </w:pPr>
            <w:r w:rsidRPr="009A7BE2">
              <w:rPr>
                <w:color w:val="000000"/>
              </w:rPr>
              <w:t>81</w:t>
            </w:r>
          </w:p>
        </w:tc>
      </w:tr>
      <w:tr w:rsidR="006215A0" w:rsidRPr="00544A13" w:rsidTr="004A579A">
        <w:trPr>
          <w:cnfStyle w:val="000000100000"/>
          <w:cantSplit/>
          <w:trHeight w:val="149"/>
        </w:trPr>
        <w:tc>
          <w:tcPr>
            <w:tcW w:w="815" w:type="pct"/>
            <w:shd w:val="clear" w:color="auto" w:fill="D9D9D9" w:themeFill="background1" w:themeFillShade="D9"/>
            <w:vAlign w:val="center"/>
          </w:tcPr>
          <w:p w:rsidR="006215A0" w:rsidRPr="009A7BE2" w:rsidRDefault="006215A0" w:rsidP="006215A0">
            <w:pPr>
              <w:pStyle w:val="TableText0"/>
            </w:pPr>
            <w:r w:rsidRPr="009A7BE2">
              <w:t>Business and Public Service related professionals</w:t>
            </w:r>
          </w:p>
        </w:tc>
        <w:tc>
          <w:tcPr>
            <w:tcW w:w="200" w:type="pct"/>
            <w:shd w:val="clear" w:color="auto" w:fill="D9D9D9" w:themeFill="background1" w:themeFillShade="D9"/>
            <w:vAlign w:val="center"/>
          </w:tcPr>
          <w:p w:rsidR="006215A0" w:rsidRPr="009A7BE2" w:rsidRDefault="006215A0" w:rsidP="006215A0">
            <w:pPr>
              <w:pStyle w:val="TableText0"/>
            </w:pPr>
            <w:r w:rsidRPr="009A7BE2">
              <w:t>300</w:t>
            </w:r>
          </w:p>
        </w:tc>
        <w:tc>
          <w:tcPr>
            <w:tcW w:w="200" w:type="pct"/>
            <w:shd w:val="clear" w:color="auto" w:fill="D9D9D9" w:themeFill="background1" w:themeFillShade="D9"/>
            <w:vAlign w:val="center"/>
          </w:tcPr>
          <w:p w:rsidR="006215A0" w:rsidRPr="009A7BE2" w:rsidRDefault="006215A0" w:rsidP="006215A0">
            <w:pPr>
              <w:pStyle w:val="TableText0"/>
            </w:pPr>
            <w:r w:rsidRPr="009A7BE2">
              <w:t>286</w:t>
            </w:r>
          </w:p>
        </w:tc>
        <w:tc>
          <w:tcPr>
            <w:tcW w:w="200" w:type="pct"/>
            <w:shd w:val="clear" w:color="auto" w:fill="D9D9D9" w:themeFill="background1" w:themeFillShade="D9"/>
            <w:vAlign w:val="center"/>
          </w:tcPr>
          <w:p w:rsidR="006215A0" w:rsidRPr="009A7BE2" w:rsidRDefault="006215A0" w:rsidP="006215A0">
            <w:pPr>
              <w:pStyle w:val="TableText0"/>
            </w:pPr>
            <w:r w:rsidRPr="009A7BE2">
              <w:t>277</w:t>
            </w:r>
          </w:p>
        </w:tc>
        <w:tc>
          <w:tcPr>
            <w:tcW w:w="200" w:type="pct"/>
            <w:shd w:val="clear" w:color="auto" w:fill="D9D9D9" w:themeFill="background1" w:themeFillShade="D9"/>
            <w:vAlign w:val="center"/>
          </w:tcPr>
          <w:p w:rsidR="006215A0" w:rsidRPr="009A7BE2" w:rsidRDefault="006215A0" w:rsidP="006215A0">
            <w:pPr>
              <w:pStyle w:val="TableText0"/>
            </w:pPr>
            <w:r w:rsidRPr="009A7BE2">
              <w:t>270</w:t>
            </w:r>
          </w:p>
        </w:tc>
        <w:tc>
          <w:tcPr>
            <w:tcW w:w="200" w:type="pct"/>
            <w:shd w:val="clear" w:color="auto" w:fill="D9D9D9" w:themeFill="background1" w:themeFillShade="D9"/>
            <w:vAlign w:val="center"/>
          </w:tcPr>
          <w:p w:rsidR="006215A0" w:rsidRPr="009A7BE2" w:rsidRDefault="006215A0" w:rsidP="006215A0">
            <w:pPr>
              <w:pStyle w:val="TableText0"/>
            </w:pPr>
            <w:r w:rsidRPr="009A7BE2">
              <w:t>264</w:t>
            </w:r>
          </w:p>
        </w:tc>
        <w:tc>
          <w:tcPr>
            <w:tcW w:w="200" w:type="pct"/>
            <w:shd w:val="clear" w:color="auto" w:fill="D9D9D9" w:themeFill="background1" w:themeFillShade="D9"/>
            <w:vAlign w:val="center"/>
          </w:tcPr>
          <w:p w:rsidR="006215A0" w:rsidRPr="009A7BE2" w:rsidRDefault="006215A0" w:rsidP="006215A0">
            <w:pPr>
              <w:pStyle w:val="TableText0"/>
            </w:pPr>
            <w:r w:rsidRPr="009A7BE2">
              <w:t>262</w:t>
            </w:r>
          </w:p>
        </w:tc>
        <w:tc>
          <w:tcPr>
            <w:tcW w:w="200" w:type="pct"/>
            <w:shd w:val="clear" w:color="auto" w:fill="D9D9D9" w:themeFill="background1" w:themeFillShade="D9"/>
            <w:vAlign w:val="center"/>
          </w:tcPr>
          <w:p w:rsidR="006215A0" w:rsidRPr="009A7BE2" w:rsidRDefault="006215A0" w:rsidP="006215A0">
            <w:pPr>
              <w:pStyle w:val="TableText0"/>
            </w:pPr>
            <w:r w:rsidRPr="009A7BE2">
              <w:t>269</w:t>
            </w:r>
          </w:p>
        </w:tc>
        <w:tc>
          <w:tcPr>
            <w:tcW w:w="200" w:type="pct"/>
            <w:shd w:val="clear" w:color="auto" w:fill="D9D9D9" w:themeFill="background1" w:themeFillShade="D9"/>
            <w:vAlign w:val="center"/>
          </w:tcPr>
          <w:p w:rsidR="006215A0" w:rsidRPr="009A7BE2" w:rsidRDefault="006215A0" w:rsidP="006215A0">
            <w:pPr>
              <w:pStyle w:val="TableText0"/>
            </w:pPr>
            <w:r w:rsidRPr="009A7BE2">
              <w:t>274</w:t>
            </w:r>
          </w:p>
        </w:tc>
        <w:tc>
          <w:tcPr>
            <w:tcW w:w="200" w:type="pct"/>
            <w:shd w:val="clear" w:color="auto" w:fill="D9D9D9" w:themeFill="background1" w:themeFillShade="D9"/>
            <w:vAlign w:val="center"/>
          </w:tcPr>
          <w:p w:rsidR="006215A0" w:rsidRPr="009A7BE2" w:rsidRDefault="006215A0" w:rsidP="006215A0">
            <w:pPr>
              <w:pStyle w:val="TableText0"/>
            </w:pPr>
            <w:r w:rsidRPr="009A7BE2">
              <w:t>277</w:t>
            </w:r>
          </w:p>
        </w:tc>
        <w:tc>
          <w:tcPr>
            <w:tcW w:w="200" w:type="pct"/>
            <w:shd w:val="clear" w:color="auto" w:fill="D9D9D9" w:themeFill="background1" w:themeFillShade="D9"/>
            <w:vAlign w:val="center"/>
          </w:tcPr>
          <w:p w:rsidR="006215A0" w:rsidRPr="009A7BE2" w:rsidRDefault="006215A0" w:rsidP="006215A0">
            <w:pPr>
              <w:pStyle w:val="TableText0"/>
            </w:pPr>
            <w:r w:rsidRPr="009A7BE2">
              <w:t>277</w:t>
            </w:r>
          </w:p>
        </w:tc>
        <w:tc>
          <w:tcPr>
            <w:tcW w:w="200" w:type="pct"/>
            <w:shd w:val="clear" w:color="auto" w:fill="D9D9D9" w:themeFill="background1" w:themeFillShade="D9"/>
            <w:vAlign w:val="center"/>
          </w:tcPr>
          <w:p w:rsidR="006215A0" w:rsidRPr="009A7BE2" w:rsidRDefault="006215A0" w:rsidP="006215A0">
            <w:pPr>
              <w:pStyle w:val="TableText0"/>
            </w:pPr>
            <w:r w:rsidRPr="009A7BE2">
              <w:t>273</w:t>
            </w:r>
          </w:p>
        </w:tc>
      </w:tr>
      <w:tr w:rsidR="006215A0" w:rsidRPr="00544A13" w:rsidTr="004A579A">
        <w:trPr>
          <w:cnfStyle w:val="000000010000"/>
          <w:cantSplit/>
          <w:trHeight w:val="149"/>
        </w:trPr>
        <w:tc>
          <w:tcPr>
            <w:tcW w:w="815" w:type="pct"/>
            <w:vAlign w:val="center"/>
          </w:tcPr>
          <w:p w:rsidR="006215A0" w:rsidRPr="009A7BE2" w:rsidRDefault="006215A0" w:rsidP="006215A0">
            <w:pPr>
              <w:pStyle w:val="TableText0"/>
              <w:rPr>
                <w:color w:val="000000"/>
              </w:rPr>
            </w:pPr>
            <w:r w:rsidRPr="009A7BE2">
              <w:rPr>
                <w:color w:val="000000"/>
              </w:rPr>
              <w:t>Adjusted proportion of  Business and Public Service related professionals</w:t>
            </w:r>
          </w:p>
        </w:tc>
        <w:tc>
          <w:tcPr>
            <w:tcW w:w="200" w:type="pct"/>
            <w:vAlign w:val="center"/>
          </w:tcPr>
          <w:p w:rsidR="006215A0" w:rsidRPr="009A7BE2" w:rsidRDefault="006215A0" w:rsidP="006215A0">
            <w:pPr>
              <w:pStyle w:val="TableText0"/>
              <w:rPr>
                <w:color w:val="000000"/>
              </w:rPr>
            </w:pPr>
            <w:r w:rsidRPr="009A7BE2">
              <w:rPr>
                <w:color w:val="000000"/>
              </w:rPr>
              <w:t>134</w:t>
            </w:r>
          </w:p>
        </w:tc>
        <w:tc>
          <w:tcPr>
            <w:tcW w:w="200" w:type="pct"/>
            <w:vAlign w:val="center"/>
          </w:tcPr>
          <w:p w:rsidR="006215A0" w:rsidRPr="009A7BE2" w:rsidRDefault="006215A0" w:rsidP="006215A0">
            <w:pPr>
              <w:pStyle w:val="TableText0"/>
              <w:rPr>
                <w:color w:val="000000"/>
              </w:rPr>
            </w:pPr>
            <w:r w:rsidRPr="009A7BE2">
              <w:rPr>
                <w:color w:val="000000"/>
              </w:rPr>
              <w:t>128</w:t>
            </w:r>
          </w:p>
        </w:tc>
        <w:tc>
          <w:tcPr>
            <w:tcW w:w="200" w:type="pct"/>
            <w:vAlign w:val="center"/>
          </w:tcPr>
          <w:p w:rsidR="006215A0" w:rsidRPr="009A7BE2" w:rsidRDefault="006215A0" w:rsidP="006215A0">
            <w:pPr>
              <w:pStyle w:val="TableText0"/>
              <w:rPr>
                <w:color w:val="000000"/>
              </w:rPr>
            </w:pPr>
            <w:r w:rsidRPr="009A7BE2">
              <w:rPr>
                <w:color w:val="000000"/>
              </w:rPr>
              <w:t>124</w:t>
            </w:r>
          </w:p>
        </w:tc>
        <w:tc>
          <w:tcPr>
            <w:tcW w:w="200" w:type="pct"/>
            <w:vAlign w:val="center"/>
          </w:tcPr>
          <w:p w:rsidR="006215A0" w:rsidRPr="009A7BE2" w:rsidRDefault="006215A0" w:rsidP="006215A0">
            <w:pPr>
              <w:pStyle w:val="TableText0"/>
              <w:rPr>
                <w:color w:val="000000"/>
              </w:rPr>
            </w:pPr>
            <w:r w:rsidRPr="009A7BE2">
              <w:rPr>
                <w:color w:val="000000"/>
              </w:rPr>
              <w:t>121</w:t>
            </w:r>
          </w:p>
        </w:tc>
        <w:tc>
          <w:tcPr>
            <w:tcW w:w="200" w:type="pct"/>
            <w:vAlign w:val="center"/>
          </w:tcPr>
          <w:p w:rsidR="006215A0" w:rsidRPr="009A7BE2" w:rsidRDefault="006215A0" w:rsidP="006215A0">
            <w:pPr>
              <w:pStyle w:val="TableText0"/>
              <w:rPr>
                <w:color w:val="000000"/>
              </w:rPr>
            </w:pPr>
            <w:r w:rsidRPr="009A7BE2">
              <w:rPr>
                <w:color w:val="000000"/>
              </w:rPr>
              <w:t>118</w:t>
            </w:r>
          </w:p>
        </w:tc>
        <w:tc>
          <w:tcPr>
            <w:tcW w:w="200" w:type="pct"/>
            <w:vAlign w:val="center"/>
          </w:tcPr>
          <w:p w:rsidR="006215A0" w:rsidRPr="009A7BE2" w:rsidRDefault="006215A0" w:rsidP="006215A0">
            <w:pPr>
              <w:pStyle w:val="TableText0"/>
              <w:rPr>
                <w:color w:val="000000"/>
              </w:rPr>
            </w:pPr>
            <w:r w:rsidRPr="009A7BE2">
              <w:rPr>
                <w:color w:val="000000"/>
              </w:rPr>
              <w:t>117</w:t>
            </w:r>
          </w:p>
        </w:tc>
        <w:tc>
          <w:tcPr>
            <w:tcW w:w="200" w:type="pct"/>
            <w:vAlign w:val="center"/>
          </w:tcPr>
          <w:p w:rsidR="006215A0" w:rsidRPr="009A7BE2" w:rsidRDefault="006215A0" w:rsidP="006215A0">
            <w:pPr>
              <w:pStyle w:val="TableText0"/>
              <w:rPr>
                <w:color w:val="000000"/>
              </w:rPr>
            </w:pPr>
            <w:r w:rsidRPr="009A7BE2">
              <w:rPr>
                <w:color w:val="000000"/>
              </w:rPr>
              <w:t>120</w:t>
            </w:r>
          </w:p>
        </w:tc>
        <w:tc>
          <w:tcPr>
            <w:tcW w:w="200" w:type="pct"/>
            <w:vAlign w:val="center"/>
          </w:tcPr>
          <w:p w:rsidR="006215A0" w:rsidRPr="009A7BE2" w:rsidRDefault="006215A0" w:rsidP="006215A0">
            <w:pPr>
              <w:pStyle w:val="TableText0"/>
              <w:rPr>
                <w:color w:val="000000"/>
              </w:rPr>
            </w:pPr>
            <w:r w:rsidRPr="009A7BE2">
              <w:rPr>
                <w:color w:val="000000"/>
              </w:rPr>
              <w:t>122</w:t>
            </w:r>
          </w:p>
        </w:tc>
        <w:tc>
          <w:tcPr>
            <w:tcW w:w="200" w:type="pct"/>
            <w:vAlign w:val="center"/>
          </w:tcPr>
          <w:p w:rsidR="006215A0" w:rsidRPr="009A7BE2" w:rsidRDefault="006215A0" w:rsidP="006215A0">
            <w:pPr>
              <w:pStyle w:val="TableText0"/>
              <w:rPr>
                <w:color w:val="000000"/>
              </w:rPr>
            </w:pPr>
            <w:r w:rsidRPr="009A7BE2">
              <w:rPr>
                <w:color w:val="000000"/>
              </w:rPr>
              <w:t>124</w:t>
            </w:r>
          </w:p>
        </w:tc>
        <w:tc>
          <w:tcPr>
            <w:tcW w:w="200" w:type="pct"/>
            <w:vAlign w:val="center"/>
          </w:tcPr>
          <w:p w:rsidR="006215A0" w:rsidRPr="009A7BE2" w:rsidRDefault="006215A0" w:rsidP="006215A0">
            <w:pPr>
              <w:pStyle w:val="TableText0"/>
              <w:rPr>
                <w:color w:val="000000"/>
              </w:rPr>
            </w:pPr>
            <w:r w:rsidRPr="009A7BE2">
              <w:rPr>
                <w:color w:val="000000"/>
              </w:rPr>
              <w:t>124</w:t>
            </w:r>
          </w:p>
        </w:tc>
        <w:tc>
          <w:tcPr>
            <w:tcW w:w="200" w:type="pct"/>
            <w:vAlign w:val="center"/>
          </w:tcPr>
          <w:p w:rsidR="006215A0" w:rsidRPr="009A7BE2" w:rsidRDefault="006215A0" w:rsidP="006215A0">
            <w:pPr>
              <w:pStyle w:val="TableText0"/>
              <w:rPr>
                <w:color w:val="000000"/>
              </w:rPr>
            </w:pPr>
            <w:r w:rsidRPr="009A7BE2">
              <w:rPr>
                <w:color w:val="000000"/>
              </w:rPr>
              <w:t>122</w:t>
            </w:r>
          </w:p>
        </w:tc>
      </w:tr>
      <w:tr w:rsidR="006215A0" w:rsidRPr="00544A13" w:rsidTr="004A579A">
        <w:trPr>
          <w:cnfStyle w:val="000000100000"/>
          <w:cantSplit/>
          <w:trHeight w:val="149"/>
        </w:trPr>
        <w:tc>
          <w:tcPr>
            <w:tcW w:w="815" w:type="pct"/>
            <w:shd w:val="clear" w:color="auto" w:fill="D9D9D9" w:themeFill="background1" w:themeFillShade="D9"/>
            <w:vAlign w:val="center"/>
          </w:tcPr>
          <w:p w:rsidR="006215A0" w:rsidRPr="009A7BE2" w:rsidRDefault="006215A0" w:rsidP="006215A0">
            <w:pPr>
              <w:pStyle w:val="TableText0"/>
            </w:pPr>
            <w:r w:rsidRPr="009A7BE2">
              <w:t>Sales occupations</w:t>
            </w:r>
          </w:p>
        </w:tc>
        <w:tc>
          <w:tcPr>
            <w:tcW w:w="200" w:type="pct"/>
            <w:shd w:val="clear" w:color="auto" w:fill="D9D9D9" w:themeFill="background1" w:themeFillShade="D9"/>
            <w:vAlign w:val="center"/>
          </w:tcPr>
          <w:p w:rsidR="006215A0" w:rsidRPr="009A7BE2" w:rsidRDefault="006215A0" w:rsidP="006215A0">
            <w:pPr>
              <w:pStyle w:val="TableText0"/>
            </w:pPr>
            <w:r w:rsidRPr="009A7BE2">
              <w:t>72</w:t>
            </w:r>
          </w:p>
        </w:tc>
        <w:tc>
          <w:tcPr>
            <w:tcW w:w="200" w:type="pct"/>
            <w:shd w:val="clear" w:color="auto" w:fill="D9D9D9" w:themeFill="background1" w:themeFillShade="D9"/>
            <w:vAlign w:val="center"/>
          </w:tcPr>
          <w:p w:rsidR="006215A0" w:rsidRPr="009A7BE2" w:rsidRDefault="006215A0" w:rsidP="006215A0">
            <w:pPr>
              <w:pStyle w:val="TableText0"/>
            </w:pPr>
            <w:r w:rsidRPr="009A7BE2">
              <w:t>68</w:t>
            </w:r>
          </w:p>
        </w:tc>
        <w:tc>
          <w:tcPr>
            <w:tcW w:w="200" w:type="pct"/>
            <w:shd w:val="clear" w:color="auto" w:fill="D9D9D9" w:themeFill="background1" w:themeFillShade="D9"/>
            <w:vAlign w:val="center"/>
          </w:tcPr>
          <w:p w:rsidR="006215A0" w:rsidRPr="009A7BE2" w:rsidRDefault="006215A0" w:rsidP="006215A0">
            <w:pPr>
              <w:pStyle w:val="TableText0"/>
            </w:pPr>
            <w:r w:rsidRPr="009A7BE2">
              <w:t>65</w:t>
            </w:r>
          </w:p>
        </w:tc>
        <w:tc>
          <w:tcPr>
            <w:tcW w:w="200" w:type="pct"/>
            <w:shd w:val="clear" w:color="auto" w:fill="D9D9D9" w:themeFill="background1" w:themeFillShade="D9"/>
            <w:vAlign w:val="center"/>
          </w:tcPr>
          <w:p w:rsidR="006215A0" w:rsidRPr="009A7BE2" w:rsidRDefault="006215A0" w:rsidP="006215A0">
            <w:pPr>
              <w:pStyle w:val="TableText0"/>
            </w:pPr>
            <w:r w:rsidRPr="009A7BE2">
              <w:t>62</w:t>
            </w:r>
          </w:p>
        </w:tc>
        <w:tc>
          <w:tcPr>
            <w:tcW w:w="200" w:type="pct"/>
            <w:shd w:val="clear" w:color="auto" w:fill="D9D9D9" w:themeFill="background1" w:themeFillShade="D9"/>
            <w:vAlign w:val="center"/>
          </w:tcPr>
          <w:p w:rsidR="006215A0" w:rsidRPr="009A7BE2" w:rsidRDefault="006215A0" w:rsidP="006215A0">
            <w:pPr>
              <w:pStyle w:val="TableText0"/>
            </w:pPr>
            <w:r w:rsidRPr="009A7BE2">
              <w:t>59</w:t>
            </w:r>
          </w:p>
        </w:tc>
        <w:tc>
          <w:tcPr>
            <w:tcW w:w="200" w:type="pct"/>
            <w:shd w:val="clear" w:color="auto" w:fill="D9D9D9" w:themeFill="background1" w:themeFillShade="D9"/>
            <w:vAlign w:val="center"/>
          </w:tcPr>
          <w:p w:rsidR="006215A0" w:rsidRPr="009A7BE2" w:rsidRDefault="006215A0" w:rsidP="006215A0">
            <w:pPr>
              <w:pStyle w:val="TableText0"/>
            </w:pPr>
            <w:r w:rsidRPr="009A7BE2">
              <w:t>58</w:t>
            </w:r>
          </w:p>
        </w:tc>
        <w:tc>
          <w:tcPr>
            <w:tcW w:w="200" w:type="pct"/>
            <w:shd w:val="clear" w:color="auto" w:fill="D9D9D9" w:themeFill="background1" w:themeFillShade="D9"/>
            <w:vAlign w:val="center"/>
          </w:tcPr>
          <w:p w:rsidR="006215A0" w:rsidRPr="009A7BE2" w:rsidRDefault="006215A0" w:rsidP="006215A0">
            <w:pPr>
              <w:pStyle w:val="TableText0"/>
            </w:pPr>
            <w:r w:rsidRPr="009A7BE2">
              <w:t>58</w:t>
            </w:r>
          </w:p>
        </w:tc>
        <w:tc>
          <w:tcPr>
            <w:tcW w:w="200" w:type="pct"/>
            <w:shd w:val="clear" w:color="auto" w:fill="D9D9D9" w:themeFill="background1" w:themeFillShade="D9"/>
            <w:vAlign w:val="center"/>
          </w:tcPr>
          <w:p w:rsidR="006215A0" w:rsidRPr="009A7BE2" w:rsidRDefault="006215A0" w:rsidP="006215A0">
            <w:pPr>
              <w:pStyle w:val="TableText0"/>
            </w:pPr>
            <w:r w:rsidRPr="009A7BE2">
              <w:t>59</w:t>
            </w:r>
          </w:p>
        </w:tc>
        <w:tc>
          <w:tcPr>
            <w:tcW w:w="200" w:type="pct"/>
            <w:shd w:val="clear" w:color="auto" w:fill="D9D9D9" w:themeFill="background1" w:themeFillShade="D9"/>
            <w:vAlign w:val="center"/>
          </w:tcPr>
          <w:p w:rsidR="006215A0" w:rsidRPr="009A7BE2" w:rsidRDefault="006215A0" w:rsidP="006215A0">
            <w:pPr>
              <w:pStyle w:val="TableText0"/>
            </w:pPr>
            <w:r w:rsidRPr="009A7BE2">
              <w:t>59</w:t>
            </w:r>
          </w:p>
        </w:tc>
        <w:tc>
          <w:tcPr>
            <w:tcW w:w="200" w:type="pct"/>
            <w:shd w:val="clear" w:color="auto" w:fill="D9D9D9" w:themeFill="background1" w:themeFillShade="D9"/>
            <w:vAlign w:val="center"/>
          </w:tcPr>
          <w:p w:rsidR="006215A0" w:rsidRPr="009A7BE2" w:rsidRDefault="006215A0" w:rsidP="006215A0">
            <w:pPr>
              <w:pStyle w:val="TableText0"/>
            </w:pPr>
            <w:r w:rsidRPr="009A7BE2">
              <w:t>58</w:t>
            </w:r>
          </w:p>
        </w:tc>
        <w:tc>
          <w:tcPr>
            <w:tcW w:w="200" w:type="pct"/>
            <w:shd w:val="clear" w:color="auto" w:fill="D9D9D9" w:themeFill="background1" w:themeFillShade="D9"/>
            <w:vAlign w:val="center"/>
          </w:tcPr>
          <w:p w:rsidR="006215A0" w:rsidRPr="009A7BE2" w:rsidRDefault="006215A0" w:rsidP="006215A0">
            <w:pPr>
              <w:pStyle w:val="TableText0"/>
            </w:pPr>
            <w:r w:rsidRPr="009A7BE2">
              <w:t>57</w:t>
            </w:r>
          </w:p>
        </w:tc>
      </w:tr>
      <w:tr w:rsidR="006215A0" w:rsidRPr="00544A13" w:rsidTr="004A579A">
        <w:trPr>
          <w:cnfStyle w:val="000000010000"/>
          <w:cantSplit/>
          <w:trHeight w:val="149"/>
        </w:trPr>
        <w:tc>
          <w:tcPr>
            <w:tcW w:w="815" w:type="pct"/>
            <w:vAlign w:val="center"/>
          </w:tcPr>
          <w:p w:rsidR="006215A0" w:rsidRPr="009A7BE2" w:rsidRDefault="006215A0" w:rsidP="006215A0">
            <w:pPr>
              <w:pStyle w:val="TableText0"/>
              <w:rPr>
                <w:color w:val="000000"/>
              </w:rPr>
            </w:pPr>
            <w:r w:rsidRPr="009A7BE2">
              <w:rPr>
                <w:color w:val="000000"/>
              </w:rPr>
              <w:t>Adjusted proportion of Sales occupations</w:t>
            </w:r>
          </w:p>
        </w:tc>
        <w:tc>
          <w:tcPr>
            <w:tcW w:w="200" w:type="pct"/>
            <w:vAlign w:val="center"/>
          </w:tcPr>
          <w:p w:rsidR="006215A0" w:rsidRPr="009A7BE2" w:rsidRDefault="006215A0" w:rsidP="006215A0">
            <w:pPr>
              <w:pStyle w:val="TableText0"/>
              <w:rPr>
                <w:color w:val="000000"/>
              </w:rPr>
            </w:pPr>
            <w:r w:rsidRPr="009A7BE2">
              <w:rPr>
                <w:color w:val="000000"/>
              </w:rPr>
              <w:t>12</w:t>
            </w:r>
          </w:p>
        </w:tc>
        <w:tc>
          <w:tcPr>
            <w:tcW w:w="200" w:type="pct"/>
            <w:vAlign w:val="center"/>
          </w:tcPr>
          <w:p w:rsidR="006215A0" w:rsidRPr="009A7BE2" w:rsidRDefault="006215A0" w:rsidP="006215A0">
            <w:pPr>
              <w:pStyle w:val="TableText0"/>
              <w:rPr>
                <w:color w:val="000000"/>
              </w:rPr>
            </w:pPr>
            <w:r w:rsidRPr="009A7BE2">
              <w:rPr>
                <w:color w:val="000000"/>
              </w:rPr>
              <w:t>11</w:t>
            </w:r>
          </w:p>
        </w:tc>
        <w:tc>
          <w:tcPr>
            <w:tcW w:w="200" w:type="pct"/>
            <w:vAlign w:val="center"/>
          </w:tcPr>
          <w:p w:rsidR="006215A0" w:rsidRPr="009A7BE2" w:rsidRDefault="006215A0" w:rsidP="006215A0">
            <w:pPr>
              <w:pStyle w:val="TableText0"/>
              <w:rPr>
                <w:color w:val="000000"/>
              </w:rPr>
            </w:pPr>
            <w:r w:rsidRPr="009A7BE2">
              <w:rPr>
                <w:color w:val="000000"/>
              </w:rPr>
              <w:t>11</w:t>
            </w:r>
          </w:p>
        </w:tc>
        <w:tc>
          <w:tcPr>
            <w:tcW w:w="200" w:type="pct"/>
            <w:vAlign w:val="center"/>
          </w:tcPr>
          <w:p w:rsidR="006215A0" w:rsidRPr="009A7BE2" w:rsidRDefault="006215A0" w:rsidP="006215A0">
            <w:pPr>
              <w:pStyle w:val="TableText0"/>
              <w:rPr>
                <w:color w:val="000000"/>
              </w:rPr>
            </w:pPr>
            <w:r w:rsidRPr="009A7BE2">
              <w:rPr>
                <w:color w:val="000000"/>
              </w:rPr>
              <w:t>10</w:t>
            </w:r>
          </w:p>
        </w:tc>
        <w:tc>
          <w:tcPr>
            <w:tcW w:w="200" w:type="pct"/>
            <w:vAlign w:val="center"/>
          </w:tcPr>
          <w:p w:rsidR="006215A0" w:rsidRPr="009A7BE2" w:rsidRDefault="006215A0" w:rsidP="006215A0">
            <w:pPr>
              <w:pStyle w:val="TableText0"/>
              <w:rPr>
                <w:color w:val="000000"/>
              </w:rPr>
            </w:pPr>
            <w:r w:rsidRPr="009A7BE2">
              <w:rPr>
                <w:color w:val="000000"/>
              </w:rPr>
              <w:t>10</w:t>
            </w:r>
          </w:p>
        </w:tc>
        <w:tc>
          <w:tcPr>
            <w:tcW w:w="200" w:type="pct"/>
            <w:vAlign w:val="center"/>
          </w:tcPr>
          <w:p w:rsidR="006215A0" w:rsidRPr="009A7BE2" w:rsidRDefault="006215A0" w:rsidP="006215A0">
            <w:pPr>
              <w:pStyle w:val="TableText0"/>
              <w:rPr>
                <w:color w:val="000000"/>
              </w:rPr>
            </w:pPr>
            <w:r w:rsidRPr="009A7BE2">
              <w:rPr>
                <w:color w:val="000000"/>
              </w:rPr>
              <w:t>10</w:t>
            </w:r>
          </w:p>
        </w:tc>
        <w:tc>
          <w:tcPr>
            <w:tcW w:w="200" w:type="pct"/>
            <w:vAlign w:val="center"/>
          </w:tcPr>
          <w:p w:rsidR="006215A0" w:rsidRPr="009A7BE2" w:rsidRDefault="006215A0" w:rsidP="006215A0">
            <w:pPr>
              <w:pStyle w:val="TableText0"/>
              <w:rPr>
                <w:color w:val="000000"/>
              </w:rPr>
            </w:pPr>
            <w:r w:rsidRPr="009A7BE2">
              <w:rPr>
                <w:color w:val="000000"/>
              </w:rPr>
              <w:t>10</w:t>
            </w:r>
          </w:p>
        </w:tc>
        <w:tc>
          <w:tcPr>
            <w:tcW w:w="200" w:type="pct"/>
            <w:vAlign w:val="center"/>
          </w:tcPr>
          <w:p w:rsidR="006215A0" w:rsidRPr="009A7BE2" w:rsidRDefault="006215A0" w:rsidP="006215A0">
            <w:pPr>
              <w:pStyle w:val="TableText0"/>
              <w:rPr>
                <w:color w:val="000000"/>
              </w:rPr>
            </w:pPr>
            <w:r w:rsidRPr="009A7BE2">
              <w:rPr>
                <w:color w:val="000000"/>
              </w:rPr>
              <w:t>10</w:t>
            </w:r>
          </w:p>
        </w:tc>
        <w:tc>
          <w:tcPr>
            <w:tcW w:w="200" w:type="pct"/>
            <w:vAlign w:val="center"/>
          </w:tcPr>
          <w:p w:rsidR="006215A0" w:rsidRPr="009A7BE2" w:rsidRDefault="006215A0" w:rsidP="006215A0">
            <w:pPr>
              <w:pStyle w:val="TableText0"/>
              <w:rPr>
                <w:color w:val="000000"/>
              </w:rPr>
            </w:pPr>
            <w:r w:rsidRPr="009A7BE2">
              <w:rPr>
                <w:color w:val="000000"/>
              </w:rPr>
              <w:t>10</w:t>
            </w:r>
          </w:p>
        </w:tc>
        <w:tc>
          <w:tcPr>
            <w:tcW w:w="200" w:type="pct"/>
            <w:vAlign w:val="center"/>
          </w:tcPr>
          <w:p w:rsidR="006215A0" w:rsidRPr="009A7BE2" w:rsidRDefault="006215A0" w:rsidP="006215A0">
            <w:pPr>
              <w:pStyle w:val="TableText0"/>
              <w:rPr>
                <w:color w:val="000000"/>
              </w:rPr>
            </w:pPr>
            <w:r w:rsidRPr="009A7BE2">
              <w:rPr>
                <w:color w:val="000000"/>
              </w:rPr>
              <w:t>10</w:t>
            </w:r>
          </w:p>
        </w:tc>
        <w:tc>
          <w:tcPr>
            <w:tcW w:w="200" w:type="pct"/>
            <w:vAlign w:val="center"/>
          </w:tcPr>
          <w:p w:rsidR="006215A0" w:rsidRPr="009A7BE2" w:rsidRDefault="006215A0" w:rsidP="006215A0">
            <w:pPr>
              <w:pStyle w:val="TableText0"/>
              <w:rPr>
                <w:color w:val="000000"/>
              </w:rPr>
            </w:pPr>
            <w:r w:rsidRPr="009A7BE2">
              <w:rPr>
                <w:color w:val="000000"/>
              </w:rPr>
              <w:t>10</w:t>
            </w:r>
          </w:p>
        </w:tc>
      </w:tr>
      <w:tr w:rsidR="006215A0" w:rsidRPr="00544A13" w:rsidTr="004A579A">
        <w:trPr>
          <w:cnfStyle w:val="000000100000"/>
          <w:cantSplit/>
          <w:trHeight w:val="149"/>
        </w:trPr>
        <w:tc>
          <w:tcPr>
            <w:tcW w:w="815" w:type="pct"/>
            <w:shd w:val="clear" w:color="auto" w:fill="D9D9D9" w:themeFill="background1" w:themeFillShade="D9"/>
            <w:vAlign w:val="center"/>
          </w:tcPr>
          <w:p w:rsidR="006215A0" w:rsidRPr="009A7BE2" w:rsidRDefault="006215A0" w:rsidP="006215A0">
            <w:pPr>
              <w:pStyle w:val="TableText0"/>
            </w:pPr>
            <w:r w:rsidRPr="009A7BE2">
              <w:t>Customer service occupations</w:t>
            </w:r>
          </w:p>
        </w:tc>
        <w:tc>
          <w:tcPr>
            <w:tcW w:w="200" w:type="pct"/>
            <w:shd w:val="clear" w:color="auto" w:fill="D9D9D9" w:themeFill="background1" w:themeFillShade="D9"/>
            <w:vAlign w:val="center"/>
          </w:tcPr>
          <w:p w:rsidR="006215A0" w:rsidRPr="009A7BE2" w:rsidRDefault="006215A0" w:rsidP="006215A0">
            <w:pPr>
              <w:pStyle w:val="TableText0"/>
            </w:pPr>
            <w:r w:rsidRPr="009A7BE2">
              <w:t>67</w:t>
            </w:r>
          </w:p>
        </w:tc>
        <w:tc>
          <w:tcPr>
            <w:tcW w:w="200" w:type="pct"/>
            <w:shd w:val="clear" w:color="auto" w:fill="D9D9D9" w:themeFill="background1" w:themeFillShade="D9"/>
            <w:vAlign w:val="center"/>
          </w:tcPr>
          <w:p w:rsidR="006215A0" w:rsidRPr="009A7BE2" w:rsidRDefault="006215A0" w:rsidP="006215A0">
            <w:pPr>
              <w:pStyle w:val="TableText0"/>
            </w:pPr>
            <w:r w:rsidRPr="009A7BE2">
              <w:t>64</w:t>
            </w:r>
          </w:p>
        </w:tc>
        <w:tc>
          <w:tcPr>
            <w:tcW w:w="200" w:type="pct"/>
            <w:shd w:val="clear" w:color="auto" w:fill="D9D9D9" w:themeFill="background1" w:themeFillShade="D9"/>
            <w:vAlign w:val="center"/>
          </w:tcPr>
          <w:p w:rsidR="006215A0" w:rsidRPr="009A7BE2" w:rsidRDefault="006215A0" w:rsidP="006215A0">
            <w:pPr>
              <w:pStyle w:val="TableText0"/>
            </w:pPr>
            <w:r w:rsidRPr="009A7BE2">
              <w:t>62</w:t>
            </w:r>
          </w:p>
        </w:tc>
        <w:tc>
          <w:tcPr>
            <w:tcW w:w="200" w:type="pct"/>
            <w:shd w:val="clear" w:color="auto" w:fill="D9D9D9" w:themeFill="background1" w:themeFillShade="D9"/>
            <w:vAlign w:val="center"/>
          </w:tcPr>
          <w:p w:rsidR="006215A0" w:rsidRPr="009A7BE2" w:rsidRDefault="006215A0" w:rsidP="006215A0">
            <w:pPr>
              <w:pStyle w:val="TableText0"/>
            </w:pPr>
            <w:r w:rsidRPr="009A7BE2">
              <w:t>60</w:t>
            </w:r>
          </w:p>
        </w:tc>
        <w:tc>
          <w:tcPr>
            <w:tcW w:w="200" w:type="pct"/>
            <w:shd w:val="clear" w:color="auto" w:fill="D9D9D9" w:themeFill="background1" w:themeFillShade="D9"/>
            <w:vAlign w:val="center"/>
          </w:tcPr>
          <w:p w:rsidR="006215A0" w:rsidRPr="009A7BE2" w:rsidRDefault="006215A0" w:rsidP="006215A0">
            <w:pPr>
              <w:pStyle w:val="TableText0"/>
            </w:pPr>
            <w:r w:rsidRPr="009A7BE2">
              <w:t>59</w:t>
            </w:r>
          </w:p>
        </w:tc>
        <w:tc>
          <w:tcPr>
            <w:tcW w:w="200" w:type="pct"/>
            <w:shd w:val="clear" w:color="auto" w:fill="D9D9D9" w:themeFill="background1" w:themeFillShade="D9"/>
            <w:vAlign w:val="center"/>
          </w:tcPr>
          <w:p w:rsidR="006215A0" w:rsidRPr="009A7BE2" w:rsidRDefault="006215A0" w:rsidP="006215A0">
            <w:pPr>
              <w:pStyle w:val="TableText0"/>
            </w:pPr>
            <w:r w:rsidRPr="009A7BE2">
              <w:t>58</w:t>
            </w:r>
          </w:p>
        </w:tc>
        <w:tc>
          <w:tcPr>
            <w:tcW w:w="200" w:type="pct"/>
            <w:shd w:val="clear" w:color="auto" w:fill="D9D9D9" w:themeFill="background1" w:themeFillShade="D9"/>
            <w:vAlign w:val="center"/>
          </w:tcPr>
          <w:p w:rsidR="006215A0" w:rsidRPr="009A7BE2" w:rsidRDefault="006215A0" w:rsidP="006215A0">
            <w:pPr>
              <w:pStyle w:val="TableText0"/>
            </w:pPr>
            <w:r w:rsidRPr="009A7BE2">
              <w:t>59</w:t>
            </w:r>
          </w:p>
        </w:tc>
        <w:tc>
          <w:tcPr>
            <w:tcW w:w="200" w:type="pct"/>
            <w:shd w:val="clear" w:color="auto" w:fill="D9D9D9" w:themeFill="background1" w:themeFillShade="D9"/>
            <w:vAlign w:val="center"/>
          </w:tcPr>
          <w:p w:rsidR="006215A0" w:rsidRPr="009A7BE2" w:rsidRDefault="006215A0" w:rsidP="006215A0">
            <w:pPr>
              <w:pStyle w:val="TableText0"/>
            </w:pPr>
            <w:r w:rsidRPr="009A7BE2">
              <w:t>60</w:t>
            </w:r>
          </w:p>
        </w:tc>
        <w:tc>
          <w:tcPr>
            <w:tcW w:w="200" w:type="pct"/>
            <w:shd w:val="clear" w:color="auto" w:fill="D9D9D9" w:themeFill="background1" w:themeFillShade="D9"/>
            <w:vAlign w:val="center"/>
          </w:tcPr>
          <w:p w:rsidR="006215A0" w:rsidRPr="009A7BE2" w:rsidRDefault="006215A0" w:rsidP="006215A0">
            <w:pPr>
              <w:pStyle w:val="TableText0"/>
            </w:pPr>
            <w:r w:rsidRPr="009A7BE2">
              <w:t>60</w:t>
            </w:r>
          </w:p>
        </w:tc>
        <w:tc>
          <w:tcPr>
            <w:tcW w:w="200" w:type="pct"/>
            <w:shd w:val="clear" w:color="auto" w:fill="D9D9D9" w:themeFill="background1" w:themeFillShade="D9"/>
            <w:vAlign w:val="center"/>
          </w:tcPr>
          <w:p w:rsidR="006215A0" w:rsidRPr="009A7BE2" w:rsidRDefault="006215A0" w:rsidP="006215A0">
            <w:pPr>
              <w:pStyle w:val="TableText0"/>
            </w:pPr>
            <w:r w:rsidRPr="009A7BE2">
              <w:t>60</w:t>
            </w:r>
          </w:p>
        </w:tc>
        <w:tc>
          <w:tcPr>
            <w:tcW w:w="200" w:type="pct"/>
            <w:shd w:val="clear" w:color="auto" w:fill="D9D9D9" w:themeFill="background1" w:themeFillShade="D9"/>
            <w:vAlign w:val="center"/>
          </w:tcPr>
          <w:p w:rsidR="006215A0" w:rsidRPr="009A7BE2" w:rsidRDefault="006215A0" w:rsidP="006215A0">
            <w:pPr>
              <w:pStyle w:val="TableText0"/>
            </w:pPr>
            <w:r w:rsidRPr="009A7BE2">
              <w:t>59</w:t>
            </w:r>
          </w:p>
        </w:tc>
      </w:tr>
      <w:tr w:rsidR="006215A0" w:rsidRPr="00544A13" w:rsidTr="004A579A">
        <w:trPr>
          <w:cnfStyle w:val="000000010000"/>
          <w:cantSplit/>
          <w:trHeight w:val="149"/>
        </w:trPr>
        <w:tc>
          <w:tcPr>
            <w:tcW w:w="815" w:type="pct"/>
            <w:vAlign w:val="center"/>
          </w:tcPr>
          <w:p w:rsidR="006215A0" w:rsidRPr="009A7BE2" w:rsidRDefault="006215A0" w:rsidP="006215A0">
            <w:pPr>
              <w:pStyle w:val="TableText0"/>
              <w:rPr>
                <w:color w:val="000000"/>
              </w:rPr>
            </w:pPr>
            <w:r w:rsidRPr="009A7BE2">
              <w:rPr>
                <w:color w:val="000000"/>
              </w:rPr>
              <w:t>Adjusted proportion of Customer service occupations</w:t>
            </w:r>
          </w:p>
        </w:tc>
        <w:tc>
          <w:tcPr>
            <w:tcW w:w="200" w:type="pct"/>
            <w:vAlign w:val="center"/>
          </w:tcPr>
          <w:p w:rsidR="006215A0" w:rsidRPr="009A7BE2" w:rsidRDefault="006215A0" w:rsidP="006215A0">
            <w:pPr>
              <w:pStyle w:val="TableText0"/>
              <w:rPr>
                <w:color w:val="000000"/>
              </w:rPr>
            </w:pPr>
            <w:r w:rsidRPr="009A7BE2">
              <w:rPr>
                <w:color w:val="000000"/>
              </w:rPr>
              <w:t>22</w:t>
            </w:r>
          </w:p>
        </w:tc>
        <w:tc>
          <w:tcPr>
            <w:tcW w:w="200" w:type="pct"/>
            <w:vAlign w:val="center"/>
          </w:tcPr>
          <w:p w:rsidR="006215A0" w:rsidRPr="009A7BE2" w:rsidRDefault="006215A0" w:rsidP="006215A0">
            <w:pPr>
              <w:pStyle w:val="TableText0"/>
              <w:rPr>
                <w:color w:val="000000"/>
              </w:rPr>
            </w:pPr>
            <w:r w:rsidRPr="009A7BE2">
              <w:rPr>
                <w:color w:val="000000"/>
              </w:rPr>
              <w:t>21</w:t>
            </w:r>
          </w:p>
        </w:tc>
        <w:tc>
          <w:tcPr>
            <w:tcW w:w="200" w:type="pct"/>
            <w:vAlign w:val="center"/>
          </w:tcPr>
          <w:p w:rsidR="006215A0" w:rsidRPr="009A7BE2" w:rsidRDefault="006215A0" w:rsidP="006215A0">
            <w:pPr>
              <w:pStyle w:val="TableText0"/>
              <w:rPr>
                <w:color w:val="000000"/>
              </w:rPr>
            </w:pPr>
            <w:r w:rsidRPr="009A7BE2">
              <w:rPr>
                <w:color w:val="000000"/>
              </w:rPr>
              <w:t>20</w:t>
            </w:r>
          </w:p>
        </w:tc>
        <w:tc>
          <w:tcPr>
            <w:tcW w:w="200" w:type="pct"/>
            <w:vAlign w:val="center"/>
          </w:tcPr>
          <w:p w:rsidR="006215A0" w:rsidRPr="009A7BE2" w:rsidRDefault="006215A0" w:rsidP="006215A0">
            <w:pPr>
              <w:pStyle w:val="TableText0"/>
              <w:rPr>
                <w:color w:val="000000"/>
              </w:rPr>
            </w:pPr>
            <w:r w:rsidRPr="009A7BE2">
              <w:rPr>
                <w:color w:val="000000"/>
              </w:rPr>
              <w:t>19</w:t>
            </w:r>
          </w:p>
        </w:tc>
        <w:tc>
          <w:tcPr>
            <w:tcW w:w="200" w:type="pct"/>
            <w:vAlign w:val="center"/>
          </w:tcPr>
          <w:p w:rsidR="006215A0" w:rsidRPr="009A7BE2" w:rsidRDefault="006215A0" w:rsidP="006215A0">
            <w:pPr>
              <w:pStyle w:val="TableText0"/>
              <w:rPr>
                <w:color w:val="000000"/>
              </w:rPr>
            </w:pPr>
            <w:r w:rsidRPr="009A7BE2">
              <w:rPr>
                <w:color w:val="000000"/>
              </w:rPr>
              <w:t>19</w:t>
            </w:r>
          </w:p>
        </w:tc>
        <w:tc>
          <w:tcPr>
            <w:tcW w:w="200" w:type="pct"/>
            <w:vAlign w:val="center"/>
          </w:tcPr>
          <w:p w:rsidR="006215A0" w:rsidRPr="009A7BE2" w:rsidRDefault="006215A0" w:rsidP="006215A0">
            <w:pPr>
              <w:pStyle w:val="TableText0"/>
              <w:rPr>
                <w:color w:val="000000"/>
              </w:rPr>
            </w:pPr>
            <w:r w:rsidRPr="009A7BE2">
              <w:rPr>
                <w:color w:val="000000"/>
              </w:rPr>
              <w:t>19</w:t>
            </w:r>
          </w:p>
        </w:tc>
        <w:tc>
          <w:tcPr>
            <w:tcW w:w="200" w:type="pct"/>
            <w:vAlign w:val="center"/>
          </w:tcPr>
          <w:p w:rsidR="006215A0" w:rsidRPr="009A7BE2" w:rsidRDefault="006215A0" w:rsidP="006215A0">
            <w:pPr>
              <w:pStyle w:val="TableText0"/>
              <w:rPr>
                <w:color w:val="000000"/>
              </w:rPr>
            </w:pPr>
            <w:r w:rsidRPr="009A7BE2">
              <w:rPr>
                <w:color w:val="000000"/>
              </w:rPr>
              <w:t>19</w:t>
            </w:r>
          </w:p>
        </w:tc>
        <w:tc>
          <w:tcPr>
            <w:tcW w:w="200" w:type="pct"/>
            <w:vAlign w:val="center"/>
          </w:tcPr>
          <w:p w:rsidR="006215A0" w:rsidRPr="009A7BE2" w:rsidRDefault="006215A0" w:rsidP="006215A0">
            <w:pPr>
              <w:pStyle w:val="TableText0"/>
              <w:rPr>
                <w:color w:val="000000"/>
              </w:rPr>
            </w:pPr>
            <w:r w:rsidRPr="009A7BE2">
              <w:rPr>
                <w:color w:val="000000"/>
              </w:rPr>
              <w:t>19</w:t>
            </w:r>
          </w:p>
        </w:tc>
        <w:tc>
          <w:tcPr>
            <w:tcW w:w="200" w:type="pct"/>
            <w:vAlign w:val="center"/>
          </w:tcPr>
          <w:p w:rsidR="006215A0" w:rsidRPr="009A7BE2" w:rsidRDefault="006215A0" w:rsidP="006215A0">
            <w:pPr>
              <w:pStyle w:val="TableText0"/>
              <w:rPr>
                <w:color w:val="000000"/>
              </w:rPr>
            </w:pPr>
            <w:r w:rsidRPr="009A7BE2">
              <w:rPr>
                <w:color w:val="000000"/>
              </w:rPr>
              <w:t>19</w:t>
            </w:r>
          </w:p>
        </w:tc>
        <w:tc>
          <w:tcPr>
            <w:tcW w:w="200" w:type="pct"/>
            <w:vAlign w:val="center"/>
          </w:tcPr>
          <w:p w:rsidR="006215A0" w:rsidRPr="009A7BE2" w:rsidRDefault="006215A0" w:rsidP="006215A0">
            <w:pPr>
              <w:pStyle w:val="TableText0"/>
              <w:rPr>
                <w:color w:val="000000"/>
              </w:rPr>
            </w:pPr>
            <w:r w:rsidRPr="009A7BE2">
              <w:rPr>
                <w:color w:val="000000"/>
              </w:rPr>
              <w:t>19</w:t>
            </w:r>
          </w:p>
        </w:tc>
        <w:tc>
          <w:tcPr>
            <w:tcW w:w="200" w:type="pct"/>
            <w:vAlign w:val="center"/>
          </w:tcPr>
          <w:p w:rsidR="006215A0" w:rsidRPr="009A7BE2" w:rsidRDefault="006215A0" w:rsidP="006215A0">
            <w:pPr>
              <w:pStyle w:val="TableText0"/>
              <w:rPr>
                <w:color w:val="000000"/>
              </w:rPr>
            </w:pPr>
            <w:r w:rsidRPr="009A7BE2">
              <w:rPr>
                <w:color w:val="000000"/>
              </w:rPr>
              <w:t>19</w:t>
            </w:r>
          </w:p>
        </w:tc>
      </w:tr>
      <w:tr w:rsidR="006215A0" w:rsidRPr="00544A13" w:rsidTr="004A579A">
        <w:trPr>
          <w:cnfStyle w:val="000000100000"/>
          <w:cantSplit/>
          <w:trHeight w:val="149"/>
        </w:trPr>
        <w:tc>
          <w:tcPr>
            <w:tcW w:w="815" w:type="pct"/>
            <w:shd w:val="clear" w:color="auto" w:fill="D9D9D9" w:themeFill="background1" w:themeFillShade="D9"/>
            <w:vAlign w:val="center"/>
          </w:tcPr>
          <w:p w:rsidR="006215A0" w:rsidRPr="009A7BE2" w:rsidRDefault="006215A0" w:rsidP="006215A0">
            <w:pPr>
              <w:pStyle w:val="TableText0"/>
            </w:pPr>
            <w:r w:rsidRPr="009A7BE2">
              <w:t>Total</w:t>
            </w:r>
          </w:p>
        </w:tc>
        <w:tc>
          <w:tcPr>
            <w:tcW w:w="200" w:type="pct"/>
            <w:shd w:val="clear" w:color="auto" w:fill="D9D9D9" w:themeFill="background1" w:themeFillShade="D9"/>
            <w:vAlign w:val="center"/>
          </w:tcPr>
          <w:p w:rsidR="006215A0" w:rsidRPr="009A7BE2" w:rsidRDefault="006215A0" w:rsidP="006215A0">
            <w:pPr>
              <w:pStyle w:val="TableText0"/>
            </w:pPr>
            <w:r w:rsidRPr="009A7BE2">
              <w:t>967</w:t>
            </w:r>
          </w:p>
        </w:tc>
        <w:tc>
          <w:tcPr>
            <w:tcW w:w="200" w:type="pct"/>
            <w:shd w:val="clear" w:color="auto" w:fill="D9D9D9" w:themeFill="background1" w:themeFillShade="D9"/>
            <w:vAlign w:val="center"/>
          </w:tcPr>
          <w:p w:rsidR="006215A0" w:rsidRPr="009A7BE2" w:rsidRDefault="006215A0" w:rsidP="006215A0">
            <w:pPr>
              <w:pStyle w:val="TableText0"/>
            </w:pPr>
            <w:r w:rsidRPr="009A7BE2">
              <w:t>921</w:t>
            </w:r>
          </w:p>
        </w:tc>
        <w:tc>
          <w:tcPr>
            <w:tcW w:w="200" w:type="pct"/>
            <w:shd w:val="clear" w:color="auto" w:fill="D9D9D9" w:themeFill="background1" w:themeFillShade="D9"/>
            <w:vAlign w:val="center"/>
          </w:tcPr>
          <w:p w:rsidR="006215A0" w:rsidRPr="009A7BE2" w:rsidRDefault="006215A0" w:rsidP="006215A0">
            <w:pPr>
              <w:pStyle w:val="TableText0"/>
            </w:pPr>
            <w:r w:rsidRPr="009A7BE2">
              <w:t>890</w:t>
            </w:r>
          </w:p>
        </w:tc>
        <w:tc>
          <w:tcPr>
            <w:tcW w:w="200" w:type="pct"/>
            <w:shd w:val="clear" w:color="auto" w:fill="D9D9D9" w:themeFill="background1" w:themeFillShade="D9"/>
            <w:vAlign w:val="center"/>
          </w:tcPr>
          <w:p w:rsidR="006215A0" w:rsidRPr="009A7BE2" w:rsidRDefault="006215A0" w:rsidP="006215A0">
            <w:pPr>
              <w:pStyle w:val="TableText0"/>
            </w:pPr>
            <w:r w:rsidRPr="009A7BE2">
              <w:t>865</w:t>
            </w:r>
          </w:p>
        </w:tc>
        <w:tc>
          <w:tcPr>
            <w:tcW w:w="200" w:type="pct"/>
            <w:shd w:val="clear" w:color="auto" w:fill="D9D9D9" w:themeFill="background1" w:themeFillShade="D9"/>
            <w:vAlign w:val="center"/>
          </w:tcPr>
          <w:p w:rsidR="006215A0" w:rsidRPr="009A7BE2" w:rsidRDefault="006215A0" w:rsidP="006215A0">
            <w:pPr>
              <w:pStyle w:val="TableText0"/>
            </w:pPr>
            <w:r w:rsidRPr="009A7BE2">
              <w:t>844</w:t>
            </w:r>
          </w:p>
        </w:tc>
        <w:tc>
          <w:tcPr>
            <w:tcW w:w="200" w:type="pct"/>
            <w:shd w:val="clear" w:color="auto" w:fill="D9D9D9" w:themeFill="background1" w:themeFillShade="D9"/>
            <w:vAlign w:val="center"/>
          </w:tcPr>
          <w:p w:rsidR="006215A0" w:rsidRPr="009A7BE2" w:rsidRDefault="006215A0" w:rsidP="006215A0">
            <w:pPr>
              <w:pStyle w:val="TableText0"/>
            </w:pPr>
            <w:r w:rsidRPr="009A7BE2">
              <w:t>836</w:t>
            </w:r>
          </w:p>
        </w:tc>
        <w:tc>
          <w:tcPr>
            <w:tcW w:w="200" w:type="pct"/>
            <w:shd w:val="clear" w:color="auto" w:fill="D9D9D9" w:themeFill="background1" w:themeFillShade="D9"/>
            <w:vAlign w:val="center"/>
          </w:tcPr>
          <w:p w:rsidR="006215A0" w:rsidRPr="009A7BE2" w:rsidRDefault="006215A0" w:rsidP="006215A0">
            <w:pPr>
              <w:pStyle w:val="TableText0"/>
            </w:pPr>
            <w:r w:rsidRPr="009A7BE2">
              <w:t>854</w:t>
            </w:r>
          </w:p>
        </w:tc>
        <w:tc>
          <w:tcPr>
            <w:tcW w:w="200" w:type="pct"/>
            <w:shd w:val="clear" w:color="auto" w:fill="D9D9D9" w:themeFill="background1" w:themeFillShade="D9"/>
            <w:vAlign w:val="center"/>
          </w:tcPr>
          <w:p w:rsidR="006215A0" w:rsidRPr="009A7BE2" w:rsidRDefault="006215A0" w:rsidP="006215A0">
            <w:pPr>
              <w:pStyle w:val="TableText0"/>
            </w:pPr>
            <w:r w:rsidRPr="009A7BE2">
              <w:t>870</w:t>
            </w:r>
          </w:p>
        </w:tc>
        <w:tc>
          <w:tcPr>
            <w:tcW w:w="200" w:type="pct"/>
            <w:shd w:val="clear" w:color="auto" w:fill="D9D9D9" w:themeFill="background1" w:themeFillShade="D9"/>
            <w:vAlign w:val="center"/>
          </w:tcPr>
          <w:p w:rsidR="006215A0" w:rsidRPr="009A7BE2" w:rsidRDefault="006215A0" w:rsidP="006215A0">
            <w:pPr>
              <w:pStyle w:val="TableText0"/>
            </w:pPr>
            <w:r w:rsidRPr="009A7BE2">
              <w:t>967</w:t>
            </w:r>
          </w:p>
        </w:tc>
        <w:tc>
          <w:tcPr>
            <w:tcW w:w="200" w:type="pct"/>
            <w:shd w:val="clear" w:color="auto" w:fill="D9D9D9" w:themeFill="background1" w:themeFillShade="D9"/>
            <w:vAlign w:val="center"/>
          </w:tcPr>
          <w:p w:rsidR="006215A0" w:rsidRPr="009A7BE2" w:rsidRDefault="006215A0" w:rsidP="006215A0">
            <w:pPr>
              <w:pStyle w:val="TableText0"/>
            </w:pPr>
            <w:r w:rsidRPr="009A7BE2">
              <w:t>921</w:t>
            </w:r>
          </w:p>
        </w:tc>
        <w:tc>
          <w:tcPr>
            <w:tcW w:w="200" w:type="pct"/>
            <w:shd w:val="clear" w:color="auto" w:fill="D9D9D9" w:themeFill="background1" w:themeFillShade="D9"/>
            <w:vAlign w:val="center"/>
          </w:tcPr>
          <w:p w:rsidR="006215A0" w:rsidRPr="009A7BE2" w:rsidRDefault="006215A0" w:rsidP="006215A0">
            <w:pPr>
              <w:pStyle w:val="TableText0"/>
            </w:pPr>
            <w:r w:rsidRPr="009A7BE2">
              <w:t>890</w:t>
            </w:r>
          </w:p>
        </w:tc>
      </w:tr>
      <w:tr w:rsidR="006215A0" w:rsidRPr="00544A13" w:rsidTr="004A579A">
        <w:trPr>
          <w:cnfStyle w:val="000000010000"/>
          <w:cantSplit/>
          <w:trHeight w:val="149"/>
        </w:trPr>
        <w:tc>
          <w:tcPr>
            <w:tcW w:w="815" w:type="pct"/>
            <w:shd w:val="clear" w:color="auto" w:fill="D9D9D9" w:themeFill="background1" w:themeFillShade="D9"/>
            <w:vAlign w:val="center"/>
          </w:tcPr>
          <w:p w:rsidR="006215A0" w:rsidRPr="009A7BE2" w:rsidRDefault="006215A0" w:rsidP="006215A0">
            <w:pPr>
              <w:jc w:val="left"/>
              <w:rPr>
                <w:rFonts w:cs="Arial"/>
                <w:b/>
                <w:bCs/>
                <w:color w:val="000000"/>
                <w:sz w:val="20"/>
                <w:szCs w:val="22"/>
              </w:rPr>
            </w:pPr>
            <w:r w:rsidRPr="009A7BE2">
              <w:rPr>
                <w:rFonts w:cs="Arial"/>
                <w:b/>
                <w:bCs/>
                <w:color w:val="000000"/>
                <w:sz w:val="20"/>
                <w:szCs w:val="22"/>
              </w:rPr>
              <w:t>Adjusted Total</w:t>
            </w:r>
          </w:p>
        </w:tc>
        <w:tc>
          <w:tcPr>
            <w:tcW w:w="200" w:type="pct"/>
            <w:shd w:val="clear" w:color="auto" w:fill="D9D9D9" w:themeFill="background1" w:themeFillShade="D9"/>
            <w:vAlign w:val="center"/>
          </w:tcPr>
          <w:p w:rsidR="006215A0" w:rsidRPr="009A7BE2" w:rsidRDefault="006215A0" w:rsidP="006215A0">
            <w:pPr>
              <w:jc w:val="left"/>
              <w:rPr>
                <w:rFonts w:cs="Arial"/>
                <w:b/>
                <w:bCs/>
                <w:color w:val="000000"/>
                <w:sz w:val="20"/>
                <w:szCs w:val="20"/>
              </w:rPr>
            </w:pPr>
            <w:r w:rsidRPr="009A7BE2">
              <w:rPr>
                <w:rFonts w:cs="Arial"/>
                <w:b/>
                <w:bCs/>
                <w:color w:val="000000"/>
                <w:sz w:val="20"/>
                <w:szCs w:val="20"/>
              </w:rPr>
              <w:t>258</w:t>
            </w:r>
          </w:p>
        </w:tc>
        <w:tc>
          <w:tcPr>
            <w:tcW w:w="200" w:type="pct"/>
            <w:shd w:val="clear" w:color="auto" w:fill="D9D9D9" w:themeFill="background1" w:themeFillShade="D9"/>
            <w:vAlign w:val="center"/>
          </w:tcPr>
          <w:p w:rsidR="006215A0" w:rsidRPr="009A7BE2" w:rsidRDefault="006215A0" w:rsidP="006215A0">
            <w:pPr>
              <w:jc w:val="left"/>
              <w:rPr>
                <w:rFonts w:cs="Arial"/>
                <w:b/>
                <w:bCs/>
                <w:color w:val="000000"/>
                <w:sz w:val="20"/>
                <w:szCs w:val="20"/>
              </w:rPr>
            </w:pPr>
            <w:r w:rsidRPr="009A7BE2">
              <w:rPr>
                <w:rFonts w:cs="Arial"/>
                <w:b/>
                <w:bCs/>
                <w:color w:val="000000"/>
                <w:sz w:val="20"/>
                <w:szCs w:val="20"/>
              </w:rPr>
              <w:t>246</w:t>
            </w:r>
          </w:p>
        </w:tc>
        <w:tc>
          <w:tcPr>
            <w:tcW w:w="200" w:type="pct"/>
            <w:shd w:val="clear" w:color="auto" w:fill="D9D9D9" w:themeFill="background1" w:themeFillShade="D9"/>
            <w:vAlign w:val="center"/>
          </w:tcPr>
          <w:p w:rsidR="006215A0" w:rsidRPr="009A7BE2" w:rsidRDefault="006215A0" w:rsidP="006215A0">
            <w:pPr>
              <w:jc w:val="left"/>
              <w:rPr>
                <w:rFonts w:cs="Arial"/>
                <w:b/>
                <w:bCs/>
                <w:color w:val="000000"/>
                <w:sz w:val="20"/>
                <w:szCs w:val="20"/>
              </w:rPr>
            </w:pPr>
            <w:r w:rsidRPr="009A7BE2">
              <w:rPr>
                <w:rFonts w:cs="Arial"/>
                <w:b/>
                <w:bCs/>
                <w:color w:val="000000"/>
                <w:sz w:val="20"/>
                <w:szCs w:val="20"/>
              </w:rPr>
              <w:t>238</w:t>
            </w:r>
          </w:p>
        </w:tc>
        <w:tc>
          <w:tcPr>
            <w:tcW w:w="200" w:type="pct"/>
            <w:shd w:val="clear" w:color="auto" w:fill="D9D9D9" w:themeFill="background1" w:themeFillShade="D9"/>
            <w:vAlign w:val="center"/>
          </w:tcPr>
          <w:p w:rsidR="006215A0" w:rsidRPr="009A7BE2" w:rsidRDefault="006215A0" w:rsidP="006215A0">
            <w:pPr>
              <w:jc w:val="left"/>
              <w:rPr>
                <w:rFonts w:cs="Arial"/>
                <w:b/>
                <w:bCs/>
                <w:color w:val="000000"/>
                <w:sz w:val="20"/>
                <w:szCs w:val="20"/>
              </w:rPr>
            </w:pPr>
            <w:r w:rsidRPr="009A7BE2">
              <w:rPr>
                <w:rFonts w:cs="Arial"/>
                <w:b/>
                <w:bCs/>
                <w:color w:val="000000"/>
                <w:sz w:val="20"/>
                <w:szCs w:val="20"/>
              </w:rPr>
              <w:t>231</w:t>
            </w:r>
          </w:p>
        </w:tc>
        <w:tc>
          <w:tcPr>
            <w:tcW w:w="200" w:type="pct"/>
            <w:shd w:val="clear" w:color="auto" w:fill="D9D9D9" w:themeFill="background1" w:themeFillShade="D9"/>
            <w:vAlign w:val="center"/>
          </w:tcPr>
          <w:p w:rsidR="006215A0" w:rsidRPr="009A7BE2" w:rsidRDefault="006215A0" w:rsidP="006215A0">
            <w:pPr>
              <w:jc w:val="left"/>
              <w:rPr>
                <w:rFonts w:cs="Arial"/>
                <w:b/>
                <w:bCs/>
                <w:color w:val="000000"/>
                <w:sz w:val="20"/>
                <w:szCs w:val="20"/>
              </w:rPr>
            </w:pPr>
            <w:r w:rsidRPr="009A7BE2">
              <w:rPr>
                <w:rFonts w:cs="Arial"/>
                <w:b/>
                <w:bCs/>
                <w:color w:val="000000"/>
                <w:sz w:val="20"/>
                <w:szCs w:val="20"/>
              </w:rPr>
              <w:t>226</w:t>
            </w:r>
          </w:p>
        </w:tc>
        <w:tc>
          <w:tcPr>
            <w:tcW w:w="200" w:type="pct"/>
            <w:shd w:val="clear" w:color="auto" w:fill="D9D9D9" w:themeFill="background1" w:themeFillShade="D9"/>
            <w:vAlign w:val="center"/>
          </w:tcPr>
          <w:p w:rsidR="006215A0" w:rsidRPr="009A7BE2" w:rsidRDefault="006215A0" w:rsidP="006215A0">
            <w:pPr>
              <w:jc w:val="left"/>
              <w:rPr>
                <w:rFonts w:cs="Arial"/>
                <w:b/>
                <w:bCs/>
                <w:color w:val="000000"/>
                <w:sz w:val="20"/>
                <w:szCs w:val="20"/>
              </w:rPr>
            </w:pPr>
            <w:r w:rsidRPr="009A7BE2">
              <w:rPr>
                <w:rFonts w:cs="Arial"/>
                <w:b/>
                <w:bCs/>
                <w:color w:val="000000"/>
                <w:sz w:val="20"/>
                <w:szCs w:val="20"/>
              </w:rPr>
              <w:t>224</w:t>
            </w:r>
          </w:p>
        </w:tc>
        <w:tc>
          <w:tcPr>
            <w:tcW w:w="200" w:type="pct"/>
            <w:shd w:val="clear" w:color="auto" w:fill="D9D9D9" w:themeFill="background1" w:themeFillShade="D9"/>
            <w:vAlign w:val="center"/>
          </w:tcPr>
          <w:p w:rsidR="006215A0" w:rsidRPr="009A7BE2" w:rsidRDefault="006215A0" w:rsidP="006215A0">
            <w:pPr>
              <w:jc w:val="left"/>
              <w:rPr>
                <w:rFonts w:cs="Arial"/>
                <w:b/>
                <w:bCs/>
                <w:color w:val="000000"/>
                <w:sz w:val="20"/>
                <w:szCs w:val="20"/>
              </w:rPr>
            </w:pPr>
            <w:r w:rsidRPr="009A7BE2">
              <w:rPr>
                <w:rFonts w:cs="Arial"/>
                <w:b/>
                <w:bCs/>
                <w:color w:val="000000"/>
                <w:sz w:val="20"/>
                <w:szCs w:val="20"/>
              </w:rPr>
              <w:t>229</w:t>
            </w:r>
          </w:p>
        </w:tc>
        <w:tc>
          <w:tcPr>
            <w:tcW w:w="200" w:type="pct"/>
            <w:shd w:val="clear" w:color="auto" w:fill="D9D9D9" w:themeFill="background1" w:themeFillShade="D9"/>
            <w:vAlign w:val="center"/>
          </w:tcPr>
          <w:p w:rsidR="006215A0" w:rsidRPr="009A7BE2" w:rsidRDefault="006215A0" w:rsidP="006215A0">
            <w:pPr>
              <w:jc w:val="left"/>
              <w:rPr>
                <w:rFonts w:cs="Arial"/>
                <w:b/>
                <w:bCs/>
                <w:color w:val="000000"/>
                <w:sz w:val="20"/>
                <w:szCs w:val="20"/>
              </w:rPr>
            </w:pPr>
            <w:r w:rsidRPr="009A7BE2">
              <w:rPr>
                <w:rFonts w:cs="Arial"/>
                <w:b/>
                <w:bCs/>
                <w:color w:val="000000"/>
                <w:sz w:val="20"/>
                <w:szCs w:val="20"/>
              </w:rPr>
              <w:t>233</w:t>
            </w:r>
          </w:p>
        </w:tc>
        <w:tc>
          <w:tcPr>
            <w:tcW w:w="200" w:type="pct"/>
            <w:shd w:val="clear" w:color="auto" w:fill="D9D9D9" w:themeFill="background1" w:themeFillShade="D9"/>
            <w:vAlign w:val="center"/>
          </w:tcPr>
          <w:p w:rsidR="006215A0" w:rsidRPr="009A7BE2" w:rsidRDefault="006215A0" w:rsidP="006215A0">
            <w:pPr>
              <w:jc w:val="left"/>
              <w:rPr>
                <w:rFonts w:cs="Arial"/>
                <w:b/>
                <w:bCs/>
                <w:color w:val="000000"/>
                <w:sz w:val="20"/>
                <w:szCs w:val="20"/>
              </w:rPr>
            </w:pPr>
            <w:r w:rsidRPr="009A7BE2">
              <w:rPr>
                <w:rFonts w:cs="Arial"/>
                <w:b/>
                <w:bCs/>
                <w:color w:val="000000"/>
                <w:sz w:val="20"/>
                <w:szCs w:val="20"/>
              </w:rPr>
              <w:t>235</w:t>
            </w:r>
          </w:p>
        </w:tc>
        <w:tc>
          <w:tcPr>
            <w:tcW w:w="200" w:type="pct"/>
            <w:shd w:val="clear" w:color="auto" w:fill="D9D9D9" w:themeFill="background1" w:themeFillShade="D9"/>
            <w:vAlign w:val="center"/>
          </w:tcPr>
          <w:p w:rsidR="006215A0" w:rsidRPr="009A7BE2" w:rsidRDefault="006215A0" w:rsidP="006215A0">
            <w:pPr>
              <w:jc w:val="left"/>
              <w:rPr>
                <w:rFonts w:cs="Arial"/>
                <w:b/>
                <w:bCs/>
                <w:color w:val="000000"/>
                <w:sz w:val="20"/>
                <w:szCs w:val="20"/>
              </w:rPr>
            </w:pPr>
            <w:r w:rsidRPr="009A7BE2">
              <w:rPr>
                <w:rFonts w:cs="Arial"/>
                <w:b/>
                <w:bCs/>
                <w:color w:val="000000"/>
                <w:sz w:val="20"/>
                <w:szCs w:val="20"/>
              </w:rPr>
              <w:t>235</w:t>
            </w:r>
          </w:p>
        </w:tc>
        <w:tc>
          <w:tcPr>
            <w:tcW w:w="200" w:type="pct"/>
            <w:shd w:val="clear" w:color="auto" w:fill="D9D9D9" w:themeFill="background1" w:themeFillShade="D9"/>
            <w:vAlign w:val="center"/>
          </w:tcPr>
          <w:p w:rsidR="006215A0" w:rsidRPr="009A7BE2" w:rsidRDefault="006215A0" w:rsidP="006215A0">
            <w:pPr>
              <w:jc w:val="left"/>
              <w:rPr>
                <w:rFonts w:cs="Arial"/>
                <w:b/>
                <w:bCs/>
                <w:color w:val="000000"/>
                <w:sz w:val="20"/>
                <w:szCs w:val="20"/>
              </w:rPr>
            </w:pPr>
            <w:r w:rsidRPr="009A7BE2">
              <w:rPr>
                <w:rFonts w:cs="Arial"/>
                <w:b/>
                <w:bCs/>
                <w:color w:val="000000"/>
                <w:sz w:val="20"/>
                <w:szCs w:val="20"/>
              </w:rPr>
              <w:t>231</w:t>
            </w:r>
          </w:p>
        </w:tc>
      </w:tr>
    </w:tbl>
    <w:p w:rsidR="006215A0" w:rsidRPr="00544A13" w:rsidRDefault="006215A0" w:rsidP="006215A0">
      <w:pPr>
        <w:rPr>
          <w:lang w:val="en-GB"/>
        </w:rPr>
        <w:sectPr w:rsidR="006215A0" w:rsidRPr="00544A13" w:rsidSect="00726EA2">
          <w:pgSz w:w="16834" w:h="11909" w:orient="landscape" w:code="9"/>
          <w:pgMar w:top="1440" w:right="1440" w:bottom="1440" w:left="1800" w:header="706" w:footer="706" w:gutter="0"/>
          <w:cols w:space="708"/>
          <w:docGrid w:linePitch="360"/>
        </w:sectPr>
      </w:pPr>
    </w:p>
    <w:p w:rsidR="006215A0" w:rsidRPr="00544A13" w:rsidRDefault="006215A0" w:rsidP="006215A0">
      <w:pPr>
        <w:pStyle w:val="BodyText-parastylebold"/>
      </w:pPr>
      <w:r w:rsidRPr="00544A13">
        <w:t>Basic Metals</w:t>
      </w:r>
    </w:p>
    <w:p w:rsidR="006215A0" w:rsidRPr="00544A13" w:rsidRDefault="006215A0" w:rsidP="006215A0">
      <w:pPr>
        <w:pBdr>
          <w:top w:val="single" w:sz="4" w:space="1" w:color="auto"/>
          <w:bottom w:val="single" w:sz="4" w:space="1" w:color="auto"/>
        </w:pBdr>
        <w:spacing w:after="180"/>
        <w:rPr>
          <w:rFonts w:cs="Arial"/>
          <w:b/>
          <w:szCs w:val="20"/>
          <w:lang w:val="en-GB"/>
        </w:rPr>
      </w:pPr>
      <w:r w:rsidRPr="00544A13">
        <w:rPr>
          <w:rFonts w:cs="Arial"/>
          <w:b/>
          <w:szCs w:val="20"/>
          <w:lang w:val="en-GB"/>
        </w:rPr>
        <w:t>Table</w:t>
      </w:r>
      <w:r>
        <w:rPr>
          <w:rFonts w:cs="Arial"/>
          <w:b/>
          <w:szCs w:val="20"/>
          <w:lang w:val="en-GB"/>
        </w:rPr>
        <w:t xml:space="preserve"> </w:t>
      </w:r>
      <w:r w:rsidR="008C436C">
        <w:rPr>
          <w:rFonts w:cs="Arial"/>
          <w:b/>
          <w:szCs w:val="20"/>
          <w:lang w:val="en-GB"/>
        </w:rPr>
        <w:fldChar w:fldCharType="begin"/>
      </w:r>
      <w:r>
        <w:rPr>
          <w:rFonts w:cs="Arial"/>
          <w:b/>
          <w:szCs w:val="20"/>
          <w:lang w:val="en-GB"/>
        </w:rPr>
        <w:instrText xml:space="preserve"> SEQ Table \* ARABIC \s 1 </w:instrText>
      </w:r>
      <w:r w:rsidR="008C436C">
        <w:rPr>
          <w:rFonts w:cs="Arial"/>
          <w:b/>
          <w:szCs w:val="20"/>
          <w:lang w:val="en-GB"/>
        </w:rPr>
        <w:fldChar w:fldCharType="separate"/>
      </w:r>
      <w:r w:rsidR="00E149A4">
        <w:rPr>
          <w:rFonts w:cs="Arial"/>
          <w:b/>
          <w:noProof/>
          <w:szCs w:val="20"/>
          <w:lang w:val="en-GB"/>
        </w:rPr>
        <w:t>28</w:t>
      </w:r>
      <w:r w:rsidR="008C436C">
        <w:rPr>
          <w:rFonts w:cs="Arial"/>
          <w:b/>
          <w:szCs w:val="20"/>
          <w:lang w:val="en-GB"/>
        </w:rPr>
        <w:fldChar w:fldCharType="end"/>
      </w:r>
      <w:r w:rsidRPr="00544A13">
        <w:rPr>
          <w:rFonts w:cs="Arial"/>
          <w:b/>
          <w:szCs w:val="20"/>
          <w:lang w:val="en-GB"/>
        </w:rPr>
        <w:t>: Projected numbers in relevant occupations in basic metals</w:t>
      </w:r>
    </w:p>
    <w:tbl>
      <w:tblPr>
        <w:tblStyle w:val="Tablefordocuments4"/>
        <w:tblW w:w="4916" w:type="pct"/>
        <w:tblInd w:w="108" w:type="dxa"/>
        <w:tblLook w:val="04A0"/>
      </w:tblPr>
      <w:tblGrid>
        <w:gridCol w:w="3669"/>
        <w:gridCol w:w="900"/>
        <w:gridCol w:w="900"/>
        <w:gridCol w:w="901"/>
        <w:gridCol w:w="901"/>
        <w:gridCol w:w="901"/>
        <w:gridCol w:w="901"/>
        <w:gridCol w:w="901"/>
        <w:gridCol w:w="901"/>
        <w:gridCol w:w="901"/>
        <w:gridCol w:w="901"/>
        <w:gridCol w:w="901"/>
      </w:tblGrid>
      <w:tr w:rsidR="006215A0" w:rsidRPr="00544A13" w:rsidTr="004A579A">
        <w:trPr>
          <w:cnfStyle w:val="100000000000"/>
          <w:cantSplit/>
          <w:trHeight w:val="152"/>
          <w:tblHeader/>
        </w:trPr>
        <w:tc>
          <w:tcPr>
            <w:tcW w:w="815" w:type="pct"/>
            <w:tcBorders>
              <w:tl2br w:val="single" w:sz="4" w:space="0" w:color="auto"/>
            </w:tcBorders>
            <w:vAlign w:val="center"/>
          </w:tcPr>
          <w:p w:rsidR="006215A0" w:rsidRPr="009A7BE2" w:rsidRDefault="006215A0" w:rsidP="006215A0">
            <w:pPr>
              <w:spacing w:after="180"/>
              <w:jc w:val="left"/>
              <w:rPr>
                <w:rFonts w:cs="Arial"/>
                <w:sz w:val="20"/>
                <w:szCs w:val="20"/>
                <w:lang w:val="en-GB"/>
              </w:rPr>
            </w:pPr>
          </w:p>
        </w:tc>
        <w:tc>
          <w:tcPr>
            <w:tcW w:w="200" w:type="pct"/>
            <w:vAlign w:val="center"/>
          </w:tcPr>
          <w:p w:rsidR="006215A0" w:rsidRPr="009A7BE2" w:rsidRDefault="006215A0" w:rsidP="006215A0">
            <w:pPr>
              <w:spacing w:after="180"/>
              <w:rPr>
                <w:rFonts w:cs="Arial"/>
                <w:sz w:val="20"/>
                <w:szCs w:val="20"/>
                <w:lang w:val="en-GB"/>
              </w:rPr>
            </w:pPr>
            <w:r w:rsidRPr="009A7BE2">
              <w:rPr>
                <w:rFonts w:cs="Arial"/>
                <w:sz w:val="20"/>
                <w:szCs w:val="20"/>
                <w:lang w:val="en-GB"/>
              </w:rPr>
              <w:t>2010</w:t>
            </w:r>
          </w:p>
        </w:tc>
        <w:tc>
          <w:tcPr>
            <w:tcW w:w="200" w:type="pct"/>
            <w:vAlign w:val="center"/>
          </w:tcPr>
          <w:p w:rsidR="006215A0" w:rsidRPr="009A7BE2" w:rsidRDefault="006215A0" w:rsidP="006215A0">
            <w:pPr>
              <w:spacing w:after="180"/>
              <w:rPr>
                <w:rFonts w:cs="Arial"/>
                <w:sz w:val="20"/>
                <w:szCs w:val="20"/>
                <w:lang w:val="en-GB"/>
              </w:rPr>
            </w:pPr>
            <w:r w:rsidRPr="009A7BE2">
              <w:rPr>
                <w:rFonts w:cs="Arial"/>
                <w:sz w:val="20"/>
                <w:szCs w:val="20"/>
                <w:lang w:val="en-GB"/>
              </w:rPr>
              <w:t>2011</w:t>
            </w:r>
          </w:p>
        </w:tc>
        <w:tc>
          <w:tcPr>
            <w:tcW w:w="200" w:type="pct"/>
            <w:vAlign w:val="center"/>
          </w:tcPr>
          <w:p w:rsidR="006215A0" w:rsidRPr="009A7BE2" w:rsidRDefault="006215A0" w:rsidP="006215A0">
            <w:pPr>
              <w:spacing w:after="180"/>
              <w:rPr>
                <w:rFonts w:cs="Arial"/>
                <w:sz w:val="20"/>
                <w:szCs w:val="20"/>
                <w:lang w:val="en-GB"/>
              </w:rPr>
            </w:pPr>
            <w:r w:rsidRPr="009A7BE2">
              <w:rPr>
                <w:rFonts w:cs="Arial"/>
                <w:sz w:val="20"/>
                <w:szCs w:val="20"/>
                <w:lang w:val="en-GB"/>
              </w:rPr>
              <w:t>2012</w:t>
            </w:r>
          </w:p>
        </w:tc>
        <w:tc>
          <w:tcPr>
            <w:tcW w:w="200" w:type="pct"/>
            <w:vAlign w:val="center"/>
          </w:tcPr>
          <w:p w:rsidR="006215A0" w:rsidRPr="009A7BE2" w:rsidRDefault="006215A0" w:rsidP="006215A0">
            <w:pPr>
              <w:spacing w:after="180"/>
              <w:rPr>
                <w:rFonts w:cs="Arial"/>
                <w:sz w:val="20"/>
                <w:szCs w:val="20"/>
                <w:lang w:val="en-GB"/>
              </w:rPr>
            </w:pPr>
            <w:r w:rsidRPr="009A7BE2">
              <w:rPr>
                <w:rFonts w:cs="Arial"/>
                <w:sz w:val="20"/>
                <w:szCs w:val="20"/>
                <w:lang w:val="en-GB"/>
              </w:rPr>
              <w:t>2013</w:t>
            </w:r>
          </w:p>
        </w:tc>
        <w:tc>
          <w:tcPr>
            <w:tcW w:w="200" w:type="pct"/>
            <w:vAlign w:val="center"/>
          </w:tcPr>
          <w:p w:rsidR="006215A0" w:rsidRPr="009A7BE2" w:rsidRDefault="006215A0" w:rsidP="006215A0">
            <w:pPr>
              <w:spacing w:after="180"/>
              <w:rPr>
                <w:rFonts w:cs="Arial"/>
                <w:sz w:val="20"/>
                <w:szCs w:val="20"/>
                <w:lang w:val="en-GB"/>
              </w:rPr>
            </w:pPr>
            <w:r w:rsidRPr="009A7BE2">
              <w:rPr>
                <w:rFonts w:cs="Arial"/>
                <w:sz w:val="20"/>
                <w:szCs w:val="20"/>
                <w:lang w:val="en-GB"/>
              </w:rPr>
              <w:t>2014</w:t>
            </w:r>
          </w:p>
        </w:tc>
        <w:tc>
          <w:tcPr>
            <w:tcW w:w="200" w:type="pct"/>
            <w:vAlign w:val="center"/>
          </w:tcPr>
          <w:p w:rsidR="006215A0" w:rsidRPr="009A7BE2" w:rsidRDefault="006215A0" w:rsidP="006215A0">
            <w:pPr>
              <w:spacing w:after="180"/>
              <w:rPr>
                <w:rFonts w:cs="Arial"/>
                <w:sz w:val="20"/>
                <w:szCs w:val="20"/>
                <w:lang w:val="en-GB"/>
              </w:rPr>
            </w:pPr>
            <w:r w:rsidRPr="009A7BE2">
              <w:rPr>
                <w:rFonts w:cs="Arial"/>
                <w:sz w:val="20"/>
                <w:szCs w:val="20"/>
                <w:lang w:val="en-GB"/>
              </w:rPr>
              <w:t>2015</w:t>
            </w:r>
          </w:p>
        </w:tc>
        <w:tc>
          <w:tcPr>
            <w:tcW w:w="200" w:type="pct"/>
            <w:vAlign w:val="center"/>
          </w:tcPr>
          <w:p w:rsidR="006215A0" w:rsidRPr="009A7BE2" w:rsidRDefault="006215A0" w:rsidP="006215A0">
            <w:pPr>
              <w:spacing w:after="180"/>
              <w:rPr>
                <w:rFonts w:cs="Arial"/>
                <w:sz w:val="20"/>
                <w:szCs w:val="20"/>
                <w:lang w:val="en-GB"/>
              </w:rPr>
            </w:pPr>
            <w:r w:rsidRPr="009A7BE2">
              <w:rPr>
                <w:rFonts w:cs="Arial"/>
                <w:sz w:val="20"/>
                <w:szCs w:val="20"/>
                <w:lang w:val="en-GB"/>
              </w:rPr>
              <w:t>2016</w:t>
            </w:r>
          </w:p>
        </w:tc>
        <w:tc>
          <w:tcPr>
            <w:tcW w:w="200" w:type="pct"/>
            <w:vAlign w:val="center"/>
          </w:tcPr>
          <w:p w:rsidR="006215A0" w:rsidRPr="009A7BE2" w:rsidRDefault="006215A0" w:rsidP="006215A0">
            <w:pPr>
              <w:spacing w:after="180"/>
              <w:rPr>
                <w:rFonts w:cs="Arial"/>
                <w:sz w:val="20"/>
                <w:szCs w:val="20"/>
                <w:lang w:val="en-GB"/>
              </w:rPr>
            </w:pPr>
            <w:r w:rsidRPr="009A7BE2">
              <w:rPr>
                <w:rFonts w:cs="Arial"/>
                <w:sz w:val="20"/>
                <w:szCs w:val="20"/>
                <w:lang w:val="en-GB"/>
              </w:rPr>
              <w:t>2017</w:t>
            </w:r>
          </w:p>
        </w:tc>
        <w:tc>
          <w:tcPr>
            <w:tcW w:w="200" w:type="pct"/>
            <w:vAlign w:val="center"/>
          </w:tcPr>
          <w:p w:rsidR="006215A0" w:rsidRPr="009A7BE2" w:rsidRDefault="006215A0" w:rsidP="006215A0">
            <w:pPr>
              <w:spacing w:after="180"/>
              <w:rPr>
                <w:rFonts w:cs="Arial"/>
                <w:sz w:val="20"/>
                <w:szCs w:val="20"/>
                <w:lang w:val="en-GB"/>
              </w:rPr>
            </w:pPr>
            <w:r w:rsidRPr="009A7BE2">
              <w:rPr>
                <w:rFonts w:cs="Arial"/>
                <w:sz w:val="20"/>
                <w:szCs w:val="20"/>
                <w:lang w:val="en-GB"/>
              </w:rPr>
              <w:t>2018</w:t>
            </w:r>
          </w:p>
        </w:tc>
        <w:tc>
          <w:tcPr>
            <w:tcW w:w="200" w:type="pct"/>
            <w:vAlign w:val="center"/>
          </w:tcPr>
          <w:p w:rsidR="006215A0" w:rsidRPr="009A7BE2" w:rsidRDefault="006215A0" w:rsidP="006215A0">
            <w:pPr>
              <w:spacing w:after="180"/>
              <w:rPr>
                <w:rFonts w:cs="Arial"/>
                <w:sz w:val="20"/>
                <w:szCs w:val="20"/>
                <w:lang w:val="en-GB"/>
              </w:rPr>
            </w:pPr>
            <w:r w:rsidRPr="009A7BE2">
              <w:rPr>
                <w:rFonts w:cs="Arial"/>
                <w:sz w:val="20"/>
                <w:szCs w:val="20"/>
                <w:lang w:val="en-GB"/>
              </w:rPr>
              <w:t>2019</w:t>
            </w:r>
          </w:p>
        </w:tc>
        <w:tc>
          <w:tcPr>
            <w:tcW w:w="200" w:type="pct"/>
            <w:vAlign w:val="center"/>
          </w:tcPr>
          <w:p w:rsidR="006215A0" w:rsidRPr="009A7BE2" w:rsidRDefault="006215A0" w:rsidP="006215A0">
            <w:pPr>
              <w:spacing w:after="180"/>
              <w:rPr>
                <w:rFonts w:cs="Arial"/>
                <w:sz w:val="20"/>
                <w:szCs w:val="20"/>
                <w:lang w:val="en-GB"/>
              </w:rPr>
            </w:pPr>
            <w:r w:rsidRPr="009A7BE2">
              <w:rPr>
                <w:rFonts w:cs="Arial"/>
                <w:sz w:val="20"/>
                <w:szCs w:val="20"/>
                <w:lang w:val="en-GB"/>
              </w:rPr>
              <w:t>2020</w:t>
            </w:r>
          </w:p>
        </w:tc>
      </w:tr>
      <w:tr w:rsidR="006215A0" w:rsidRPr="00544A13" w:rsidTr="004A579A">
        <w:trPr>
          <w:cnfStyle w:val="000000100000"/>
          <w:cantSplit/>
          <w:trHeight w:val="152"/>
        </w:trPr>
        <w:tc>
          <w:tcPr>
            <w:tcW w:w="815" w:type="pct"/>
            <w:shd w:val="clear" w:color="auto" w:fill="D9D9D9" w:themeFill="background1" w:themeFillShade="D9"/>
            <w:vAlign w:val="center"/>
          </w:tcPr>
          <w:p w:rsidR="006215A0" w:rsidRPr="009A7BE2" w:rsidRDefault="006215A0" w:rsidP="006215A0">
            <w:pPr>
              <w:pStyle w:val="TableText0"/>
            </w:pPr>
            <w:r w:rsidRPr="009A7BE2">
              <w:t>Corporate managers and directors</w:t>
            </w:r>
          </w:p>
        </w:tc>
        <w:tc>
          <w:tcPr>
            <w:tcW w:w="200" w:type="pct"/>
            <w:shd w:val="clear" w:color="auto" w:fill="D9D9D9" w:themeFill="background1" w:themeFillShade="D9"/>
            <w:vAlign w:val="center"/>
          </w:tcPr>
          <w:p w:rsidR="006215A0" w:rsidRPr="009A7BE2" w:rsidRDefault="006215A0" w:rsidP="006215A0">
            <w:pPr>
              <w:pStyle w:val="TableText0"/>
            </w:pPr>
            <w:r w:rsidRPr="009A7BE2">
              <w:t>194</w:t>
            </w:r>
          </w:p>
        </w:tc>
        <w:tc>
          <w:tcPr>
            <w:tcW w:w="200" w:type="pct"/>
            <w:shd w:val="clear" w:color="auto" w:fill="D9D9D9" w:themeFill="background1" w:themeFillShade="D9"/>
            <w:vAlign w:val="center"/>
          </w:tcPr>
          <w:p w:rsidR="006215A0" w:rsidRPr="009A7BE2" w:rsidRDefault="006215A0" w:rsidP="006215A0">
            <w:pPr>
              <w:pStyle w:val="TableText0"/>
            </w:pPr>
            <w:r w:rsidRPr="009A7BE2">
              <w:t>195</w:t>
            </w:r>
          </w:p>
        </w:tc>
        <w:tc>
          <w:tcPr>
            <w:tcW w:w="200" w:type="pct"/>
            <w:shd w:val="clear" w:color="auto" w:fill="D9D9D9" w:themeFill="background1" w:themeFillShade="D9"/>
            <w:vAlign w:val="center"/>
          </w:tcPr>
          <w:p w:rsidR="006215A0" w:rsidRPr="009A7BE2" w:rsidRDefault="006215A0" w:rsidP="006215A0">
            <w:pPr>
              <w:pStyle w:val="TableText0"/>
            </w:pPr>
            <w:r w:rsidRPr="009A7BE2">
              <w:t>199</w:t>
            </w:r>
          </w:p>
        </w:tc>
        <w:tc>
          <w:tcPr>
            <w:tcW w:w="200" w:type="pct"/>
            <w:shd w:val="clear" w:color="auto" w:fill="D9D9D9" w:themeFill="background1" w:themeFillShade="D9"/>
            <w:vAlign w:val="center"/>
          </w:tcPr>
          <w:p w:rsidR="006215A0" w:rsidRPr="009A7BE2" w:rsidRDefault="006215A0" w:rsidP="006215A0">
            <w:pPr>
              <w:pStyle w:val="TableText0"/>
            </w:pPr>
            <w:r w:rsidRPr="009A7BE2">
              <w:t>193</w:t>
            </w:r>
          </w:p>
        </w:tc>
        <w:tc>
          <w:tcPr>
            <w:tcW w:w="200" w:type="pct"/>
            <w:shd w:val="clear" w:color="auto" w:fill="D9D9D9" w:themeFill="background1" w:themeFillShade="D9"/>
            <w:vAlign w:val="center"/>
          </w:tcPr>
          <w:p w:rsidR="006215A0" w:rsidRPr="009A7BE2" w:rsidRDefault="006215A0" w:rsidP="006215A0">
            <w:pPr>
              <w:pStyle w:val="TableText0"/>
            </w:pPr>
            <w:r w:rsidRPr="009A7BE2">
              <w:t>192</w:t>
            </w:r>
          </w:p>
        </w:tc>
        <w:tc>
          <w:tcPr>
            <w:tcW w:w="200" w:type="pct"/>
            <w:shd w:val="clear" w:color="auto" w:fill="D9D9D9" w:themeFill="background1" w:themeFillShade="D9"/>
            <w:vAlign w:val="center"/>
          </w:tcPr>
          <w:p w:rsidR="006215A0" w:rsidRPr="009A7BE2" w:rsidRDefault="006215A0" w:rsidP="006215A0">
            <w:pPr>
              <w:pStyle w:val="TableText0"/>
            </w:pPr>
            <w:r w:rsidRPr="009A7BE2">
              <w:t>192</w:t>
            </w:r>
          </w:p>
        </w:tc>
        <w:tc>
          <w:tcPr>
            <w:tcW w:w="200" w:type="pct"/>
            <w:shd w:val="clear" w:color="auto" w:fill="D9D9D9" w:themeFill="background1" w:themeFillShade="D9"/>
            <w:vAlign w:val="center"/>
          </w:tcPr>
          <w:p w:rsidR="006215A0" w:rsidRPr="009A7BE2" w:rsidRDefault="006215A0" w:rsidP="006215A0">
            <w:pPr>
              <w:pStyle w:val="TableText0"/>
            </w:pPr>
            <w:r w:rsidRPr="009A7BE2">
              <w:t>194</w:t>
            </w:r>
          </w:p>
        </w:tc>
        <w:tc>
          <w:tcPr>
            <w:tcW w:w="200" w:type="pct"/>
            <w:shd w:val="clear" w:color="auto" w:fill="D9D9D9" w:themeFill="background1" w:themeFillShade="D9"/>
            <w:vAlign w:val="center"/>
          </w:tcPr>
          <w:p w:rsidR="006215A0" w:rsidRPr="009A7BE2" w:rsidRDefault="006215A0" w:rsidP="006215A0">
            <w:pPr>
              <w:pStyle w:val="TableText0"/>
            </w:pPr>
            <w:r w:rsidRPr="009A7BE2">
              <w:t>196</w:t>
            </w:r>
          </w:p>
        </w:tc>
        <w:tc>
          <w:tcPr>
            <w:tcW w:w="200" w:type="pct"/>
            <w:shd w:val="clear" w:color="auto" w:fill="D9D9D9" w:themeFill="background1" w:themeFillShade="D9"/>
            <w:vAlign w:val="center"/>
          </w:tcPr>
          <w:p w:rsidR="006215A0" w:rsidRPr="009A7BE2" w:rsidRDefault="006215A0" w:rsidP="006215A0">
            <w:pPr>
              <w:pStyle w:val="TableText0"/>
            </w:pPr>
            <w:r w:rsidRPr="009A7BE2">
              <w:t>198</w:t>
            </w:r>
          </w:p>
        </w:tc>
        <w:tc>
          <w:tcPr>
            <w:tcW w:w="200" w:type="pct"/>
            <w:shd w:val="clear" w:color="auto" w:fill="D9D9D9" w:themeFill="background1" w:themeFillShade="D9"/>
            <w:vAlign w:val="center"/>
          </w:tcPr>
          <w:p w:rsidR="006215A0" w:rsidRPr="009A7BE2" w:rsidRDefault="006215A0" w:rsidP="006215A0">
            <w:pPr>
              <w:pStyle w:val="TableText0"/>
            </w:pPr>
            <w:r w:rsidRPr="009A7BE2">
              <w:t>200</w:t>
            </w:r>
          </w:p>
        </w:tc>
        <w:tc>
          <w:tcPr>
            <w:tcW w:w="200" w:type="pct"/>
            <w:shd w:val="clear" w:color="auto" w:fill="D9D9D9" w:themeFill="background1" w:themeFillShade="D9"/>
            <w:vAlign w:val="center"/>
          </w:tcPr>
          <w:p w:rsidR="006215A0" w:rsidRPr="009A7BE2" w:rsidRDefault="006215A0" w:rsidP="006215A0">
            <w:pPr>
              <w:pStyle w:val="TableText0"/>
            </w:pPr>
            <w:r w:rsidRPr="009A7BE2">
              <w:t>203</w:t>
            </w:r>
          </w:p>
        </w:tc>
      </w:tr>
      <w:tr w:rsidR="006215A0" w:rsidRPr="00544A13" w:rsidTr="004A579A">
        <w:trPr>
          <w:cnfStyle w:val="000000010000"/>
          <w:cantSplit/>
          <w:trHeight w:val="152"/>
        </w:trPr>
        <w:tc>
          <w:tcPr>
            <w:tcW w:w="815" w:type="pct"/>
            <w:vAlign w:val="center"/>
          </w:tcPr>
          <w:p w:rsidR="006215A0" w:rsidRPr="009A7BE2" w:rsidRDefault="006215A0" w:rsidP="006215A0">
            <w:pPr>
              <w:pStyle w:val="TableText0"/>
              <w:rPr>
                <w:color w:val="000000"/>
              </w:rPr>
            </w:pPr>
            <w:r w:rsidRPr="009A7BE2">
              <w:rPr>
                <w:color w:val="000000"/>
              </w:rPr>
              <w:t>Adjusted proportion of Corporate Managers and Directors</w:t>
            </w:r>
          </w:p>
        </w:tc>
        <w:tc>
          <w:tcPr>
            <w:tcW w:w="200" w:type="pct"/>
            <w:vAlign w:val="center"/>
          </w:tcPr>
          <w:p w:rsidR="006215A0" w:rsidRPr="009A7BE2" w:rsidRDefault="006215A0" w:rsidP="006215A0">
            <w:pPr>
              <w:pStyle w:val="TableText0"/>
              <w:rPr>
                <w:color w:val="000000"/>
              </w:rPr>
            </w:pPr>
            <w:r w:rsidRPr="009A7BE2">
              <w:rPr>
                <w:color w:val="000000"/>
              </w:rPr>
              <w:t>33</w:t>
            </w:r>
          </w:p>
        </w:tc>
        <w:tc>
          <w:tcPr>
            <w:tcW w:w="200" w:type="pct"/>
            <w:vAlign w:val="center"/>
          </w:tcPr>
          <w:p w:rsidR="006215A0" w:rsidRPr="009A7BE2" w:rsidRDefault="006215A0" w:rsidP="006215A0">
            <w:pPr>
              <w:pStyle w:val="TableText0"/>
              <w:rPr>
                <w:color w:val="000000"/>
              </w:rPr>
            </w:pPr>
            <w:r w:rsidRPr="009A7BE2">
              <w:rPr>
                <w:color w:val="000000"/>
              </w:rPr>
              <w:t>33</w:t>
            </w:r>
          </w:p>
        </w:tc>
        <w:tc>
          <w:tcPr>
            <w:tcW w:w="200" w:type="pct"/>
            <w:vAlign w:val="center"/>
          </w:tcPr>
          <w:p w:rsidR="006215A0" w:rsidRPr="009A7BE2" w:rsidRDefault="006215A0" w:rsidP="006215A0">
            <w:pPr>
              <w:pStyle w:val="TableText0"/>
              <w:rPr>
                <w:color w:val="000000"/>
              </w:rPr>
            </w:pPr>
            <w:r w:rsidRPr="009A7BE2">
              <w:rPr>
                <w:color w:val="000000"/>
              </w:rPr>
              <w:t>34</w:t>
            </w:r>
          </w:p>
        </w:tc>
        <w:tc>
          <w:tcPr>
            <w:tcW w:w="200" w:type="pct"/>
            <w:vAlign w:val="center"/>
          </w:tcPr>
          <w:p w:rsidR="006215A0" w:rsidRPr="009A7BE2" w:rsidRDefault="006215A0" w:rsidP="006215A0">
            <w:pPr>
              <w:pStyle w:val="TableText0"/>
              <w:rPr>
                <w:color w:val="000000"/>
              </w:rPr>
            </w:pPr>
            <w:r w:rsidRPr="009A7BE2">
              <w:rPr>
                <w:color w:val="000000"/>
              </w:rPr>
              <w:t>33</w:t>
            </w:r>
          </w:p>
        </w:tc>
        <w:tc>
          <w:tcPr>
            <w:tcW w:w="200" w:type="pct"/>
            <w:vAlign w:val="center"/>
          </w:tcPr>
          <w:p w:rsidR="006215A0" w:rsidRPr="009A7BE2" w:rsidRDefault="006215A0" w:rsidP="006215A0">
            <w:pPr>
              <w:pStyle w:val="TableText0"/>
              <w:rPr>
                <w:color w:val="000000"/>
              </w:rPr>
            </w:pPr>
            <w:r w:rsidRPr="009A7BE2">
              <w:rPr>
                <w:color w:val="000000"/>
              </w:rPr>
              <w:t>33</w:t>
            </w:r>
          </w:p>
        </w:tc>
        <w:tc>
          <w:tcPr>
            <w:tcW w:w="200" w:type="pct"/>
            <w:vAlign w:val="center"/>
          </w:tcPr>
          <w:p w:rsidR="006215A0" w:rsidRPr="009A7BE2" w:rsidRDefault="006215A0" w:rsidP="006215A0">
            <w:pPr>
              <w:pStyle w:val="TableText0"/>
              <w:rPr>
                <w:color w:val="000000"/>
              </w:rPr>
            </w:pPr>
            <w:r w:rsidRPr="009A7BE2">
              <w:rPr>
                <w:color w:val="000000"/>
              </w:rPr>
              <w:t>33</w:t>
            </w:r>
          </w:p>
        </w:tc>
        <w:tc>
          <w:tcPr>
            <w:tcW w:w="200" w:type="pct"/>
            <w:vAlign w:val="center"/>
          </w:tcPr>
          <w:p w:rsidR="006215A0" w:rsidRPr="009A7BE2" w:rsidRDefault="006215A0" w:rsidP="006215A0">
            <w:pPr>
              <w:pStyle w:val="TableText0"/>
              <w:rPr>
                <w:color w:val="000000"/>
              </w:rPr>
            </w:pPr>
            <w:r w:rsidRPr="009A7BE2">
              <w:rPr>
                <w:color w:val="000000"/>
              </w:rPr>
              <w:t>33</w:t>
            </w:r>
          </w:p>
        </w:tc>
        <w:tc>
          <w:tcPr>
            <w:tcW w:w="200" w:type="pct"/>
            <w:vAlign w:val="center"/>
          </w:tcPr>
          <w:p w:rsidR="006215A0" w:rsidRPr="009A7BE2" w:rsidRDefault="006215A0" w:rsidP="006215A0">
            <w:pPr>
              <w:pStyle w:val="TableText0"/>
              <w:rPr>
                <w:color w:val="000000"/>
              </w:rPr>
            </w:pPr>
            <w:r w:rsidRPr="009A7BE2">
              <w:rPr>
                <w:color w:val="000000"/>
              </w:rPr>
              <w:t>33</w:t>
            </w:r>
          </w:p>
        </w:tc>
        <w:tc>
          <w:tcPr>
            <w:tcW w:w="200" w:type="pct"/>
            <w:vAlign w:val="center"/>
          </w:tcPr>
          <w:p w:rsidR="006215A0" w:rsidRPr="009A7BE2" w:rsidRDefault="006215A0" w:rsidP="006215A0">
            <w:pPr>
              <w:pStyle w:val="TableText0"/>
              <w:rPr>
                <w:color w:val="000000"/>
              </w:rPr>
            </w:pPr>
            <w:r w:rsidRPr="009A7BE2">
              <w:rPr>
                <w:color w:val="000000"/>
              </w:rPr>
              <w:t>34</w:t>
            </w:r>
          </w:p>
        </w:tc>
        <w:tc>
          <w:tcPr>
            <w:tcW w:w="200" w:type="pct"/>
            <w:vAlign w:val="center"/>
          </w:tcPr>
          <w:p w:rsidR="006215A0" w:rsidRPr="009A7BE2" w:rsidRDefault="006215A0" w:rsidP="006215A0">
            <w:pPr>
              <w:pStyle w:val="TableText0"/>
              <w:rPr>
                <w:color w:val="000000"/>
              </w:rPr>
            </w:pPr>
            <w:r w:rsidRPr="009A7BE2">
              <w:rPr>
                <w:color w:val="000000"/>
              </w:rPr>
              <w:t>34</w:t>
            </w:r>
          </w:p>
        </w:tc>
        <w:tc>
          <w:tcPr>
            <w:tcW w:w="200" w:type="pct"/>
            <w:vAlign w:val="center"/>
          </w:tcPr>
          <w:p w:rsidR="006215A0" w:rsidRPr="009A7BE2" w:rsidRDefault="006215A0" w:rsidP="006215A0">
            <w:pPr>
              <w:pStyle w:val="TableText0"/>
              <w:rPr>
                <w:color w:val="000000"/>
              </w:rPr>
            </w:pPr>
            <w:r w:rsidRPr="009A7BE2">
              <w:rPr>
                <w:color w:val="000000"/>
              </w:rPr>
              <w:t>35</w:t>
            </w:r>
          </w:p>
        </w:tc>
      </w:tr>
      <w:tr w:rsidR="006215A0" w:rsidRPr="00544A13" w:rsidTr="004A579A">
        <w:trPr>
          <w:cnfStyle w:val="000000100000"/>
          <w:cantSplit/>
          <w:trHeight w:val="152"/>
        </w:trPr>
        <w:tc>
          <w:tcPr>
            <w:tcW w:w="815" w:type="pct"/>
            <w:shd w:val="clear" w:color="auto" w:fill="D9D9D9" w:themeFill="background1" w:themeFillShade="D9"/>
            <w:vAlign w:val="center"/>
          </w:tcPr>
          <w:p w:rsidR="006215A0" w:rsidRPr="009A7BE2" w:rsidRDefault="006215A0" w:rsidP="006215A0">
            <w:pPr>
              <w:pStyle w:val="TableText0"/>
            </w:pPr>
            <w:r w:rsidRPr="009A7BE2">
              <w:t>Business and Public Service related professional</w:t>
            </w:r>
          </w:p>
        </w:tc>
        <w:tc>
          <w:tcPr>
            <w:tcW w:w="200" w:type="pct"/>
            <w:shd w:val="clear" w:color="auto" w:fill="D9D9D9" w:themeFill="background1" w:themeFillShade="D9"/>
            <w:vAlign w:val="center"/>
          </w:tcPr>
          <w:p w:rsidR="006215A0" w:rsidRPr="009A7BE2" w:rsidRDefault="006215A0" w:rsidP="006215A0">
            <w:pPr>
              <w:pStyle w:val="TableText0"/>
            </w:pPr>
            <w:r w:rsidRPr="009A7BE2">
              <w:t>103</w:t>
            </w:r>
          </w:p>
        </w:tc>
        <w:tc>
          <w:tcPr>
            <w:tcW w:w="200" w:type="pct"/>
            <w:shd w:val="clear" w:color="auto" w:fill="D9D9D9" w:themeFill="background1" w:themeFillShade="D9"/>
            <w:vAlign w:val="center"/>
          </w:tcPr>
          <w:p w:rsidR="006215A0" w:rsidRPr="009A7BE2" w:rsidRDefault="006215A0" w:rsidP="006215A0">
            <w:pPr>
              <w:pStyle w:val="TableText0"/>
            </w:pPr>
            <w:r w:rsidRPr="009A7BE2">
              <w:t>106</w:t>
            </w:r>
          </w:p>
        </w:tc>
        <w:tc>
          <w:tcPr>
            <w:tcW w:w="200" w:type="pct"/>
            <w:shd w:val="clear" w:color="auto" w:fill="D9D9D9" w:themeFill="background1" w:themeFillShade="D9"/>
            <w:vAlign w:val="center"/>
          </w:tcPr>
          <w:p w:rsidR="006215A0" w:rsidRPr="009A7BE2" w:rsidRDefault="006215A0" w:rsidP="006215A0">
            <w:pPr>
              <w:pStyle w:val="TableText0"/>
            </w:pPr>
            <w:r w:rsidRPr="009A7BE2">
              <w:t>111</w:t>
            </w:r>
          </w:p>
        </w:tc>
        <w:tc>
          <w:tcPr>
            <w:tcW w:w="200" w:type="pct"/>
            <w:shd w:val="clear" w:color="auto" w:fill="D9D9D9" w:themeFill="background1" w:themeFillShade="D9"/>
            <w:vAlign w:val="center"/>
          </w:tcPr>
          <w:p w:rsidR="006215A0" w:rsidRPr="009A7BE2" w:rsidRDefault="006215A0" w:rsidP="006215A0">
            <w:pPr>
              <w:pStyle w:val="TableText0"/>
            </w:pPr>
            <w:r w:rsidRPr="009A7BE2">
              <w:t>108</w:t>
            </w:r>
          </w:p>
        </w:tc>
        <w:tc>
          <w:tcPr>
            <w:tcW w:w="200" w:type="pct"/>
            <w:shd w:val="clear" w:color="auto" w:fill="D9D9D9" w:themeFill="background1" w:themeFillShade="D9"/>
            <w:vAlign w:val="center"/>
          </w:tcPr>
          <w:p w:rsidR="006215A0" w:rsidRPr="009A7BE2" w:rsidRDefault="006215A0" w:rsidP="006215A0">
            <w:pPr>
              <w:pStyle w:val="TableText0"/>
            </w:pPr>
            <w:r w:rsidRPr="009A7BE2">
              <w:t>108</w:t>
            </w:r>
          </w:p>
        </w:tc>
        <w:tc>
          <w:tcPr>
            <w:tcW w:w="200" w:type="pct"/>
            <w:shd w:val="clear" w:color="auto" w:fill="D9D9D9" w:themeFill="background1" w:themeFillShade="D9"/>
            <w:vAlign w:val="center"/>
          </w:tcPr>
          <w:p w:rsidR="006215A0" w:rsidRPr="009A7BE2" w:rsidRDefault="006215A0" w:rsidP="006215A0">
            <w:pPr>
              <w:pStyle w:val="TableText0"/>
            </w:pPr>
            <w:r w:rsidRPr="009A7BE2">
              <w:t>108</w:t>
            </w:r>
          </w:p>
        </w:tc>
        <w:tc>
          <w:tcPr>
            <w:tcW w:w="200" w:type="pct"/>
            <w:shd w:val="clear" w:color="auto" w:fill="D9D9D9" w:themeFill="background1" w:themeFillShade="D9"/>
            <w:vAlign w:val="center"/>
          </w:tcPr>
          <w:p w:rsidR="006215A0" w:rsidRPr="009A7BE2" w:rsidRDefault="006215A0" w:rsidP="006215A0">
            <w:pPr>
              <w:pStyle w:val="TableText0"/>
            </w:pPr>
            <w:r w:rsidRPr="009A7BE2">
              <w:t>109</w:t>
            </w:r>
          </w:p>
        </w:tc>
        <w:tc>
          <w:tcPr>
            <w:tcW w:w="200" w:type="pct"/>
            <w:shd w:val="clear" w:color="auto" w:fill="D9D9D9" w:themeFill="background1" w:themeFillShade="D9"/>
            <w:vAlign w:val="center"/>
          </w:tcPr>
          <w:p w:rsidR="006215A0" w:rsidRPr="009A7BE2" w:rsidRDefault="006215A0" w:rsidP="006215A0">
            <w:pPr>
              <w:pStyle w:val="TableText0"/>
            </w:pPr>
            <w:r w:rsidRPr="009A7BE2">
              <w:t>111</w:t>
            </w:r>
          </w:p>
        </w:tc>
        <w:tc>
          <w:tcPr>
            <w:tcW w:w="200" w:type="pct"/>
            <w:shd w:val="clear" w:color="auto" w:fill="D9D9D9" w:themeFill="background1" w:themeFillShade="D9"/>
            <w:vAlign w:val="center"/>
          </w:tcPr>
          <w:p w:rsidR="006215A0" w:rsidRPr="009A7BE2" w:rsidRDefault="006215A0" w:rsidP="006215A0">
            <w:pPr>
              <w:pStyle w:val="TableText0"/>
            </w:pPr>
            <w:r w:rsidRPr="009A7BE2">
              <w:t>112</w:t>
            </w:r>
          </w:p>
        </w:tc>
        <w:tc>
          <w:tcPr>
            <w:tcW w:w="200" w:type="pct"/>
            <w:shd w:val="clear" w:color="auto" w:fill="D9D9D9" w:themeFill="background1" w:themeFillShade="D9"/>
            <w:vAlign w:val="center"/>
          </w:tcPr>
          <w:p w:rsidR="006215A0" w:rsidRPr="009A7BE2" w:rsidRDefault="006215A0" w:rsidP="006215A0">
            <w:pPr>
              <w:pStyle w:val="TableText0"/>
            </w:pPr>
            <w:r w:rsidRPr="009A7BE2">
              <w:t>113</w:t>
            </w:r>
          </w:p>
        </w:tc>
        <w:tc>
          <w:tcPr>
            <w:tcW w:w="200" w:type="pct"/>
            <w:shd w:val="clear" w:color="auto" w:fill="D9D9D9" w:themeFill="background1" w:themeFillShade="D9"/>
            <w:vAlign w:val="center"/>
          </w:tcPr>
          <w:p w:rsidR="006215A0" w:rsidRPr="009A7BE2" w:rsidRDefault="006215A0" w:rsidP="006215A0">
            <w:pPr>
              <w:pStyle w:val="TableText0"/>
            </w:pPr>
            <w:r w:rsidRPr="009A7BE2">
              <w:t>115</w:t>
            </w:r>
          </w:p>
        </w:tc>
      </w:tr>
      <w:tr w:rsidR="006215A0" w:rsidRPr="00544A13" w:rsidTr="004A579A">
        <w:trPr>
          <w:cnfStyle w:val="000000010000"/>
          <w:cantSplit/>
          <w:trHeight w:val="152"/>
        </w:trPr>
        <w:tc>
          <w:tcPr>
            <w:tcW w:w="815" w:type="pct"/>
            <w:vAlign w:val="center"/>
          </w:tcPr>
          <w:p w:rsidR="006215A0" w:rsidRPr="009A7BE2" w:rsidRDefault="006215A0" w:rsidP="006215A0">
            <w:pPr>
              <w:pStyle w:val="TableText0"/>
              <w:rPr>
                <w:color w:val="000000"/>
              </w:rPr>
            </w:pPr>
            <w:r w:rsidRPr="009A7BE2">
              <w:rPr>
                <w:color w:val="000000"/>
              </w:rPr>
              <w:t>Adjusted proportion of  Business and Public Service related professionals</w:t>
            </w:r>
          </w:p>
        </w:tc>
        <w:tc>
          <w:tcPr>
            <w:tcW w:w="200" w:type="pct"/>
            <w:vAlign w:val="center"/>
          </w:tcPr>
          <w:p w:rsidR="006215A0" w:rsidRPr="009A7BE2" w:rsidRDefault="006215A0" w:rsidP="006215A0">
            <w:pPr>
              <w:pStyle w:val="TableText0"/>
              <w:rPr>
                <w:color w:val="000000"/>
              </w:rPr>
            </w:pPr>
            <w:r w:rsidRPr="009A7BE2">
              <w:rPr>
                <w:color w:val="000000"/>
              </w:rPr>
              <w:t>46</w:t>
            </w:r>
          </w:p>
        </w:tc>
        <w:tc>
          <w:tcPr>
            <w:tcW w:w="200" w:type="pct"/>
            <w:vAlign w:val="center"/>
          </w:tcPr>
          <w:p w:rsidR="006215A0" w:rsidRPr="009A7BE2" w:rsidRDefault="006215A0" w:rsidP="006215A0">
            <w:pPr>
              <w:pStyle w:val="TableText0"/>
              <w:rPr>
                <w:color w:val="000000"/>
              </w:rPr>
            </w:pPr>
            <w:r w:rsidRPr="009A7BE2">
              <w:rPr>
                <w:color w:val="000000"/>
              </w:rPr>
              <w:t>47</w:t>
            </w:r>
          </w:p>
        </w:tc>
        <w:tc>
          <w:tcPr>
            <w:tcW w:w="200" w:type="pct"/>
            <w:vAlign w:val="center"/>
          </w:tcPr>
          <w:p w:rsidR="006215A0" w:rsidRPr="009A7BE2" w:rsidRDefault="006215A0" w:rsidP="006215A0">
            <w:pPr>
              <w:pStyle w:val="TableText0"/>
              <w:rPr>
                <w:color w:val="000000"/>
              </w:rPr>
            </w:pPr>
            <w:r w:rsidRPr="009A7BE2">
              <w:rPr>
                <w:color w:val="000000"/>
              </w:rPr>
              <w:t>50</w:t>
            </w:r>
          </w:p>
        </w:tc>
        <w:tc>
          <w:tcPr>
            <w:tcW w:w="200" w:type="pct"/>
            <w:vAlign w:val="center"/>
          </w:tcPr>
          <w:p w:rsidR="006215A0" w:rsidRPr="009A7BE2" w:rsidRDefault="006215A0" w:rsidP="006215A0">
            <w:pPr>
              <w:pStyle w:val="TableText0"/>
              <w:rPr>
                <w:color w:val="000000"/>
              </w:rPr>
            </w:pPr>
            <w:r w:rsidRPr="009A7BE2">
              <w:rPr>
                <w:color w:val="000000"/>
              </w:rPr>
              <w:t>48</w:t>
            </w:r>
          </w:p>
        </w:tc>
        <w:tc>
          <w:tcPr>
            <w:tcW w:w="200" w:type="pct"/>
            <w:vAlign w:val="center"/>
          </w:tcPr>
          <w:p w:rsidR="006215A0" w:rsidRPr="009A7BE2" w:rsidRDefault="006215A0" w:rsidP="006215A0">
            <w:pPr>
              <w:pStyle w:val="TableText0"/>
              <w:rPr>
                <w:color w:val="000000"/>
              </w:rPr>
            </w:pPr>
            <w:r w:rsidRPr="009A7BE2">
              <w:rPr>
                <w:color w:val="000000"/>
              </w:rPr>
              <w:t>48</w:t>
            </w:r>
          </w:p>
        </w:tc>
        <w:tc>
          <w:tcPr>
            <w:tcW w:w="200" w:type="pct"/>
            <w:vAlign w:val="center"/>
          </w:tcPr>
          <w:p w:rsidR="006215A0" w:rsidRPr="009A7BE2" w:rsidRDefault="006215A0" w:rsidP="006215A0">
            <w:pPr>
              <w:pStyle w:val="TableText0"/>
              <w:rPr>
                <w:color w:val="000000"/>
              </w:rPr>
            </w:pPr>
            <w:r w:rsidRPr="009A7BE2">
              <w:rPr>
                <w:color w:val="000000"/>
              </w:rPr>
              <w:t>48</w:t>
            </w:r>
          </w:p>
        </w:tc>
        <w:tc>
          <w:tcPr>
            <w:tcW w:w="200" w:type="pct"/>
            <w:vAlign w:val="center"/>
          </w:tcPr>
          <w:p w:rsidR="006215A0" w:rsidRPr="009A7BE2" w:rsidRDefault="006215A0" w:rsidP="006215A0">
            <w:pPr>
              <w:pStyle w:val="TableText0"/>
              <w:rPr>
                <w:color w:val="000000"/>
              </w:rPr>
            </w:pPr>
            <w:r w:rsidRPr="009A7BE2">
              <w:rPr>
                <w:color w:val="000000"/>
              </w:rPr>
              <w:t>49</w:t>
            </w:r>
          </w:p>
        </w:tc>
        <w:tc>
          <w:tcPr>
            <w:tcW w:w="200" w:type="pct"/>
            <w:vAlign w:val="center"/>
          </w:tcPr>
          <w:p w:rsidR="006215A0" w:rsidRPr="009A7BE2" w:rsidRDefault="006215A0" w:rsidP="006215A0">
            <w:pPr>
              <w:pStyle w:val="TableText0"/>
              <w:rPr>
                <w:color w:val="000000"/>
              </w:rPr>
            </w:pPr>
            <w:r w:rsidRPr="009A7BE2">
              <w:rPr>
                <w:color w:val="000000"/>
              </w:rPr>
              <w:t>50</w:t>
            </w:r>
          </w:p>
        </w:tc>
        <w:tc>
          <w:tcPr>
            <w:tcW w:w="200" w:type="pct"/>
            <w:vAlign w:val="center"/>
          </w:tcPr>
          <w:p w:rsidR="006215A0" w:rsidRPr="009A7BE2" w:rsidRDefault="006215A0" w:rsidP="006215A0">
            <w:pPr>
              <w:pStyle w:val="TableText0"/>
              <w:rPr>
                <w:color w:val="000000"/>
              </w:rPr>
            </w:pPr>
            <w:r w:rsidRPr="009A7BE2">
              <w:rPr>
                <w:color w:val="000000"/>
              </w:rPr>
              <w:t>50</w:t>
            </w:r>
          </w:p>
        </w:tc>
        <w:tc>
          <w:tcPr>
            <w:tcW w:w="200" w:type="pct"/>
            <w:vAlign w:val="center"/>
          </w:tcPr>
          <w:p w:rsidR="006215A0" w:rsidRPr="009A7BE2" w:rsidRDefault="006215A0" w:rsidP="006215A0">
            <w:pPr>
              <w:pStyle w:val="TableText0"/>
              <w:rPr>
                <w:color w:val="000000"/>
              </w:rPr>
            </w:pPr>
            <w:r w:rsidRPr="009A7BE2">
              <w:rPr>
                <w:color w:val="000000"/>
              </w:rPr>
              <w:t>50</w:t>
            </w:r>
          </w:p>
        </w:tc>
        <w:tc>
          <w:tcPr>
            <w:tcW w:w="200" w:type="pct"/>
            <w:vAlign w:val="center"/>
          </w:tcPr>
          <w:p w:rsidR="006215A0" w:rsidRPr="009A7BE2" w:rsidRDefault="006215A0" w:rsidP="006215A0">
            <w:pPr>
              <w:pStyle w:val="TableText0"/>
              <w:rPr>
                <w:color w:val="000000"/>
              </w:rPr>
            </w:pPr>
            <w:r w:rsidRPr="009A7BE2">
              <w:rPr>
                <w:color w:val="000000"/>
              </w:rPr>
              <w:t>51</w:t>
            </w:r>
          </w:p>
        </w:tc>
      </w:tr>
      <w:tr w:rsidR="006215A0" w:rsidRPr="00544A13" w:rsidTr="004A579A">
        <w:trPr>
          <w:cnfStyle w:val="000000100000"/>
          <w:cantSplit/>
          <w:trHeight w:val="152"/>
        </w:trPr>
        <w:tc>
          <w:tcPr>
            <w:tcW w:w="815" w:type="pct"/>
            <w:shd w:val="clear" w:color="auto" w:fill="D9D9D9" w:themeFill="background1" w:themeFillShade="D9"/>
            <w:vAlign w:val="center"/>
          </w:tcPr>
          <w:p w:rsidR="006215A0" w:rsidRPr="009A7BE2" w:rsidRDefault="006215A0" w:rsidP="006215A0">
            <w:pPr>
              <w:pStyle w:val="TableText0"/>
            </w:pPr>
            <w:r w:rsidRPr="009A7BE2">
              <w:t>Sales occupations</w:t>
            </w:r>
          </w:p>
        </w:tc>
        <w:tc>
          <w:tcPr>
            <w:tcW w:w="200" w:type="pct"/>
            <w:shd w:val="clear" w:color="auto" w:fill="D9D9D9" w:themeFill="background1" w:themeFillShade="D9"/>
            <w:vAlign w:val="center"/>
          </w:tcPr>
          <w:p w:rsidR="006215A0" w:rsidRPr="009A7BE2" w:rsidRDefault="006215A0" w:rsidP="006215A0">
            <w:pPr>
              <w:pStyle w:val="TableText0"/>
            </w:pPr>
            <w:r w:rsidRPr="009A7BE2">
              <w:t>18</w:t>
            </w:r>
          </w:p>
        </w:tc>
        <w:tc>
          <w:tcPr>
            <w:tcW w:w="200" w:type="pct"/>
            <w:shd w:val="clear" w:color="auto" w:fill="D9D9D9" w:themeFill="background1" w:themeFillShade="D9"/>
            <w:vAlign w:val="center"/>
          </w:tcPr>
          <w:p w:rsidR="006215A0" w:rsidRPr="009A7BE2" w:rsidRDefault="006215A0" w:rsidP="006215A0">
            <w:pPr>
              <w:pStyle w:val="TableText0"/>
            </w:pPr>
            <w:r w:rsidRPr="009A7BE2">
              <w:t>18</w:t>
            </w:r>
          </w:p>
        </w:tc>
        <w:tc>
          <w:tcPr>
            <w:tcW w:w="200" w:type="pct"/>
            <w:shd w:val="clear" w:color="auto" w:fill="D9D9D9" w:themeFill="background1" w:themeFillShade="D9"/>
            <w:vAlign w:val="center"/>
          </w:tcPr>
          <w:p w:rsidR="006215A0" w:rsidRPr="009A7BE2" w:rsidRDefault="006215A0" w:rsidP="006215A0">
            <w:pPr>
              <w:pStyle w:val="TableText0"/>
            </w:pPr>
            <w:r w:rsidRPr="009A7BE2">
              <w:t>18</w:t>
            </w:r>
          </w:p>
        </w:tc>
        <w:tc>
          <w:tcPr>
            <w:tcW w:w="200" w:type="pct"/>
            <w:shd w:val="clear" w:color="auto" w:fill="D9D9D9" w:themeFill="background1" w:themeFillShade="D9"/>
            <w:vAlign w:val="center"/>
          </w:tcPr>
          <w:p w:rsidR="006215A0" w:rsidRPr="009A7BE2" w:rsidRDefault="006215A0" w:rsidP="006215A0">
            <w:pPr>
              <w:pStyle w:val="TableText0"/>
            </w:pPr>
            <w:r w:rsidRPr="009A7BE2">
              <w:t>17</w:t>
            </w:r>
          </w:p>
        </w:tc>
        <w:tc>
          <w:tcPr>
            <w:tcW w:w="200" w:type="pct"/>
            <w:shd w:val="clear" w:color="auto" w:fill="D9D9D9" w:themeFill="background1" w:themeFillShade="D9"/>
            <w:vAlign w:val="center"/>
          </w:tcPr>
          <w:p w:rsidR="006215A0" w:rsidRPr="009A7BE2" w:rsidRDefault="006215A0" w:rsidP="006215A0">
            <w:pPr>
              <w:pStyle w:val="TableText0"/>
            </w:pPr>
            <w:r w:rsidRPr="009A7BE2">
              <w:t>17</w:t>
            </w:r>
          </w:p>
        </w:tc>
        <w:tc>
          <w:tcPr>
            <w:tcW w:w="200" w:type="pct"/>
            <w:shd w:val="clear" w:color="auto" w:fill="D9D9D9" w:themeFill="background1" w:themeFillShade="D9"/>
            <w:vAlign w:val="center"/>
          </w:tcPr>
          <w:p w:rsidR="006215A0" w:rsidRPr="009A7BE2" w:rsidRDefault="006215A0" w:rsidP="006215A0">
            <w:pPr>
              <w:pStyle w:val="TableText0"/>
            </w:pPr>
            <w:r w:rsidRPr="009A7BE2">
              <w:t>16</w:t>
            </w:r>
          </w:p>
        </w:tc>
        <w:tc>
          <w:tcPr>
            <w:tcW w:w="200" w:type="pct"/>
            <w:shd w:val="clear" w:color="auto" w:fill="D9D9D9" w:themeFill="background1" w:themeFillShade="D9"/>
            <w:vAlign w:val="center"/>
          </w:tcPr>
          <w:p w:rsidR="006215A0" w:rsidRPr="009A7BE2" w:rsidRDefault="006215A0" w:rsidP="006215A0">
            <w:pPr>
              <w:pStyle w:val="TableText0"/>
            </w:pPr>
            <w:r w:rsidRPr="009A7BE2">
              <w:t>16</w:t>
            </w:r>
          </w:p>
        </w:tc>
        <w:tc>
          <w:tcPr>
            <w:tcW w:w="200" w:type="pct"/>
            <w:shd w:val="clear" w:color="auto" w:fill="D9D9D9" w:themeFill="background1" w:themeFillShade="D9"/>
            <w:vAlign w:val="center"/>
          </w:tcPr>
          <w:p w:rsidR="006215A0" w:rsidRPr="009A7BE2" w:rsidRDefault="006215A0" w:rsidP="006215A0">
            <w:pPr>
              <w:pStyle w:val="TableText0"/>
            </w:pPr>
            <w:r w:rsidRPr="009A7BE2">
              <w:t>16</w:t>
            </w:r>
          </w:p>
        </w:tc>
        <w:tc>
          <w:tcPr>
            <w:tcW w:w="200" w:type="pct"/>
            <w:shd w:val="clear" w:color="auto" w:fill="D9D9D9" w:themeFill="background1" w:themeFillShade="D9"/>
            <w:vAlign w:val="center"/>
          </w:tcPr>
          <w:p w:rsidR="006215A0" w:rsidRPr="009A7BE2" w:rsidRDefault="006215A0" w:rsidP="006215A0">
            <w:pPr>
              <w:pStyle w:val="TableText0"/>
            </w:pPr>
            <w:r w:rsidRPr="009A7BE2">
              <w:t>16</w:t>
            </w:r>
          </w:p>
        </w:tc>
        <w:tc>
          <w:tcPr>
            <w:tcW w:w="200" w:type="pct"/>
            <w:shd w:val="clear" w:color="auto" w:fill="D9D9D9" w:themeFill="background1" w:themeFillShade="D9"/>
            <w:vAlign w:val="center"/>
          </w:tcPr>
          <w:p w:rsidR="006215A0" w:rsidRPr="009A7BE2" w:rsidRDefault="006215A0" w:rsidP="006215A0">
            <w:pPr>
              <w:pStyle w:val="TableText0"/>
            </w:pPr>
            <w:r w:rsidRPr="009A7BE2">
              <w:t>16</w:t>
            </w:r>
          </w:p>
        </w:tc>
        <w:tc>
          <w:tcPr>
            <w:tcW w:w="200" w:type="pct"/>
            <w:shd w:val="clear" w:color="auto" w:fill="D9D9D9" w:themeFill="background1" w:themeFillShade="D9"/>
            <w:vAlign w:val="center"/>
          </w:tcPr>
          <w:p w:rsidR="006215A0" w:rsidRPr="009A7BE2" w:rsidRDefault="006215A0" w:rsidP="006215A0">
            <w:pPr>
              <w:pStyle w:val="TableText0"/>
            </w:pPr>
            <w:r w:rsidRPr="009A7BE2">
              <w:t>16</w:t>
            </w:r>
          </w:p>
        </w:tc>
      </w:tr>
      <w:tr w:rsidR="006215A0" w:rsidRPr="00544A13" w:rsidTr="004A579A">
        <w:trPr>
          <w:cnfStyle w:val="000000010000"/>
          <w:cantSplit/>
          <w:trHeight w:val="152"/>
        </w:trPr>
        <w:tc>
          <w:tcPr>
            <w:tcW w:w="815" w:type="pct"/>
            <w:vAlign w:val="center"/>
          </w:tcPr>
          <w:p w:rsidR="006215A0" w:rsidRPr="009A7BE2" w:rsidRDefault="006215A0" w:rsidP="006215A0">
            <w:pPr>
              <w:pStyle w:val="TableText0"/>
              <w:rPr>
                <w:color w:val="000000"/>
              </w:rPr>
            </w:pPr>
            <w:r w:rsidRPr="009A7BE2">
              <w:rPr>
                <w:color w:val="000000"/>
              </w:rPr>
              <w:t>Adjusted proportion of Sales occupations</w:t>
            </w:r>
          </w:p>
        </w:tc>
        <w:tc>
          <w:tcPr>
            <w:tcW w:w="200" w:type="pct"/>
            <w:vAlign w:val="center"/>
          </w:tcPr>
          <w:p w:rsidR="006215A0" w:rsidRPr="009A7BE2" w:rsidRDefault="006215A0" w:rsidP="006215A0">
            <w:pPr>
              <w:pStyle w:val="TableText0"/>
              <w:rPr>
                <w:color w:val="000000"/>
              </w:rPr>
            </w:pPr>
            <w:r w:rsidRPr="009A7BE2">
              <w:rPr>
                <w:color w:val="000000"/>
              </w:rPr>
              <w:t>3</w:t>
            </w:r>
          </w:p>
        </w:tc>
        <w:tc>
          <w:tcPr>
            <w:tcW w:w="200" w:type="pct"/>
            <w:vAlign w:val="center"/>
          </w:tcPr>
          <w:p w:rsidR="006215A0" w:rsidRPr="009A7BE2" w:rsidRDefault="006215A0" w:rsidP="006215A0">
            <w:pPr>
              <w:pStyle w:val="TableText0"/>
              <w:rPr>
                <w:color w:val="000000"/>
              </w:rPr>
            </w:pPr>
            <w:r w:rsidRPr="009A7BE2">
              <w:rPr>
                <w:color w:val="000000"/>
              </w:rPr>
              <w:t>3</w:t>
            </w:r>
          </w:p>
        </w:tc>
        <w:tc>
          <w:tcPr>
            <w:tcW w:w="200" w:type="pct"/>
            <w:vAlign w:val="center"/>
          </w:tcPr>
          <w:p w:rsidR="006215A0" w:rsidRPr="009A7BE2" w:rsidRDefault="006215A0" w:rsidP="006215A0">
            <w:pPr>
              <w:pStyle w:val="TableText0"/>
              <w:rPr>
                <w:color w:val="000000"/>
              </w:rPr>
            </w:pPr>
            <w:r w:rsidRPr="009A7BE2">
              <w:rPr>
                <w:color w:val="000000"/>
              </w:rPr>
              <w:t>3</w:t>
            </w:r>
          </w:p>
        </w:tc>
        <w:tc>
          <w:tcPr>
            <w:tcW w:w="200" w:type="pct"/>
            <w:vAlign w:val="center"/>
          </w:tcPr>
          <w:p w:rsidR="006215A0" w:rsidRPr="009A7BE2" w:rsidRDefault="006215A0" w:rsidP="006215A0">
            <w:pPr>
              <w:pStyle w:val="TableText0"/>
              <w:rPr>
                <w:color w:val="000000"/>
              </w:rPr>
            </w:pPr>
            <w:r w:rsidRPr="009A7BE2">
              <w:rPr>
                <w:color w:val="000000"/>
              </w:rPr>
              <w:t>3</w:t>
            </w:r>
          </w:p>
        </w:tc>
        <w:tc>
          <w:tcPr>
            <w:tcW w:w="200" w:type="pct"/>
            <w:vAlign w:val="center"/>
          </w:tcPr>
          <w:p w:rsidR="006215A0" w:rsidRPr="009A7BE2" w:rsidRDefault="006215A0" w:rsidP="006215A0">
            <w:pPr>
              <w:pStyle w:val="TableText0"/>
              <w:rPr>
                <w:color w:val="000000"/>
              </w:rPr>
            </w:pPr>
            <w:r w:rsidRPr="009A7BE2">
              <w:rPr>
                <w:color w:val="000000"/>
              </w:rPr>
              <w:t>3</w:t>
            </w:r>
          </w:p>
        </w:tc>
        <w:tc>
          <w:tcPr>
            <w:tcW w:w="200" w:type="pct"/>
            <w:vAlign w:val="center"/>
          </w:tcPr>
          <w:p w:rsidR="006215A0" w:rsidRPr="009A7BE2" w:rsidRDefault="006215A0" w:rsidP="006215A0">
            <w:pPr>
              <w:pStyle w:val="TableText0"/>
              <w:rPr>
                <w:color w:val="000000"/>
              </w:rPr>
            </w:pPr>
            <w:r w:rsidRPr="009A7BE2">
              <w:rPr>
                <w:color w:val="000000"/>
              </w:rPr>
              <w:t>3</w:t>
            </w:r>
          </w:p>
        </w:tc>
        <w:tc>
          <w:tcPr>
            <w:tcW w:w="200" w:type="pct"/>
            <w:vAlign w:val="center"/>
          </w:tcPr>
          <w:p w:rsidR="006215A0" w:rsidRPr="009A7BE2" w:rsidRDefault="006215A0" w:rsidP="006215A0">
            <w:pPr>
              <w:pStyle w:val="TableText0"/>
              <w:rPr>
                <w:color w:val="000000"/>
              </w:rPr>
            </w:pPr>
            <w:r w:rsidRPr="009A7BE2">
              <w:rPr>
                <w:color w:val="000000"/>
              </w:rPr>
              <w:t>3</w:t>
            </w:r>
          </w:p>
        </w:tc>
        <w:tc>
          <w:tcPr>
            <w:tcW w:w="200" w:type="pct"/>
            <w:vAlign w:val="center"/>
          </w:tcPr>
          <w:p w:rsidR="006215A0" w:rsidRPr="009A7BE2" w:rsidRDefault="006215A0" w:rsidP="006215A0">
            <w:pPr>
              <w:pStyle w:val="TableText0"/>
              <w:rPr>
                <w:color w:val="000000"/>
              </w:rPr>
            </w:pPr>
            <w:r w:rsidRPr="009A7BE2">
              <w:rPr>
                <w:color w:val="000000"/>
              </w:rPr>
              <w:t>3</w:t>
            </w:r>
          </w:p>
        </w:tc>
        <w:tc>
          <w:tcPr>
            <w:tcW w:w="200" w:type="pct"/>
            <w:vAlign w:val="center"/>
          </w:tcPr>
          <w:p w:rsidR="006215A0" w:rsidRPr="009A7BE2" w:rsidRDefault="006215A0" w:rsidP="006215A0">
            <w:pPr>
              <w:pStyle w:val="TableText0"/>
              <w:rPr>
                <w:color w:val="000000"/>
              </w:rPr>
            </w:pPr>
            <w:r w:rsidRPr="009A7BE2">
              <w:rPr>
                <w:color w:val="000000"/>
              </w:rPr>
              <w:t>3</w:t>
            </w:r>
          </w:p>
        </w:tc>
        <w:tc>
          <w:tcPr>
            <w:tcW w:w="200" w:type="pct"/>
            <w:vAlign w:val="center"/>
          </w:tcPr>
          <w:p w:rsidR="006215A0" w:rsidRPr="009A7BE2" w:rsidRDefault="006215A0" w:rsidP="006215A0">
            <w:pPr>
              <w:pStyle w:val="TableText0"/>
              <w:rPr>
                <w:color w:val="000000"/>
              </w:rPr>
            </w:pPr>
            <w:r w:rsidRPr="009A7BE2">
              <w:rPr>
                <w:color w:val="000000"/>
              </w:rPr>
              <w:t>3</w:t>
            </w:r>
          </w:p>
        </w:tc>
        <w:tc>
          <w:tcPr>
            <w:tcW w:w="200" w:type="pct"/>
            <w:vAlign w:val="center"/>
          </w:tcPr>
          <w:p w:rsidR="006215A0" w:rsidRPr="009A7BE2" w:rsidRDefault="006215A0" w:rsidP="006215A0">
            <w:pPr>
              <w:pStyle w:val="TableText0"/>
              <w:rPr>
                <w:color w:val="000000"/>
              </w:rPr>
            </w:pPr>
            <w:r w:rsidRPr="009A7BE2">
              <w:rPr>
                <w:color w:val="000000"/>
              </w:rPr>
              <w:t>3</w:t>
            </w:r>
          </w:p>
        </w:tc>
      </w:tr>
      <w:tr w:rsidR="006215A0" w:rsidRPr="00544A13" w:rsidTr="004A579A">
        <w:trPr>
          <w:cnfStyle w:val="000000100000"/>
          <w:cantSplit/>
          <w:trHeight w:val="152"/>
        </w:trPr>
        <w:tc>
          <w:tcPr>
            <w:tcW w:w="815" w:type="pct"/>
            <w:shd w:val="clear" w:color="auto" w:fill="D9D9D9" w:themeFill="background1" w:themeFillShade="D9"/>
            <w:vAlign w:val="center"/>
          </w:tcPr>
          <w:p w:rsidR="006215A0" w:rsidRPr="009A7BE2" w:rsidRDefault="006215A0" w:rsidP="006215A0">
            <w:pPr>
              <w:pStyle w:val="TableText0"/>
            </w:pPr>
            <w:r w:rsidRPr="009A7BE2">
              <w:t>Customer service occupations</w:t>
            </w:r>
          </w:p>
        </w:tc>
        <w:tc>
          <w:tcPr>
            <w:tcW w:w="200" w:type="pct"/>
            <w:shd w:val="clear" w:color="auto" w:fill="D9D9D9" w:themeFill="background1" w:themeFillShade="D9"/>
            <w:vAlign w:val="center"/>
          </w:tcPr>
          <w:p w:rsidR="006215A0" w:rsidRPr="009A7BE2" w:rsidRDefault="006215A0" w:rsidP="006215A0">
            <w:pPr>
              <w:pStyle w:val="TableText0"/>
            </w:pPr>
            <w:r w:rsidRPr="009A7BE2">
              <w:t>29</w:t>
            </w:r>
          </w:p>
        </w:tc>
        <w:tc>
          <w:tcPr>
            <w:tcW w:w="200" w:type="pct"/>
            <w:shd w:val="clear" w:color="auto" w:fill="D9D9D9" w:themeFill="background1" w:themeFillShade="D9"/>
            <w:vAlign w:val="center"/>
          </w:tcPr>
          <w:p w:rsidR="006215A0" w:rsidRPr="009A7BE2" w:rsidRDefault="006215A0" w:rsidP="006215A0">
            <w:pPr>
              <w:pStyle w:val="TableText0"/>
            </w:pPr>
            <w:r w:rsidRPr="009A7BE2">
              <w:t>28</w:t>
            </w:r>
          </w:p>
        </w:tc>
        <w:tc>
          <w:tcPr>
            <w:tcW w:w="200" w:type="pct"/>
            <w:shd w:val="clear" w:color="auto" w:fill="D9D9D9" w:themeFill="background1" w:themeFillShade="D9"/>
            <w:vAlign w:val="center"/>
          </w:tcPr>
          <w:p w:rsidR="006215A0" w:rsidRPr="009A7BE2" w:rsidRDefault="006215A0" w:rsidP="006215A0">
            <w:pPr>
              <w:pStyle w:val="TableText0"/>
            </w:pPr>
            <w:r w:rsidRPr="009A7BE2">
              <w:t>28</w:t>
            </w:r>
          </w:p>
        </w:tc>
        <w:tc>
          <w:tcPr>
            <w:tcW w:w="200" w:type="pct"/>
            <w:shd w:val="clear" w:color="auto" w:fill="D9D9D9" w:themeFill="background1" w:themeFillShade="D9"/>
            <w:vAlign w:val="center"/>
          </w:tcPr>
          <w:p w:rsidR="006215A0" w:rsidRPr="009A7BE2" w:rsidRDefault="006215A0" w:rsidP="006215A0">
            <w:pPr>
              <w:pStyle w:val="TableText0"/>
            </w:pPr>
            <w:r w:rsidRPr="009A7BE2">
              <w:t>28</w:t>
            </w:r>
          </w:p>
        </w:tc>
        <w:tc>
          <w:tcPr>
            <w:tcW w:w="200" w:type="pct"/>
            <w:shd w:val="clear" w:color="auto" w:fill="D9D9D9" w:themeFill="background1" w:themeFillShade="D9"/>
            <w:vAlign w:val="center"/>
          </w:tcPr>
          <w:p w:rsidR="006215A0" w:rsidRPr="009A7BE2" w:rsidRDefault="006215A0" w:rsidP="006215A0">
            <w:pPr>
              <w:pStyle w:val="TableText0"/>
            </w:pPr>
            <w:r w:rsidRPr="009A7BE2">
              <w:t>28</w:t>
            </w:r>
          </w:p>
        </w:tc>
        <w:tc>
          <w:tcPr>
            <w:tcW w:w="200" w:type="pct"/>
            <w:shd w:val="clear" w:color="auto" w:fill="D9D9D9" w:themeFill="background1" w:themeFillShade="D9"/>
            <w:vAlign w:val="center"/>
          </w:tcPr>
          <w:p w:rsidR="006215A0" w:rsidRPr="009A7BE2" w:rsidRDefault="006215A0" w:rsidP="006215A0">
            <w:pPr>
              <w:pStyle w:val="TableText0"/>
            </w:pPr>
            <w:r w:rsidRPr="009A7BE2">
              <w:t>28</w:t>
            </w:r>
          </w:p>
        </w:tc>
        <w:tc>
          <w:tcPr>
            <w:tcW w:w="200" w:type="pct"/>
            <w:shd w:val="clear" w:color="auto" w:fill="D9D9D9" w:themeFill="background1" w:themeFillShade="D9"/>
            <w:vAlign w:val="center"/>
          </w:tcPr>
          <w:p w:rsidR="006215A0" w:rsidRPr="009A7BE2" w:rsidRDefault="006215A0" w:rsidP="006215A0">
            <w:pPr>
              <w:pStyle w:val="TableText0"/>
            </w:pPr>
            <w:r w:rsidRPr="009A7BE2">
              <w:t>29</w:t>
            </w:r>
          </w:p>
        </w:tc>
        <w:tc>
          <w:tcPr>
            <w:tcW w:w="200" w:type="pct"/>
            <w:shd w:val="clear" w:color="auto" w:fill="D9D9D9" w:themeFill="background1" w:themeFillShade="D9"/>
            <w:vAlign w:val="center"/>
          </w:tcPr>
          <w:p w:rsidR="006215A0" w:rsidRPr="009A7BE2" w:rsidRDefault="006215A0" w:rsidP="006215A0">
            <w:pPr>
              <w:pStyle w:val="TableText0"/>
            </w:pPr>
            <w:r w:rsidRPr="009A7BE2">
              <w:t>29</w:t>
            </w:r>
          </w:p>
        </w:tc>
        <w:tc>
          <w:tcPr>
            <w:tcW w:w="200" w:type="pct"/>
            <w:shd w:val="clear" w:color="auto" w:fill="D9D9D9" w:themeFill="background1" w:themeFillShade="D9"/>
            <w:vAlign w:val="center"/>
          </w:tcPr>
          <w:p w:rsidR="006215A0" w:rsidRPr="009A7BE2" w:rsidRDefault="006215A0" w:rsidP="006215A0">
            <w:pPr>
              <w:pStyle w:val="TableText0"/>
            </w:pPr>
            <w:r w:rsidRPr="009A7BE2">
              <w:t>30</w:t>
            </w:r>
          </w:p>
        </w:tc>
        <w:tc>
          <w:tcPr>
            <w:tcW w:w="200" w:type="pct"/>
            <w:shd w:val="clear" w:color="auto" w:fill="D9D9D9" w:themeFill="background1" w:themeFillShade="D9"/>
            <w:vAlign w:val="center"/>
          </w:tcPr>
          <w:p w:rsidR="006215A0" w:rsidRPr="009A7BE2" w:rsidRDefault="006215A0" w:rsidP="006215A0">
            <w:pPr>
              <w:pStyle w:val="TableText0"/>
            </w:pPr>
            <w:r w:rsidRPr="009A7BE2">
              <w:t>30</w:t>
            </w:r>
          </w:p>
        </w:tc>
        <w:tc>
          <w:tcPr>
            <w:tcW w:w="200" w:type="pct"/>
            <w:shd w:val="clear" w:color="auto" w:fill="D9D9D9" w:themeFill="background1" w:themeFillShade="D9"/>
            <w:vAlign w:val="center"/>
          </w:tcPr>
          <w:p w:rsidR="006215A0" w:rsidRPr="009A7BE2" w:rsidRDefault="006215A0" w:rsidP="006215A0">
            <w:pPr>
              <w:pStyle w:val="TableText0"/>
            </w:pPr>
            <w:r w:rsidRPr="009A7BE2">
              <w:t>31</w:t>
            </w:r>
          </w:p>
        </w:tc>
      </w:tr>
      <w:tr w:rsidR="006215A0" w:rsidRPr="00544A13" w:rsidTr="004A579A">
        <w:trPr>
          <w:cnfStyle w:val="000000010000"/>
          <w:cantSplit/>
          <w:trHeight w:val="152"/>
        </w:trPr>
        <w:tc>
          <w:tcPr>
            <w:tcW w:w="815" w:type="pct"/>
            <w:vAlign w:val="center"/>
          </w:tcPr>
          <w:p w:rsidR="006215A0" w:rsidRPr="009A7BE2" w:rsidRDefault="006215A0" w:rsidP="006215A0">
            <w:pPr>
              <w:pStyle w:val="TableText0"/>
              <w:rPr>
                <w:color w:val="000000"/>
              </w:rPr>
            </w:pPr>
            <w:r w:rsidRPr="009A7BE2">
              <w:rPr>
                <w:color w:val="000000"/>
              </w:rPr>
              <w:t>Adjusted proportion of Customer service occupations</w:t>
            </w:r>
          </w:p>
        </w:tc>
        <w:tc>
          <w:tcPr>
            <w:tcW w:w="200" w:type="pct"/>
            <w:vAlign w:val="center"/>
          </w:tcPr>
          <w:p w:rsidR="006215A0" w:rsidRPr="009A7BE2" w:rsidRDefault="006215A0" w:rsidP="006215A0">
            <w:pPr>
              <w:pStyle w:val="TableText0"/>
              <w:rPr>
                <w:color w:val="000000"/>
              </w:rPr>
            </w:pPr>
            <w:r w:rsidRPr="009A7BE2">
              <w:rPr>
                <w:color w:val="000000"/>
              </w:rPr>
              <w:t>9</w:t>
            </w:r>
          </w:p>
        </w:tc>
        <w:tc>
          <w:tcPr>
            <w:tcW w:w="200" w:type="pct"/>
            <w:vAlign w:val="center"/>
          </w:tcPr>
          <w:p w:rsidR="006215A0" w:rsidRPr="009A7BE2" w:rsidRDefault="006215A0" w:rsidP="006215A0">
            <w:pPr>
              <w:pStyle w:val="TableText0"/>
              <w:rPr>
                <w:color w:val="000000"/>
              </w:rPr>
            </w:pPr>
            <w:r w:rsidRPr="009A7BE2">
              <w:rPr>
                <w:color w:val="000000"/>
              </w:rPr>
              <w:t>9</w:t>
            </w:r>
          </w:p>
        </w:tc>
        <w:tc>
          <w:tcPr>
            <w:tcW w:w="200" w:type="pct"/>
            <w:vAlign w:val="center"/>
          </w:tcPr>
          <w:p w:rsidR="006215A0" w:rsidRPr="009A7BE2" w:rsidRDefault="006215A0" w:rsidP="006215A0">
            <w:pPr>
              <w:pStyle w:val="TableText0"/>
              <w:rPr>
                <w:color w:val="000000"/>
              </w:rPr>
            </w:pPr>
            <w:r w:rsidRPr="009A7BE2">
              <w:rPr>
                <w:color w:val="000000"/>
              </w:rPr>
              <w:t>9</w:t>
            </w:r>
          </w:p>
        </w:tc>
        <w:tc>
          <w:tcPr>
            <w:tcW w:w="200" w:type="pct"/>
            <w:vAlign w:val="center"/>
          </w:tcPr>
          <w:p w:rsidR="006215A0" w:rsidRPr="009A7BE2" w:rsidRDefault="006215A0" w:rsidP="006215A0">
            <w:pPr>
              <w:pStyle w:val="TableText0"/>
              <w:rPr>
                <w:color w:val="000000"/>
              </w:rPr>
            </w:pPr>
            <w:r w:rsidRPr="009A7BE2">
              <w:rPr>
                <w:color w:val="000000"/>
              </w:rPr>
              <w:t>9</w:t>
            </w:r>
          </w:p>
        </w:tc>
        <w:tc>
          <w:tcPr>
            <w:tcW w:w="200" w:type="pct"/>
            <w:vAlign w:val="center"/>
          </w:tcPr>
          <w:p w:rsidR="006215A0" w:rsidRPr="009A7BE2" w:rsidRDefault="006215A0" w:rsidP="006215A0">
            <w:pPr>
              <w:pStyle w:val="TableText0"/>
              <w:rPr>
                <w:color w:val="000000"/>
              </w:rPr>
            </w:pPr>
            <w:r w:rsidRPr="009A7BE2">
              <w:rPr>
                <w:color w:val="000000"/>
              </w:rPr>
              <w:t>9</w:t>
            </w:r>
          </w:p>
        </w:tc>
        <w:tc>
          <w:tcPr>
            <w:tcW w:w="200" w:type="pct"/>
            <w:vAlign w:val="center"/>
          </w:tcPr>
          <w:p w:rsidR="006215A0" w:rsidRPr="009A7BE2" w:rsidRDefault="006215A0" w:rsidP="006215A0">
            <w:pPr>
              <w:pStyle w:val="TableText0"/>
              <w:rPr>
                <w:color w:val="000000"/>
              </w:rPr>
            </w:pPr>
            <w:r w:rsidRPr="009A7BE2">
              <w:rPr>
                <w:color w:val="000000"/>
              </w:rPr>
              <w:t>9</w:t>
            </w:r>
          </w:p>
        </w:tc>
        <w:tc>
          <w:tcPr>
            <w:tcW w:w="200" w:type="pct"/>
            <w:vAlign w:val="center"/>
          </w:tcPr>
          <w:p w:rsidR="006215A0" w:rsidRPr="009A7BE2" w:rsidRDefault="006215A0" w:rsidP="006215A0">
            <w:pPr>
              <w:pStyle w:val="TableText0"/>
              <w:rPr>
                <w:color w:val="000000"/>
              </w:rPr>
            </w:pPr>
            <w:r w:rsidRPr="009A7BE2">
              <w:rPr>
                <w:color w:val="000000"/>
              </w:rPr>
              <w:t>9</w:t>
            </w:r>
          </w:p>
        </w:tc>
        <w:tc>
          <w:tcPr>
            <w:tcW w:w="200" w:type="pct"/>
            <w:vAlign w:val="center"/>
          </w:tcPr>
          <w:p w:rsidR="006215A0" w:rsidRPr="009A7BE2" w:rsidRDefault="006215A0" w:rsidP="006215A0">
            <w:pPr>
              <w:pStyle w:val="TableText0"/>
              <w:rPr>
                <w:color w:val="000000"/>
              </w:rPr>
            </w:pPr>
            <w:r w:rsidRPr="009A7BE2">
              <w:rPr>
                <w:color w:val="000000"/>
              </w:rPr>
              <w:t>9</w:t>
            </w:r>
          </w:p>
        </w:tc>
        <w:tc>
          <w:tcPr>
            <w:tcW w:w="200" w:type="pct"/>
            <w:vAlign w:val="center"/>
          </w:tcPr>
          <w:p w:rsidR="006215A0" w:rsidRPr="009A7BE2" w:rsidRDefault="006215A0" w:rsidP="006215A0">
            <w:pPr>
              <w:pStyle w:val="TableText0"/>
              <w:rPr>
                <w:color w:val="000000"/>
              </w:rPr>
            </w:pPr>
            <w:r w:rsidRPr="009A7BE2">
              <w:rPr>
                <w:color w:val="000000"/>
              </w:rPr>
              <w:t>10</w:t>
            </w:r>
          </w:p>
        </w:tc>
        <w:tc>
          <w:tcPr>
            <w:tcW w:w="200" w:type="pct"/>
            <w:vAlign w:val="center"/>
          </w:tcPr>
          <w:p w:rsidR="006215A0" w:rsidRPr="009A7BE2" w:rsidRDefault="006215A0" w:rsidP="006215A0">
            <w:pPr>
              <w:pStyle w:val="TableText0"/>
              <w:rPr>
                <w:color w:val="000000"/>
              </w:rPr>
            </w:pPr>
            <w:r w:rsidRPr="009A7BE2">
              <w:rPr>
                <w:color w:val="000000"/>
              </w:rPr>
              <w:t>10</w:t>
            </w:r>
          </w:p>
        </w:tc>
        <w:tc>
          <w:tcPr>
            <w:tcW w:w="200" w:type="pct"/>
            <w:vAlign w:val="center"/>
          </w:tcPr>
          <w:p w:rsidR="006215A0" w:rsidRPr="009A7BE2" w:rsidRDefault="006215A0" w:rsidP="006215A0">
            <w:pPr>
              <w:pStyle w:val="TableText0"/>
              <w:rPr>
                <w:color w:val="000000"/>
              </w:rPr>
            </w:pPr>
            <w:r w:rsidRPr="009A7BE2">
              <w:rPr>
                <w:color w:val="000000"/>
              </w:rPr>
              <w:t>10</w:t>
            </w:r>
          </w:p>
        </w:tc>
      </w:tr>
      <w:tr w:rsidR="006215A0" w:rsidRPr="00544A13" w:rsidTr="004A579A">
        <w:trPr>
          <w:cnfStyle w:val="000000100000"/>
          <w:cantSplit/>
          <w:trHeight w:val="152"/>
        </w:trPr>
        <w:tc>
          <w:tcPr>
            <w:tcW w:w="815" w:type="pct"/>
            <w:shd w:val="clear" w:color="auto" w:fill="D9D9D9" w:themeFill="background1" w:themeFillShade="D9"/>
            <w:vAlign w:val="center"/>
          </w:tcPr>
          <w:p w:rsidR="006215A0" w:rsidRPr="009A7BE2" w:rsidRDefault="006215A0" w:rsidP="006215A0">
            <w:pPr>
              <w:pStyle w:val="TableText0"/>
            </w:pPr>
            <w:r w:rsidRPr="009A7BE2">
              <w:t>Total</w:t>
            </w:r>
          </w:p>
        </w:tc>
        <w:tc>
          <w:tcPr>
            <w:tcW w:w="200" w:type="pct"/>
            <w:shd w:val="clear" w:color="auto" w:fill="D9D9D9" w:themeFill="background1" w:themeFillShade="D9"/>
            <w:vAlign w:val="center"/>
          </w:tcPr>
          <w:p w:rsidR="006215A0" w:rsidRPr="009A7BE2" w:rsidRDefault="006215A0" w:rsidP="006215A0">
            <w:pPr>
              <w:pStyle w:val="TableText0"/>
            </w:pPr>
            <w:r w:rsidRPr="009A7BE2">
              <w:t>344</w:t>
            </w:r>
          </w:p>
        </w:tc>
        <w:tc>
          <w:tcPr>
            <w:tcW w:w="200" w:type="pct"/>
            <w:shd w:val="clear" w:color="auto" w:fill="D9D9D9" w:themeFill="background1" w:themeFillShade="D9"/>
            <w:vAlign w:val="center"/>
          </w:tcPr>
          <w:p w:rsidR="006215A0" w:rsidRPr="009A7BE2" w:rsidRDefault="006215A0" w:rsidP="006215A0">
            <w:pPr>
              <w:pStyle w:val="TableText0"/>
            </w:pPr>
            <w:r w:rsidRPr="009A7BE2">
              <w:t>347</w:t>
            </w:r>
          </w:p>
        </w:tc>
        <w:tc>
          <w:tcPr>
            <w:tcW w:w="200" w:type="pct"/>
            <w:shd w:val="clear" w:color="auto" w:fill="D9D9D9" w:themeFill="background1" w:themeFillShade="D9"/>
            <w:vAlign w:val="center"/>
          </w:tcPr>
          <w:p w:rsidR="006215A0" w:rsidRPr="009A7BE2" w:rsidRDefault="006215A0" w:rsidP="006215A0">
            <w:pPr>
              <w:pStyle w:val="TableText0"/>
            </w:pPr>
            <w:r w:rsidRPr="009A7BE2">
              <w:t>356</w:t>
            </w:r>
          </w:p>
        </w:tc>
        <w:tc>
          <w:tcPr>
            <w:tcW w:w="200" w:type="pct"/>
            <w:shd w:val="clear" w:color="auto" w:fill="D9D9D9" w:themeFill="background1" w:themeFillShade="D9"/>
            <w:vAlign w:val="center"/>
          </w:tcPr>
          <w:p w:rsidR="006215A0" w:rsidRPr="009A7BE2" w:rsidRDefault="006215A0" w:rsidP="006215A0">
            <w:pPr>
              <w:pStyle w:val="TableText0"/>
            </w:pPr>
            <w:r w:rsidRPr="009A7BE2">
              <w:t>346</w:t>
            </w:r>
          </w:p>
        </w:tc>
        <w:tc>
          <w:tcPr>
            <w:tcW w:w="200" w:type="pct"/>
            <w:shd w:val="clear" w:color="auto" w:fill="D9D9D9" w:themeFill="background1" w:themeFillShade="D9"/>
            <w:vAlign w:val="center"/>
          </w:tcPr>
          <w:p w:rsidR="006215A0" w:rsidRPr="009A7BE2" w:rsidRDefault="006215A0" w:rsidP="006215A0">
            <w:pPr>
              <w:pStyle w:val="TableText0"/>
            </w:pPr>
            <w:r w:rsidRPr="009A7BE2">
              <w:t>345</w:t>
            </w:r>
          </w:p>
        </w:tc>
        <w:tc>
          <w:tcPr>
            <w:tcW w:w="200" w:type="pct"/>
            <w:shd w:val="clear" w:color="auto" w:fill="D9D9D9" w:themeFill="background1" w:themeFillShade="D9"/>
            <w:vAlign w:val="center"/>
          </w:tcPr>
          <w:p w:rsidR="006215A0" w:rsidRPr="009A7BE2" w:rsidRDefault="006215A0" w:rsidP="006215A0">
            <w:pPr>
              <w:pStyle w:val="TableText0"/>
            </w:pPr>
            <w:r w:rsidRPr="009A7BE2">
              <w:t>344</w:t>
            </w:r>
          </w:p>
        </w:tc>
        <w:tc>
          <w:tcPr>
            <w:tcW w:w="200" w:type="pct"/>
            <w:shd w:val="clear" w:color="auto" w:fill="D9D9D9" w:themeFill="background1" w:themeFillShade="D9"/>
            <w:vAlign w:val="center"/>
          </w:tcPr>
          <w:p w:rsidR="006215A0" w:rsidRPr="009A7BE2" w:rsidRDefault="006215A0" w:rsidP="006215A0">
            <w:pPr>
              <w:pStyle w:val="TableText0"/>
            </w:pPr>
            <w:r w:rsidRPr="009A7BE2">
              <w:t>348</w:t>
            </w:r>
          </w:p>
        </w:tc>
        <w:tc>
          <w:tcPr>
            <w:tcW w:w="200" w:type="pct"/>
            <w:shd w:val="clear" w:color="auto" w:fill="D9D9D9" w:themeFill="background1" w:themeFillShade="D9"/>
            <w:vAlign w:val="center"/>
          </w:tcPr>
          <w:p w:rsidR="006215A0" w:rsidRPr="009A7BE2" w:rsidRDefault="006215A0" w:rsidP="006215A0">
            <w:pPr>
              <w:pStyle w:val="TableText0"/>
            </w:pPr>
            <w:r w:rsidRPr="009A7BE2">
              <w:t>352</w:t>
            </w:r>
          </w:p>
        </w:tc>
        <w:tc>
          <w:tcPr>
            <w:tcW w:w="200" w:type="pct"/>
            <w:shd w:val="clear" w:color="auto" w:fill="D9D9D9" w:themeFill="background1" w:themeFillShade="D9"/>
            <w:vAlign w:val="center"/>
          </w:tcPr>
          <w:p w:rsidR="006215A0" w:rsidRPr="009A7BE2" w:rsidRDefault="006215A0" w:rsidP="006215A0">
            <w:pPr>
              <w:pStyle w:val="TableText0"/>
            </w:pPr>
            <w:r w:rsidRPr="009A7BE2">
              <w:t>344</w:t>
            </w:r>
          </w:p>
        </w:tc>
        <w:tc>
          <w:tcPr>
            <w:tcW w:w="200" w:type="pct"/>
            <w:shd w:val="clear" w:color="auto" w:fill="D9D9D9" w:themeFill="background1" w:themeFillShade="D9"/>
            <w:vAlign w:val="center"/>
          </w:tcPr>
          <w:p w:rsidR="006215A0" w:rsidRPr="009A7BE2" w:rsidRDefault="006215A0" w:rsidP="006215A0">
            <w:pPr>
              <w:pStyle w:val="TableText0"/>
            </w:pPr>
            <w:r w:rsidRPr="009A7BE2">
              <w:t>347</w:t>
            </w:r>
          </w:p>
        </w:tc>
        <w:tc>
          <w:tcPr>
            <w:tcW w:w="200" w:type="pct"/>
            <w:shd w:val="clear" w:color="auto" w:fill="D9D9D9" w:themeFill="background1" w:themeFillShade="D9"/>
            <w:vAlign w:val="center"/>
          </w:tcPr>
          <w:p w:rsidR="006215A0" w:rsidRPr="009A7BE2" w:rsidRDefault="006215A0" w:rsidP="006215A0">
            <w:pPr>
              <w:pStyle w:val="TableText0"/>
            </w:pPr>
            <w:r w:rsidRPr="009A7BE2">
              <w:t>356</w:t>
            </w:r>
          </w:p>
        </w:tc>
      </w:tr>
      <w:tr w:rsidR="006215A0" w:rsidRPr="00544A13" w:rsidTr="004A579A">
        <w:trPr>
          <w:cnfStyle w:val="000000010000"/>
          <w:cantSplit/>
          <w:trHeight w:val="152"/>
        </w:trPr>
        <w:tc>
          <w:tcPr>
            <w:tcW w:w="815" w:type="pct"/>
            <w:shd w:val="clear" w:color="auto" w:fill="D9D9D9" w:themeFill="background1" w:themeFillShade="D9"/>
            <w:vAlign w:val="center"/>
          </w:tcPr>
          <w:p w:rsidR="006215A0" w:rsidRPr="009A7BE2" w:rsidRDefault="006215A0" w:rsidP="006215A0">
            <w:pPr>
              <w:jc w:val="left"/>
              <w:rPr>
                <w:rFonts w:cs="Arial"/>
                <w:b/>
                <w:bCs/>
                <w:color w:val="000000"/>
                <w:sz w:val="20"/>
                <w:szCs w:val="22"/>
              </w:rPr>
            </w:pPr>
            <w:r w:rsidRPr="009A7BE2">
              <w:rPr>
                <w:rFonts w:cs="Arial"/>
                <w:b/>
                <w:bCs/>
                <w:color w:val="000000"/>
                <w:sz w:val="20"/>
                <w:szCs w:val="22"/>
              </w:rPr>
              <w:t>Adjusted Total</w:t>
            </w:r>
          </w:p>
        </w:tc>
        <w:tc>
          <w:tcPr>
            <w:tcW w:w="200" w:type="pct"/>
            <w:shd w:val="clear" w:color="auto" w:fill="D9D9D9" w:themeFill="background1" w:themeFillShade="D9"/>
            <w:vAlign w:val="center"/>
          </w:tcPr>
          <w:p w:rsidR="006215A0" w:rsidRPr="009A7BE2" w:rsidRDefault="006215A0" w:rsidP="006215A0">
            <w:pPr>
              <w:jc w:val="left"/>
              <w:rPr>
                <w:rFonts w:cs="Arial"/>
                <w:b/>
                <w:bCs/>
                <w:color w:val="000000"/>
                <w:sz w:val="20"/>
                <w:szCs w:val="20"/>
              </w:rPr>
            </w:pPr>
            <w:r w:rsidRPr="009A7BE2">
              <w:rPr>
                <w:rFonts w:cs="Arial"/>
                <w:b/>
                <w:bCs/>
                <w:color w:val="000000"/>
                <w:sz w:val="20"/>
                <w:szCs w:val="20"/>
              </w:rPr>
              <w:t>92</w:t>
            </w:r>
          </w:p>
        </w:tc>
        <w:tc>
          <w:tcPr>
            <w:tcW w:w="200" w:type="pct"/>
            <w:shd w:val="clear" w:color="auto" w:fill="D9D9D9" w:themeFill="background1" w:themeFillShade="D9"/>
            <w:vAlign w:val="center"/>
          </w:tcPr>
          <w:p w:rsidR="006215A0" w:rsidRPr="009A7BE2" w:rsidRDefault="006215A0" w:rsidP="006215A0">
            <w:pPr>
              <w:jc w:val="left"/>
              <w:rPr>
                <w:rFonts w:cs="Arial"/>
                <w:b/>
                <w:bCs/>
                <w:color w:val="000000"/>
                <w:sz w:val="20"/>
                <w:szCs w:val="20"/>
              </w:rPr>
            </w:pPr>
            <w:r w:rsidRPr="009A7BE2">
              <w:rPr>
                <w:rFonts w:cs="Arial"/>
                <w:b/>
                <w:bCs/>
                <w:color w:val="000000"/>
                <w:sz w:val="20"/>
                <w:szCs w:val="20"/>
              </w:rPr>
              <w:t>93</w:t>
            </w:r>
          </w:p>
        </w:tc>
        <w:tc>
          <w:tcPr>
            <w:tcW w:w="200" w:type="pct"/>
            <w:shd w:val="clear" w:color="auto" w:fill="D9D9D9" w:themeFill="background1" w:themeFillShade="D9"/>
            <w:vAlign w:val="center"/>
          </w:tcPr>
          <w:p w:rsidR="006215A0" w:rsidRPr="009A7BE2" w:rsidRDefault="006215A0" w:rsidP="006215A0">
            <w:pPr>
              <w:jc w:val="left"/>
              <w:rPr>
                <w:rFonts w:cs="Arial"/>
                <w:b/>
                <w:bCs/>
                <w:color w:val="000000"/>
                <w:sz w:val="20"/>
                <w:szCs w:val="20"/>
              </w:rPr>
            </w:pPr>
            <w:r w:rsidRPr="009A7BE2">
              <w:rPr>
                <w:rFonts w:cs="Arial"/>
                <w:b/>
                <w:bCs/>
                <w:color w:val="000000"/>
                <w:sz w:val="20"/>
                <w:szCs w:val="20"/>
              </w:rPr>
              <w:t>96</w:t>
            </w:r>
          </w:p>
        </w:tc>
        <w:tc>
          <w:tcPr>
            <w:tcW w:w="200" w:type="pct"/>
            <w:shd w:val="clear" w:color="auto" w:fill="D9D9D9" w:themeFill="background1" w:themeFillShade="D9"/>
            <w:vAlign w:val="center"/>
          </w:tcPr>
          <w:p w:rsidR="006215A0" w:rsidRPr="009A7BE2" w:rsidRDefault="006215A0" w:rsidP="006215A0">
            <w:pPr>
              <w:jc w:val="left"/>
              <w:rPr>
                <w:rFonts w:cs="Arial"/>
                <w:b/>
                <w:bCs/>
                <w:color w:val="000000"/>
                <w:sz w:val="20"/>
                <w:szCs w:val="20"/>
              </w:rPr>
            </w:pPr>
            <w:r w:rsidRPr="009A7BE2">
              <w:rPr>
                <w:rFonts w:cs="Arial"/>
                <w:b/>
                <w:bCs/>
                <w:color w:val="000000"/>
                <w:sz w:val="20"/>
                <w:szCs w:val="20"/>
              </w:rPr>
              <w:t>93</w:t>
            </w:r>
          </w:p>
        </w:tc>
        <w:tc>
          <w:tcPr>
            <w:tcW w:w="200" w:type="pct"/>
            <w:shd w:val="clear" w:color="auto" w:fill="D9D9D9" w:themeFill="background1" w:themeFillShade="D9"/>
            <w:vAlign w:val="center"/>
          </w:tcPr>
          <w:p w:rsidR="006215A0" w:rsidRPr="009A7BE2" w:rsidRDefault="006215A0" w:rsidP="006215A0">
            <w:pPr>
              <w:jc w:val="left"/>
              <w:rPr>
                <w:rFonts w:cs="Arial"/>
                <w:b/>
                <w:bCs/>
                <w:color w:val="000000"/>
                <w:sz w:val="20"/>
                <w:szCs w:val="20"/>
              </w:rPr>
            </w:pPr>
            <w:r w:rsidRPr="009A7BE2">
              <w:rPr>
                <w:rFonts w:cs="Arial"/>
                <w:b/>
                <w:bCs/>
                <w:color w:val="000000"/>
                <w:sz w:val="20"/>
                <w:szCs w:val="20"/>
              </w:rPr>
              <w:t>93</w:t>
            </w:r>
          </w:p>
        </w:tc>
        <w:tc>
          <w:tcPr>
            <w:tcW w:w="200" w:type="pct"/>
            <w:shd w:val="clear" w:color="auto" w:fill="D9D9D9" w:themeFill="background1" w:themeFillShade="D9"/>
            <w:vAlign w:val="center"/>
          </w:tcPr>
          <w:p w:rsidR="006215A0" w:rsidRPr="009A7BE2" w:rsidRDefault="006215A0" w:rsidP="006215A0">
            <w:pPr>
              <w:jc w:val="left"/>
              <w:rPr>
                <w:rFonts w:cs="Arial"/>
                <w:b/>
                <w:bCs/>
                <w:color w:val="000000"/>
                <w:sz w:val="20"/>
                <w:szCs w:val="20"/>
              </w:rPr>
            </w:pPr>
            <w:r w:rsidRPr="009A7BE2">
              <w:rPr>
                <w:rFonts w:cs="Arial"/>
                <w:b/>
                <w:bCs/>
                <w:color w:val="000000"/>
                <w:sz w:val="20"/>
                <w:szCs w:val="20"/>
              </w:rPr>
              <w:t>93</w:t>
            </w:r>
          </w:p>
        </w:tc>
        <w:tc>
          <w:tcPr>
            <w:tcW w:w="200" w:type="pct"/>
            <w:shd w:val="clear" w:color="auto" w:fill="D9D9D9" w:themeFill="background1" w:themeFillShade="D9"/>
            <w:vAlign w:val="center"/>
          </w:tcPr>
          <w:p w:rsidR="006215A0" w:rsidRPr="009A7BE2" w:rsidRDefault="006215A0" w:rsidP="006215A0">
            <w:pPr>
              <w:jc w:val="left"/>
              <w:rPr>
                <w:rFonts w:cs="Arial"/>
                <w:b/>
                <w:bCs/>
                <w:color w:val="000000"/>
                <w:sz w:val="20"/>
                <w:szCs w:val="20"/>
              </w:rPr>
            </w:pPr>
            <w:r w:rsidRPr="009A7BE2">
              <w:rPr>
                <w:rFonts w:cs="Arial"/>
                <w:b/>
                <w:bCs/>
                <w:color w:val="000000"/>
                <w:sz w:val="20"/>
                <w:szCs w:val="20"/>
              </w:rPr>
              <w:t>94</w:t>
            </w:r>
          </w:p>
        </w:tc>
        <w:tc>
          <w:tcPr>
            <w:tcW w:w="200" w:type="pct"/>
            <w:shd w:val="clear" w:color="auto" w:fill="D9D9D9" w:themeFill="background1" w:themeFillShade="D9"/>
            <w:vAlign w:val="center"/>
          </w:tcPr>
          <w:p w:rsidR="006215A0" w:rsidRPr="009A7BE2" w:rsidRDefault="006215A0" w:rsidP="006215A0">
            <w:pPr>
              <w:jc w:val="left"/>
              <w:rPr>
                <w:rFonts w:cs="Arial"/>
                <w:b/>
                <w:bCs/>
                <w:color w:val="000000"/>
                <w:sz w:val="20"/>
                <w:szCs w:val="20"/>
              </w:rPr>
            </w:pPr>
            <w:r w:rsidRPr="009A7BE2">
              <w:rPr>
                <w:rFonts w:cs="Arial"/>
                <w:b/>
                <w:bCs/>
                <w:color w:val="000000"/>
                <w:sz w:val="20"/>
                <w:szCs w:val="20"/>
              </w:rPr>
              <w:t>95</w:t>
            </w:r>
          </w:p>
        </w:tc>
        <w:tc>
          <w:tcPr>
            <w:tcW w:w="200" w:type="pct"/>
            <w:shd w:val="clear" w:color="auto" w:fill="D9D9D9" w:themeFill="background1" w:themeFillShade="D9"/>
            <w:vAlign w:val="center"/>
          </w:tcPr>
          <w:p w:rsidR="006215A0" w:rsidRPr="009A7BE2" w:rsidRDefault="006215A0" w:rsidP="006215A0">
            <w:pPr>
              <w:jc w:val="left"/>
              <w:rPr>
                <w:rFonts w:cs="Arial"/>
                <w:b/>
                <w:bCs/>
                <w:color w:val="000000"/>
                <w:sz w:val="20"/>
                <w:szCs w:val="20"/>
              </w:rPr>
            </w:pPr>
            <w:r w:rsidRPr="009A7BE2">
              <w:rPr>
                <w:rFonts w:cs="Arial"/>
                <w:b/>
                <w:bCs/>
                <w:color w:val="000000"/>
                <w:sz w:val="20"/>
                <w:szCs w:val="20"/>
              </w:rPr>
              <w:t>96</w:t>
            </w:r>
          </w:p>
        </w:tc>
        <w:tc>
          <w:tcPr>
            <w:tcW w:w="200" w:type="pct"/>
            <w:shd w:val="clear" w:color="auto" w:fill="D9D9D9" w:themeFill="background1" w:themeFillShade="D9"/>
            <w:vAlign w:val="center"/>
          </w:tcPr>
          <w:p w:rsidR="006215A0" w:rsidRPr="009A7BE2" w:rsidRDefault="006215A0" w:rsidP="006215A0">
            <w:pPr>
              <w:jc w:val="left"/>
              <w:rPr>
                <w:rFonts w:cs="Arial"/>
                <w:b/>
                <w:bCs/>
                <w:color w:val="000000"/>
                <w:sz w:val="20"/>
                <w:szCs w:val="20"/>
              </w:rPr>
            </w:pPr>
            <w:r w:rsidRPr="009A7BE2">
              <w:rPr>
                <w:rFonts w:cs="Arial"/>
                <w:b/>
                <w:bCs/>
                <w:color w:val="000000"/>
                <w:sz w:val="20"/>
                <w:szCs w:val="20"/>
              </w:rPr>
              <w:t>97</w:t>
            </w:r>
          </w:p>
        </w:tc>
        <w:tc>
          <w:tcPr>
            <w:tcW w:w="200" w:type="pct"/>
            <w:shd w:val="clear" w:color="auto" w:fill="D9D9D9" w:themeFill="background1" w:themeFillShade="D9"/>
            <w:vAlign w:val="center"/>
          </w:tcPr>
          <w:p w:rsidR="006215A0" w:rsidRPr="009A7BE2" w:rsidRDefault="006215A0" w:rsidP="006215A0">
            <w:pPr>
              <w:jc w:val="left"/>
              <w:rPr>
                <w:rFonts w:cs="Arial"/>
                <w:b/>
                <w:bCs/>
                <w:color w:val="000000"/>
                <w:sz w:val="20"/>
                <w:szCs w:val="20"/>
              </w:rPr>
            </w:pPr>
            <w:r w:rsidRPr="009A7BE2">
              <w:rPr>
                <w:rFonts w:cs="Arial"/>
                <w:b/>
                <w:bCs/>
                <w:color w:val="000000"/>
                <w:sz w:val="20"/>
                <w:szCs w:val="20"/>
              </w:rPr>
              <w:t>99</w:t>
            </w:r>
          </w:p>
        </w:tc>
      </w:tr>
    </w:tbl>
    <w:p w:rsidR="006215A0" w:rsidRPr="00544A13" w:rsidRDefault="006215A0" w:rsidP="006215A0">
      <w:pPr>
        <w:rPr>
          <w:lang w:val="en-GB"/>
        </w:rPr>
        <w:sectPr w:rsidR="006215A0" w:rsidRPr="00544A13" w:rsidSect="009A7BE2">
          <w:pgSz w:w="16834" w:h="11909" w:orient="landscape" w:code="9"/>
          <w:pgMar w:top="1440" w:right="1440" w:bottom="993" w:left="1800" w:header="706" w:footer="351" w:gutter="0"/>
          <w:cols w:space="708"/>
          <w:docGrid w:linePitch="360"/>
        </w:sectPr>
      </w:pPr>
    </w:p>
    <w:p w:rsidR="006215A0" w:rsidRPr="00544A13" w:rsidRDefault="006215A0" w:rsidP="006215A0">
      <w:pPr>
        <w:pStyle w:val="BodyText-parastylebold"/>
      </w:pPr>
      <w:r w:rsidRPr="00544A13">
        <w:t>Machinery &amp; transport equipment</w:t>
      </w:r>
      <w:r>
        <w:t xml:space="preserve"> - </w:t>
      </w:r>
      <w:r w:rsidRPr="00544A13">
        <w:t>Machinery N.E.C</w:t>
      </w:r>
    </w:p>
    <w:p w:rsidR="006215A0" w:rsidRPr="00544A13" w:rsidRDefault="006215A0" w:rsidP="006215A0">
      <w:pPr>
        <w:pBdr>
          <w:top w:val="single" w:sz="4" w:space="1" w:color="auto"/>
          <w:bottom w:val="single" w:sz="4" w:space="1" w:color="auto"/>
        </w:pBdr>
        <w:spacing w:after="180"/>
        <w:rPr>
          <w:rFonts w:cs="Arial"/>
          <w:b/>
          <w:szCs w:val="20"/>
          <w:lang w:val="en-GB"/>
        </w:rPr>
      </w:pPr>
      <w:r w:rsidRPr="00544A13">
        <w:rPr>
          <w:rFonts w:cs="Arial"/>
          <w:b/>
          <w:szCs w:val="20"/>
          <w:lang w:val="en-GB"/>
        </w:rPr>
        <w:t>Table</w:t>
      </w:r>
      <w:r>
        <w:rPr>
          <w:rFonts w:cs="Arial"/>
          <w:b/>
          <w:szCs w:val="20"/>
          <w:lang w:val="en-GB"/>
        </w:rPr>
        <w:t xml:space="preserve"> </w:t>
      </w:r>
      <w:r w:rsidR="008C436C">
        <w:rPr>
          <w:rFonts w:cs="Arial"/>
          <w:b/>
          <w:szCs w:val="20"/>
          <w:lang w:val="en-GB"/>
        </w:rPr>
        <w:fldChar w:fldCharType="begin"/>
      </w:r>
      <w:r>
        <w:rPr>
          <w:rFonts w:cs="Arial"/>
          <w:b/>
          <w:szCs w:val="20"/>
          <w:lang w:val="en-GB"/>
        </w:rPr>
        <w:instrText xml:space="preserve"> SEQ Table \* ARABIC \s 1 </w:instrText>
      </w:r>
      <w:r w:rsidR="008C436C">
        <w:rPr>
          <w:rFonts w:cs="Arial"/>
          <w:b/>
          <w:szCs w:val="20"/>
          <w:lang w:val="en-GB"/>
        </w:rPr>
        <w:fldChar w:fldCharType="separate"/>
      </w:r>
      <w:r w:rsidR="00E149A4">
        <w:rPr>
          <w:rFonts w:cs="Arial"/>
          <w:b/>
          <w:noProof/>
          <w:szCs w:val="20"/>
          <w:lang w:val="en-GB"/>
        </w:rPr>
        <w:t>29</w:t>
      </w:r>
      <w:r w:rsidR="008C436C">
        <w:rPr>
          <w:rFonts w:cs="Arial"/>
          <w:b/>
          <w:szCs w:val="20"/>
          <w:lang w:val="en-GB"/>
        </w:rPr>
        <w:fldChar w:fldCharType="end"/>
      </w:r>
      <w:r w:rsidRPr="00544A13">
        <w:rPr>
          <w:rFonts w:cs="Arial"/>
          <w:b/>
          <w:szCs w:val="20"/>
          <w:lang w:val="en-GB"/>
        </w:rPr>
        <w:t>: Projected numbers in relevant occupations in machinery n.e.c</w:t>
      </w:r>
    </w:p>
    <w:tbl>
      <w:tblPr>
        <w:tblStyle w:val="Tablefordocuments4"/>
        <w:tblW w:w="4927" w:type="pct"/>
        <w:tblInd w:w="108" w:type="dxa"/>
        <w:tblLook w:val="04A0"/>
      </w:tblPr>
      <w:tblGrid>
        <w:gridCol w:w="4454"/>
        <w:gridCol w:w="832"/>
        <w:gridCol w:w="832"/>
        <w:gridCol w:w="832"/>
        <w:gridCol w:w="832"/>
        <w:gridCol w:w="832"/>
        <w:gridCol w:w="832"/>
        <w:gridCol w:w="832"/>
        <w:gridCol w:w="832"/>
        <w:gridCol w:w="832"/>
        <w:gridCol w:w="833"/>
        <w:gridCol w:w="833"/>
      </w:tblGrid>
      <w:tr w:rsidR="006215A0" w:rsidRPr="00544A13" w:rsidTr="004A579A">
        <w:trPr>
          <w:cnfStyle w:val="100000000000"/>
          <w:cantSplit/>
          <w:trHeight w:val="789"/>
          <w:tblHeader/>
        </w:trPr>
        <w:tc>
          <w:tcPr>
            <w:tcW w:w="1071" w:type="pct"/>
            <w:tcBorders>
              <w:tl2br w:val="single" w:sz="4" w:space="0" w:color="auto"/>
            </w:tcBorders>
            <w:vAlign w:val="center"/>
          </w:tcPr>
          <w:p w:rsidR="006215A0" w:rsidRPr="009A7BE2" w:rsidRDefault="006215A0" w:rsidP="006215A0">
            <w:pPr>
              <w:spacing w:after="180"/>
              <w:jc w:val="left"/>
              <w:rPr>
                <w:rFonts w:cs="Arial"/>
                <w:sz w:val="20"/>
                <w:szCs w:val="20"/>
                <w:lang w:val="en-GB"/>
              </w:rPr>
            </w:pPr>
          </w:p>
        </w:tc>
        <w:tc>
          <w:tcPr>
            <w:tcW w:w="200" w:type="pct"/>
            <w:vAlign w:val="center"/>
          </w:tcPr>
          <w:p w:rsidR="006215A0" w:rsidRPr="009A7BE2" w:rsidRDefault="006215A0" w:rsidP="006215A0">
            <w:pPr>
              <w:spacing w:after="180"/>
              <w:rPr>
                <w:rFonts w:cs="Arial"/>
                <w:sz w:val="20"/>
                <w:szCs w:val="20"/>
                <w:lang w:val="en-GB"/>
              </w:rPr>
            </w:pPr>
            <w:r w:rsidRPr="009A7BE2">
              <w:rPr>
                <w:rFonts w:cs="Arial"/>
                <w:sz w:val="20"/>
                <w:szCs w:val="20"/>
                <w:lang w:val="en-GB"/>
              </w:rPr>
              <w:t>2010</w:t>
            </w:r>
          </w:p>
        </w:tc>
        <w:tc>
          <w:tcPr>
            <w:tcW w:w="200" w:type="pct"/>
            <w:vAlign w:val="center"/>
          </w:tcPr>
          <w:p w:rsidR="006215A0" w:rsidRPr="009A7BE2" w:rsidRDefault="006215A0" w:rsidP="006215A0">
            <w:pPr>
              <w:spacing w:after="180"/>
              <w:rPr>
                <w:rFonts w:cs="Arial"/>
                <w:sz w:val="20"/>
                <w:szCs w:val="20"/>
                <w:lang w:val="en-GB"/>
              </w:rPr>
            </w:pPr>
            <w:r w:rsidRPr="009A7BE2">
              <w:rPr>
                <w:rFonts w:cs="Arial"/>
                <w:sz w:val="20"/>
                <w:szCs w:val="20"/>
                <w:lang w:val="en-GB"/>
              </w:rPr>
              <w:t>2011</w:t>
            </w:r>
          </w:p>
        </w:tc>
        <w:tc>
          <w:tcPr>
            <w:tcW w:w="200" w:type="pct"/>
            <w:vAlign w:val="center"/>
          </w:tcPr>
          <w:p w:rsidR="006215A0" w:rsidRPr="009A7BE2" w:rsidRDefault="006215A0" w:rsidP="006215A0">
            <w:pPr>
              <w:spacing w:after="180"/>
              <w:rPr>
                <w:rFonts w:cs="Arial"/>
                <w:sz w:val="20"/>
                <w:szCs w:val="20"/>
                <w:lang w:val="en-GB"/>
              </w:rPr>
            </w:pPr>
            <w:r w:rsidRPr="009A7BE2">
              <w:rPr>
                <w:rFonts w:cs="Arial"/>
                <w:sz w:val="20"/>
                <w:szCs w:val="20"/>
                <w:lang w:val="en-GB"/>
              </w:rPr>
              <w:t>2012</w:t>
            </w:r>
          </w:p>
        </w:tc>
        <w:tc>
          <w:tcPr>
            <w:tcW w:w="200" w:type="pct"/>
            <w:vAlign w:val="center"/>
          </w:tcPr>
          <w:p w:rsidR="006215A0" w:rsidRPr="009A7BE2" w:rsidRDefault="006215A0" w:rsidP="006215A0">
            <w:pPr>
              <w:spacing w:after="180"/>
              <w:rPr>
                <w:rFonts w:cs="Arial"/>
                <w:sz w:val="20"/>
                <w:szCs w:val="20"/>
                <w:lang w:val="en-GB"/>
              </w:rPr>
            </w:pPr>
            <w:r w:rsidRPr="009A7BE2">
              <w:rPr>
                <w:rFonts w:cs="Arial"/>
                <w:sz w:val="20"/>
                <w:szCs w:val="20"/>
                <w:lang w:val="en-GB"/>
              </w:rPr>
              <w:t>2013</w:t>
            </w:r>
          </w:p>
        </w:tc>
        <w:tc>
          <w:tcPr>
            <w:tcW w:w="200" w:type="pct"/>
            <w:vAlign w:val="center"/>
          </w:tcPr>
          <w:p w:rsidR="006215A0" w:rsidRPr="009A7BE2" w:rsidRDefault="006215A0" w:rsidP="006215A0">
            <w:pPr>
              <w:spacing w:after="180"/>
              <w:rPr>
                <w:rFonts w:cs="Arial"/>
                <w:sz w:val="20"/>
                <w:szCs w:val="20"/>
                <w:lang w:val="en-GB"/>
              </w:rPr>
            </w:pPr>
            <w:r w:rsidRPr="009A7BE2">
              <w:rPr>
                <w:rFonts w:cs="Arial"/>
                <w:sz w:val="20"/>
                <w:szCs w:val="20"/>
                <w:lang w:val="en-GB"/>
              </w:rPr>
              <w:t>2014</w:t>
            </w:r>
          </w:p>
        </w:tc>
        <w:tc>
          <w:tcPr>
            <w:tcW w:w="200" w:type="pct"/>
            <w:vAlign w:val="center"/>
          </w:tcPr>
          <w:p w:rsidR="006215A0" w:rsidRPr="009A7BE2" w:rsidRDefault="006215A0" w:rsidP="006215A0">
            <w:pPr>
              <w:spacing w:after="180"/>
              <w:rPr>
                <w:rFonts w:cs="Arial"/>
                <w:sz w:val="20"/>
                <w:szCs w:val="20"/>
                <w:lang w:val="en-GB"/>
              </w:rPr>
            </w:pPr>
            <w:r w:rsidRPr="009A7BE2">
              <w:rPr>
                <w:rFonts w:cs="Arial"/>
                <w:sz w:val="20"/>
                <w:szCs w:val="20"/>
                <w:lang w:val="en-GB"/>
              </w:rPr>
              <w:t>2015</w:t>
            </w:r>
          </w:p>
        </w:tc>
        <w:tc>
          <w:tcPr>
            <w:tcW w:w="200" w:type="pct"/>
            <w:vAlign w:val="center"/>
          </w:tcPr>
          <w:p w:rsidR="006215A0" w:rsidRPr="009A7BE2" w:rsidRDefault="006215A0" w:rsidP="006215A0">
            <w:pPr>
              <w:spacing w:after="180"/>
              <w:rPr>
                <w:rFonts w:cs="Arial"/>
                <w:sz w:val="20"/>
                <w:szCs w:val="20"/>
                <w:lang w:val="en-GB"/>
              </w:rPr>
            </w:pPr>
            <w:r w:rsidRPr="009A7BE2">
              <w:rPr>
                <w:rFonts w:cs="Arial"/>
                <w:sz w:val="20"/>
                <w:szCs w:val="20"/>
                <w:lang w:val="en-GB"/>
              </w:rPr>
              <w:t>2016</w:t>
            </w:r>
          </w:p>
        </w:tc>
        <w:tc>
          <w:tcPr>
            <w:tcW w:w="200" w:type="pct"/>
            <w:vAlign w:val="center"/>
          </w:tcPr>
          <w:p w:rsidR="006215A0" w:rsidRPr="009A7BE2" w:rsidRDefault="006215A0" w:rsidP="006215A0">
            <w:pPr>
              <w:spacing w:after="180"/>
              <w:rPr>
                <w:rFonts w:cs="Arial"/>
                <w:sz w:val="20"/>
                <w:szCs w:val="20"/>
                <w:lang w:val="en-GB"/>
              </w:rPr>
            </w:pPr>
            <w:r w:rsidRPr="009A7BE2">
              <w:rPr>
                <w:rFonts w:cs="Arial"/>
                <w:sz w:val="20"/>
                <w:szCs w:val="20"/>
                <w:lang w:val="en-GB"/>
              </w:rPr>
              <w:t>2017</w:t>
            </w:r>
          </w:p>
        </w:tc>
        <w:tc>
          <w:tcPr>
            <w:tcW w:w="200" w:type="pct"/>
            <w:vAlign w:val="center"/>
          </w:tcPr>
          <w:p w:rsidR="006215A0" w:rsidRPr="009A7BE2" w:rsidRDefault="006215A0" w:rsidP="006215A0">
            <w:pPr>
              <w:spacing w:after="180"/>
              <w:rPr>
                <w:rFonts w:cs="Arial"/>
                <w:sz w:val="20"/>
                <w:szCs w:val="20"/>
                <w:lang w:val="en-GB"/>
              </w:rPr>
            </w:pPr>
            <w:r w:rsidRPr="009A7BE2">
              <w:rPr>
                <w:rFonts w:cs="Arial"/>
                <w:sz w:val="20"/>
                <w:szCs w:val="20"/>
                <w:lang w:val="en-GB"/>
              </w:rPr>
              <w:t>2018</w:t>
            </w:r>
          </w:p>
        </w:tc>
        <w:tc>
          <w:tcPr>
            <w:tcW w:w="200" w:type="pct"/>
            <w:vAlign w:val="center"/>
          </w:tcPr>
          <w:p w:rsidR="006215A0" w:rsidRPr="009A7BE2" w:rsidRDefault="006215A0" w:rsidP="006215A0">
            <w:pPr>
              <w:spacing w:after="180"/>
              <w:rPr>
                <w:rFonts w:cs="Arial"/>
                <w:sz w:val="20"/>
                <w:szCs w:val="20"/>
                <w:lang w:val="en-GB"/>
              </w:rPr>
            </w:pPr>
            <w:r w:rsidRPr="009A7BE2">
              <w:rPr>
                <w:rFonts w:cs="Arial"/>
                <w:sz w:val="20"/>
                <w:szCs w:val="20"/>
                <w:lang w:val="en-GB"/>
              </w:rPr>
              <w:t>2019</w:t>
            </w:r>
          </w:p>
        </w:tc>
        <w:tc>
          <w:tcPr>
            <w:tcW w:w="200" w:type="pct"/>
            <w:vAlign w:val="center"/>
          </w:tcPr>
          <w:p w:rsidR="006215A0" w:rsidRPr="009A7BE2" w:rsidRDefault="006215A0" w:rsidP="006215A0">
            <w:pPr>
              <w:spacing w:after="180"/>
              <w:rPr>
                <w:rFonts w:cs="Arial"/>
                <w:sz w:val="20"/>
                <w:szCs w:val="20"/>
                <w:lang w:val="en-GB"/>
              </w:rPr>
            </w:pPr>
            <w:r w:rsidRPr="009A7BE2">
              <w:rPr>
                <w:rFonts w:cs="Arial"/>
                <w:sz w:val="20"/>
                <w:szCs w:val="20"/>
                <w:lang w:val="en-GB"/>
              </w:rPr>
              <w:t>2020</w:t>
            </w:r>
          </w:p>
        </w:tc>
      </w:tr>
      <w:tr w:rsidR="006215A0" w:rsidRPr="00544A13" w:rsidTr="004A579A">
        <w:trPr>
          <w:cnfStyle w:val="000000100000"/>
          <w:cantSplit/>
          <w:trHeight w:val="143"/>
        </w:trPr>
        <w:tc>
          <w:tcPr>
            <w:tcW w:w="1071" w:type="pct"/>
            <w:shd w:val="clear" w:color="auto" w:fill="D9D9D9" w:themeFill="background1" w:themeFillShade="D9"/>
            <w:vAlign w:val="center"/>
          </w:tcPr>
          <w:p w:rsidR="006215A0" w:rsidRPr="009A7BE2" w:rsidRDefault="006215A0" w:rsidP="006215A0">
            <w:pPr>
              <w:pStyle w:val="TableText0"/>
            </w:pPr>
            <w:r w:rsidRPr="009A7BE2">
              <w:t>Corporate managers and directors</w:t>
            </w:r>
          </w:p>
        </w:tc>
        <w:tc>
          <w:tcPr>
            <w:tcW w:w="200" w:type="pct"/>
            <w:shd w:val="clear" w:color="auto" w:fill="D9D9D9" w:themeFill="background1" w:themeFillShade="D9"/>
          </w:tcPr>
          <w:p w:rsidR="006215A0" w:rsidRPr="009A7BE2" w:rsidRDefault="006215A0" w:rsidP="006215A0">
            <w:pPr>
              <w:pStyle w:val="TableText0"/>
            </w:pPr>
            <w:r w:rsidRPr="009A7BE2">
              <w:t>389</w:t>
            </w:r>
          </w:p>
        </w:tc>
        <w:tc>
          <w:tcPr>
            <w:tcW w:w="200" w:type="pct"/>
            <w:shd w:val="clear" w:color="auto" w:fill="D9D9D9" w:themeFill="background1" w:themeFillShade="D9"/>
          </w:tcPr>
          <w:p w:rsidR="006215A0" w:rsidRPr="009A7BE2" w:rsidRDefault="006215A0" w:rsidP="006215A0">
            <w:pPr>
              <w:pStyle w:val="TableText0"/>
            </w:pPr>
            <w:r w:rsidRPr="009A7BE2">
              <w:t>398</w:t>
            </w:r>
          </w:p>
        </w:tc>
        <w:tc>
          <w:tcPr>
            <w:tcW w:w="200" w:type="pct"/>
            <w:shd w:val="clear" w:color="auto" w:fill="D9D9D9" w:themeFill="background1" w:themeFillShade="D9"/>
          </w:tcPr>
          <w:p w:rsidR="006215A0" w:rsidRPr="009A7BE2" w:rsidRDefault="006215A0" w:rsidP="006215A0">
            <w:pPr>
              <w:pStyle w:val="TableText0"/>
            </w:pPr>
            <w:r w:rsidRPr="009A7BE2">
              <w:t>434</w:t>
            </w:r>
          </w:p>
        </w:tc>
        <w:tc>
          <w:tcPr>
            <w:tcW w:w="200" w:type="pct"/>
            <w:shd w:val="clear" w:color="auto" w:fill="D9D9D9" w:themeFill="background1" w:themeFillShade="D9"/>
          </w:tcPr>
          <w:p w:rsidR="006215A0" w:rsidRPr="009A7BE2" w:rsidRDefault="006215A0" w:rsidP="006215A0">
            <w:pPr>
              <w:pStyle w:val="TableText0"/>
            </w:pPr>
            <w:r w:rsidRPr="009A7BE2">
              <w:t>448</w:t>
            </w:r>
          </w:p>
        </w:tc>
        <w:tc>
          <w:tcPr>
            <w:tcW w:w="200" w:type="pct"/>
            <w:shd w:val="clear" w:color="auto" w:fill="D9D9D9" w:themeFill="background1" w:themeFillShade="D9"/>
          </w:tcPr>
          <w:p w:rsidR="006215A0" w:rsidRPr="009A7BE2" w:rsidRDefault="006215A0" w:rsidP="006215A0">
            <w:pPr>
              <w:pStyle w:val="TableText0"/>
            </w:pPr>
            <w:r w:rsidRPr="009A7BE2">
              <w:t>460</w:t>
            </w:r>
          </w:p>
        </w:tc>
        <w:tc>
          <w:tcPr>
            <w:tcW w:w="200" w:type="pct"/>
            <w:shd w:val="clear" w:color="auto" w:fill="D9D9D9" w:themeFill="background1" w:themeFillShade="D9"/>
          </w:tcPr>
          <w:p w:rsidR="006215A0" w:rsidRPr="009A7BE2" w:rsidRDefault="006215A0" w:rsidP="006215A0">
            <w:pPr>
              <w:pStyle w:val="TableText0"/>
            </w:pPr>
            <w:r w:rsidRPr="009A7BE2">
              <w:t>472</w:t>
            </w:r>
          </w:p>
        </w:tc>
        <w:tc>
          <w:tcPr>
            <w:tcW w:w="200" w:type="pct"/>
            <w:shd w:val="clear" w:color="auto" w:fill="D9D9D9" w:themeFill="background1" w:themeFillShade="D9"/>
          </w:tcPr>
          <w:p w:rsidR="006215A0" w:rsidRPr="009A7BE2" w:rsidRDefault="006215A0" w:rsidP="006215A0">
            <w:pPr>
              <w:pStyle w:val="TableText0"/>
            </w:pPr>
            <w:r w:rsidRPr="009A7BE2">
              <w:t>486</w:t>
            </w:r>
          </w:p>
        </w:tc>
        <w:tc>
          <w:tcPr>
            <w:tcW w:w="200" w:type="pct"/>
            <w:shd w:val="clear" w:color="auto" w:fill="D9D9D9" w:themeFill="background1" w:themeFillShade="D9"/>
          </w:tcPr>
          <w:p w:rsidR="006215A0" w:rsidRPr="009A7BE2" w:rsidRDefault="006215A0" w:rsidP="006215A0">
            <w:pPr>
              <w:pStyle w:val="TableText0"/>
            </w:pPr>
            <w:r w:rsidRPr="009A7BE2">
              <w:t>495</w:t>
            </w:r>
          </w:p>
        </w:tc>
        <w:tc>
          <w:tcPr>
            <w:tcW w:w="200" w:type="pct"/>
            <w:shd w:val="clear" w:color="auto" w:fill="D9D9D9" w:themeFill="background1" w:themeFillShade="D9"/>
          </w:tcPr>
          <w:p w:rsidR="006215A0" w:rsidRPr="009A7BE2" w:rsidRDefault="006215A0" w:rsidP="006215A0">
            <w:pPr>
              <w:pStyle w:val="TableText0"/>
            </w:pPr>
            <w:r w:rsidRPr="009A7BE2">
              <w:t>501</w:t>
            </w:r>
          </w:p>
        </w:tc>
        <w:tc>
          <w:tcPr>
            <w:tcW w:w="200" w:type="pct"/>
            <w:shd w:val="clear" w:color="auto" w:fill="D9D9D9" w:themeFill="background1" w:themeFillShade="D9"/>
          </w:tcPr>
          <w:p w:rsidR="006215A0" w:rsidRPr="009A7BE2" w:rsidRDefault="006215A0" w:rsidP="006215A0">
            <w:pPr>
              <w:pStyle w:val="TableText0"/>
            </w:pPr>
            <w:r w:rsidRPr="009A7BE2">
              <w:t>504</w:t>
            </w:r>
          </w:p>
        </w:tc>
        <w:tc>
          <w:tcPr>
            <w:tcW w:w="200" w:type="pct"/>
            <w:shd w:val="clear" w:color="auto" w:fill="D9D9D9" w:themeFill="background1" w:themeFillShade="D9"/>
          </w:tcPr>
          <w:p w:rsidR="006215A0" w:rsidRPr="009A7BE2" w:rsidRDefault="006215A0" w:rsidP="006215A0">
            <w:pPr>
              <w:pStyle w:val="TableText0"/>
            </w:pPr>
            <w:r w:rsidRPr="009A7BE2">
              <w:t>506</w:t>
            </w:r>
          </w:p>
        </w:tc>
      </w:tr>
      <w:tr w:rsidR="006215A0" w:rsidRPr="00544A13" w:rsidTr="004A579A">
        <w:trPr>
          <w:cnfStyle w:val="000000010000"/>
          <w:cantSplit/>
          <w:trHeight w:val="143"/>
        </w:trPr>
        <w:tc>
          <w:tcPr>
            <w:tcW w:w="1071" w:type="pct"/>
            <w:vAlign w:val="center"/>
          </w:tcPr>
          <w:p w:rsidR="006215A0" w:rsidRPr="009A7BE2" w:rsidRDefault="006215A0" w:rsidP="006215A0">
            <w:pPr>
              <w:pStyle w:val="TableText0"/>
              <w:rPr>
                <w:color w:val="000000"/>
              </w:rPr>
            </w:pPr>
            <w:r w:rsidRPr="009A7BE2">
              <w:rPr>
                <w:color w:val="000000"/>
              </w:rPr>
              <w:t>Adjusted proportion of Corporate Managers and Directors</w:t>
            </w:r>
          </w:p>
        </w:tc>
        <w:tc>
          <w:tcPr>
            <w:tcW w:w="200" w:type="pct"/>
            <w:vAlign w:val="center"/>
          </w:tcPr>
          <w:p w:rsidR="006215A0" w:rsidRPr="009A7BE2" w:rsidRDefault="006215A0" w:rsidP="006215A0">
            <w:pPr>
              <w:pStyle w:val="TableText0"/>
              <w:rPr>
                <w:color w:val="000000"/>
              </w:rPr>
            </w:pPr>
            <w:r w:rsidRPr="009A7BE2">
              <w:rPr>
                <w:color w:val="000000"/>
              </w:rPr>
              <w:t>66</w:t>
            </w:r>
          </w:p>
        </w:tc>
        <w:tc>
          <w:tcPr>
            <w:tcW w:w="200" w:type="pct"/>
            <w:vAlign w:val="center"/>
          </w:tcPr>
          <w:p w:rsidR="006215A0" w:rsidRPr="009A7BE2" w:rsidRDefault="006215A0" w:rsidP="006215A0">
            <w:pPr>
              <w:pStyle w:val="TableText0"/>
              <w:rPr>
                <w:color w:val="000000"/>
              </w:rPr>
            </w:pPr>
            <w:r w:rsidRPr="009A7BE2">
              <w:rPr>
                <w:color w:val="000000"/>
              </w:rPr>
              <w:t>68</w:t>
            </w:r>
          </w:p>
        </w:tc>
        <w:tc>
          <w:tcPr>
            <w:tcW w:w="200" w:type="pct"/>
            <w:vAlign w:val="center"/>
          </w:tcPr>
          <w:p w:rsidR="006215A0" w:rsidRPr="009A7BE2" w:rsidRDefault="006215A0" w:rsidP="006215A0">
            <w:pPr>
              <w:pStyle w:val="TableText0"/>
              <w:rPr>
                <w:color w:val="000000"/>
              </w:rPr>
            </w:pPr>
            <w:r w:rsidRPr="009A7BE2">
              <w:rPr>
                <w:color w:val="000000"/>
              </w:rPr>
              <w:t>74</w:t>
            </w:r>
          </w:p>
        </w:tc>
        <w:tc>
          <w:tcPr>
            <w:tcW w:w="200" w:type="pct"/>
            <w:vAlign w:val="center"/>
          </w:tcPr>
          <w:p w:rsidR="006215A0" w:rsidRPr="009A7BE2" w:rsidRDefault="006215A0" w:rsidP="006215A0">
            <w:pPr>
              <w:pStyle w:val="TableText0"/>
              <w:rPr>
                <w:color w:val="000000"/>
              </w:rPr>
            </w:pPr>
            <w:r w:rsidRPr="009A7BE2">
              <w:rPr>
                <w:color w:val="000000"/>
              </w:rPr>
              <w:t>77</w:t>
            </w:r>
          </w:p>
        </w:tc>
        <w:tc>
          <w:tcPr>
            <w:tcW w:w="200" w:type="pct"/>
            <w:vAlign w:val="center"/>
          </w:tcPr>
          <w:p w:rsidR="006215A0" w:rsidRPr="009A7BE2" w:rsidRDefault="006215A0" w:rsidP="006215A0">
            <w:pPr>
              <w:pStyle w:val="TableText0"/>
              <w:rPr>
                <w:color w:val="000000"/>
              </w:rPr>
            </w:pPr>
            <w:r w:rsidRPr="009A7BE2">
              <w:rPr>
                <w:color w:val="000000"/>
              </w:rPr>
              <w:t>79</w:t>
            </w:r>
          </w:p>
        </w:tc>
        <w:tc>
          <w:tcPr>
            <w:tcW w:w="200" w:type="pct"/>
            <w:vAlign w:val="center"/>
          </w:tcPr>
          <w:p w:rsidR="006215A0" w:rsidRPr="009A7BE2" w:rsidRDefault="006215A0" w:rsidP="006215A0">
            <w:pPr>
              <w:pStyle w:val="TableText0"/>
              <w:rPr>
                <w:color w:val="000000"/>
              </w:rPr>
            </w:pPr>
            <w:r w:rsidRPr="009A7BE2">
              <w:rPr>
                <w:color w:val="000000"/>
              </w:rPr>
              <w:t>81</w:t>
            </w:r>
          </w:p>
        </w:tc>
        <w:tc>
          <w:tcPr>
            <w:tcW w:w="200" w:type="pct"/>
            <w:vAlign w:val="center"/>
          </w:tcPr>
          <w:p w:rsidR="006215A0" w:rsidRPr="009A7BE2" w:rsidRDefault="006215A0" w:rsidP="006215A0">
            <w:pPr>
              <w:pStyle w:val="TableText0"/>
              <w:rPr>
                <w:color w:val="000000"/>
              </w:rPr>
            </w:pPr>
            <w:r w:rsidRPr="009A7BE2">
              <w:rPr>
                <w:color w:val="000000"/>
              </w:rPr>
              <w:t>83</w:t>
            </w:r>
          </w:p>
        </w:tc>
        <w:tc>
          <w:tcPr>
            <w:tcW w:w="200" w:type="pct"/>
            <w:vAlign w:val="center"/>
          </w:tcPr>
          <w:p w:rsidR="006215A0" w:rsidRPr="009A7BE2" w:rsidRDefault="006215A0" w:rsidP="006215A0">
            <w:pPr>
              <w:pStyle w:val="TableText0"/>
              <w:rPr>
                <w:color w:val="000000"/>
              </w:rPr>
            </w:pPr>
            <w:r w:rsidRPr="009A7BE2">
              <w:rPr>
                <w:color w:val="000000"/>
              </w:rPr>
              <w:t>85</w:t>
            </w:r>
          </w:p>
        </w:tc>
        <w:tc>
          <w:tcPr>
            <w:tcW w:w="200" w:type="pct"/>
            <w:vAlign w:val="center"/>
          </w:tcPr>
          <w:p w:rsidR="006215A0" w:rsidRPr="009A7BE2" w:rsidRDefault="006215A0" w:rsidP="006215A0">
            <w:pPr>
              <w:pStyle w:val="TableText0"/>
              <w:rPr>
                <w:color w:val="000000"/>
              </w:rPr>
            </w:pPr>
            <w:r w:rsidRPr="009A7BE2">
              <w:rPr>
                <w:color w:val="000000"/>
              </w:rPr>
              <w:t>86</w:t>
            </w:r>
          </w:p>
        </w:tc>
        <w:tc>
          <w:tcPr>
            <w:tcW w:w="200" w:type="pct"/>
            <w:vAlign w:val="center"/>
          </w:tcPr>
          <w:p w:rsidR="006215A0" w:rsidRPr="009A7BE2" w:rsidRDefault="006215A0" w:rsidP="006215A0">
            <w:pPr>
              <w:pStyle w:val="TableText0"/>
              <w:rPr>
                <w:color w:val="000000"/>
              </w:rPr>
            </w:pPr>
            <w:r w:rsidRPr="009A7BE2">
              <w:rPr>
                <w:color w:val="000000"/>
              </w:rPr>
              <w:t>86</w:t>
            </w:r>
          </w:p>
        </w:tc>
        <w:tc>
          <w:tcPr>
            <w:tcW w:w="200" w:type="pct"/>
            <w:vAlign w:val="center"/>
          </w:tcPr>
          <w:p w:rsidR="006215A0" w:rsidRPr="009A7BE2" w:rsidRDefault="006215A0" w:rsidP="006215A0">
            <w:pPr>
              <w:pStyle w:val="TableText0"/>
              <w:rPr>
                <w:color w:val="000000"/>
              </w:rPr>
            </w:pPr>
            <w:r w:rsidRPr="009A7BE2">
              <w:rPr>
                <w:color w:val="000000"/>
              </w:rPr>
              <w:t>86</w:t>
            </w:r>
          </w:p>
        </w:tc>
      </w:tr>
      <w:tr w:rsidR="006215A0" w:rsidRPr="00544A13" w:rsidTr="004A579A">
        <w:trPr>
          <w:cnfStyle w:val="000000100000"/>
          <w:cantSplit/>
          <w:trHeight w:val="143"/>
        </w:trPr>
        <w:tc>
          <w:tcPr>
            <w:tcW w:w="1071" w:type="pct"/>
            <w:shd w:val="clear" w:color="auto" w:fill="D9D9D9" w:themeFill="background1" w:themeFillShade="D9"/>
            <w:vAlign w:val="center"/>
          </w:tcPr>
          <w:p w:rsidR="006215A0" w:rsidRPr="009A7BE2" w:rsidRDefault="006215A0" w:rsidP="006215A0">
            <w:pPr>
              <w:pStyle w:val="TableText0"/>
            </w:pPr>
            <w:r w:rsidRPr="009A7BE2">
              <w:t>Business and Public Service related professionals</w:t>
            </w:r>
          </w:p>
        </w:tc>
        <w:tc>
          <w:tcPr>
            <w:tcW w:w="200" w:type="pct"/>
            <w:shd w:val="clear" w:color="auto" w:fill="D9D9D9" w:themeFill="background1" w:themeFillShade="D9"/>
          </w:tcPr>
          <w:p w:rsidR="006215A0" w:rsidRPr="009A7BE2" w:rsidRDefault="006215A0" w:rsidP="006215A0">
            <w:pPr>
              <w:pStyle w:val="TableText0"/>
            </w:pPr>
            <w:r w:rsidRPr="009A7BE2">
              <w:t>263</w:t>
            </w:r>
          </w:p>
        </w:tc>
        <w:tc>
          <w:tcPr>
            <w:tcW w:w="200" w:type="pct"/>
            <w:shd w:val="clear" w:color="auto" w:fill="D9D9D9" w:themeFill="background1" w:themeFillShade="D9"/>
          </w:tcPr>
          <w:p w:rsidR="006215A0" w:rsidRPr="009A7BE2" w:rsidRDefault="006215A0" w:rsidP="006215A0">
            <w:pPr>
              <w:pStyle w:val="TableText0"/>
            </w:pPr>
            <w:r w:rsidRPr="009A7BE2">
              <w:t>268</w:t>
            </w:r>
          </w:p>
        </w:tc>
        <w:tc>
          <w:tcPr>
            <w:tcW w:w="200" w:type="pct"/>
            <w:shd w:val="clear" w:color="auto" w:fill="D9D9D9" w:themeFill="background1" w:themeFillShade="D9"/>
          </w:tcPr>
          <w:p w:rsidR="006215A0" w:rsidRPr="009A7BE2" w:rsidRDefault="006215A0" w:rsidP="006215A0">
            <w:pPr>
              <w:pStyle w:val="TableText0"/>
            </w:pPr>
            <w:r w:rsidRPr="009A7BE2">
              <w:t>291</w:t>
            </w:r>
          </w:p>
        </w:tc>
        <w:tc>
          <w:tcPr>
            <w:tcW w:w="200" w:type="pct"/>
            <w:shd w:val="clear" w:color="auto" w:fill="D9D9D9" w:themeFill="background1" w:themeFillShade="D9"/>
          </w:tcPr>
          <w:p w:rsidR="006215A0" w:rsidRPr="009A7BE2" w:rsidRDefault="006215A0" w:rsidP="006215A0">
            <w:pPr>
              <w:pStyle w:val="TableText0"/>
            </w:pPr>
            <w:r w:rsidRPr="009A7BE2">
              <w:t>298</w:t>
            </w:r>
          </w:p>
        </w:tc>
        <w:tc>
          <w:tcPr>
            <w:tcW w:w="200" w:type="pct"/>
            <w:shd w:val="clear" w:color="auto" w:fill="D9D9D9" w:themeFill="background1" w:themeFillShade="D9"/>
          </w:tcPr>
          <w:p w:rsidR="006215A0" w:rsidRPr="009A7BE2" w:rsidRDefault="006215A0" w:rsidP="006215A0">
            <w:pPr>
              <w:pStyle w:val="TableText0"/>
            </w:pPr>
            <w:r w:rsidRPr="009A7BE2">
              <w:t>304</w:t>
            </w:r>
          </w:p>
        </w:tc>
        <w:tc>
          <w:tcPr>
            <w:tcW w:w="200" w:type="pct"/>
            <w:shd w:val="clear" w:color="auto" w:fill="D9D9D9" w:themeFill="background1" w:themeFillShade="D9"/>
          </w:tcPr>
          <w:p w:rsidR="006215A0" w:rsidRPr="009A7BE2" w:rsidRDefault="006215A0" w:rsidP="006215A0">
            <w:pPr>
              <w:pStyle w:val="TableText0"/>
            </w:pPr>
            <w:r w:rsidRPr="009A7BE2">
              <w:t>311</w:t>
            </w:r>
          </w:p>
        </w:tc>
        <w:tc>
          <w:tcPr>
            <w:tcW w:w="200" w:type="pct"/>
            <w:shd w:val="clear" w:color="auto" w:fill="D9D9D9" w:themeFill="background1" w:themeFillShade="D9"/>
          </w:tcPr>
          <w:p w:rsidR="006215A0" w:rsidRPr="009A7BE2" w:rsidRDefault="006215A0" w:rsidP="006215A0">
            <w:pPr>
              <w:pStyle w:val="TableText0"/>
            </w:pPr>
            <w:r w:rsidRPr="009A7BE2">
              <w:t>318</w:t>
            </w:r>
          </w:p>
        </w:tc>
        <w:tc>
          <w:tcPr>
            <w:tcW w:w="200" w:type="pct"/>
            <w:shd w:val="clear" w:color="auto" w:fill="D9D9D9" w:themeFill="background1" w:themeFillShade="D9"/>
          </w:tcPr>
          <w:p w:rsidR="006215A0" w:rsidRPr="009A7BE2" w:rsidRDefault="006215A0" w:rsidP="006215A0">
            <w:pPr>
              <w:pStyle w:val="TableText0"/>
            </w:pPr>
            <w:r w:rsidRPr="009A7BE2">
              <w:t>323</w:t>
            </w:r>
          </w:p>
        </w:tc>
        <w:tc>
          <w:tcPr>
            <w:tcW w:w="200" w:type="pct"/>
            <w:shd w:val="clear" w:color="auto" w:fill="D9D9D9" w:themeFill="background1" w:themeFillShade="D9"/>
          </w:tcPr>
          <w:p w:rsidR="006215A0" w:rsidRPr="009A7BE2" w:rsidRDefault="006215A0" w:rsidP="006215A0">
            <w:pPr>
              <w:pStyle w:val="TableText0"/>
            </w:pPr>
            <w:r w:rsidRPr="009A7BE2">
              <w:t>325</w:t>
            </w:r>
          </w:p>
        </w:tc>
        <w:tc>
          <w:tcPr>
            <w:tcW w:w="200" w:type="pct"/>
            <w:shd w:val="clear" w:color="auto" w:fill="D9D9D9" w:themeFill="background1" w:themeFillShade="D9"/>
          </w:tcPr>
          <w:p w:rsidR="006215A0" w:rsidRPr="009A7BE2" w:rsidRDefault="006215A0" w:rsidP="006215A0">
            <w:pPr>
              <w:pStyle w:val="TableText0"/>
            </w:pPr>
            <w:r w:rsidRPr="009A7BE2">
              <w:t>326</w:t>
            </w:r>
          </w:p>
        </w:tc>
        <w:tc>
          <w:tcPr>
            <w:tcW w:w="200" w:type="pct"/>
            <w:shd w:val="clear" w:color="auto" w:fill="D9D9D9" w:themeFill="background1" w:themeFillShade="D9"/>
          </w:tcPr>
          <w:p w:rsidR="006215A0" w:rsidRPr="009A7BE2" w:rsidRDefault="006215A0" w:rsidP="006215A0">
            <w:pPr>
              <w:pStyle w:val="TableText0"/>
            </w:pPr>
            <w:r w:rsidRPr="009A7BE2">
              <w:t>326</w:t>
            </w:r>
          </w:p>
        </w:tc>
      </w:tr>
      <w:tr w:rsidR="006215A0" w:rsidRPr="00544A13" w:rsidTr="004A579A">
        <w:trPr>
          <w:cnfStyle w:val="000000010000"/>
          <w:cantSplit/>
          <w:trHeight w:val="143"/>
        </w:trPr>
        <w:tc>
          <w:tcPr>
            <w:tcW w:w="1071" w:type="pct"/>
            <w:vAlign w:val="center"/>
          </w:tcPr>
          <w:p w:rsidR="006215A0" w:rsidRPr="009A7BE2" w:rsidRDefault="006215A0" w:rsidP="006215A0">
            <w:pPr>
              <w:pStyle w:val="TableText0"/>
              <w:rPr>
                <w:color w:val="000000"/>
              </w:rPr>
            </w:pPr>
            <w:r w:rsidRPr="009A7BE2">
              <w:rPr>
                <w:color w:val="000000"/>
              </w:rPr>
              <w:t>Adjusted proportion of  Business and Public Service related professionals</w:t>
            </w:r>
          </w:p>
        </w:tc>
        <w:tc>
          <w:tcPr>
            <w:tcW w:w="200" w:type="pct"/>
            <w:vAlign w:val="center"/>
          </w:tcPr>
          <w:p w:rsidR="006215A0" w:rsidRPr="009A7BE2" w:rsidRDefault="006215A0" w:rsidP="006215A0">
            <w:pPr>
              <w:pStyle w:val="TableText0"/>
              <w:rPr>
                <w:color w:val="000000"/>
              </w:rPr>
            </w:pPr>
            <w:r w:rsidRPr="009A7BE2">
              <w:rPr>
                <w:color w:val="000000"/>
              </w:rPr>
              <w:t>118</w:t>
            </w:r>
          </w:p>
        </w:tc>
        <w:tc>
          <w:tcPr>
            <w:tcW w:w="200" w:type="pct"/>
            <w:vAlign w:val="center"/>
          </w:tcPr>
          <w:p w:rsidR="006215A0" w:rsidRPr="009A7BE2" w:rsidRDefault="006215A0" w:rsidP="006215A0">
            <w:pPr>
              <w:pStyle w:val="TableText0"/>
              <w:rPr>
                <w:color w:val="000000"/>
              </w:rPr>
            </w:pPr>
            <w:r w:rsidRPr="009A7BE2">
              <w:rPr>
                <w:color w:val="000000"/>
              </w:rPr>
              <w:t>120</w:t>
            </w:r>
          </w:p>
        </w:tc>
        <w:tc>
          <w:tcPr>
            <w:tcW w:w="200" w:type="pct"/>
            <w:vAlign w:val="center"/>
          </w:tcPr>
          <w:p w:rsidR="006215A0" w:rsidRPr="009A7BE2" w:rsidRDefault="006215A0" w:rsidP="006215A0">
            <w:pPr>
              <w:pStyle w:val="TableText0"/>
              <w:rPr>
                <w:color w:val="000000"/>
              </w:rPr>
            </w:pPr>
            <w:r w:rsidRPr="009A7BE2">
              <w:rPr>
                <w:color w:val="000000"/>
              </w:rPr>
              <w:t>130</w:t>
            </w:r>
          </w:p>
        </w:tc>
        <w:tc>
          <w:tcPr>
            <w:tcW w:w="200" w:type="pct"/>
            <w:vAlign w:val="center"/>
          </w:tcPr>
          <w:p w:rsidR="006215A0" w:rsidRPr="009A7BE2" w:rsidRDefault="006215A0" w:rsidP="006215A0">
            <w:pPr>
              <w:pStyle w:val="TableText0"/>
              <w:rPr>
                <w:color w:val="000000"/>
              </w:rPr>
            </w:pPr>
            <w:r w:rsidRPr="009A7BE2">
              <w:rPr>
                <w:color w:val="000000"/>
              </w:rPr>
              <w:t>133</w:t>
            </w:r>
          </w:p>
        </w:tc>
        <w:tc>
          <w:tcPr>
            <w:tcW w:w="200" w:type="pct"/>
            <w:vAlign w:val="center"/>
          </w:tcPr>
          <w:p w:rsidR="006215A0" w:rsidRPr="009A7BE2" w:rsidRDefault="006215A0" w:rsidP="006215A0">
            <w:pPr>
              <w:pStyle w:val="TableText0"/>
              <w:rPr>
                <w:color w:val="000000"/>
              </w:rPr>
            </w:pPr>
            <w:r w:rsidRPr="009A7BE2">
              <w:rPr>
                <w:color w:val="000000"/>
              </w:rPr>
              <w:t>136</w:t>
            </w:r>
          </w:p>
        </w:tc>
        <w:tc>
          <w:tcPr>
            <w:tcW w:w="200" w:type="pct"/>
            <w:vAlign w:val="center"/>
          </w:tcPr>
          <w:p w:rsidR="006215A0" w:rsidRPr="009A7BE2" w:rsidRDefault="006215A0" w:rsidP="006215A0">
            <w:pPr>
              <w:pStyle w:val="TableText0"/>
              <w:rPr>
                <w:color w:val="000000"/>
              </w:rPr>
            </w:pPr>
            <w:r w:rsidRPr="009A7BE2">
              <w:rPr>
                <w:color w:val="000000"/>
              </w:rPr>
              <w:t>139</w:t>
            </w:r>
          </w:p>
        </w:tc>
        <w:tc>
          <w:tcPr>
            <w:tcW w:w="200" w:type="pct"/>
            <w:vAlign w:val="center"/>
          </w:tcPr>
          <w:p w:rsidR="006215A0" w:rsidRPr="009A7BE2" w:rsidRDefault="006215A0" w:rsidP="006215A0">
            <w:pPr>
              <w:pStyle w:val="TableText0"/>
              <w:rPr>
                <w:color w:val="000000"/>
              </w:rPr>
            </w:pPr>
            <w:r w:rsidRPr="009A7BE2">
              <w:rPr>
                <w:color w:val="000000"/>
              </w:rPr>
              <w:t>142</w:t>
            </w:r>
          </w:p>
        </w:tc>
        <w:tc>
          <w:tcPr>
            <w:tcW w:w="200" w:type="pct"/>
            <w:vAlign w:val="center"/>
          </w:tcPr>
          <w:p w:rsidR="006215A0" w:rsidRPr="009A7BE2" w:rsidRDefault="006215A0" w:rsidP="006215A0">
            <w:pPr>
              <w:pStyle w:val="TableText0"/>
              <w:rPr>
                <w:color w:val="000000"/>
              </w:rPr>
            </w:pPr>
            <w:r w:rsidRPr="009A7BE2">
              <w:rPr>
                <w:color w:val="000000"/>
              </w:rPr>
              <w:t>144</w:t>
            </w:r>
          </w:p>
        </w:tc>
        <w:tc>
          <w:tcPr>
            <w:tcW w:w="200" w:type="pct"/>
            <w:vAlign w:val="center"/>
          </w:tcPr>
          <w:p w:rsidR="006215A0" w:rsidRPr="009A7BE2" w:rsidRDefault="006215A0" w:rsidP="006215A0">
            <w:pPr>
              <w:pStyle w:val="TableText0"/>
              <w:rPr>
                <w:color w:val="000000"/>
              </w:rPr>
            </w:pPr>
            <w:r w:rsidRPr="009A7BE2">
              <w:rPr>
                <w:color w:val="000000"/>
              </w:rPr>
              <w:t>145</w:t>
            </w:r>
          </w:p>
        </w:tc>
        <w:tc>
          <w:tcPr>
            <w:tcW w:w="200" w:type="pct"/>
            <w:vAlign w:val="center"/>
          </w:tcPr>
          <w:p w:rsidR="006215A0" w:rsidRPr="009A7BE2" w:rsidRDefault="006215A0" w:rsidP="006215A0">
            <w:pPr>
              <w:pStyle w:val="TableText0"/>
              <w:rPr>
                <w:color w:val="000000"/>
              </w:rPr>
            </w:pPr>
            <w:r w:rsidRPr="009A7BE2">
              <w:rPr>
                <w:color w:val="000000"/>
              </w:rPr>
              <w:t>146</w:t>
            </w:r>
          </w:p>
        </w:tc>
        <w:tc>
          <w:tcPr>
            <w:tcW w:w="200" w:type="pct"/>
            <w:vAlign w:val="center"/>
          </w:tcPr>
          <w:p w:rsidR="006215A0" w:rsidRPr="009A7BE2" w:rsidRDefault="006215A0" w:rsidP="006215A0">
            <w:pPr>
              <w:pStyle w:val="TableText0"/>
              <w:rPr>
                <w:color w:val="000000"/>
              </w:rPr>
            </w:pPr>
            <w:r w:rsidRPr="009A7BE2">
              <w:rPr>
                <w:color w:val="000000"/>
              </w:rPr>
              <w:t>146</w:t>
            </w:r>
          </w:p>
        </w:tc>
      </w:tr>
      <w:tr w:rsidR="006215A0" w:rsidRPr="00544A13" w:rsidTr="004A579A">
        <w:trPr>
          <w:cnfStyle w:val="000000100000"/>
          <w:cantSplit/>
          <w:trHeight w:val="143"/>
        </w:trPr>
        <w:tc>
          <w:tcPr>
            <w:tcW w:w="1071" w:type="pct"/>
            <w:shd w:val="clear" w:color="auto" w:fill="D9D9D9" w:themeFill="background1" w:themeFillShade="D9"/>
            <w:vAlign w:val="center"/>
          </w:tcPr>
          <w:p w:rsidR="006215A0" w:rsidRPr="009A7BE2" w:rsidRDefault="006215A0" w:rsidP="006215A0">
            <w:pPr>
              <w:pStyle w:val="TableText0"/>
            </w:pPr>
            <w:r w:rsidRPr="009A7BE2">
              <w:t>Sales occupations</w:t>
            </w:r>
          </w:p>
        </w:tc>
        <w:tc>
          <w:tcPr>
            <w:tcW w:w="200" w:type="pct"/>
            <w:shd w:val="clear" w:color="auto" w:fill="D9D9D9" w:themeFill="background1" w:themeFillShade="D9"/>
          </w:tcPr>
          <w:p w:rsidR="006215A0" w:rsidRPr="009A7BE2" w:rsidRDefault="006215A0" w:rsidP="006215A0">
            <w:pPr>
              <w:pStyle w:val="TableText0"/>
            </w:pPr>
            <w:r w:rsidRPr="009A7BE2">
              <w:t>63</w:t>
            </w:r>
          </w:p>
        </w:tc>
        <w:tc>
          <w:tcPr>
            <w:tcW w:w="200" w:type="pct"/>
            <w:shd w:val="clear" w:color="auto" w:fill="D9D9D9" w:themeFill="background1" w:themeFillShade="D9"/>
          </w:tcPr>
          <w:p w:rsidR="006215A0" w:rsidRPr="009A7BE2" w:rsidRDefault="006215A0" w:rsidP="006215A0">
            <w:pPr>
              <w:pStyle w:val="TableText0"/>
            </w:pPr>
            <w:r w:rsidRPr="009A7BE2">
              <w:t>63</w:t>
            </w:r>
          </w:p>
        </w:tc>
        <w:tc>
          <w:tcPr>
            <w:tcW w:w="200" w:type="pct"/>
            <w:shd w:val="clear" w:color="auto" w:fill="D9D9D9" w:themeFill="background1" w:themeFillShade="D9"/>
          </w:tcPr>
          <w:p w:rsidR="006215A0" w:rsidRPr="009A7BE2" w:rsidRDefault="006215A0" w:rsidP="006215A0">
            <w:pPr>
              <w:pStyle w:val="TableText0"/>
            </w:pPr>
            <w:r w:rsidRPr="009A7BE2">
              <w:t>67</w:t>
            </w:r>
          </w:p>
        </w:tc>
        <w:tc>
          <w:tcPr>
            <w:tcW w:w="200" w:type="pct"/>
            <w:shd w:val="clear" w:color="auto" w:fill="D9D9D9" w:themeFill="background1" w:themeFillShade="D9"/>
          </w:tcPr>
          <w:p w:rsidR="006215A0" w:rsidRPr="009A7BE2" w:rsidRDefault="006215A0" w:rsidP="006215A0">
            <w:pPr>
              <w:pStyle w:val="TableText0"/>
            </w:pPr>
            <w:r w:rsidRPr="009A7BE2">
              <w:t>67</w:t>
            </w:r>
          </w:p>
        </w:tc>
        <w:tc>
          <w:tcPr>
            <w:tcW w:w="200" w:type="pct"/>
            <w:shd w:val="clear" w:color="auto" w:fill="D9D9D9" w:themeFill="background1" w:themeFillShade="D9"/>
          </w:tcPr>
          <w:p w:rsidR="006215A0" w:rsidRPr="009A7BE2" w:rsidRDefault="006215A0" w:rsidP="006215A0">
            <w:pPr>
              <w:pStyle w:val="TableText0"/>
            </w:pPr>
            <w:r w:rsidRPr="009A7BE2">
              <w:t>66</w:t>
            </w:r>
          </w:p>
        </w:tc>
        <w:tc>
          <w:tcPr>
            <w:tcW w:w="200" w:type="pct"/>
            <w:shd w:val="clear" w:color="auto" w:fill="D9D9D9" w:themeFill="background1" w:themeFillShade="D9"/>
          </w:tcPr>
          <w:p w:rsidR="006215A0" w:rsidRPr="009A7BE2" w:rsidRDefault="006215A0" w:rsidP="006215A0">
            <w:pPr>
              <w:pStyle w:val="TableText0"/>
            </w:pPr>
            <w:r w:rsidRPr="009A7BE2">
              <w:t>67</w:t>
            </w:r>
          </w:p>
        </w:tc>
        <w:tc>
          <w:tcPr>
            <w:tcW w:w="200" w:type="pct"/>
            <w:shd w:val="clear" w:color="auto" w:fill="D9D9D9" w:themeFill="background1" w:themeFillShade="D9"/>
          </w:tcPr>
          <w:p w:rsidR="006215A0" w:rsidRPr="009A7BE2" w:rsidRDefault="006215A0" w:rsidP="006215A0">
            <w:pPr>
              <w:pStyle w:val="TableText0"/>
            </w:pPr>
            <w:r w:rsidRPr="009A7BE2">
              <w:t>67</w:t>
            </w:r>
          </w:p>
        </w:tc>
        <w:tc>
          <w:tcPr>
            <w:tcW w:w="200" w:type="pct"/>
            <w:shd w:val="clear" w:color="auto" w:fill="D9D9D9" w:themeFill="background1" w:themeFillShade="D9"/>
          </w:tcPr>
          <w:p w:rsidR="006215A0" w:rsidRPr="009A7BE2" w:rsidRDefault="006215A0" w:rsidP="006215A0">
            <w:pPr>
              <w:pStyle w:val="TableText0"/>
            </w:pPr>
            <w:r w:rsidRPr="009A7BE2">
              <w:t>67</w:t>
            </w:r>
          </w:p>
        </w:tc>
        <w:tc>
          <w:tcPr>
            <w:tcW w:w="200" w:type="pct"/>
            <w:shd w:val="clear" w:color="auto" w:fill="D9D9D9" w:themeFill="background1" w:themeFillShade="D9"/>
          </w:tcPr>
          <w:p w:rsidR="006215A0" w:rsidRPr="009A7BE2" w:rsidRDefault="006215A0" w:rsidP="006215A0">
            <w:pPr>
              <w:pStyle w:val="TableText0"/>
            </w:pPr>
            <w:r w:rsidRPr="009A7BE2">
              <w:t>66</w:t>
            </w:r>
          </w:p>
        </w:tc>
        <w:tc>
          <w:tcPr>
            <w:tcW w:w="200" w:type="pct"/>
            <w:shd w:val="clear" w:color="auto" w:fill="D9D9D9" w:themeFill="background1" w:themeFillShade="D9"/>
          </w:tcPr>
          <w:p w:rsidR="006215A0" w:rsidRPr="009A7BE2" w:rsidRDefault="006215A0" w:rsidP="006215A0">
            <w:pPr>
              <w:pStyle w:val="TableText0"/>
            </w:pPr>
            <w:r w:rsidRPr="009A7BE2">
              <w:t>65</w:t>
            </w:r>
          </w:p>
        </w:tc>
        <w:tc>
          <w:tcPr>
            <w:tcW w:w="200" w:type="pct"/>
            <w:shd w:val="clear" w:color="auto" w:fill="D9D9D9" w:themeFill="background1" w:themeFillShade="D9"/>
          </w:tcPr>
          <w:p w:rsidR="006215A0" w:rsidRPr="009A7BE2" w:rsidRDefault="006215A0" w:rsidP="006215A0">
            <w:pPr>
              <w:pStyle w:val="TableText0"/>
            </w:pPr>
            <w:r w:rsidRPr="009A7BE2">
              <w:t>63</w:t>
            </w:r>
          </w:p>
        </w:tc>
      </w:tr>
      <w:tr w:rsidR="006215A0" w:rsidRPr="00544A13" w:rsidTr="004A579A">
        <w:trPr>
          <w:cnfStyle w:val="000000010000"/>
          <w:cantSplit/>
          <w:trHeight w:val="143"/>
        </w:trPr>
        <w:tc>
          <w:tcPr>
            <w:tcW w:w="1071" w:type="pct"/>
            <w:vAlign w:val="center"/>
          </w:tcPr>
          <w:p w:rsidR="006215A0" w:rsidRPr="009A7BE2" w:rsidRDefault="006215A0" w:rsidP="006215A0">
            <w:pPr>
              <w:pStyle w:val="TableText0"/>
              <w:rPr>
                <w:color w:val="000000"/>
              </w:rPr>
            </w:pPr>
            <w:r w:rsidRPr="009A7BE2">
              <w:rPr>
                <w:color w:val="000000"/>
              </w:rPr>
              <w:t>Adjusted proportion of Sales occupations</w:t>
            </w:r>
          </w:p>
        </w:tc>
        <w:tc>
          <w:tcPr>
            <w:tcW w:w="200" w:type="pct"/>
            <w:vAlign w:val="center"/>
          </w:tcPr>
          <w:p w:rsidR="006215A0" w:rsidRPr="009A7BE2" w:rsidRDefault="006215A0" w:rsidP="006215A0">
            <w:pPr>
              <w:pStyle w:val="TableText0"/>
              <w:rPr>
                <w:color w:val="000000"/>
              </w:rPr>
            </w:pPr>
            <w:r w:rsidRPr="009A7BE2">
              <w:rPr>
                <w:color w:val="000000"/>
              </w:rPr>
              <w:t>11</w:t>
            </w:r>
          </w:p>
        </w:tc>
        <w:tc>
          <w:tcPr>
            <w:tcW w:w="200" w:type="pct"/>
            <w:vAlign w:val="center"/>
          </w:tcPr>
          <w:p w:rsidR="006215A0" w:rsidRPr="009A7BE2" w:rsidRDefault="006215A0" w:rsidP="006215A0">
            <w:pPr>
              <w:pStyle w:val="TableText0"/>
              <w:rPr>
                <w:color w:val="000000"/>
              </w:rPr>
            </w:pPr>
            <w:r w:rsidRPr="009A7BE2">
              <w:rPr>
                <w:color w:val="000000"/>
              </w:rPr>
              <w:t>11</w:t>
            </w:r>
          </w:p>
        </w:tc>
        <w:tc>
          <w:tcPr>
            <w:tcW w:w="200" w:type="pct"/>
            <w:vAlign w:val="center"/>
          </w:tcPr>
          <w:p w:rsidR="006215A0" w:rsidRPr="009A7BE2" w:rsidRDefault="006215A0" w:rsidP="006215A0">
            <w:pPr>
              <w:pStyle w:val="TableText0"/>
              <w:rPr>
                <w:color w:val="000000"/>
              </w:rPr>
            </w:pPr>
            <w:r w:rsidRPr="009A7BE2">
              <w:rPr>
                <w:color w:val="000000"/>
              </w:rPr>
              <w:t>11</w:t>
            </w:r>
          </w:p>
        </w:tc>
        <w:tc>
          <w:tcPr>
            <w:tcW w:w="200" w:type="pct"/>
            <w:vAlign w:val="center"/>
          </w:tcPr>
          <w:p w:rsidR="006215A0" w:rsidRPr="009A7BE2" w:rsidRDefault="006215A0" w:rsidP="006215A0">
            <w:pPr>
              <w:pStyle w:val="TableText0"/>
              <w:rPr>
                <w:color w:val="000000"/>
              </w:rPr>
            </w:pPr>
            <w:r w:rsidRPr="009A7BE2">
              <w:rPr>
                <w:color w:val="000000"/>
              </w:rPr>
              <w:t>11</w:t>
            </w:r>
          </w:p>
        </w:tc>
        <w:tc>
          <w:tcPr>
            <w:tcW w:w="200" w:type="pct"/>
            <w:vAlign w:val="center"/>
          </w:tcPr>
          <w:p w:rsidR="006215A0" w:rsidRPr="009A7BE2" w:rsidRDefault="006215A0" w:rsidP="006215A0">
            <w:pPr>
              <w:pStyle w:val="TableText0"/>
              <w:rPr>
                <w:color w:val="000000"/>
              </w:rPr>
            </w:pPr>
            <w:r w:rsidRPr="009A7BE2">
              <w:rPr>
                <w:color w:val="000000"/>
              </w:rPr>
              <w:t>11</w:t>
            </w:r>
          </w:p>
        </w:tc>
        <w:tc>
          <w:tcPr>
            <w:tcW w:w="200" w:type="pct"/>
            <w:vAlign w:val="center"/>
          </w:tcPr>
          <w:p w:rsidR="006215A0" w:rsidRPr="009A7BE2" w:rsidRDefault="006215A0" w:rsidP="006215A0">
            <w:pPr>
              <w:pStyle w:val="TableText0"/>
              <w:rPr>
                <w:color w:val="000000"/>
              </w:rPr>
            </w:pPr>
            <w:r w:rsidRPr="009A7BE2">
              <w:rPr>
                <w:color w:val="000000"/>
              </w:rPr>
              <w:t>11</w:t>
            </w:r>
          </w:p>
        </w:tc>
        <w:tc>
          <w:tcPr>
            <w:tcW w:w="200" w:type="pct"/>
            <w:vAlign w:val="center"/>
          </w:tcPr>
          <w:p w:rsidR="006215A0" w:rsidRPr="009A7BE2" w:rsidRDefault="006215A0" w:rsidP="006215A0">
            <w:pPr>
              <w:pStyle w:val="TableText0"/>
              <w:rPr>
                <w:color w:val="000000"/>
              </w:rPr>
            </w:pPr>
            <w:r w:rsidRPr="009A7BE2">
              <w:rPr>
                <w:color w:val="000000"/>
              </w:rPr>
              <w:t>11</w:t>
            </w:r>
          </w:p>
        </w:tc>
        <w:tc>
          <w:tcPr>
            <w:tcW w:w="200" w:type="pct"/>
            <w:vAlign w:val="center"/>
          </w:tcPr>
          <w:p w:rsidR="006215A0" w:rsidRPr="009A7BE2" w:rsidRDefault="006215A0" w:rsidP="006215A0">
            <w:pPr>
              <w:pStyle w:val="TableText0"/>
              <w:rPr>
                <w:color w:val="000000"/>
              </w:rPr>
            </w:pPr>
            <w:r w:rsidRPr="009A7BE2">
              <w:rPr>
                <w:color w:val="000000"/>
              </w:rPr>
              <w:t>11</w:t>
            </w:r>
          </w:p>
        </w:tc>
        <w:tc>
          <w:tcPr>
            <w:tcW w:w="200" w:type="pct"/>
            <w:vAlign w:val="center"/>
          </w:tcPr>
          <w:p w:rsidR="006215A0" w:rsidRPr="009A7BE2" w:rsidRDefault="006215A0" w:rsidP="006215A0">
            <w:pPr>
              <w:pStyle w:val="TableText0"/>
              <w:rPr>
                <w:color w:val="000000"/>
              </w:rPr>
            </w:pPr>
            <w:r w:rsidRPr="009A7BE2">
              <w:rPr>
                <w:color w:val="000000"/>
              </w:rPr>
              <w:t>11</w:t>
            </w:r>
          </w:p>
        </w:tc>
        <w:tc>
          <w:tcPr>
            <w:tcW w:w="200" w:type="pct"/>
            <w:vAlign w:val="center"/>
          </w:tcPr>
          <w:p w:rsidR="006215A0" w:rsidRPr="009A7BE2" w:rsidRDefault="006215A0" w:rsidP="006215A0">
            <w:pPr>
              <w:pStyle w:val="TableText0"/>
              <w:rPr>
                <w:color w:val="000000"/>
              </w:rPr>
            </w:pPr>
            <w:r w:rsidRPr="009A7BE2">
              <w:rPr>
                <w:color w:val="000000"/>
              </w:rPr>
              <w:t>11</w:t>
            </w:r>
          </w:p>
        </w:tc>
        <w:tc>
          <w:tcPr>
            <w:tcW w:w="200" w:type="pct"/>
            <w:vAlign w:val="center"/>
          </w:tcPr>
          <w:p w:rsidR="006215A0" w:rsidRPr="009A7BE2" w:rsidRDefault="006215A0" w:rsidP="006215A0">
            <w:pPr>
              <w:pStyle w:val="TableText0"/>
              <w:rPr>
                <w:color w:val="000000"/>
              </w:rPr>
            </w:pPr>
            <w:r w:rsidRPr="009A7BE2">
              <w:rPr>
                <w:color w:val="000000"/>
              </w:rPr>
              <w:t>11</w:t>
            </w:r>
          </w:p>
        </w:tc>
      </w:tr>
      <w:tr w:rsidR="006215A0" w:rsidRPr="00544A13" w:rsidTr="004A579A">
        <w:trPr>
          <w:cnfStyle w:val="000000100000"/>
          <w:cantSplit/>
          <w:trHeight w:val="143"/>
        </w:trPr>
        <w:tc>
          <w:tcPr>
            <w:tcW w:w="1071" w:type="pct"/>
            <w:shd w:val="clear" w:color="auto" w:fill="D9D9D9" w:themeFill="background1" w:themeFillShade="D9"/>
            <w:vAlign w:val="center"/>
          </w:tcPr>
          <w:p w:rsidR="006215A0" w:rsidRPr="009A7BE2" w:rsidRDefault="006215A0" w:rsidP="006215A0">
            <w:pPr>
              <w:pStyle w:val="TableText0"/>
            </w:pPr>
            <w:r w:rsidRPr="009A7BE2">
              <w:t>Customer service occupations</w:t>
            </w:r>
          </w:p>
        </w:tc>
        <w:tc>
          <w:tcPr>
            <w:tcW w:w="200" w:type="pct"/>
            <w:shd w:val="clear" w:color="auto" w:fill="D9D9D9" w:themeFill="background1" w:themeFillShade="D9"/>
          </w:tcPr>
          <w:p w:rsidR="006215A0" w:rsidRPr="009A7BE2" w:rsidRDefault="006215A0" w:rsidP="006215A0">
            <w:pPr>
              <w:pStyle w:val="TableText0"/>
            </w:pPr>
            <w:r w:rsidRPr="009A7BE2">
              <w:t>73</w:t>
            </w:r>
          </w:p>
        </w:tc>
        <w:tc>
          <w:tcPr>
            <w:tcW w:w="200" w:type="pct"/>
            <w:shd w:val="clear" w:color="auto" w:fill="D9D9D9" w:themeFill="background1" w:themeFillShade="D9"/>
          </w:tcPr>
          <w:p w:rsidR="006215A0" w:rsidRPr="009A7BE2" w:rsidRDefault="006215A0" w:rsidP="006215A0">
            <w:pPr>
              <w:pStyle w:val="TableText0"/>
            </w:pPr>
            <w:r w:rsidRPr="009A7BE2">
              <w:t>75</w:t>
            </w:r>
          </w:p>
        </w:tc>
        <w:tc>
          <w:tcPr>
            <w:tcW w:w="200" w:type="pct"/>
            <w:shd w:val="clear" w:color="auto" w:fill="D9D9D9" w:themeFill="background1" w:themeFillShade="D9"/>
          </w:tcPr>
          <w:p w:rsidR="006215A0" w:rsidRPr="009A7BE2" w:rsidRDefault="006215A0" w:rsidP="006215A0">
            <w:pPr>
              <w:pStyle w:val="TableText0"/>
            </w:pPr>
            <w:r w:rsidRPr="009A7BE2">
              <w:t>82</w:t>
            </w:r>
          </w:p>
        </w:tc>
        <w:tc>
          <w:tcPr>
            <w:tcW w:w="200" w:type="pct"/>
            <w:shd w:val="clear" w:color="auto" w:fill="D9D9D9" w:themeFill="background1" w:themeFillShade="D9"/>
          </w:tcPr>
          <w:p w:rsidR="006215A0" w:rsidRPr="009A7BE2" w:rsidRDefault="006215A0" w:rsidP="006215A0">
            <w:pPr>
              <w:pStyle w:val="TableText0"/>
            </w:pPr>
            <w:r w:rsidRPr="009A7BE2">
              <w:t>85</w:t>
            </w:r>
          </w:p>
        </w:tc>
        <w:tc>
          <w:tcPr>
            <w:tcW w:w="200" w:type="pct"/>
            <w:shd w:val="clear" w:color="auto" w:fill="D9D9D9" w:themeFill="background1" w:themeFillShade="D9"/>
          </w:tcPr>
          <w:p w:rsidR="006215A0" w:rsidRPr="009A7BE2" w:rsidRDefault="006215A0" w:rsidP="006215A0">
            <w:pPr>
              <w:pStyle w:val="TableText0"/>
            </w:pPr>
            <w:r w:rsidRPr="009A7BE2">
              <w:t>88</w:t>
            </w:r>
          </w:p>
        </w:tc>
        <w:tc>
          <w:tcPr>
            <w:tcW w:w="200" w:type="pct"/>
            <w:shd w:val="clear" w:color="auto" w:fill="D9D9D9" w:themeFill="background1" w:themeFillShade="D9"/>
          </w:tcPr>
          <w:p w:rsidR="006215A0" w:rsidRPr="009A7BE2" w:rsidRDefault="006215A0" w:rsidP="006215A0">
            <w:pPr>
              <w:pStyle w:val="TableText0"/>
            </w:pPr>
            <w:r w:rsidRPr="009A7BE2">
              <w:t>90</w:t>
            </w:r>
          </w:p>
        </w:tc>
        <w:tc>
          <w:tcPr>
            <w:tcW w:w="200" w:type="pct"/>
            <w:shd w:val="clear" w:color="auto" w:fill="D9D9D9" w:themeFill="background1" w:themeFillShade="D9"/>
          </w:tcPr>
          <w:p w:rsidR="006215A0" w:rsidRPr="009A7BE2" w:rsidRDefault="006215A0" w:rsidP="006215A0">
            <w:pPr>
              <w:pStyle w:val="TableText0"/>
            </w:pPr>
            <w:r w:rsidRPr="009A7BE2">
              <w:t>93</w:t>
            </w:r>
          </w:p>
        </w:tc>
        <w:tc>
          <w:tcPr>
            <w:tcW w:w="200" w:type="pct"/>
            <w:shd w:val="clear" w:color="auto" w:fill="D9D9D9" w:themeFill="background1" w:themeFillShade="D9"/>
          </w:tcPr>
          <w:p w:rsidR="006215A0" w:rsidRPr="009A7BE2" w:rsidRDefault="006215A0" w:rsidP="006215A0">
            <w:pPr>
              <w:pStyle w:val="TableText0"/>
            </w:pPr>
            <w:r w:rsidRPr="009A7BE2">
              <w:t>95</w:t>
            </w:r>
          </w:p>
        </w:tc>
        <w:tc>
          <w:tcPr>
            <w:tcW w:w="200" w:type="pct"/>
            <w:shd w:val="clear" w:color="auto" w:fill="D9D9D9" w:themeFill="background1" w:themeFillShade="D9"/>
          </w:tcPr>
          <w:p w:rsidR="006215A0" w:rsidRPr="009A7BE2" w:rsidRDefault="006215A0" w:rsidP="006215A0">
            <w:pPr>
              <w:pStyle w:val="TableText0"/>
            </w:pPr>
            <w:r w:rsidRPr="009A7BE2">
              <w:t>95</w:t>
            </w:r>
          </w:p>
        </w:tc>
        <w:tc>
          <w:tcPr>
            <w:tcW w:w="200" w:type="pct"/>
            <w:shd w:val="clear" w:color="auto" w:fill="D9D9D9" w:themeFill="background1" w:themeFillShade="D9"/>
          </w:tcPr>
          <w:p w:rsidR="006215A0" w:rsidRPr="009A7BE2" w:rsidRDefault="006215A0" w:rsidP="006215A0">
            <w:pPr>
              <w:pStyle w:val="TableText0"/>
            </w:pPr>
            <w:r w:rsidRPr="009A7BE2">
              <w:t>96</w:t>
            </w:r>
          </w:p>
        </w:tc>
        <w:tc>
          <w:tcPr>
            <w:tcW w:w="200" w:type="pct"/>
            <w:shd w:val="clear" w:color="auto" w:fill="D9D9D9" w:themeFill="background1" w:themeFillShade="D9"/>
          </w:tcPr>
          <w:p w:rsidR="006215A0" w:rsidRPr="009A7BE2" w:rsidRDefault="006215A0" w:rsidP="006215A0">
            <w:pPr>
              <w:pStyle w:val="TableText0"/>
            </w:pPr>
            <w:r w:rsidRPr="009A7BE2">
              <w:t>96</w:t>
            </w:r>
          </w:p>
        </w:tc>
      </w:tr>
      <w:tr w:rsidR="006215A0" w:rsidRPr="00544A13" w:rsidTr="004A579A">
        <w:trPr>
          <w:cnfStyle w:val="000000010000"/>
          <w:cantSplit/>
          <w:trHeight w:val="143"/>
        </w:trPr>
        <w:tc>
          <w:tcPr>
            <w:tcW w:w="1071" w:type="pct"/>
            <w:vAlign w:val="center"/>
          </w:tcPr>
          <w:p w:rsidR="006215A0" w:rsidRPr="009A7BE2" w:rsidRDefault="006215A0" w:rsidP="006215A0">
            <w:pPr>
              <w:pStyle w:val="TableText0"/>
              <w:rPr>
                <w:color w:val="000000"/>
              </w:rPr>
            </w:pPr>
            <w:r w:rsidRPr="009A7BE2">
              <w:rPr>
                <w:color w:val="000000"/>
              </w:rPr>
              <w:t>Adjusted proportion of Customer service occupations</w:t>
            </w:r>
          </w:p>
        </w:tc>
        <w:tc>
          <w:tcPr>
            <w:tcW w:w="200" w:type="pct"/>
            <w:vAlign w:val="center"/>
          </w:tcPr>
          <w:p w:rsidR="006215A0" w:rsidRPr="009A7BE2" w:rsidRDefault="006215A0" w:rsidP="006215A0">
            <w:pPr>
              <w:pStyle w:val="TableText0"/>
              <w:rPr>
                <w:color w:val="000000"/>
              </w:rPr>
            </w:pPr>
            <w:r w:rsidRPr="009A7BE2">
              <w:rPr>
                <w:color w:val="000000"/>
              </w:rPr>
              <w:t>23</w:t>
            </w:r>
          </w:p>
        </w:tc>
        <w:tc>
          <w:tcPr>
            <w:tcW w:w="200" w:type="pct"/>
            <w:vAlign w:val="center"/>
          </w:tcPr>
          <w:p w:rsidR="006215A0" w:rsidRPr="009A7BE2" w:rsidRDefault="006215A0" w:rsidP="006215A0">
            <w:pPr>
              <w:pStyle w:val="TableText0"/>
              <w:rPr>
                <w:color w:val="000000"/>
              </w:rPr>
            </w:pPr>
            <w:r w:rsidRPr="009A7BE2">
              <w:rPr>
                <w:color w:val="000000"/>
              </w:rPr>
              <w:t>24</w:t>
            </w:r>
          </w:p>
        </w:tc>
        <w:tc>
          <w:tcPr>
            <w:tcW w:w="200" w:type="pct"/>
            <w:vAlign w:val="center"/>
          </w:tcPr>
          <w:p w:rsidR="006215A0" w:rsidRPr="009A7BE2" w:rsidRDefault="006215A0" w:rsidP="006215A0">
            <w:pPr>
              <w:pStyle w:val="TableText0"/>
              <w:rPr>
                <w:color w:val="000000"/>
              </w:rPr>
            </w:pPr>
            <w:r w:rsidRPr="009A7BE2">
              <w:rPr>
                <w:color w:val="000000"/>
              </w:rPr>
              <w:t>26</w:t>
            </w:r>
          </w:p>
        </w:tc>
        <w:tc>
          <w:tcPr>
            <w:tcW w:w="200" w:type="pct"/>
            <w:vAlign w:val="center"/>
          </w:tcPr>
          <w:p w:rsidR="006215A0" w:rsidRPr="009A7BE2" w:rsidRDefault="006215A0" w:rsidP="006215A0">
            <w:pPr>
              <w:pStyle w:val="TableText0"/>
              <w:rPr>
                <w:color w:val="000000"/>
              </w:rPr>
            </w:pPr>
            <w:r w:rsidRPr="009A7BE2">
              <w:rPr>
                <w:color w:val="000000"/>
              </w:rPr>
              <w:t>27</w:t>
            </w:r>
          </w:p>
        </w:tc>
        <w:tc>
          <w:tcPr>
            <w:tcW w:w="200" w:type="pct"/>
            <w:vAlign w:val="center"/>
          </w:tcPr>
          <w:p w:rsidR="006215A0" w:rsidRPr="009A7BE2" w:rsidRDefault="006215A0" w:rsidP="006215A0">
            <w:pPr>
              <w:pStyle w:val="TableText0"/>
              <w:rPr>
                <w:color w:val="000000"/>
              </w:rPr>
            </w:pPr>
            <w:r w:rsidRPr="009A7BE2">
              <w:rPr>
                <w:color w:val="000000"/>
              </w:rPr>
              <w:t>28</w:t>
            </w:r>
          </w:p>
        </w:tc>
        <w:tc>
          <w:tcPr>
            <w:tcW w:w="200" w:type="pct"/>
            <w:vAlign w:val="center"/>
          </w:tcPr>
          <w:p w:rsidR="006215A0" w:rsidRPr="009A7BE2" w:rsidRDefault="006215A0" w:rsidP="006215A0">
            <w:pPr>
              <w:pStyle w:val="TableText0"/>
              <w:rPr>
                <w:color w:val="000000"/>
              </w:rPr>
            </w:pPr>
            <w:r w:rsidRPr="009A7BE2">
              <w:rPr>
                <w:color w:val="000000"/>
              </w:rPr>
              <w:t>29</w:t>
            </w:r>
          </w:p>
        </w:tc>
        <w:tc>
          <w:tcPr>
            <w:tcW w:w="200" w:type="pct"/>
            <w:vAlign w:val="center"/>
          </w:tcPr>
          <w:p w:rsidR="006215A0" w:rsidRPr="009A7BE2" w:rsidRDefault="006215A0" w:rsidP="006215A0">
            <w:pPr>
              <w:pStyle w:val="TableText0"/>
              <w:rPr>
                <w:color w:val="000000"/>
              </w:rPr>
            </w:pPr>
            <w:r w:rsidRPr="009A7BE2">
              <w:rPr>
                <w:color w:val="000000"/>
              </w:rPr>
              <w:t>30</w:t>
            </w:r>
          </w:p>
        </w:tc>
        <w:tc>
          <w:tcPr>
            <w:tcW w:w="200" w:type="pct"/>
            <w:vAlign w:val="center"/>
          </w:tcPr>
          <w:p w:rsidR="006215A0" w:rsidRPr="009A7BE2" w:rsidRDefault="006215A0" w:rsidP="006215A0">
            <w:pPr>
              <w:pStyle w:val="TableText0"/>
              <w:rPr>
                <w:color w:val="000000"/>
              </w:rPr>
            </w:pPr>
            <w:r w:rsidRPr="009A7BE2">
              <w:rPr>
                <w:color w:val="000000"/>
              </w:rPr>
              <w:t>31</w:t>
            </w:r>
          </w:p>
        </w:tc>
        <w:tc>
          <w:tcPr>
            <w:tcW w:w="200" w:type="pct"/>
            <w:vAlign w:val="center"/>
          </w:tcPr>
          <w:p w:rsidR="006215A0" w:rsidRPr="009A7BE2" w:rsidRDefault="006215A0" w:rsidP="006215A0">
            <w:pPr>
              <w:pStyle w:val="TableText0"/>
              <w:rPr>
                <w:color w:val="000000"/>
              </w:rPr>
            </w:pPr>
            <w:r w:rsidRPr="009A7BE2">
              <w:rPr>
                <w:color w:val="000000"/>
              </w:rPr>
              <w:t>31</w:t>
            </w:r>
          </w:p>
        </w:tc>
        <w:tc>
          <w:tcPr>
            <w:tcW w:w="200" w:type="pct"/>
            <w:vAlign w:val="center"/>
          </w:tcPr>
          <w:p w:rsidR="006215A0" w:rsidRPr="009A7BE2" w:rsidRDefault="006215A0" w:rsidP="006215A0">
            <w:pPr>
              <w:pStyle w:val="TableText0"/>
              <w:rPr>
                <w:color w:val="000000"/>
              </w:rPr>
            </w:pPr>
            <w:r w:rsidRPr="009A7BE2">
              <w:rPr>
                <w:color w:val="000000"/>
              </w:rPr>
              <w:t>31</w:t>
            </w:r>
          </w:p>
        </w:tc>
        <w:tc>
          <w:tcPr>
            <w:tcW w:w="200" w:type="pct"/>
            <w:vAlign w:val="center"/>
          </w:tcPr>
          <w:p w:rsidR="006215A0" w:rsidRPr="009A7BE2" w:rsidRDefault="006215A0" w:rsidP="006215A0">
            <w:pPr>
              <w:pStyle w:val="TableText0"/>
              <w:rPr>
                <w:color w:val="000000"/>
              </w:rPr>
            </w:pPr>
            <w:r w:rsidRPr="009A7BE2">
              <w:rPr>
                <w:color w:val="000000"/>
              </w:rPr>
              <w:t>31</w:t>
            </w:r>
          </w:p>
        </w:tc>
      </w:tr>
      <w:tr w:rsidR="006215A0" w:rsidRPr="00544A13" w:rsidTr="004A579A">
        <w:trPr>
          <w:cnfStyle w:val="000000100000"/>
          <w:cantSplit/>
          <w:trHeight w:val="143"/>
        </w:trPr>
        <w:tc>
          <w:tcPr>
            <w:tcW w:w="1071" w:type="pct"/>
            <w:shd w:val="clear" w:color="auto" w:fill="D9D9D9" w:themeFill="background1" w:themeFillShade="D9"/>
            <w:vAlign w:val="center"/>
          </w:tcPr>
          <w:p w:rsidR="006215A0" w:rsidRPr="009A7BE2" w:rsidRDefault="006215A0" w:rsidP="006215A0">
            <w:pPr>
              <w:pStyle w:val="TableText0"/>
            </w:pPr>
            <w:r w:rsidRPr="009A7BE2">
              <w:t>Total</w:t>
            </w:r>
          </w:p>
        </w:tc>
        <w:tc>
          <w:tcPr>
            <w:tcW w:w="200" w:type="pct"/>
            <w:shd w:val="clear" w:color="auto" w:fill="D9D9D9" w:themeFill="background1" w:themeFillShade="D9"/>
          </w:tcPr>
          <w:p w:rsidR="006215A0" w:rsidRPr="009A7BE2" w:rsidRDefault="006215A0" w:rsidP="006215A0">
            <w:pPr>
              <w:pStyle w:val="TableText0"/>
            </w:pPr>
            <w:r w:rsidRPr="009A7BE2">
              <w:t>788</w:t>
            </w:r>
          </w:p>
        </w:tc>
        <w:tc>
          <w:tcPr>
            <w:tcW w:w="200" w:type="pct"/>
            <w:shd w:val="clear" w:color="auto" w:fill="D9D9D9" w:themeFill="background1" w:themeFillShade="D9"/>
          </w:tcPr>
          <w:p w:rsidR="006215A0" w:rsidRPr="009A7BE2" w:rsidRDefault="006215A0" w:rsidP="006215A0">
            <w:pPr>
              <w:pStyle w:val="TableText0"/>
            </w:pPr>
            <w:r w:rsidRPr="009A7BE2">
              <w:t>804</w:t>
            </w:r>
          </w:p>
        </w:tc>
        <w:tc>
          <w:tcPr>
            <w:tcW w:w="200" w:type="pct"/>
            <w:shd w:val="clear" w:color="auto" w:fill="D9D9D9" w:themeFill="background1" w:themeFillShade="D9"/>
          </w:tcPr>
          <w:p w:rsidR="006215A0" w:rsidRPr="009A7BE2" w:rsidRDefault="006215A0" w:rsidP="006215A0">
            <w:pPr>
              <w:pStyle w:val="TableText0"/>
            </w:pPr>
            <w:r w:rsidRPr="009A7BE2">
              <w:t>874</w:t>
            </w:r>
          </w:p>
        </w:tc>
        <w:tc>
          <w:tcPr>
            <w:tcW w:w="200" w:type="pct"/>
            <w:shd w:val="clear" w:color="auto" w:fill="D9D9D9" w:themeFill="background1" w:themeFillShade="D9"/>
          </w:tcPr>
          <w:p w:rsidR="006215A0" w:rsidRPr="009A7BE2" w:rsidRDefault="006215A0" w:rsidP="006215A0">
            <w:pPr>
              <w:pStyle w:val="TableText0"/>
            </w:pPr>
            <w:r w:rsidRPr="009A7BE2">
              <w:t>898</w:t>
            </w:r>
          </w:p>
        </w:tc>
        <w:tc>
          <w:tcPr>
            <w:tcW w:w="200" w:type="pct"/>
            <w:shd w:val="clear" w:color="auto" w:fill="D9D9D9" w:themeFill="background1" w:themeFillShade="D9"/>
          </w:tcPr>
          <w:p w:rsidR="006215A0" w:rsidRPr="009A7BE2" w:rsidRDefault="006215A0" w:rsidP="006215A0">
            <w:pPr>
              <w:pStyle w:val="TableText0"/>
            </w:pPr>
            <w:r w:rsidRPr="009A7BE2">
              <w:t>918</w:t>
            </w:r>
          </w:p>
        </w:tc>
        <w:tc>
          <w:tcPr>
            <w:tcW w:w="200" w:type="pct"/>
            <w:shd w:val="clear" w:color="auto" w:fill="D9D9D9" w:themeFill="background1" w:themeFillShade="D9"/>
          </w:tcPr>
          <w:p w:rsidR="006215A0" w:rsidRPr="009A7BE2" w:rsidRDefault="006215A0" w:rsidP="006215A0">
            <w:pPr>
              <w:pStyle w:val="TableText0"/>
            </w:pPr>
            <w:r w:rsidRPr="009A7BE2">
              <w:t>940</w:t>
            </w:r>
          </w:p>
        </w:tc>
        <w:tc>
          <w:tcPr>
            <w:tcW w:w="200" w:type="pct"/>
            <w:shd w:val="clear" w:color="auto" w:fill="D9D9D9" w:themeFill="background1" w:themeFillShade="D9"/>
          </w:tcPr>
          <w:p w:rsidR="006215A0" w:rsidRPr="009A7BE2" w:rsidRDefault="006215A0" w:rsidP="006215A0">
            <w:pPr>
              <w:pStyle w:val="TableText0"/>
            </w:pPr>
            <w:r w:rsidRPr="009A7BE2">
              <w:t>964</w:t>
            </w:r>
          </w:p>
        </w:tc>
        <w:tc>
          <w:tcPr>
            <w:tcW w:w="200" w:type="pct"/>
            <w:shd w:val="clear" w:color="auto" w:fill="D9D9D9" w:themeFill="background1" w:themeFillShade="D9"/>
          </w:tcPr>
          <w:p w:rsidR="006215A0" w:rsidRPr="009A7BE2" w:rsidRDefault="006215A0" w:rsidP="006215A0">
            <w:pPr>
              <w:pStyle w:val="TableText0"/>
            </w:pPr>
            <w:r w:rsidRPr="009A7BE2">
              <w:t>980</w:t>
            </w:r>
          </w:p>
        </w:tc>
        <w:tc>
          <w:tcPr>
            <w:tcW w:w="200" w:type="pct"/>
            <w:shd w:val="clear" w:color="auto" w:fill="D9D9D9" w:themeFill="background1" w:themeFillShade="D9"/>
          </w:tcPr>
          <w:p w:rsidR="006215A0" w:rsidRPr="009A7BE2" w:rsidRDefault="006215A0" w:rsidP="006215A0">
            <w:pPr>
              <w:pStyle w:val="TableText0"/>
            </w:pPr>
            <w:r w:rsidRPr="009A7BE2">
              <w:t>788</w:t>
            </w:r>
          </w:p>
        </w:tc>
        <w:tc>
          <w:tcPr>
            <w:tcW w:w="200" w:type="pct"/>
            <w:shd w:val="clear" w:color="auto" w:fill="D9D9D9" w:themeFill="background1" w:themeFillShade="D9"/>
          </w:tcPr>
          <w:p w:rsidR="006215A0" w:rsidRPr="009A7BE2" w:rsidRDefault="006215A0" w:rsidP="006215A0">
            <w:pPr>
              <w:pStyle w:val="TableText0"/>
            </w:pPr>
            <w:r w:rsidRPr="009A7BE2">
              <w:t>804</w:t>
            </w:r>
          </w:p>
        </w:tc>
        <w:tc>
          <w:tcPr>
            <w:tcW w:w="200" w:type="pct"/>
            <w:shd w:val="clear" w:color="auto" w:fill="D9D9D9" w:themeFill="background1" w:themeFillShade="D9"/>
          </w:tcPr>
          <w:p w:rsidR="006215A0" w:rsidRPr="009A7BE2" w:rsidRDefault="006215A0" w:rsidP="006215A0">
            <w:pPr>
              <w:pStyle w:val="TableText0"/>
            </w:pPr>
            <w:r w:rsidRPr="009A7BE2">
              <w:t>874</w:t>
            </w:r>
          </w:p>
        </w:tc>
      </w:tr>
      <w:tr w:rsidR="006215A0" w:rsidRPr="00544A13" w:rsidTr="004A579A">
        <w:trPr>
          <w:cnfStyle w:val="000000010000"/>
          <w:cantSplit/>
          <w:trHeight w:val="399"/>
        </w:trPr>
        <w:tc>
          <w:tcPr>
            <w:tcW w:w="1071" w:type="pct"/>
            <w:shd w:val="clear" w:color="auto" w:fill="D9D9D9" w:themeFill="background1" w:themeFillShade="D9"/>
            <w:vAlign w:val="center"/>
          </w:tcPr>
          <w:p w:rsidR="006215A0" w:rsidRPr="009A7BE2" w:rsidRDefault="006215A0" w:rsidP="006215A0">
            <w:pPr>
              <w:jc w:val="left"/>
              <w:rPr>
                <w:rFonts w:cs="Arial"/>
                <w:b/>
                <w:bCs/>
                <w:color w:val="000000"/>
                <w:sz w:val="20"/>
                <w:szCs w:val="22"/>
              </w:rPr>
            </w:pPr>
            <w:r w:rsidRPr="009A7BE2">
              <w:rPr>
                <w:rFonts w:cs="Arial"/>
                <w:b/>
                <w:bCs/>
                <w:color w:val="000000"/>
                <w:sz w:val="20"/>
                <w:szCs w:val="22"/>
              </w:rPr>
              <w:t>Adjusted Total</w:t>
            </w:r>
          </w:p>
        </w:tc>
        <w:tc>
          <w:tcPr>
            <w:tcW w:w="200" w:type="pct"/>
            <w:shd w:val="clear" w:color="auto" w:fill="D9D9D9" w:themeFill="background1" w:themeFillShade="D9"/>
            <w:vAlign w:val="center"/>
          </w:tcPr>
          <w:p w:rsidR="006215A0" w:rsidRPr="009A7BE2" w:rsidRDefault="006215A0" w:rsidP="006215A0">
            <w:pPr>
              <w:rPr>
                <w:rFonts w:cs="Arial"/>
                <w:b/>
                <w:bCs/>
                <w:color w:val="000000"/>
                <w:sz w:val="20"/>
                <w:szCs w:val="20"/>
              </w:rPr>
            </w:pPr>
            <w:r w:rsidRPr="009A7BE2">
              <w:rPr>
                <w:rFonts w:cs="Arial"/>
                <w:b/>
                <w:bCs/>
                <w:color w:val="000000"/>
                <w:sz w:val="20"/>
                <w:szCs w:val="20"/>
              </w:rPr>
              <w:t>218</w:t>
            </w:r>
          </w:p>
        </w:tc>
        <w:tc>
          <w:tcPr>
            <w:tcW w:w="200" w:type="pct"/>
            <w:shd w:val="clear" w:color="auto" w:fill="D9D9D9" w:themeFill="background1" w:themeFillShade="D9"/>
            <w:vAlign w:val="center"/>
          </w:tcPr>
          <w:p w:rsidR="006215A0" w:rsidRPr="009A7BE2" w:rsidRDefault="006215A0" w:rsidP="006215A0">
            <w:pPr>
              <w:rPr>
                <w:rFonts w:cs="Arial"/>
                <w:b/>
                <w:bCs/>
                <w:color w:val="000000"/>
                <w:sz w:val="20"/>
                <w:szCs w:val="20"/>
              </w:rPr>
            </w:pPr>
            <w:r w:rsidRPr="009A7BE2">
              <w:rPr>
                <w:rFonts w:cs="Arial"/>
                <w:b/>
                <w:bCs/>
                <w:color w:val="000000"/>
                <w:sz w:val="20"/>
                <w:szCs w:val="20"/>
              </w:rPr>
              <w:t>223</w:t>
            </w:r>
          </w:p>
        </w:tc>
        <w:tc>
          <w:tcPr>
            <w:tcW w:w="200" w:type="pct"/>
            <w:shd w:val="clear" w:color="auto" w:fill="D9D9D9" w:themeFill="background1" w:themeFillShade="D9"/>
            <w:vAlign w:val="center"/>
          </w:tcPr>
          <w:p w:rsidR="006215A0" w:rsidRPr="009A7BE2" w:rsidRDefault="006215A0" w:rsidP="006215A0">
            <w:pPr>
              <w:rPr>
                <w:rFonts w:cs="Arial"/>
                <w:b/>
                <w:bCs/>
                <w:color w:val="000000"/>
                <w:sz w:val="20"/>
                <w:szCs w:val="20"/>
              </w:rPr>
            </w:pPr>
            <w:r w:rsidRPr="009A7BE2">
              <w:rPr>
                <w:rFonts w:cs="Arial"/>
                <w:b/>
                <w:bCs/>
                <w:color w:val="000000"/>
                <w:sz w:val="20"/>
                <w:szCs w:val="20"/>
              </w:rPr>
              <w:t>242</w:t>
            </w:r>
          </w:p>
        </w:tc>
        <w:tc>
          <w:tcPr>
            <w:tcW w:w="200" w:type="pct"/>
            <w:shd w:val="clear" w:color="auto" w:fill="D9D9D9" w:themeFill="background1" w:themeFillShade="D9"/>
            <w:vAlign w:val="center"/>
          </w:tcPr>
          <w:p w:rsidR="006215A0" w:rsidRPr="009A7BE2" w:rsidRDefault="006215A0" w:rsidP="006215A0">
            <w:pPr>
              <w:rPr>
                <w:rFonts w:cs="Arial"/>
                <w:b/>
                <w:bCs/>
                <w:color w:val="000000"/>
                <w:sz w:val="20"/>
                <w:szCs w:val="20"/>
              </w:rPr>
            </w:pPr>
            <w:r w:rsidRPr="009A7BE2">
              <w:rPr>
                <w:rFonts w:cs="Arial"/>
                <w:b/>
                <w:bCs/>
                <w:color w:val="000000"/>
                <w:sz w:val="20"/>
                <w:szCs w:val="20"/>
              </w:rPr>
              <w:t>248</w:t>
            </w:r>
          </w:p>
        </w:tc>
        <w:tc>
          <w:tcPr>
            <w:tcW w:w="200" w:type="pct"/>
            <w:shd w:val="clear" w:color="auto" w:fill="D9D9D9" w:themeFill="background1" w:themeFillShade="D9"/>
            <w:vAlign w:val="center"/>
          </w:tcPr>
          <w:p w:rsidR="006215A0" w:rsidRPr="009A7BE2" w:rsidRDefault="006215A0" w:rsidP="006215A0">
            <w:pPr>
              <w:rPr>
                <w:rFonts w:cs="Arial"/>
                <w:b/>
                <w:bCs/>
                <w:color w:val="000000"/>
                <w:sz w:val="20"/>
                <w:szCs w:val="20"/>
              </w:rPr>
            </w:pPr>
            <w:r w:rsidRPr="009A7BE2">
              <w:rPr>
                <w:rFonts w:cs="Arial"/>
                <w:b/>
                <w:bCs/>
                <w:color w:val="000000"/>
                <w:sz w:val="20"/>
                <w:szCs w:val="20"/>
              </w:rPr>
              <w:t>254</w:t>
            </w:r>
          </w:p>
        </w:tc>
        <w:tc>
          <w:tcPr>
            <w:tcW w:w="200" w:type="pct"/>
            <w:shd w:val="clear" w:color="auto" w:fill="D9D9D9" w:themeFill="background1" w:themeFillShade="D9"/>
            <w:vAlign w:val="center"/>
          </w:tcPr>
          <w:p w:rsidR="006215A0" w:rsidRPr="009A7BE2" w:rsidRDefault="006215A0" w:rsidP="006215A0">
            <w:pPr>
              <w:rPr>
                <w:rFonts w:cs="Arial"/>
                <w:b/>
                <w:bCs/>
                <w:color w:val="000000"/>
                <w:sz w:val="20"/>
                <w:szCs w:val="20"/>
              </w:rPr>
            </w:pPr>
            <w:r w:rsidRPr="009A7BE2">
              <w:rPr>
                <w:rFonts w:cs="Arial"/>
                <w:b/>
                <w:bCs/>
                <w:color w:val="000000"/>
                <w:sz w:val="20"/>
                <w:szCs w:val="20"/>
              </w:rPr>
              <w:t>260</w:t>
            </w:r>
          </w:p>
        </w:tc>
        <w:tc>
          <w:tcPr>
            <w:tcW w:w="200" w:type="pct"/>
            <w:shd w:val="clear" w:color="auto" w:fill="D9D9D9" w:themeFill="background1" w:themeFillShade="D9"/>
            <w:vAlign w:val="center"/>
          </w:tcPr>
          <w:p w:rsidR="006215A0" w:rsidRPr="009A7BE2" w:rsidRDefault="006215A0" w:rsidP="006215A0">
            <w:pPr>
              <w:rPr>
                <w:rFonts w:cs="Arial"/>
                <w:b/>
                <w:bCs/>
                <w:color w:val="000000"/>
                <w:sz w:val="20"/>
                <w:szCs w:val="20"/>
              </w:rPr>
            </w:pPr>
            <w:r w:rsidRPr="009A7BE2">
              <w:rPr>
                <w:rFonts w:cs="Arial"/>
                <w:b/>
                <w:bCs/>
                <w:color w:val="000000"/>
                <w:sz w:val="20"/>
                <w:szCs w:val="20"/>
              </w:rPr>
              <w:t>266</w:t>
            </w:r>
          </w:p>
        </w:tc>
        <w:tc>
          <w:tcPr>
            <w:tcW w:w="200" w:type="pct"/>
            <w:shd w:val="clear" w:color="auto" w:fill="D9D9D9" w:themeFill="background1" w:themeFillShade="D9"/>
            <w:vAlign w:val="center"/>
          </w:tcPr>
          <w:p w:rsidR="006215A0" w:rsidRPr="009A7BE2" w:rsidRDefault="006215A0" w:rsidP="006215A0">
            <w:pPr>
              <w:rPr>
                <w:rFonts w:cs="Arial"/>
                <w:b/>
                <w:bCs/>
                <w:color w:val="000000"/>
                <w:sz w:val="20"/>
                <w:szCs w:val="20"/>
              </w:rPr>
            </w:pPr>
            <w:r w:rsidRPr="009A7BE2">
              <w:rPr>
                <w:rFonts w:cs="Arial"/>
                <w:b/>
                <w:bCs/>
                <w:color w:val="000000"/>
                <w:sz w:val="20"/>
                <w:szCs w:val="20"/>
              </w:rPr>
              <w:t>271</w:t>
            </w:r>
          </w:p>
        </w:tc>
        <w:tc>
          <w:tcPr>
            <w:tcW w:w="200" w:type="pct"/>
            <w:shd w:val="clear" w:color="auto" w:fill="D9D9D9" w:themeFill="background1" w:themeFillShade="D9"/>
            <w:vAlign w:val="center"/>
          </w:tcPr>
          <w:p w:rsidR="006215A0" w:rsidRPr="009A7BE2" w:rsidRDefault="006215A0" w:rsidP="006215A0">
            <w:pPr>
              <w:rPr>
                <w:rFonts w:cs="Arial"/>
                <w:b/>
                <w:bCs/>
                <w:color w:val="000000"/>
                <w:sz w:val="20"/>
                <w:szCs w:val="20"/>
              </w:rPr>
            </w:pPr>
            <w:r w:rsidRPr="009A7BE2">
              <w:rPr>
                <w:rFonts w:cs="Arial"/>
                <w:b/>
                <w:bCs/>
                <w:color w:val="000000"/>
                <w:sz w:val="20"/>
                <w:szCs w:val="20"/>
              </w:rPr>
              <w:t>273</w:t>
            </w:r>
          </w:p>
        </w:tc>
        <w:tc>
          <w:tcPr>
            <w:tcW w:w="200" w:type="pct"/>
            <w:shd w:val="clear" w:color="auto" w:fill="D9D9D9" w:themeFill="background1" w:themeFillShade="D9"/>
            <w:vAlign w:val="center"/>
          </w:tcPr>
          <w:p w:rsidR="006215A0" w:rsidRPr="009A7BE2" w:rsidRDefault="006215A0" w:rsidP="006215A0">
            <w:pPr>
              <w:rPr>
                <w:rFonts w:cs="Arial"/>
                <w:b/>
                <w:bCs/>
                <w:color w:val="000000"/>
                <w:sz w:val="20"/>
                <w:szCs w:val="20"/>
              </w:rPr>
            </w:pPr>
            <w:r w:rsidRPr="009A7BE2">
              <w:rPr>
                <w:rFonts w:cs="Arial"/>
                <w:b/>
                <w:bCs/>
                <w:color w:val="000000"/>
                <w:sz w:val="20"/>
                <w:szCs w:val="20"/>
              </w:rPr>
              <w:t>274</w:t>
            </w:r>
          </w:p>
        </w:tc>
        <w:tc>
          <w:tcPr>
            <w:tcW w:w="200" w:type="pct"/>
            <w:shd w:val="clear" w:color="auto" w:fill="D9D9D9" w:themeFill="background1" w:themeFillShade="D9"/>
            <w:vAlign w:val="center"/>
          </w:tcPr>
          <w:p w:rsidR="006215A0" w:rsidRPr="009A7BE2" w:rsidRDefault="006215A0" w:rsidP="006215A0">
            <w:pPr>
              <w:rPr>
                <w:rFonts w:cs="Arial"/>
                <w:b/>
                <w:bCs/>
                <w:color w:val="000000"/>
                <w:sz w:val="20"/>
                <w:szCs w:val="20"/>
              </w:rPr>
            </w:pPr>
            <w:r w:rsidRPr="009A7BE2">
              <w:rPr>
                <w:rFonts w:cs="Arial"/>
                <w:b/>
                <w:bCs/>
                <w:color w:val="000000"/>
                <w:sz w:val="20"/>
                <w:szCs w:val="20"/>
              </w:rPr>
              <w:t>274</w:t>
            </w:r>
          </w:p>
        </w:tc>
      </w:tr>
    </w:tbl>
    <w:p w:rsidR="006215A0" w:rsidRPr="00544A13" w:rsidRDefault="006215A0" w:rsidP="006215A0">
      <w:pPr>
        <w:rPr>
          <w:lang w:val="en-GB"/>
        </w:rPr>
        <w:sectPr w:rsidR="006215A0" w:rsidRPr="00544A13" w:rsidSect="00726EA2">
          <w:pgSz w:w="16834" w:h="11909" w:orient="landscape" w:code="9"/>
          <w:pgMar w:top="1440" w:right="1440" w:bottom="1440" w:left="1800" w:header="706" w:footer="706" w:gutter="0"/>
          <w:cols w:space="708"/>
          <w:docGrid w:linePitch="360"/>
        </w:sectPr>
      </w:pPr>
    </w:p>
    <w:p w:rsidR="006215A0" w:rsidRPr="00544A13" w:rsidRDefault="006215A0" w:rsidP="006215A0">
      <w:pPr>
        <w:pStyle w:val="BodyText-parastylebold"/>
      </w:pPr>
      <w:r w:rsidRPr="00544A13">
        <w:t>Motor Vehicles etc.</w:t>
      </w:r>
    </w:p>
    <w:p w:rsidR="006215A0" w:rsidRPr="00544A13" w:rsidRDefault="006215A0" w:rsidP="006215A0">
      <w:pPr>
        <w:pStyle w:val="LSTableTitle"/>
      </w:pPr>
      <w:r w:rsidRPr="00544A13">
        <w:t>Table</w:t>
      </w:r>
      <w:r>
        <w:t xml:space="preserve"> </w:t>
      </w:r>
      <w:fldSimple w:instr=" SEQ Table \* ARABIC \s 1 ">
        <w:r w:rsidR="00E149A4">
          <w:rPr>
            <w:noProof/>
          </w:rPr>
          <w:t>30</w:t>
        </w:r>
      </w:fldSimple>
      <w:r w:rsidRPr="00544A13">
        <w:t>: Projected numbers in relevant occupations in motor vehicles etc.</w:t>
      </w:r>
    </w:p>
    <w:tbl>
      <w:tblPr>
        <w:tblStyle w:val="Tablefordocuments4"/>
        <w:tblW w:w="4906" w:type="pct"/>
        <w:tblInd w:w="108" w:type="dxa"/>
        <w:tblLook w:val="04A0"/>
      </w:tblPr>
      <w:tblGrid>
        <w:gridCol w:w="3662"/>
        <w:gridCol w:w="898"/>
        <w:gridCol w:w="899"/>
        <w:gridCol w:w="899"/>
        <w:gridCol w:w="899"/>
        <w:gridCol w:w="899"/>
        <w:gridCol w:w="899"/>
        <w:gridCol w:w="899"/>
        <w:gridCol w:w="899"/>
        <w:gridCol w:w="899"/>
        <w:gridCol w:w="899"/>
        <w:gridCol w:w="899"/>
      </w:tblGrid>
      <w:tr w:rsidR="006215A0" w:rsidRPr="00544A13" w:rsidTr="004A579A">
        <w:trPr>
          <w:cnfStyle w:val="100000000000"/>
          <w:cantSplit/>
          <w:trHeight w:val="151"/>
          <w:tblHeader/>
        </w:trPr>
        <w:tc>
          <w:tcPr>
            <w:tcW w:w="815" w:type="pct"/>
            <w:tcBorders>
              <w:tl2br w:val="single" w:sz="4" w:space="0" w:color="auto"/>
            </w:tcBorders>
            <w:vAlign w:val="center"/>
          </w:tcPr>
          <w:p w:rsidR="006215A0" w:rsidRPr="002813C8" w:rsidRDefault="006215A0" w:rsidP="004A579A">
            <w:pPr>
              <w:spacing w:after="180"/>
              <w:rPr>
                <w:rFonts w:cs="Arial"/>
                <w:sz w:val="20"/>
                <w:szCs w:val="20"/>
                <w:lang w:val="en-GB"/>
              </w:rPr>
            </w:pPr>
            <w:r w:rsidRPr="002813C8">
              <w:rPr>
                <w:rFonts w:cs="Arial"/>
                <w:sz w:val="20"/>
                <w:szCs w:val="20"/>
                <w:lang w:val="en-GB"/>
              </w:rPr>
              <w:t xml:space="preserve">                          </w:t>
            </w:r>
          </w:p>
        </w:tc>
        <w:tc>
          <w:tcPr>
            <w:tcW w:w="200" w:type="pct"/>
            <w:vAlign w:val="center"/>
          </w:tcPr>
          <w:p w:rsidR="006215A0" w:rsidRPr="002813C8" w:rsidRDefault="006215A0" w:rsidP="006215A0">
            <w:pPr>
              <w:spacing w:after="180"/>
              <w:rPr>
                <w:rFonts w:cs="Arial"/>
                <w:sz w:val="20"/>
                <w:szCs w:val="20"/>
                <w:lang w:val="en-GB"/>
              </w:rPr>
            </w:pPr>
            <w:r w:rsidRPr="002813C8">
              <w:rPr>
                <w:rFonts w:cs="Arial"/>
                <w:sz w:val="20"/>
                <w:szCs w:val="20"/>
                <w:lang w:val="en-GB"/>
              </w:rPr>
              <w:t>2010</w:t>
            </w:r>
          </w:p>
        </w:tc>
        <w:tc>
          <w:tcPr>
            <w:tcW w:w="200" w:type="pct"/>
            <w:vAlign w:val="center"/>
          </w:tcPr>
          <w:p w:rsidR="006215A0" w:rsidRPr="002813C8" w:rsidRDefault="006215A0" w:rsidP="006215A0">
            <w:pPr>
              <w:spacing w:after="180"/>
              <w:rPr>
                <w:rFonts w:cs="Arial"/>
                <w:sz w:val="20"/>
                <w:szCs w:val="20"/>
                <w:lang w:val="en-GB"/>
              </w:rPr>
            </w:pPr>
            <w:r w:rsidRPr="002813C8">
              <w:rPr>
                <w:rFonts w:cs="Arial"/>
                <w:sz w:val="20"/>
                <w:szCs w:val="20"/>
                <w:lang w:val="en-GB"/>
              </w:rPr>
              <w:t>2011</w:t>
            </w:r>
          </w:p>
        </w:tc>
        <w:tc>
          <w:tcPr>
            <w:tcW w:w="200" w:type="pct"/>
            <w:vAlign w:val="center"/>
          </w:tcPr>
          <w:p w:rsidR="006215A0" w:rsidRPr="002813C8" w:rsidRDefault="006215A0" w:rsidP="006215A0">
            <w:pPr>
              <w:spacing w:after="180"/>
              <w:rPr>
                <w:rFonts w:cs="Arial"/>
                <w:sz w:val="20"/>
                <w:szCs w:val="20"/>
                <w:lang w:val="en-GB"/>
              </w:rPr>
            </w:pPr>
            <w:r w:rsidRPr="002813C8">
              <w:rPr>
                <w:rFonts w:cs="Arial"/>
                <w:sz w:val="20"/>
                <w:szCs w:val="20"/>
                <w:lang w:val="en-GB"/>
              </w:rPr>
              <w:t>2012</w:t>
            </w:r>
          </w:p>
        </w:tc>
        <w:tc>
          <w:tcPr>
            <w:tcW w:w="200" w:type="pct"/>
            <w:vAlign w:val="center"/>
          </w:tcPr>
          <w:p w:rsidR="006215A0" w:rsidRPr="002813C8" w:rsidRDefault="006215A0" w:rsidP="006215A0">
            <w:pPr>
              <w:spacing w:after="180"/>
              <w:rPr>
                <w:rFonts w:cs="Arial"/>
                <w:sz w:val="20"/>
                <w:szCs w:val="20"/>
                <w:lang w:val="en-GB"/>
              </w:rPr>
            </w:pPr>
            <w:r w:rsidRPr="002813C8">
              <w:rPr>
                <w:rFonts w:cs="Arial"/>
                <w:sz w:val="20"/>
                <w:szCs w:val="20"/>
                <w:lang w:val="en-GB"/>
              </w:rPr>
              <w:t>2013</w:t>
            </w:r>
          </w:p>
        </w:tc>
        <w:tc>
          <w:tcPr>
            <w:tcW w:w="200" w:type="pct"/>
            <w:vAlign w:val="center"/>
          </w:tcPr>
          <w:p w:rsidR="006215A0" w:rsidRPr="002813C8" w:rsidRDefault="006215A0" w:rsidP="006215A0">
            <w:pPr>
              <w:spacing w:after="180"/>
              <w:rPr>
                <w:rFonts w:cs="Arial"/>
                <w:sz w:val="20"/>
                <w:szCs w:val="20"/>
                <w:lang w:val="en-GB"/>
              </w:rPr>
            </w:pPr>
            <w:r w:rsidRPr="002813C8">
              <w:rPr>
                <w:rFonts w:cs="Arial"/>
                <w:sz w:val="20"/>
                <w:szCs w:val="20"/>
                <w:lang w:val="en-GB"/>
              </w:rPr>
              <w:t>2014</w:t>
            </w:r>
          </w:p>
        </w:tc>
        <w:tc>
          <w:tcPr>
            <w:tcW w:w="200" w:type="pct"/>
            <w:vAlign w:val="center"/>
          </w:tcPr>
          <w:p w:rsidR="006215A0" w:rsidRPr="002813C8" w:rsidRDefault="006215A0" w:rsidP="006215A0">
            <w:pPr>
              <w:spacing w:after="180"/>
              <w:rPr>
                <w:rFonts w:cs="Arial"/>
                <w:sz w:val="20"/>
                <w:szCs w:val="20"/>
                <w:lang w:val="en-GB"/>
              </w:rPr>
            </w:pPr>
            <w:r w:rsidRPr="002813C8">
              <w:rPr>
                <w:rFonts w:cs="Arial"/>
                <w:sz w:val="20"/>
                <w:szCs w:val="20"/>
                <w:lang w:val="en-GB"/>
              </w:rPr>
              <w:t>2015</w:t>
            </w:r>
          </w:p>
        </w:tc>
        <w:tc>
          <w:tcPr>
            <w:tcW w:w="200" w:type="pct"/>
            <w:vAlign w:val="center"/>
          </w:tcPr>
          <w:p w:rsidR="006215A0" w:rsidRPr="002813C8" w:rsidRDefault="006215A0" w:rsidP="006215A0">
            <w:pPr>
              <w:spacing w:after="180"/>
              <w:rPr>
                <w:rFonts w:cs="Arial"/>
                <w:sz w:val="20"/>
                <w:szCs w:val="20"/>
                <w:lang w:val="en-GB"/>
              </w:rPr>
            </w:pPr>
            <w:r w:rsidRPr="002813C8">
              <w:rPr>
                <w:rFonts w:cs="Arial"/>
                <w:sz w:val="20"/>
                <w:szCs w:val="20"/>
                <w:lang w:val="en-GB"/>
              </w:rPr>
              <w:t>2016</w:t>
            </w:r>
          </w:p>
        </w:tc>
        <w:tc>
          <w:tcPr>
            <w:tcW w:w="200" w:type="pct"/>
            <w:vAlign w:val="center"/>
          </w:tcPr>
          <w:p w:rsidR="006215A0" w:rsidRPr="002813C8" w:rsidRDefault="006215A0" w:rsidP="006215A0">
            <w:pPr>
              <w:spacing w:after="180"/>
              <w:rPr>
                <w:rFonts w:cs="Arial"/>
                <w:sz w:val="20"/>
                <w:szCs w:val="20"/>
                <w:lang w:val="en-GB"/>
              </w:rPr>
            </w:pPr>
            <w:r w:rsidRPr="002813C8">
              <w:rPr>
                <w:rFonts w:cs="Arial"/>
                <w:sz w:val="20"/>
                <w:szCs w:val="20"/>
                <w:lang w:val="en-GB"/>
              </w:rPr>
              <w:t>2017</w:t>
            </w:r>
          </w:p>
        </w:tc>
        <w:tc>
          <w:tcPr>
            <w:tcW w:w="200" w:type="pct"/>
            <w:vAlign w:val="center"/>
          </w:tcPr>
          <w:p w:rsidR="006215A0" w:rsidRPr="002813C8" w:rsidRDefault="006215A0" w:rsidP="006215A0">
            <w:pPr>
              <w:spacing w:after="180"/>
              <w:rPr>
                <w:rFonts w:cs="Arial"/>
                <w:sz w:val="20"/>
                <w:szCs w:val="20"/>
                <w:lang w:val="en-GB"/>
              </w:rPr>
            </w:pPr>
            <w:r w:rsidRPr="002813C8">
              <w:rPr>
                <w:rFonts w:cs="Arial"/>
                <w:sz w:val="20"/>
                <w:szCs w:val="20"/>
                <w:lang w:val="en-GB"/>
              </w:rPr>
              <w:t>2018</w:t>
            </w:r>
          </w:p>
        </w:tc>
        <w:tc>
          <w:tcPr>
            <w:tcW w:w="200" w:type="pct"/>
            <w:vAlign w:val="center"/>
          </w:tcPr>
          <w:p w:rsidR="006215A0" w:rsidRPr="002813C8" w:rsidRDefault="006215A0" w:rsidP="006215A0">
            <w:pPr>
              <w:spacing w:after="180"/>
              <w:rPr>
                <w:rFonts w:cs="Arial"/>
                <w:sz w:val="20"/>
                <w:szCs w:val="20"/>
                <w:lang w:val="en-GB"/>
              </w:rPr>
            </w:pPr>
            <w:r w:rsidRPr="002813C8">
              <w:rPr>
                <w:rFonts w:cs="Arial"/>
                <w:sz w:val="20"/>
                <w:szCs w:val="20"/>
                <w:lang w:val="en-GB"/>
              </w:rPr>
              <w:t>2019</w:t>
            </w:r>
          </w:p>
        </w:tc>
        <w:tc>
          <w:tcPr>
            <w:tcW w:w="200" w:type="pct"/>
            <w:vAlign w:val="center"/>
          </w:tcPr>
          <w:p w:rsidR="006215A0" w:rsidRPr="002813C8" w:rsidRDefault="006215A0" w:rsidP="006215A0">
            <w:pPr>
              <w:spacing w:after="180"/>
              <w:rPr>
                <w:rFonts w:cs="Arial"/>
                <w:sz w:val="20"/>
                <w:szCs w:val="20"/>
                <w:lang w:val="en-GB"/>
              </w:rPr>
            </w:pPr>
            <w:r w:rsidRPr="002813C8">
              <w:rPr>
                <w:rFonts w:cs="Arial"/>
                <w:sz w:val="20"/>
                <w:szCs w:val="20"/>
                <w:lang w:val="en-GB"/>
              </w:rPr>
              <w:t>2020</w:t>
            </w:r>
          </w:p>
        </w:tc>
      </w:tr>
      <w:tr w:rsidR="006215A0" w:rsidRPr="00544A13" w:rsidTr="004A579A">
        <w:trPr>
          <w:cnfStyle w:val="000000100000"/>
          <w:cantSplit/>
          <w:trHeight w:val="151"/>
        </w:trPr>
        <w:tc>
          <w:tcPr>
            <w:tcW w:w="815" w:type="pct"/>
            <w:shd w:val="clear" w:color="auto" w:fill="D9D9D9" w:themeFill="background1" w:themeFillShade="D9"/>
            <w:vAlign w:val="center"/>
          </w:tcPr>
          <w:p w:rsidR="006215A0" w:rsidRPr="002813C8" w:rsidRDefault="006215A0" w:rsidP="006215A0">
            <w:pPr>
              <w:pStyle w:val="TableText0"/>
            </w:pPr>
            <w:r w:rsidRPr="002813C8">
              <w:t>Corporate managers and directors</w:t>
            </w:r>
          </w:p>
        </w:tc>
        <w:tc>
          <w:tcPr>
            <w:tcW w:w="200" w:type="pct"/>
            <w:shd w:val="clear" w:color="auto" w:fill="D9D9D9" w:themeFill="background1" w:themeFillShade="D9"/>
          </w:tcPr>
          <w:p w:rsidR="006215A0" w:rsidRPr="002813C8" w:rsidRDefault="006215A0" w:rsidP="006215A0">
            <w:pPr>
              <w:pStyle w:val="TableText0"/>
            </w:pPr>
            <w:r w:rsidRPr="002813C8">
              <w:t>132</w:t>
            </w:r>
          </w:p>
        </w:tc>
        <w:tc>
          <w:tcPr>
            <w:tcW w:w="200" w:type="pct"/>
            <w:shd w:val="clear" w:color="auto" w:fill="D9D9D9" w:themeFill="background1" w:themeFillShade="D9"/>
          </w:tcPr>
          <w:p w:rsidR="006215A0" w:rsidRPr="002813C8" w:rsidRDefault="006215A0" w:rsidP="006215A0">
            <w:pPr>
              <w:pStyle w:val="TableText0"/>
            </w:pPr>
            <w:r w:rsidRPr="002813C8">
              <w:t>139</w:t>
            </w:r>
          </w:p>
        </w:tc>
        <w:tc>
          <w:tcPr>
            <w:tcW w:w="200" w:type="pct"/>
            <w:shd w:val="clear" w:color="auto" w:fill="D9D9D9" w:themeFill="background1" w:themeFillShade="D9"/>
          </w:tcPr>
          <w:p w:rsidR="006215A0" w:rsidRPr="002813C8" w:rsidRDefault="006215A0" w:rsidP="006215A0">
            <w:pPr>
              <w:pStyle w:val="TableText0"/>
            </w:pPr>
            <w:r w:rsidRPr="002813C8">
              <w:t>130</w:t>
            </w:r>
          </w:p>
        </w:tc>
        <w:tc>
          <w:tcPr>
            <w:tcW w:w="200" w:type="pct"/>
            <w:shd w:val="clear" w:color="auto" w:fill="D9D9D9" w:themeFill="background1" w:themeFillShade="D9"/>
          </w:tcPr>
          <w:p w:rsidR="006215A0" w:rsidRPr="002813C8" w:rsidRDefault="006215A0" w:rsidP="006215A0">
            <w:pPr>
              <w:pStyle w:val="TableText0"/>
            </w:pPr>
            <w:r w:rsidRPr="002813C8">
              <w:t>133</w:t>
            </w:r>
          </w:p>
        </w:tc>
        <w:tc>
          <w:tcPr>
            <w:tcW w:w="200" w:type="pct"/>
            <w:shd w:val="clear" w:color="auto" w:fill="D9D9D9" w:themeFill="background1" w:themeFillShade="D9"/>
          </w:tcPr>
          <w:p w:rsidR="006215A0" w:rsidRPr="002813C8" w:rsidRDefault="006215A0" w:rsidP="006215A0">
            <w:pPr>
              <w:pStyle w:val="TableText0"/>
            </w:pPr>
            <w:r w:rsidRPr="002813C8">
              <w:t>138</w:t>
            </w:r>
          </w:p>
        </w:tc>
        <w:tc>
          <w:tcPr>
            <w:tcW w:w="200" w:type="pct"/>
            <w:shd w:val="clear" w:color="auto" w:fill="D9D9D9" w:themeFill="background1" w:themeFillShade="D9"/>
          </w:tcPr>
          <w:p w:rsidR="006215A0" w:rsidRPr="002813C8" w:rsidRDefault="006215A0" w:rsidP="006215A0">
            <w:pPr>
              <w:pStyle w:val="TableText0"/>
            </w:pPr>
            <w:r w:rsidRPr="002813C8">
              <w:t>141</w:t>
            </w:r>
          </w:p>
        </w:tc>
        <w:tc>
          <w:tcPr>
            <w:tcW w:w="200" w:type="pct"/>
            <w:shd w:val="clear" w:color="auto" w:fill="D9D9D9" w:themeFill="background1" w:themeFillShade="D9"/>
          </w:tcPr>
          <w:p w:rsidR="006215A0" w:rsidRPr="002813C8" w:rsidRDefault="006215A0" w:rsidP="006215A0">
            <w:pPr>
              <w:pStyle w:val="TableText0"/>
            </w:pPr>
            <w:r w:rsidRPr="002813C8">
              <w:t>144</w:t>
            </w:r>
          </w:p>
        </w:tc>
        <w:tc>
          <w:tcPr>
            <w:tcW w:w="200" w:type="pct"/>
            <w:shd w:val="clear" w:color="auto" w:fill="D9D9D9" w:themeFill="background1" w:themeFillShade="D9"/>
          </w:tcPr>
          <w:p w:rsidR="006215A0" w:rsidRPr="002813C8" w:rsidRDefault="006215A0" w:rsidP="006215A0">
            <w:pPr>
              <w:pStyle w:val="TableText0"/>
            </w:pPr>
            <w:r w:rsidRPr="002813C8">
              <w:t>147</w:t>
            </w:r>
          </w:p>
        </w:tc>
        <w:tc>
          <w:tcPr>
            <w:tcW w:w="200" w:type="pct"/>
            <w:shd w:val="clear" w:color="auto" w:fill="D9D9D9" w:themeFill="background1" w:themeFillShade="D9"/>
          </w:tcPr>
          <w:p w:rsidR="006215A0" w:rsidRPr="002813C8" w:rsidRDefault="006215A0" w:rsidP="006215A0">
            <w:pPr>
              <w:pStyle w:val="TableText0"/>
            </w:pPr>
            <w:r w:rsidRPr="002813C8">
              <w:t>151</w:t>
            </w:r>
          </w:p>
        </w:tc>
        <w:tc>
          <w:tcPr>
            <w:tcW w:w="200" w:type="pct"/>
            <w:shd w:val="clear" w:color="auto" w:fill="D9D9D9" w:themeFill="background1" w:themeFillShade="D9"/>
          </w:tcPr>
          <w:p w:rsidR="006215A0" w:rsidRPr="002813C8" w:rsidRDefault="006215A0" w:rsidP="006215A0">
            <w:pPr>
              <w:pStyle w:val="TableText0"/>
            </w:pPr>
            <w:r w:rsidRPr="002813C8">
              <w:t>155</w:t>
            </w:r>
          </w:p>
        </w:tc>
        <w:tc>
          <w:tcPr>
            <w:tcW w:w="200" w:type="pct"/>
            <w:shd w:val="clear" w:color="auto" w:fill="D9D9D9" w:themeFill="background1" w:themeFillShade="D9"/>
          </w:tcPr>
          <w:p w:rsidR="006215A0" w:rsidRPr="002813C8" w:rsidRDefault="006215A0" w:rsidP="006215A0">
            <w:pPr>
              <w:pStyle w:val="TableText0"/>
            </w:pPr>
            <w:r w:rsidRPr="002813C8">
              <w:t>158</w:t>
            </w:r>
          </w:p>
        </w:tc>
      </w:tr>
      <w:tr w:rsidR="006215A0" w:rsidRPr="00544A13" w:rsidTr="004A579A">
        <w:trPr>
          <w:cnfStyle w:val="000000010000"/>
          <w:cantSplit/>
          <w:trHeight w:val="151"/>
        </w:trPr>
        <w:tc>
          <w:tcPr>
            <w:tcW w:w="815" w:type="pct"/>
            <w:vAlign w:val="center"/>
          </w:tcPr>
          <w:p w:rsidR="006215A0" w:rsidRPr="002813C8" w:rsidRDefault="006215A0" w:rsidP="006215A0">
            <w:pPr>
              <w:pStyle w:val="TableText0"/>
              <w:rPr>
                <w:color w:val="000000"/>
              </w:rPr>
            </w:pPr>
            <w:r w:rsidRPr="002813C8">
              <w:rPr>
                <w:color w:val="000000"/>
              </w:rPr>
              <w:t>Adjusted proportion of Corporate Managers and Directors</w:t>
            </w:r>
          </w:p>
        </w:tc>
        <w:tc>
          <w:tcPr>
            <w:tcW w:w="200" w:type="pct"/>
            <w:vAlign w:val="center"/>
          </w:tcPr>
          <w:p w:rsidR="006215A0" w:rsidRPr="002813C8" w:rsidRDefault="006215A0" w:rsidP="006215A0">
            <w:pPr>
              <w:pStyle w:val="TableText0"/>
              <w:rPr>
                <w:color w:val="000000"/>
              </w:rPr>
            </w:pPr>
            <w:r w:rsidRPr="002813C8">
              <w:rPr>
                <w:color w:val="000000"/>
              </w:rPr>
              <w:t>23</w:t>
            </w:r>
          </w:p>
        </w:tc>
        <w:tc>
          <w:tcPr>
            <w:tcW w:w="200" w:type="pct"/>
            <w:vAlign w:val="center"/>
          </w:tcPr>
          <w:p w:rsidR="006215A0" w:rsidRPr="002813C8" w:rsidRDefault="006215A0" w:rsidP="006215A0">
            <w:pPr>
              <w:pStyle w:val="TableText0"/>
              <w:rPr>
                <w:color w:val="000000"/>
              </w:rPr>
            </w:pPr>
            <w:r w:rsidRPr="002813C8">
              <w:rPr>
                <w:color w:val="000000"/>
              </w:rPr>
              <w:t>24</w:t>
            </w:r>
          </w:p>
        </w:tc>
        <w:tc>
          <w:tcPr>
            <w:tcW w:w="200" w:type="pct"/>
            <w:vAlign w:val="center"/>
          </w:tcPr>
          <w:p w:rsidR="006215A0" w:rsidRPr="002813C8" w:rsidRDefault="006215A0" w:rsidP="006215A0">
            <w:pPr>
              <w:pStyle w:val="TableText0"/>
              <w:rPr>
                <w:color w:val="000000"/>
              </w:rPr>
            </w:pPr>
            <w:r w:rsidRPr="002813C8">
              <w:rPr>
                <w:color w:val="000000"/>
              </w:rPr>
              <w:t>22</w:t>
            </w:r>
          </w:p>
        </w:tc>
        <w:tc>
          <w:tcPr>
            <w:tcW w:w="200" w:type="pct"/>
            <w:vAlign w:val="center"/>
          </w:tcPr>
          <w:p w:rsidR="006215A0" w:rsidRPr="002813C8" w:rsidRDefault="006215A0" w:rsidP="006215A0">
            <w:pPr>
              <w:pStyle w:val="TableText0"/>
              <w:rPr>
                <w:color w:val="000000"/>
              </w:rPr>
            </w:pPr>
            <w:r w:rsidRPr="002813C8">
              <w:rPr>
                <w:color w:val="000000"/>
              </w:rPr>
              <w:t>23</w:t>
            </w:r>
          </w:p>
        </w:tc>
        <w:tc>
          <w:tcPr>
            <w:tcW w:w="200" w:type="pct"/>
            <w:vAlign w:val="center"/>
          </w:tcPr>
          <w:p w:rsidR="006215A0" w:rsidRPr="002813C8" w:rsidRDefault="006215A0" w:rsidP="006215A0">
            <w:pPr>
              <w:pStyle w:val="TableText0"/>
              <w:rPr>
                <w:color w:val="000000"/>
              </w:rPr>
            </w:pPr>
            <w:r w:rsidRPr="002813C8">
              <w:rPr>
                <w:color w:val="000000"/>
              </w:rPr>
              <w:t>24</w:t>
            </w:r>
          </w:p>
        </w:tc>
        <w:tc>
          <w:tcPr>
            <w:tcW w:w="200" w:type="pct"/>
            <w:vAlign w:val="center"/>
          </w:tcPr>
          <w:p w:rsidR="006215A0" w:rsidRPr="002813C8" w:rsidRDefault="006215A0" w:rsidP="006215A0">
            <w:pPr>
              <w:pStyle w:val="TableText0"/>
              <w:rPr>
                <w:color w:val="000000"/>
              </w:rPr>
            </w:pPr>
            <w:r w:rsidRPr="002813C8">
              <w:rPr>
                <w:color w:val="000000"/>
              </w:rPr>
              <w:t>24</w:t>
            </w:r>
          </w:p>
        </w:tc>
        <w:tc>
          <w:tcPr>
            <w:tcW w:w="200" w:type="pct"/>
            <w:vAlign w:val="center"/>
          </w:tcPr>
          <w:p w:rsidR="006215A0" w:rsidRPr="002813C8" w:rsidRDefault="006215A0" w:rsidP="006215A0">
            <w:pPr>
              <w:pStyle w:val="TableText0"/>
              <w:rPr>
                <w:color w:val="000000"/>
              </w:rPr>
            </w:pPr>
            <w:r w:rsidRPr="002813C8">
              <w:rPr>
                <w:color w:val="000000"/>
              </w:rPr>
              <w:t>25</w:t>
            </w:r>
          </w:p>
        </w:tc>
        <w:tc>
          <w:tcPr>
            <w:tcW w:w="200" w:type="pct"/>
            <w:vAlign w:val="center"/>
          </w:tcPr>
          <w:p w:rsidR="006215A0" w:rsidRPr="002813C8" w:rsidRDefault="006215A0" w:rsidP="006215A0">
            <w:pPr>
              <w:pStyle w:val="TableText0"/>
              <w:rPr>
                <w:color w:val="000000"/>
              </w:rPr>
            </w:pPr>
            <w:r w:rsidRPr="002813C8">
              <w:rPr>
                <w:color w:val="000000"/>
              </w:rPr>
              <w:t>25</w:t>
            </w:r>
          </w:p>
        </w:tc>
        <w:tc>
          <w:tcPr>
            <w:tcW w:w="200" w:type="pct"/>
            <w:vAlign w:val="center"/>
          </w:tcPr>
          <w:p w:rsidR="006215A0" w:rsidRPr="002813C8" w:rsidRDefault="006215A0" w:rsidP="006215A0">
            <w:pPr>
              <w:pStyle w:val="TableText0"/>
              <w:rPr>
                <w:color w:val="000000"/>
              </w:rPr>
            </w:pPr>
            <w:r w:rsidRPr="002813C8">
              <w:rPr>
                <w:color w:val="000000"/>
              </w:rPr>
              <w:t>26</w:t>
            </w:r>
          </w:p>
        </w:tc>
        <w:tc>
          <w:tcPr>
            <w:tcW w:w="200" w:type="pct"/>
            <w:vAlign w:val="center"/>
          </w:tcPr>
          <w:p w:rsidR="006215A0" w:rsidRPr="002813C8" w:rsidRDefault="006215A0" w:rsidP="006215A0">
            <w:pPr>
              <w:pStyle w:val="TableText0"/>
              <w:rPr>
                <w:color w:val="000000"/>
              </w:rPr>
            </w:pPr>
            <w:r w:rsidRPr="002813C8">
              <w:rPr>
                <w:color w:val="000000"/>
              </w:rPr>
              <w:t>26</w:t>
            </w:r>
          </w:p>
        </w:tc>
        <w:tc>
          <w:tcPr>
            <w:tcW w:w="200" w:type="pct"/>
            <w:vAlign w:val="center"/>
          </w:tcPr>
          <w:p w:rsidR="006215A0" w:rsidRPr="002813C8" w:rsidRDefault="006215A0" w:rsidP="006215A0">
            <w:pPr>
              <w:pStyle w:val="TableText0"/>
              <w:rPr>
                <w:color w:val="000000"/>
              </w:rPr>
            </w:pPr>
            <w:r w:rsidRPr="002813C8">
              <w:rPr>
                <w:color w:val="000000"/>
              </w:rPr>
              <w:t>27</w:t>
            </w:r>
          </w:p>
        </w:tc>
      </w:tr>
      <w:tr w:rsidR="006215A0" w:rsidRPr="00544A13" w:rsidTr="004A579A">
        <w:trPr>
          <w:cnfStyle w:val="000000100000"/>
          <w:cantSplit/>
          <w:trHeight w:val="151"/>
        </w:trPr>
        <w:tc>
          <w:tcPr>
            <w:tcW w:w="815" w:type="pct"/>
            <w:shd w:val="clear" w:color="auto" w:fill="D9D9D9" w:themeFill="background1" w:themeFillShade="D9"/>
            <w:vAlign w:val="center"/>
          </w:tcPr>
          <w:p w:rsidR="006215A0" w:rsidRPr="002813C8" w:rsidRDefault="006215A0" w:rsidP="006215A0">
            <w:pPr>
              <w:pStyle w:val="TableText0"/>
            </w:pPr>
            <w:r w:rsidRPr="002813C8">
              <w:t>Business and Public Service related professionals</w:t>
            </w:r>
          </w:p>
        </w:tc>
        <w:tc>
          <w:tcPr>
            <w:tcW w:w="200" w:type="pct"/>
            <w:shd w:val="clear" w:color="auto" w:fill="D9D9D9" w:themeFill="background1" w:themeFillShade="D9"/>
          </w:tcPr>
          <w:p w:rsidR="006215A0" w:rsidRPr="002813C8" w:rsidRDefault="006215A0" w:rsidP="006215A0">
            <w:pPr>
              <w:pStyle w:val="TableText0"/>
            </w:pPr>
            <w:r w:rsidRPr="002813C8">
              <w:t>81</w:t>
            </w:r>
          </w:p>
        </w:tc>
        <w:tc>
          <w:tcPr>
            <w:tcW w:w="200" w:type="pct"/>
            <w:shd w:val="clear" w:color="auto" w:fill="D9D9D9" w:themeFill="background1" w:themeFillShade="D9"/>
          </w:tcPr>
          <w:p w:rsidR="006215A0" w:rsidRPr="002813C8" w:rsidRDefault="006215A0" w:rsidP="006215A0">
            <w:pPr>
              <w:pStyle w:val="TableText0"/>
            </w:pPr>
            <w:r w:rsidRPr="002813C8">
              <w:t>84</w:t>
            </w:r>
          </w:p>
        </w:tc>
        <w:tc>
          <w:tcPr>
            <w:tcW w:w="200" w:type="pct"/>
            <w:shd w:val="clear" w:color="auto" w:fill="D9D9D9" w:themeFill="background1" w:themeFillShade="D9"/>
          </w:tcPr>
          <w:p w:rsidR="006215A0" w:rsidRPr="002813C8" w:rsidRDefault="006215A0" w:rsidP="006215A0">
            <w:pPr>
              <w:pStyle w:val="TableText0"/>
            </w:pPr>
            <w:r w:rsidRPr="002813C8">
              <w:t>78</w:t>
            </w:r>
          </w:p>
        </w:tc>
        <w:tc>
          <w:tcPr>
            <w:tcW w:w="200" w:type="pct"/>
            <w:shd w:val="clear" w:color="auto" w:fill="D9D9D9" w:themeFill="background1" w:themeFillShade="D9"/>
          </w:tcPr>
          <w:p w:rsidR="006215A0" w:rsidRPr="002813C8" w:rsidRDefault="006215A0" w:rsidP="006215A0">
            <w:pPr>
              <w:pStyle w:val="TableText0"/>
            </w:pPr>
            <w:r w:rsidRPr="002813C8">
              <w:t>78</w:t>
            </w:r>
          </w:p>
        </w:tc>
        <w:tc>
          <w:tcPr>
            <w:tcW w:w="200" w:type="pct"/>
            <w:shd w:val="clear" w:color="auto" w:fill="D9D9D9" w:themeFill="background1" w:themeFillShade="D9"/>
          </w:tcPr>
          <w:p w:rsidR="006215A0" w:rsidRPr="002813C8" w:rsidRDefault="006215A0" w:rsidP="006215A0">
            <w:pPr>
              <w:pStyle w:val="TableText0"/>
            </w:pPr>
            <w:r w:rsidRPr="002813C8">
              <w:t>79</w:t>
            </w:r>
          </w:p>
        </w:tc>
        <w:tc>
          <w:tcPr>
            <w:tcW w:w="200" w:type="pct"/>
            <w:shd w:val="clear" w:color="auto" w:fill="D9D9D9" w:themeFill="background1" w:themeFillShade="D9"/>
          </w:tcPr>
          <w:p w:rsidR="006215A0" w:rsidRPr="002813C8" w:rsidRDefault="006215A0" w:rsidP="006215A0">
            <w:pPr>
              <w:pStyle w:val="TableText0"/>
            </w:pPr>
            <w:r w:rsidRPr="002813C8">
              <w:t>80</w:t>
            </w:r>
          </w:p>
        </w:tc>
        <w:tc>
          <w:tcPr>
            <w:tcW w:w="200" w:type="pct"/>
            <w:shd w:val="clear" w:color="auto" w:fill="D9D9D9" w:themeFill="background1" w:themeFillShade="D9"/>
          </w:tcPr>
          <w:p w:rsidR="006215A0" w:rsidRPr="002813C8" w:rsidRDefault="006215A0" w:rsidP="006215A0">
            <w:pPr>
              <w:pStyle w:val="TableText0"/>
            </w:pPr>
            <w:r w:rsidRPr="002813C8">
              <w:t>80</w:t>
            </w:r>
          </w:p>
        </w:tc>
        <w:tc>
          <w:tcPr>
            <w:tcW w:w="200" w:type="pct"/>
            <w:shd w:val="clear" w:color="auto" w:fill="D9D9D9" w:themeFill="background1" w:themeFillShade="D9"/>
          </w:tcPr>
          <w:p w:rsidR="006215A0" w:rsidRPr="002813C8" w:rsidRDefault="006215A0" w:rsidP="006215A0">
            <w:pPr>
              <w:pStyle w:val="TableText0"/>
            </w:pPr>
            <w:r w:rsidRPr="002813C8">
              <w:t>80</w:t>
            </w:r>
          </w:p>
        </w:tc>
        <w:tc>
          <w:tcPr>
            <w:tcW w:w="200" w:type="pct"/>
            <w:shd w:val="clear" w:color="auto" w:fill="D9D9D9" w:themeFill="background1" w:themeFillShade="D9"/>
          </w:tcPr>
          <w:p w:rsidR="006215A0" w:rsidRPr="002813C8" w:rsidRDefault="006215A0" w:rsidP="006215A0">
            <w:pPr>
              <w:pStyle w:val="TableText0"/>
            </w:pPr>
            <w:r w:rsidRPr="002813C8">
              <w:t>80</w:t>
            </w:r>
          </w:p>
        </w:tc>
        <w:tc>
          <w:tcPr>
            <w:tcW w:w="200" w:type="pct"/>
            <w:shd w:val="clear" w:color="auto" w:fill="D9D9D9" w:themeFill="background1" w:themeFillShade="D9"/>
          </w:tcPr>
          <w:p w:rsidR="006215A0" w:rsidRPr="002813C8" w:rsidRDefault="006215A0" w:rsidP="006215A0">
            <w:pPr>
              <w:pStyle w:val="TableText0"/>
            </w:pPr>
            <w:r w:rsidRPr="002813C8">
              <w:t>80</w:t>
            </w:r>
          </w:p>
        </w:tc>
        <w:tc>
          <w:tcPr>
            <w:tcW w:w="200" w:type="pct"/>
            <w:shd w:val="clear" w:color="auto" w:fill="D9D9D9" w:themeFill="background1" w:themeFillShade="D9"/>
          </w:tcPr>
          <w:p w:rsidR="006215A0" w:rsidRPr="002813C8" w:rsidRDefault="006215A0" w:rsidP="006215A0">
            <w:pPr>
              <w:pStyle w:val="TableText0"/>
            </w:pPr>
            <w:r w:rsidRPr="002813C8">
              <w:t>81</w:t>
            </w:r>
          </w:p>
        </w:tc>
      </w:tr>
      <w:tr w:rsidR="006215A0" w:rsidRPr="00544A13" w:rsidTr="004A579A">
        <w:trPr>
          <w:cnfStyle w:val="000000010000"/>
          <w:cantSplit/>
          <w:trHeight w:val="151"/>
        </w:trPr>
        <w:tc>
          <w:tcPr>
            <w:tcW w:w="815" w:type="pct"/>
            <w:vAlign w:val="center"/>
          </w:tcPr>
          <w:p w:rsidR="006215A0" w:rsidRPr="002813C8" w:rsidRDefault="006215A0" w:rsidP="006215A0">
            <w:pPr>
              <w:pStyle w:val="TableText0"/>
              <w:rPr>
                <w:color w:val="000000"/>
              </w:rPr>
            </w:pPr>
            <w:r w:rsidRPr="002813C8">
              <w:rPr>
                <w:color w:val="000000"/>
              </w:rPr>
              <w:t>Adjusted proportion of  Business and Public Service related professionals</w:t>
            </w:r>
          </w:p>
        </w:tc>
        <w:tc>
          <w:tcPr>
            <w:tcW w:w="200" w:type="pct"/>
            <w:vAlign w:val="center"/>
          </w:tcPr>
          <w:p w:rsidR="006215A0" w:rsidRPr="002813C8" w:rsidRDefault="006215A0" w:rsidP="006215A0">
            <w:pPr>
              <w:pStyle w:val="TableText0"/>
              <w:rPr>
                <w:color w:val="000000"/>
              </w:rPr>
            </w:pPr>
            <w:r w:rsidRPr="002813C8">
              <w:rPr>
                <w:color w:val="000000"/>
              </w:rPr>
              <w:t>36</w:t>
            </w:r>
          </w:p>
        </w:tc>
        <w:tc>
          <w:tcPr>
            <w:tcW w:w="200" w:type="pct"/>
            <w:vAlign w:val="center"/>
          </w:tcPr>
          <w:p w:rsidR="006215A0" w:rsidRPr="002813C8" w:rsidRDefault="006215A0" w:rsidP="006215A0">
            <w:pPr>
              <w:pStyle w:val="TableText0"/>
              <w:rPr>
                <w:color w:val="000000"/>
              </w:rPr>
            </w:pPr>
            <w:r w:rsidRPr="002813C8">
              <w:rPr>
                <w:color w:val="000000"/>
              </w:rPr>
              <w:t>38</w:t>
            </w:r>
          </w:p>
        </w:tc>
        <w:tc>
          <w:tcPr>
            <w:tcW w:w="200" w:type="pct"/>
            <w:vAlign w:val="center"/>
          </w:tcPr>
          <w:p w:rsidR="006215A0" w:rsidRPr="002813C8" w:rsidRDefault="006215A0" w:rsidP="006215A0">
            <w:pPr>
              <w:pStyle w:val="TableText0"/>
              <w:rPr>
                <w:color w:val="000000"/>
              </w:rPr>
            </w:pPr>
            <w:r w:rsidRPr="002813C8">
              <w:rPr>
                <w:color w:val="000000"/>
              </w:rPr>
              <w:t>35</w:t>
            </w:r>
          </w:p>
        </w:tc>
        <w:tc>
          <w:tcPr>
            <w:tcW w:w="200" w:type="pct"/>
            <w:vAlign w:val="center"/>
          </w:tcPr>
          <w:p w:rsidR="006215A0" w:rsidRPr="002813C8" w:rsidRDefault="006215A0" w:rsidP="006215A0">
            <w:pPr>
              <w:pStyle w:val="TableText0"/>
              <w:rPr>
                <w:color w:val="000000"/>
              </w:rPr>
            </w:pPr>
            <w:r w:rsidRPr="002813C8">
              <w:rPr>
                <w:color w:val="000000"/>
              </w:rPr>
              <w:t>35</w:t>
            </w:r>
          </w:p>
        </w:tc>
        <w:tc>
          <w:tcPr>
            <w:tcW w:w="200" w:type="pct"/>
            <w:vAlign w:val="center"/>
          </w:tcPr>
          <w:p w:rsidR="006215A0" w:rsidRPr="002813C8" w:rsidRDefault="006215A0" w:rsidP="006215A0">
            <w:pPr>
              <w:pStyle w:val="TableText0"/>
              <w:rPr>
                <w:color w:val="000000"/>
              </w:rPr>
            </w:pPr>
            <w:r w:rsidRPr="002813C8">
              <w:rPr>
                <w:color w:val="000000"/>
              </w:rPr>
              <w:t>35</w:t>
            </w:r>
          </w:p>
        </w:tc>
        <w:tc>
          <w:tcPr>
            <w:tcW w:w="200" w:type="pct"/>
            <w:vAlign w:val="center"/>
          </w:tcPr>
          <w:p w:rsidR="006215A0" w:rsidRPr="002813C8" w:rsidRDefault="006215A0" w:rsidP="006215A0">
            <w:pPr>
              <w:pStyle w:val="TableText0"/>
              <w:rPr>
                <w:color w:val="000000"/>
              </w:rPr>
            </w:pPr>
            <w:r w:rsidRPr="002813C8">
              <w:rPr>
                <w:color w:val="000000"/>
              </w:rPr>
              <w:t>36</w:t>
            </w:r>
          </w:p>
        </w:tc>
        <w:tc>
          <w:tcPr>
            <w:tcW w:w="200" w:type="pct"/>
            <w:vAlign w:val="center"/>
          </w:tcPr>
          <w:p w:rsidR="006215A0" w:rsidRPr="002813C8" w:rsidRDefault="006215A0" w:rsidP="006215A0">
            <w:pPr>
              <w:pStyle w:val="TableText0"/>
              <w:rPr>
                <w:color w:val="000000"/>
              </w:rPr>
            </w:pPr>
            <w:r w:rsidRPr="002813C8">
              <w:rPr>
                <w:color w:val="000000"/>
              </w:rPr>
              <w:t>36</w:t>
            </w:r>
          </w:p>
        </w:tc>
        <w:tc>
          <w:tcPr>
            <w:tcW w:w="200" w:type="pct"/>
            <w:vAlign w:val="center"/>
          </w:tcPr>
          <w:p w:rsidR="006215A0" w:rsidRPr="002813C8" w:rsidRDefault="006215A0" w:rsidP="006215A0">
            <w:pPr>
              <w:pStyle w:val="TableText0"/>
              <w:rPr>
                <w:color w:val="000000"/>
              </w:rPr>
            </w:pPr>
            <w:r w:rsidRPr="002813C8">
              <w:rPr>
                <w:color w:val="000000"/>
              </w:rPr>
              <w:t>36</w:t>
            </w:r>
          </w:p>
        </w:tc>
        <w:tc>
          <w:tcPr>
            <w:tcW w:w="200" w:type="pct"/>
            <w:vAlign w:val="center"/>
          </w:tcPr>
          <w:p w:rsidR="006215A0" w:rsidRPr="002813C8" w:rsidRDefault="006215A0" w:rsidP="006215A0">
            <w:pPr>
              <w:pStyle w:val="TableText0"/>
              <w:rPr>
                <w:color w:val="000000"/>
              </w:rPr>
            </w:pPr>
            <w:r w:rsidRPr="002813C8">
              <w:rPr>
                <w:color w:val="000000"/>
              </w:rPr>
              <w:t>36</w:t>
            </w:r>
          </w:p>
        </w:tc>
        <w:tc>
          <w:tcPr>
            <w:tcW w:w="200" w:type="pct"/>
            <w:vAlign w:val="center"/>
          </w:tcPr>
          <w:p w:rsidR="006215A0" w:rsidRPr="002813C8" w:rsidRDefault="006215A0" w:rsidP="006215A0">
            <w:pPr>
              <w:pStyle w:val="TableText0"/>
              <w:rPr>
                <w:color w:val="000000"/>
              </w:rPr>
            </w:pPr>
            <w:r w:rsidRPr="002813C8">
              <w:rPr>
                <w:color w:val="000000"/>
              </w:rPr>
              <w:t>36</w:t>
            </w:r>
          </w:p>
        </w:tc>
        <w:tc>
          <w:tcPr>
            <w:tcW w:w="200" w:type="pct"/>
            <w:vAlign w:val="center"/>
          </w:tcPr>
          <w:p w:rsidR="006215A0" w:rsidRPr="002813C8" w:rsidRDefault="006215A0" w:rsidP="006215A0">
            <w:pPr>
              <w:pStyle w:val="TableText0"/>
              <w:rPr>
                <w:color w:val="000000"/>
              </w:rPr>
            </w:pPr>
            <w:r w:rsidRPr="002813C8">
              <w:rPr>
                <w:color w:val="000000"/>
              </w:rPr>
              <w:t>36</w:t>
            </w:r>
          </w:p>
        </w:tc>
      </w:tr>
      <w:tr w:rsidR="006215A0" w:rsidRPr="00544A13" w:rsidTr="004A579A">
        <w:trPr>
          <w:cnfStyle w:val="000000100000"/>
          <w:cantSplit/>
          <w:trHeight w:val="151"/>
        </w:trPr>
        <w:tc>
          <w:tcPr>
            <w:tcW w:w="815" w:type="pct"/>
            <w:shd w:val="clear" w:color="auto" w:fill="D9D9D9" w:themeFill="background1" w:themeFillShade="D9"/>
            <w:vAlign w:val="center"/>
          </w:tcPr>
          <w:p w:rsidR="006215A0" w:rsidRPr="002813C8" w:rsidRDefault="006215A0" w:rsidP="006215A0">
            <w:pPr>
              <w:pStyle w:val="TableText0"/>
            </w:pPr>
            <w:r w:rsidRPr="002813C8">
              <w:t>Sales occupations</w:t>
            </w:r>
          </w:p>
        </w:tc>
        <w:tc>
          <w:tcPr>
            <w:tcW w:w="200" w:type="pct"/>
            <w:shd w:val="clear" w:color="auto" w:fill="D9D9D9" w:themeFill="background1" w:themeFillShade="D9"/>
          </w:tcPr>
          <w:p w:rsidR="006215A0" w:rsidRPr="002813C8" w:rsidRDefault="006215A0" w:rsidP="006215A0">
            <w:pPr>
              <w:pStyle w:val="TableText0"/>
            </w:pPr>
            <w:r w:rsidRPr="002813C8">
              <w:t>37</w:t>
            </w:r>
          </w:p>
        </w:tc>
        <w:tc>
          <w:tcPr>
            <w:tcW w:w="200" w:type="pct"/>
            <w:shd w:val="clear" w:color="auto" w:fill="D9D9D9" w:themeFill="background1" w:themeFillShade="D9"/>
          </w:tcPr>
          <w:p w:rsidR="006215A0" w:rsidRPr="002813C8" w:rsidRDefault="006215A0" w:rsidP="006215A0">
            <w:pPr>
              <w:pStyle w:val="TableText0"/>
            </w:pPr>
            <w:r w:rsidRPr="002813C8">
              <w:t>38</w:t>
            </w:r>
          </w:p>
        </w:tc>
        <w:tc>
          <w:tcPr>
            <w:tcW w:w="200" w:type="pct"/>
            <w:shd w:val="clear" w:color="auto" w:fill="D9D9D9" w:themeFill="background1" w:themeFillShade="D9"/>
          </w:tcPr>
          <w:p w:rsidR="006215A0" w:rsidRPr="002813C8" w:rsidRDefault="006215A0" w:rsidP="006215A0">
            <w:pPr>
              <w:pStyle w:val="TableText0"/>
            </w:pPr>
            <w:r w:rsidRPr="002813C8">
              <w:t>35</w:t>
            </w:r>
          </w:p>
        </w:tc>
        <w:tc>
          <w:tcPr>
            <w:tcW w:w="200" w:type="pct"/>
            <w:shd w:val="clear" w:color="auto" w:fill="D9D9D9" w:themeFill="background1" w:themeFillShade="D9"/>
          </w:tcPr>
          <w:p w:rsidR="006215A0" w:rsidRPr="002813C8" w:rsidRDefault="006215A0" w:rsidP="006215A0">
            <w:pPr>
              <w:pStyle w:val="TableText0"/>
            </w:pPr>
            <w:r w:rsidRPr="002813C8">
              <w:t>35</w:t>
            </w:r>
          </w:p>
        </w:tc>
        <w:tc>
          <w:tcPr>
            <w:tcW w:w="200" w:type="pct"/>
            <w:shd w:val="clear" w:color="auto" w:fill="D9D9D9" w:themeFill="background1" w:themeFillShade="D9"/>
          </w:tcPr>
          <w:p w:rsidR="006215A0" w:rsidRPr="002813C8" w:rsidRDefault="006215A0" w:rsidP="006215A0">
            <w:pPr>
              <w:pStyle w:val="TableText0"/>
            </w:pPr>
            <w:r w:rsidRPr="002813C8">
              <w:t>35</w:t>
            </w:r>
          </w:p>
        </w:tc>
        <w:tc>
          <w:tcPr>
            <w:tcW w:w="200" w:type="pct"/>
            <w:shd w:val="clear" w:color="auto" w:fill="D9D9D9" w:themeFill="background1" w:themeFillShade="D9"/>
          </w:tcPr>
          <w:p w:rsidR="006215A0" w:rsidRPr="002813C8" w:rsidRDefault="006215A0" w:rsidP="006215A0">
            <w:pPr>
              <w:pStyle w:val="TableText0"/>
            </w:pPr>
            <w:r w:rsidRPr="002813C8">
              <w:t>35</w:t>
            </w:r>
          </w:p>
        </w:tc>
        <w:tc>
          <w:tcPr>
            <w:tcW w:w="200" w:type="pct"/>
            <w:shd w:val="clear" w:color="auto" w:fill="D9D9D9" w:themeFill="background1" w:themeFillShade="D9"/>
          </w:tcPr>
          <w:p w:rsidR="006215A0" w:rsidRPr="002813C8" w:rsidRDefault="006215A0" w:rsidP="006215A0">
            <w:pPr>
              <w:pStyle w:val="TableText0"/>
            </w:pPr>
            <w:r w:rsidRPr="002813C8">
              <w:t>35</w:t>
            </w:r>
          </w:p>
        </w:tc>
        <w:tc>
          <w:tcPr>
            <w:tcW w:w="200" w:type="pct"/>
            <w:shd w:val="clear" w:color="auto" w:fill="D9D9D9" w:themeFill="background1" w:themeFillShade="D9"/>
          </w:tcPr>
          <w:p w:rsidR="006215A0" w:rsidRPr="002813C8" w:rsidRDefault="006215A0" w:rsidP="006215A0">
            <w:pPr>
              <w:pStyle w:val="TableText0"/>
            </w:pPr>
            <w:r w:rsidRPr="002813C8">
              <w:t>35</w:t>
            </w:r>
          </w:p>
        </w:tc>
        <w:tc>
          <w:tcPr>
            <w:tcW w:w="200" w:type="pct"/>
            <w:shd w:val="clear" w:color="auto" w:fill="D9D9D9" w:themeFill="background1" w:themeFillShade="D9"/>
          </w:tcPr>
          <w:p w:rsidR="006215A0" w:rsidRPr="002813C8" w:rsidRDefault="006215A0" w:rsidP="006215A0">
            <w:pPr>
              <w:pStyle w:val="TableText0"/>
            </w:pPr>
            <w:r w:rsidRPr="002813C8">
              <w:t>35</w:t>
            </w:r>
          </w:p>
        </w:tc>
        <w:tc>
          <w:tcPr>
            <w:tcW w:w="200" w:type="pct"/>
            <w:shd w:val="clear" w:color="auto" w:fill="D9D9D9" w:themeFill="background1" w:themeFillShade="D9"/>
          </w:tcPr>
          <w:p w:rsidR="006215A0" w:rsidRPr="002813C8" w:rsidRDefault="006215A0" w:rsidP="006215A0">
            <w:pPr>
              <w:pStyle w:val="TableText0"/>
            </w:pPr>
            <w:r w:rsidRPr="002813C8">
              <w:t>35</w:t>
            </w:r>
          </w:p>
        </w:tc>
        <w:tc>
          <w:tcPr>
            <w:tcW w:w="200" w:type="pct"/>
            <w:shd w:val="clear" w:color="auto" w:fill="D9D9D9" w:themeFill="background1" w:themeFillShade="D9"/>
          </w:tcPr>
          <w:p w:rsidR="006215A0" w:rsidRPr="002813C8" w:rsidRDefault="006215A0" w:rsidP="006215A0">
            <w:pPr>
              <w:pStyle w:val="TableText0"/>
            </w:pPr>
            <w:r w:rsidRPr="002813C8">
              <w:t>35</w:t>
            </w:r>
          </w:p>
        </w:tc>
      </w:tr>
      <w:tr w:rsidR="006215A0" w:rsidRPr="00544A13" w:rsidTr="004A579A">
        <w:trPr>
          <w:cnfStyle w:val="000000010000"/>
          <w:cantSplit/>
          <w:trHeight w:val="151"/>
        </w:trPr>
        <w:tc>
          <w:tcPr>
            <w:tcW w:w="815" w:type="pct"/>
            <w:vAlign w:val="center"/>
          </w:tcPr>
          <w:p w:rsidR="006215A0" w:rsidRPr="002813C8" w:rsidRDefault="006215A0" w:rsidP="006215A0">
            <w:pPr>
              <w:pStyle w:val="TableText0"/>
              <w:rPr>
                <w:color w:val="000000"/>
              </w:rPr>
            </w:pPr>
            <w:r w:rsidRPr="002813C8">
              <w:rPr>
                <w:color w:val="000000"/>
              </w:rPr>
              <w:t>Adjusted proportion of Sales occupations</w:t>
            </w:r>
          </w:p>
        </w:tc>
        <w:tc>
          <w:tcPr>
            <w:tcW w:w="200" w:type="pct"/>
            <w:vAlign w:val="center"/>
          </w:tcPr>
          <w:p w:rsidR="006215A0" w:rsidRPr="002813C8" w:rsidRDefault="006215A0" w:rsidP="006215A0">
            <w:pPr>
              <w:pStyle w:val="TableText0"/>
              <w:rPr>
                <w:color w:val="000000"/>
              </w:rPr>
            </w:pPr>
            <w:r w:rsidRPr="002813C8">
              <w:rPr>
                <w:color w:val="000000"/>
              </w:rPr>
              <w:t>6</w:t>
            </w:r>
          </w:p>
        </w:tc>
        <w:tc>
          <w:tcPr>
            <w:tcW w:w="200" w:type="pct"/>
            <w:vAlign w:val="center"/>
          </w:tcPr>
          <w:p w:rsidR="006215A0" w:rsidRPr="002813C8" w:rsidRDefault="006215A0" w:rsidP="006215A0">
            <w:pPr>
              <w:pStyle w:val="TableText0"/>
              <w:rPr>
                <w:color w:val="000000"/>
              </w:rPr>
            </w:pPr>
            <w:r w:rsidRPr="002813C8">
              <w:rPr>
                <w:color w:val="000000"/>
              </w:rPr>
              <w:t>6</w:t>
            </w:r>
          </w:p>
        </w:tc>
        <w:tc>
          <w:tcPr>
            <w:tcW w:w="200" w:type="pct"/>
            <w:vAlign w:val="center"/>
          </w:tcPr>
          <w:p w:rsidR="006215A0" w:rsidRPr="002813C8" w:rsidRDefault="006215A0" w:rsidP="006215A0">
            <w:pPr>
              <w:pStyle w:val="TableText0"/>
              <w:rPr>
                <w:color w:val="000000"/>
              </w:rPr>
            </w:pPr>
            <w:r w:rsidRPr="002813C8">
              <w:rPr>
                <w:color w:val="000000"/>
              </w:rPr>
              <w:t>6</w:t>
            </w:r>
          </w:p>
        </w:tc>
        <w:tc>
          <w:tcPr>
            <w:tcW w:w="200" w:type="pct"/>
            <w:vAlign w:val="center"/>
          </w:tcPr>
          <w:p w:rsidR="006215A0" w:rsidRPr="002813C8" w:rsidRDefault="006215A0" w:rsidP="006215A0">
            <w:pPr>
              <w:pStyle w:val="TableText0"/>
              <w:rPr>
                <w:color w:val="000000"/>
              </w:rPr>
            </w:pPr>
            <w:r w:rsidRPr="002813C8">
              <w:rPr>
                <w:color w:val="000000"/>
              </w:rPr>
              <w:t>6</w:t>
            </w:r>
          </w:p>
        </w:tc>
        <w:tc>
          <w:tcPr>
            <w:tcW w:w="200" w:type="pct"/>
            <w:vAlign w:val="center"/>
          </w:tcPr>
          <w:p w:rsidR="006215A0" w:rsidRPr="002813C8" w:rsidRDefault="006215A0" w:rsidP="006215A0">
            <w:pPr>
              <w:pStyle w:val="TableText0"/>
              <w:rPr>
                <w:color w:val="000000"/>
              </w:rPr>
            </w:pPr>
            <w:r w:rsidRPr="002813C8">
              <w:rPr>
                <w:color w:val="000000"/>
              </w:rPr>
              <w:t>6</w:t>
            </w:r>
          </w:p>
        </w:tc>
        <w:tc>
          <w:tcPr>
            <w:tcW w:w="200" w:type="pct"/>
            <w:vAlign w:val="center"/>
          </w:tcPr>
          <w:p w:rsidR="006215A0" w:rsidRPr="002813C8" w:rsidRDefault="006215A0" w:rsidP="006215A0">
            <w:pPr>
              <w:pStyle w:val="TableText0"/>
              <w:rPr>
                <w:color w:val="000000"/>
              </w:rPr>
            </w:pPr>
            <w:r w:rsidRPr="002813C8">
              <w:rPr>
                <w:color w:val="000000"/>
              </w:rPr>
              <w:t>6</w:t>
            </w:r>
          </w:p>
        </w:tc>
        <w:tc>
          <w:tcPr>
            <w:tcW w:w="200" w:type="pct"/>
            <w:vAlign w:val="center"/>
          </w:tcPr>
          <w:p w:rsidR="006215A0" w:rsidRPr="002813C8" w:rsidRDefault="006215A0" w:rsidP="006215A0">
            <w:pPr>
              <w:pStyle w:val="TableText0"/>
              <w:rPr>
                <w:color w:val="000000"/>
              </w:rPr>
            </w:pPr>
            <w:r w:rsidRPr="002813C8">
              <w:rPr>
                <w:color w:val="000000"/>
              </w:rPr>
              <w:t>6</w:t>
            </w:r>
          </w:p>
        </w:tc>
        <w:tc>
          <w:tcPr>
            <w:tcW w:w="200" w:type="pct"/>
            <w:vAlign w:val="center"/>
          </w:tcPr>
          <w:p w:rsidR="006215A0" w:rsidRPr="002813C8" w:rsidRDefault="006215A0" w:rsidP="006215A0">
            <w:pPr>
              <w:pStyle w:val="TableText0"/>
              <w:rPr>
                <w:color w:val="000000"/>
              </w:rPr>
            </w:pPr>
            <w:r w:rsidRPr="002813C8">
              <w:rPr>
                <w:color w:val="000000"/>
              </w:rPr>
              <w:t>6</w:t>
            </w:r>
          </w:p>
        </w:tc>
        <w:tc>
          <w:tcPr>
            <w:tcW w:w="200" w:type="pct"/>
            <w:vAlign w:val="center"/>
          </w:tcPr>
          <w:p w:rsidR="006215A0" w:rsidRPr="002813C8" w:rsidRDefault="006215A0" w:rsidP="006215A0">
            <w:pPr>
              <w:pStyle w:val="TableText0"/>
              <w:rPr>
                <w:color w:val="000000"/>
              </w:rPr>
            </w:pPr>
            <w:r w:rsidRPr="002813C8">
              <w:rPr>
                <w:color w:val="000000"/>
              </w:rPr>
              <w:t>6</w:t>
            </w:r>
          </w:p>
        </w:tc>
        <w:tc>
          <w:tcPr>
            <w:tcW w:w="200" w:type="pct"/>
            <w:vAlign w:val="center"/>
          </w:tcPr>
          <w:p w:rsidR="006215A0" w:rsidRPr="002813C8" w:rsidRDefault="006215A0" w:rsidP="006215A0">
            <w:pPr>
              <w:pStyle w:val="TableText0"/>
              <w:rPr>
                <w:color w:val="000000"/>
              </w:rPr>
            </w:pPr>
            <w:r w:rsidRPr="002813C8">
              <w:rPr>
                <w:color w:val="000000"/>
              </w:rPr>
              <w:t>6</w:t>
            </w:r>
          </w:p>
        </w:tc>
        <w:tc>
          <w:tcPr>
            <w:tcW w:w="200" w:type="pct"/>
            <w:vAlign w:val="center"/>
          </w:tcPr>
          <w:p w:rsidR="006215A0" w:rsidRPr="002813C8" w:rsidRDefault="006215A0" w:rsidP="006215A0">
            <w:pPr>
              <w:pStyle w:val="TableText0"/>
              <w:rPr>
                <w:color w:val="000000"/>
              </w:rPr>
            </w:pPr>
            <w:r w:rsidRPr="002813C8">
              <w:rPr>
                <w:color w:val="000000"/>
              </w:rPr>
              <w:t>6</w:t>
            </w:r>
          </w:p>
        </w:tc>
      </w:tr>
      <w:tr w:rsidR="006215A0" w:rsidRPr="00544A13" w:rsidTr="004A579A">
        <w:trPr>
          <w:cnfStyle w:val="000000100000"/>
          <w:cantSplit/>
          <w:trHeight w:val="151"/>
        </w:trPr>
        <w:tc>
          <w:tcPr>
            <w:tcW w:w="815" w:type="pct"/>
            <w:shd w:val="clear" w:color="auto" w:fill="D9D9D9" w:themeFill="background1" w:themeFillShade="D9"/>
            <w:vAlign w:val="center"/>
          </w:tcPr>
          <w:p w:rsidR="006215A0" w:rsidRPr="002813C8" w:rsidRDefault="006215A0" w:rsidP="006215A0">
            <w:pPr>
              <w:pStyle w:val="TableText0"/>
            </w:pPr>
            <w:r w:rsidRPr="002813C8">
              <w:t>Customer service occupations</w:t>
            </w:r>
          </w:p>
        </w:tc>
        <w:tc>
          <w:tcPr>
            <w:tcW w:w="200" w:type="pct"/>
            <w:shd w:val="clear" w:color="auto" w:fill="D9D9D9" w:themeFill="background1" w:themeFillShade="D9"/>
          </w:tcPr>
          <w:p w:rsidR="006215A0" w:rsidRPr="002813C8" w:rsidRDefault="006215A0" w:rsidP="006215A0">
            <w:pPr>
              <w:pStyle w:val="TableText0"/>
            </w:pPr>
            <w:r w:rsidRPr="002813C8">
              <w:t>21</w:t>
            </w:r>
          </w:p>
        </w:tc>
        <w:tc>
          <w:tcPr>
            <w:tcW w:w="200" w:type="pct"/>
            <w:shd w:val="clear" w:color="auto" w:fill="D9D9D9" w:themeFill="background1" w:themeFillShade="D9"/>
          </w:tcPr>
          <w:p w:rsidR="006215A0" w:rsidRPr="002813C8" w:rsidRDefault="006215A0" w:rsidP="006215A0">
            <w:pPr>
              <w:pStyle w:val="TableText0"/>
            </w:pPr>
            <w:r w:rsidRPr="002813C8">
              <w:t>21</w:t>
            </w:r>
          </w:p>
        </w:tc>
        <w:tc>
          <w:tcPr>
            <w:tcW w:w="200" w:type="pct"/>
            <w:shd w:val="clear" w:color="auto" w:fill="D9D9D9" w:themeFill="background1" w:themeFillShade="D9"/>
          </w:tcPr>
          <w:p w:rsidR="006215A0" w:rsidRPr="002813C8" w:rsidRDefault="006215A0" w:rsidP="006215A0">
            <w:pPr>
              <w:pStyle w:val="TableText0"/>
            </w:pPr>
            <w:r w:rsidRPr="002813C8">
              <w:t>19</w:t>
            </w:r>
          </w:p>
        </w:tc>
        <w:tc>
          <w:tcPr>
            <w:tcW w:w="200" w:type="pct"/>
            <w:shd w:val="clear" w:color="auto" w:fill="D9D9D9" w:themeFill="background1" w:themeFillShade="D9"/>
          </w:tcPr>
          <w:p w:rsidR="006215A0" w:rsidRPr="002813C8" w:rsidRDefault="006215A0" w:rsidP="006215A0">
            <w:pPr>
              <w:pStyle w:val="TableText0"/>
            </w:pPr>
            <w:r w:rsidRPr="002813C8">
              <w:t>19</w:t>
            </w:r>
          </w:p>
        </w:tc>
        <w:tc>
          <w:tcPr>
            <w:tcW w:w="200" w:type="pct"/>
            <w:shd w:val="clear" w:color="auto" w:fill="D9D9D9" w:themeFill="background1" w:themeFillShade="D9"/>
          </w:tcPr>
          <w:p w:rsidR="006215A0" w:rsidRPr="002813C8" w:rsidRDefault="006215A0" w:rsidP="006215A0">
            <w:pPr>
              <w:pStyle w:val="TableText0"/>
            </w:pPr>
            <w:r w:rsidRPr="002813C8">
              <w:t>19</w:t>
            </w:r>
          </w:p>
        </w:tc>
        <w:tc>
          <w:tcPr>
            <w:tcW w:w="200" w:type="pct"/>
            <w:shd w:val="clear" w:color="auto" w:fill="D9D9D9" w:themeFill="background1" w:themeFillShade="D9"/>
          </w:tcPr>
          <w:p w:rsidR="006215A0" w:rsidRPr="002813C8" w:rsidRDefault="006215A0" w:rsidP="006215A0">
            <w:pPr>
              <w:pStyle w:val="TableText0"/>
            </w:pPr>
            <w:r w:rsidRPr="002813C8">
              <w:t>19</w:t>
            </w:r>
          </w:p>
        </w:tc>
        <w:tc>
          <w:tcPr>
            <w:tcW w:w="200" w:type="pct"/>
            <w:shd w:val="clear" w:color="auto" w:fill="D9D9D9" w:themeFill="background1" w:themeFillShade="D9"/>
          </w:tcPr>
          <w:p w:rsidR="006215A0" w:rsidRPr="002813C8" w:rsidRDefault="006215A0" w:rsidP="006215A0">
            <w:pPr>
              <w:pStyle w:val="TableText0"/>
            </w:pPr>
            <w:r w:rsidRPr="002813C8">
              <w:t>19</w:t>
            </w:r>
          </w:p>
        </w:tc>
        <w:tc>
          <w:tcPr>
            <w:tcW w:w="200" w:type="pct"/>
            <w:shd w:val="clear" w:color="auto" w:fill="D9D9D9" w:themeFill="background1" w:themeFillShade="D9"/>
          </w:tcPr>
          <w:p w:rsidR="006215A0" w:rsidRPr="002813C8" w:rsidRDefault="006215A0" w:rsidP="006215A0">
            <w:pPr>
              <w:pStyle w:val="TableText0"/>
            </w:pPr>
            <w:r w:rsidRPr="002813C8">
              <w:t>18</w:t>
            </w:r>
          </w:p>
        </w:tc>
        <w:tc>
          <w:tcPr>
            <w:tcW w:w="200" w:type="pct"/>
            <w:shd w:val="clear" w:color="auto" w:fill="D9D9D9" w:themeFill="background1" w:themeFillShade="D9"/>
          </w:tcPr>
          <w:p w:rsidR="006215A0" w:rsidRPr="002813C8" w:rsidRDefault="006215A0" w:rsidP="006215A0">
            <w:pPr>
              <w:pStyle w:val="TableText0"/>
            </w:pPr>
            <w:r w:rsidRPr="002813C8">
              <w:t>18</w:t>
            </w:r>
          </w:p>
        </w:tc>
        <w:tc>
          <w:tcPr>
            <w:tcW w:w="200" w:type="pct"/>
            <w:shd w:val="clear" w:color="auto" w:fill="D9D9D9" w:themeFill="background1" w:themeFillShade="D9"/>
          </w:tcPr>
          <w:p w:rsidR="006215A0" w:rsidRPr="002813C8" w:rsidRDefault="006215A0" w:rsidP="006215A0">
            <w:pPr>
              <w:pStyle w:val="TableText0"/>
            </w:pPr>
            <w:r w:rsidRPr="002813C8">
              <w:t>18</w:t>
            </w:r>
          </w:p>
        </w:tc>
        <w:tc>
          <w:tcPr>
            <w:tcW w:w="200" w:type="pct"/>
            <w:shd w:val="clear" w:color="auto" w:fill="D9D9D9" w:themeFill="background1" w:themeFillShade="D9"/>
          </w:tcPr>
          <w:p w:rsidR="006215A0" w:rsidRPr="002813C8" w:rsidRDefault="006215A0" w:rsidP="006215A0">
            <w:pPr>
              <w:pStyle w:val="TableText0"/>
            </w:pPr>
            <w:r w:rsidRPr="002813C8">
              <w:t>18</w:t>
            </w:r>
          </w:p>
        </w:tc>
      </w:tr>
      <w:tr w:rsidR="006215A0" w:rsidRPr="00544A13" w:rsidTr="004A579A">
        <w:trPr>
          <w:cnfStyle w:val="000000010000"/>
          <w:cantSplit/>
          <w:trHeight w:val="151"/>
        </w:trPr>
        <w:tc>
          <w:tcPr>
            <w:tcW w:w="815" w:type="pct"/>
            <w:vAlign w:val="center"/>
          </w:tcPr>
          <w:p w:rsidR="006215A0" w:rsidRPr="002813C8" w:rsidRDefault="006215A0" w:rsidP="006215A0">
            <w:pPr>
              <w:pStyle w:val="TableText0"/>
              <w:rPr>
                <w:color w:val="000000"/>
              </w:rPr>
            </w:pPr>
            <w:r w:rsidRPr="002813C8">
              <w:rPr>
                <w:color w:val="000000"/>
              </w:rPr>
              <w:t>Adjusted proportion of Customer service occupations</w:t>
            </w:r>
          </w:p>
        </w:tc>
        <w:tc>
          <w:tcPr>
            <w:tcW w:w="200" w:type="pct"/>
            <w:vAlign w:val="center"/>
          </w:tcPr>
          <w:p w:rsidR="006215A0" w:rsidRPr="002813C8" w:rsidRDefault="006215A0" w:rsidP="006215A0">
            <w:pPr>
              <w:pStyle w:val="TableText0"/>
              <w:rPr>
                <w:color w:val="000000"/>
              </w:rPr>
            </w:pPr>
            <w:r w:rsidRPr="002813C8">
              <w:rPr>
                <w:color w:val="000000"/>
              </w:rPr>
              <w:t>7</w:t>
            </w:r>
          </w:p>
        </w:tc>
        <w:tc>
          <w:tcPr>
            <w:tcW w:w="200" w:type="pct"/>
            <w:vAlign w:val="center"/>
          </w:tcPr>
          <w:p w:rsidR="006215A0" w:rsidRPr="002813C8" w:rsidRDefault="006215A0" w:rsidP="006215A0">
            <w:pPr>
              <w:pStyle w:val="TableText0"/>
              <w:rPr>
                <w:color w:val="000000"/>
              </w:rPr>
            </w:pPr>
            <w:r w:rsidRPr="002813C8">
              <w:rPr>
                <w:color w:val="000000"/>
              </w:rPr>
              <w:t>7</w:t>
            </w:r>
          </w:p>
        </w:tc>
        <w:tc>
          <w:tcPr>
            <w:tcW w:w="200" w:type="pct"/>
            <w:vAlign w:val="center"/>
          </w:tcPr>
          <w:p w:rsidR="006215A0" w:rsidRPr="002813C8" w:rsidRDefault="006215A0" w:rsidP="006215A0">
            <w:pPr>
              <w:pStyle w:val="TableText0"/>
              <w:rPr>
                <w:color w:val="000000"/>
              </w:rPr>
            </w:pPr>
            <w:r w:rsidRPr="002813C8">
              <w:rPr>
                <w:color w:val="000000"/>
              </w:rPr>
              <w:t>6</w:t>
            </w:r>
          </w:p>
        </w:tc>
        <w:tc>
          <w:tcPr>
            <w:tcW w:w="200" w:type="pct"/>
            <w:vAlign w:val="center"/>
          </w:tcPr>
          <w:p w:rsidR="006215A0" w:rsidRPr="002813C8" w:rsidRDefault="006215A0" w:rsidP="006215A0">
            <w:pPr>
              <w:pStyle w:val="TableText0"/>
              <w:rPr>
                <w:color w:val="000000"/>
              </w:rPr>
            </w:pPr>
            <w:r w:rsidRPr="002813C8">
              <w:rPr>
                <w:color w:val="000000"/>
              </w:rPr>
              <w:t>6</w:t>
            </w:r>
          </w:p>
        </w:tc>
        <w:tc>
          <w:tcPr>
            <w:tcW w:w="200" w:type="pct"/>
            <w:vAlign w:val="center"/>
          </w:tcPr>
          <w:p w:rsidR="006215A0" w:rsidRPr="002813C8" w:rsidRDefault="006215A0" w:rsidP="006215A0">
            <w:pPr>
              <w:pStyle w:val="TableText0"/>
              <w:rPr>
                <w:color w:val="000000"/>
              </w:rPr>
            </w:pPr>
            <w:r w:rsidRPr="002813C8">
              <w:rPr>
                <w:color w:val="000000"/>
              </w:rPr>
              <w:t>6</w:t>
            </w:r>
          </w:p>
        </w:tc>
        <w:tc>
          <w:tcPr>
            <w:tcW w:w="200" w:type="pct"/>
            <w:vAlign w:val="center"/>
          </w:tcPr>
          <w:p w:rsidR="006215A0" w:rsidRPr="002813C8" w:rsidRDefault="006215A0" w:rsidP="006215A0">
            <w:pPr>
              <w:pStyle w:val="TableText0"/>
              <w:rPr>
                <w:color w:val="000000"/>
              </w:rPr>
            </w:pPr>
            <w:r w:rsidRPr="002813C8">
              <w:rPr>
                <w:color w:val="000000"/>
              </w:rPr>
              <w:t>6</w:t>
            </w:r>
          </w:p>
        </w:tc>
        <w:tc>
          <w:tcPr>
            <w:tcW w:w="200" w:type="pct"/>
            <w:vAlign w:val="center"/>
          </w:tcPr>
          <w:p w:rsidR="006215A0" w:rsidRPr="002813C8" w:rsidRDefault="006215A0" w:rsidP="006215A0">
            <w:pPr>
              <w:pStyle w:val="TableText0"/>
              <w:rPr>
                <w:color w:val="000000"/>
              </w:rPr>
            </w:pPr>
            <w:r w:rsidRPr="002813C8">
              <w:rPr>
                <w:color w:val="000000"/>
              </w:rPr>
              <w:t>6</w:t>
            </w:r>
          </w:p>
        </w:tc>
        <w:tc>
          <w:tcPr>
            <w:tcW w:w="200" w:type="pct"/>
            <w:vAlign w:val="center"/>
          </w:tcPr>
          <w:p w:rsidR="006215A0" w:rsidRPr="002813C8" w:rsidRDefault="006215A0" w:rsidP="006215A0">
            <w:pPr>
              <w:pStyle w:val="TableText0"/>
              <w:rPr>
                <w:color w:val="000000"/>
              </w:rPr>
            </w:pPr>
            <w:r w:rsidRPr="002813C8">
              <w:rPr>
                <w:color w:val="000000"/>
              </w:rPr>
              <w:t>6</w:t>
            </w:r>
          </w:p>
        </w:tc>
        <w:tc>
          <w:tcPr>
            <w:tcW w:w="200" w:type="pct"/>
            <w:vAlign w:val="center"/>
          </w:tcPr>
          <w:p w:rsidR="006215A0" w:rsidRPr="002813C8" w:rsidRDefault="006215A0" w:rsidP="006215A0">
            <w:pPr>
              <w:pStyle w:val="TableText0"/>
              <w:rPr>
                <w:color w:val="000000"/>
              </w:rPr>
            </w:pPr>
            <w:r w:rsidRPr="002813C8">
              <w:rPr>
                <w:color w:val="000000"/>
              </w:rPr>
              <w:t>6</w:t>
            </w:r>
          </w:p>
        </w:tc>
        <w:tc>
          <w:tcPr>
            <w:tcW w:w="200" w:type="pct"/>
            <w:vAlign w:val="center"/>
          </w:tcPr>
          <w:p w:rsidR="006215A0" w:rsidRPr="002813C8" w:rsidRDefault="006215A0" w:rsidP="006215A0">
            <w:pPr>
              <w:pStyle w:val="TableText0"/>
              <w:rPr>
                <w:color w:val="000000"/>
              </w:rPr>
            </w:pPr>
            <w:r w:rsidRPr="002813C8">
              <w:rPr>
                <w:color w:val="000000"/>
              </w:rPr>
              <w:t>6</w:t>
            </w:r>
          </w:p>
        </w:tc>
        <w:tc>
          <w:tcPr>
            <w:tcW w:w="200" w:type="pct"/>
            <w:vAlign w:val="center"/>
          </w:tcPr>
          <w:p w:rsidR="006215A0" w:rsidRPr="002813C8" w:rsidRDefault="006215A0" w:rsidP="006215A0">
            <w:pPr>
              <w:pStyle w:val="TableText0"/>
              <w:rPr>
                <w:color w:val="000000"/>
              </w:rPr>
            </w:pPr>
            <w:r w:rsidRPr="002813C8">
              <w:rPr>
                <w:color w:val="000000"/>
              </w:rPr>
              <w:t>6</w:t>
            </w:r>
          </w:p>
        </w:tc>
      </w:tr>
      <w:tr w:rsidR="006215A0" w:rsidRPr="00544A13" w:rsidTr="004A579A">
        <w:trPr>
          <w:cnfStyle w:val="000000100000"/>
          <w:cantSplit/>
          <w:trHeight w:val="151"/>
        </w:trPr>
        <w:tc>
          <w:tcPr>
            <w:tcW w:w="815" w:type="pct"/>
            <w:shd w:val="clear" w:color="auto" w:fill="D9D9D9" w:themeFill="background1" w:themeFillShade="D9"/>
            <w:vAlign w:val="center"/>
          </w:tcPr>
          <w:p w:rsidR="006215A0" w:rsidRPr="002813C8" w:rsidRDefault="006215A0" w:rsidP="006215A0">
            <w:pPr>
              <w:pStyle w:val="TableText0"/>
            </w:pPr>
            <w:r w:rsidRPr="002813C8">
              <w:t>Total</w:t>
            </w:r>
          </w:p>
        </w:tc>
        <w:tc>
          <w:tcPr>
            <w:tcW w:w="200" w:type="pct"/>
            <w:shd w:val="clear" w:color="auto" w:fill="D9D9D9" w:themeFill="background1" w:themeFillShade="D9"/>
          </w:tcPr>
          <w:p w:rsidR="006215A0" w:rsidRPr="002813C8" w:rsidRDefault="006215A0" w:rsidP="006215A0">
            <w:pPr>
              <w:pStyle w:val="TableText0"/>
            </w:pPr>
            <w:r w:rsidRPr="002813C8">
              <w:t>271</w:t>
            </w:r>
          </w:p>
        </w:tc>
        <w:tc>
          <w:tcPr>
            <w:tcW w:w="200" w:type="pct"/>
            <w:shd w:val="clear" w:color="auto" w:fill="D9D9D9" w:themeFill="background1" w:themeFillShade="D9"/>
          </w:tcPr>
          <w:p w:rsidR="006215A0" w:rsidRPr="002813C8" w:rsidRDefault="006215A0" w:rsidP="006215A0">
            <w:pPr>
              <w:pStyle w:val="TableText0"/>
            </w:pPr>
            <w:r w:rsidRPr="002813C8">
              <w:t>282</w:t>
            </w:r>
          </w:p>
        </w:tc>
        <w:tc>
          <w:tcPr>
            <w:tcW w:w="200" w:type="pct"/>
            <w:shd w:val="clear" w:color="auto" w:fill="D9D9D9" w:themeFill="background1" w:themeFillShade="D9"/>
          </w:tcPr>
          <w:p w:rsidR="006215A0" w:rsidRPr="002813C8" w:rsidRDefault="006215A0" w:rsidP="006215A0">
            <w:pPr>
              <w:pStyle w:val="TableText0"/>
            </w:pPr>
            <w:r w:rsidRPr="002813C8">
              <w:t>262</w:t>
            </w:r>
          </w:p>
        </w:tc>
        <w:tc>
          <w:tcPr>
            <w:tcW w:w="200" w:type="pct"/>
            <w:shd w:val="clear" w:color="auto" w:fill="D9D9D9" w:themeFill="background1" w:themeFillShade="D9"/>
          </w:tcPr>
          <w:p w:rsidR="006215A0" w:rsidRPr="002813C8" w:rsidRDefault="006215A0" w:rsidP="006215A0">
            <w:pPr>
              <w:pStyle w:val="TableText0"/>
            </w:pPr>
            <w:r w:rsidRPr="002813C8">
              <w:t>265</w:t>
            </w:r>
          </w:p>
        </w:tc>
        <w:tc>
          <w:tcPr>
            <w:tcW w:w="200" w:type="pct"/>
            <w:shd w:val="clear" w:color="auto" w:fill="D9D9D9" w:themeFill="background1" w:themeFillShade="D9"/>
          </w:tcPr>
          <w:p w:rsidR="006215A0" w:rsidRPr="002813C8" w:rsidRDefault="006215A0" w:rsidP="006215A0">
            <w:pPr>
              <w:pStyle w:val="TableText0"/>
            </w:pPr>
            <w:r w:rsidRPr="002813C8">
              <w:t>271</w:t>
            </w:r>
          </w:p>
        </w:tc>
        <w:tc>
          <w:tcPr>
            <w:tcW w:w="200" w:type="pct"/>
            <w:shd w:val="clear" w:color="auto" w:fill="D9D9D9" w:themeFill="background1" w:themeFillShade="D9"/>
          </w:tcPr>
          <w:p w:rsidR="006215A0" w:rsidRPr="002813C8" w:rsidRDefault="006215A0" w:rsidP="006215A0">
            <w:pPr>
              <w:pStyle w:val="TableText0"/>
            </w:pPr>
            <w:r w:rsidRPr="002813C8">
              <w:t>275</w:t>
            </w:r>
          </w:p>
        </w:tc>
        <w:tc>
          <w:tcPr>
            <w:tcW w:w="200" w:type="pct"/>
            <w:shd w:val="clear" w:color="auto" w:fill="D9D9D9" w:themeFill="background1" w:themeFillShade="D9"/>
          </w:tcPr>
          <w:p w:rsidR="006215A0" w:rsidRPr="002813C8" w:rsidRDefault="006215A0" w:rsidP="006215A0">
            <w:pPr>
              <w:pStyle w:val="TableText0"/>
            </w:pPr>
            <w:r w:rsidRPr="002813C8">
              <w:t>278</w:t>
            </w:r>
          </w:p>
        </w:tc>
        <w:tc>
          <w:tcPr>
            <w:tcW w:w="200" w:type="pct"/>
            <w:shd w:val="clear" w:color="auto" w:fill="D9D9D9" w:themeFill="background1" w:themeFillShade="D9"/>
          </w:tcPr>
          <w:p w:rsidR="006215A0" w:rsidRPr="002813C8" w:rsidRDefault="006215A0" w:rsidP="006215A0">
            <w:pPr>
              <w:pStyle w:val="TableText0"/>
            </w:pPr>
            <w:r w:rsidRPr="002813C8">
              <w:t>280</w:t>
            </w:r>
          </w:p>
        </w:tc>
        <w:tc>
          <w:tcPr>
            <w:tcW w:w="200" w:type="pct"/>
            <w:shd w:val="clear" w:color="auto" w:fill="D9D9D9" w:themeFill="background1" w:themeFillShade="D9"/>
          </w:tcPr>
          <w:p w:rsidR="006215A0" w:rsidRPr="002813C8" w:rsidRDefault="006215A0" w:rsidP="006215A0">
            <w:pPr>
              <w:pStyle w:val="TableText0"/>
            </w:pPr>
            <w:r w:rsidRPr="002813C8">
              <w:t>284</w:t>
            </w:r>
          </w:p>
        </w:tc>
        <w:tc>
          <w:tcPr>
            <w:tcW w:w="200" w:type="pct"/>
            <w:shd w:val="clear" w:color="auto" w:fill="D9D9D9" w:themeFill="background1" w:themeFillShade="D9"/>
          </w:tcPr>
          <w:p w:rsidR="006215A0" w:rsidRPr="002813C8" w:rsidRDefault="006215A0" w:rsidP="006215A0">
            <w:pPr>
              <w:pStyle w:val="TableText0"/>
            </w:pPr>
            <w:r w:rsidRPr="002813C8">
              <w:t>288</w:t>
            </w:r>
          </w:p>
        </w:tc>
        <w:tc>
          <w:tcPr>
            <w:tcW w:w="200" w:type="pct"/>
            <w:shd w:val="clear" w:color="auto" w:fill="D9D9D9" w:themeFill="background1" w:themeFillShade="D9"/>
          </w:tcPr>
          <w:p w:rsidR="006215A0" w:rsidRPr="002813C8" w:rsidRDefault="006215A0" w:rsidP="006215A0">
            <w:pPr>
              <w:pStyle w:val="TableText0"/>
            </w:pPr>
            <w:r w:rsidRPr="002813C8">
              <w:t>292</w:t>
            </w:r>
          </w:p>
        </w:tc>
      </w:tr>
      <w:tr w:rsidR="006215A0" w:rsidRPr="00544A13" w:rsidTr="004A579A">
        <w:trPr>
          <w:cnfStyle w:val="000000010000"/>
          <w:cantSplit/>
          <w:trHeight w:val="151"/>
        </w:trPr>
        <w:tc>
          <w:tcPr>
            <w:tcW w:w="815" w:type="pct"/>
            <w:shd w:val="clear" w:color="auto" w:fill="D9D9D9" w:themeFill="background1" w:themeFillShade="D9"/>
            <w:vAlign w:val="center"/>
          </w:tcPr>
          <w:p w:rsidR="006215A0" w:rsidRPr="002813C8" w:rsidRDefault="006215A0" w:rsidP="006215A0">
            <w:pPr>
              <w:jc w:val="left"/>
              <w:rPr>
                <w:rFonts w:cs="Arial"/>
                <w:b/>
                <w:bCs/>
                <w:color w:val="000000"/>
                <w:sz w:val="20"/>
                <w:szCs w:val="22"/>
              </w:rPr>
            </w:pPr>
            <w:r w:rsidRPr="002813C8">
              <w:rPr>
                <w:rFonts w:cs="Arial"/>
                <w:b/>
                <w:bCs/>
                <w:color w:val="000000"/>
                <w:sz w:val="20"/>
                <w:szCs w:val="22"/>
              </w:rPr>
              <w:t>Adjusted Total</w:t>
            </w:r>
          </w:p>
        </w:tc>
        <w:tc>
          <w:tcPr>
            <w:tcW w:w="200" w:type="pct"/>
            <w:shd w:val="clear" w:color="auto" w:fill="D9D9D9" w:themeFill="background1" w:themeFillShade="D9"/>
            <w:vAlign w:val="center"/>
          </w:tcPr>
          <w:p w:rsidR="006215A0" w:rsidRPr="002813C8" w:rsidRDefault="006215A0" w:rsidP="006215A0">
            <w:pPr>
              <w:rPr>
                <w:rFonts w:cs="Arial"/>
                <w:b/>
                <w:bCs/>
                <w:color w:val="000000"/>
                <w:sz w:val="20"/>
                <w:szCs w:val="20"/>
              </w:rPr>
            </w:pPr>
            <w:r w:rsidRPr="002813C8">
              <w:rPr>
                <w:rFonts w:cs="Arial"/>
                <w:b/>
                <w:bCs/>
                <w:color w:val="000000"/>
                <w:sz w:val="20"/>
                <w:szCs w:val="20"/>
              </w:rPr>
              <w:t>72</w:t>
            </w:r>
          </w:p>
        </w:tc>
        <w:tc>
          <w:tcPr>
            <w:tcW w:w="200" w:type="pct"/>
            <w:shd w:val="clear" w:color="auto" w:fill="D9D9D9" w:themeFill="background1" w:themeFillShade="D9"/>
            <w:vAlign w:val="center"/>
          </w:tcPr>
          <w:p w:rsidR="006215A0" w:rsidRPr="002813C8" w:rsidRDefault="006215A0" w:rsidP="006215A0">
            <w:pPr>
              <w:rPr>
                <w:rFonts w:cs="Arial"/>
                <w:b/>
                <w:bCs/>
                <w:color w:val="000000"/>
                <w:sz w:val="20"/>
                <w:szCs w:val="20"/>
              </w:rPr>
            </w:pPr>
            <w:r w:rsidRPr="002813C8">
              <w:rPr>
                <w:rFonts w:cs="Arial"/>
                <w:b/>
                <w:bCs/>
                <w:color w:val="000000"/>
                <w:sz w:val="20"/>
                <w:szCs w:val="20"/>
              </w:rPr>
              <w:t>74</w:t>
            </w:r>
          </w:p>
        </w:tc>
        <w:tc>
          <w:tcPr>
            <w:tcW w:w="200" w:type="pct"/>
            <w:shd w:val="clear" w:color="auto" w:fill="D9D9D9" w:themeFill="background1" w:themeFillShade="D9"/>
            <w:vAlign w:val="center"/>
          </w:tcPr>
          <w:p w:rsidR="006215A0" w:rsidRPr="002813C8" w:rsidRDefault="006215A0" w:rsidP="006215A0">
            <w:pPr>
              <w:rPr>
                <w:rFonts w:cs="Arial"/>
                <w:b/>
                <w:bCs/>
                <w:color w:val="000000"/>
                <w:sz w:val="20"/>
                <w:szCs w:val="20"/>
              </w:rPr>
            </w:pPr>
            <w:r w:rsidRPr="002813C8">
              <w:rPr>
                <w:rFonts w:cs="Arial"/>
                <w:b/>
                <w:bCs/>
                <w:color w:val="000000"/>
                <w:sz w:val="20"/>
                <w:szCs w:val="20"/>
              </w:rPr>
              <w:t>69</w:t>
            </w:r>
          </w:p>
        </w:tc>
        <w:tc>
          <w:tcPr>
            <w:tcW w:w="200" w:type="pct"/>
            <w:shd w:val="clear" w:color="auto" w:fill="D9D9D9" w:themeFill="background1" w:themeFillShade="D9"/>
            <w:vAlign w:val="center"/>
          </w:tcPr>
          <w:p w:rsidR="006215A0" w:rsidRPr="002813C8" w:rsidRDefault="006215A0" w:rsidP="006215A0">
            <w:pPr>
              <w:rPr>
                <w:rFonts w:cs="Arial"/>
                <w:b/>
                <w:bCs/>
                <w:color w:val="000000"/>
                <w:sz w:val="20"/>
                <w:szCs w:val="20"/>
              </w:rPr>
            </w:pPr>
            <w:r w:rsidRPr="002813C8">
              <w:rPr>
                <w:rFonts w:cs="Arial"/>
                <w:b/>
                <w:bCs/>
                <w:color w:val="000000"/>
                <w:sz w:val="20"/>
                <w:szCs w:val="20"/>
              </w:rPr>
              <w:t>70</w:t>
            </w:r>
          </w:p>
        </w:tc>
        <w:tc>
          <w:tcPr>
            <w:tcW w:w="200" w:type="pct"/>
            <w:shd w:val="clear" w:color="auto" w:fill="D9D9D9" w:themeFill="background1" w:themeFillShade="D9"/>
            <w:vAlign w:val="center"/>
          </w:tcPr>
          <w:p w:rsidR="006215A0" w:rsidRPr="002813C8" w:rsidRDefault="006215A0" w:rsidP="006215A0">
            <w:pPr>
              <w:rPr>
                <w:rFonts w:cs="Arial"/>
                <w:b/>
                <w:bCs/>
                <w:color w:val="000000"/>
                <w:sz w:val="20"/>
                <w:szCs w:val="20"/>
              </w:rPr>
            </w:pPr>
            <w:r w:rsidRPr="002813C8">
              <w:rPr>
                <w:rFonts w:cs="Arial"/>
                <w:b/>
                <w:bCs/>
                <w:color w:val="000000"/>
                <w:sz w:val="20"/>
                <w:szCs w:val="20"/>
              </w:rPr>
              <w:t>71</w:t>
            </w:r>
          </w:p>
        </w:tc>
        <w:tc>
          <w:tcPr>
            <w:tcW w:w="200" w:type="pct"/>
            <w:shd w:val="clear" w:color="auto" w:fill="D9D9D9" w:themeFill="background1" w:themeFillShade="D9"/>
            <w:vAlign w:val="center"/>
          </w:tcPr>
          <w:p w:rsidR="006215A0" w:rsidRPr="002813C8" w:rsidRDefault="006215A0" w:rsidP="006215A0">
            <w:pPr>
              <w:rPr>
                <w:rFonts w:cs="Arial"/>
                <w:b/>
                <w:bCs/>
                <w:color w:val="000000"/>
                <w:sz w:val="20"/>
                <w:szCs w:val="20"/>
              </w:rPr>
            </w:pPr>
            <w:r w:rsidRPr="002813C8">
              <w:rPr>
                <w:rFonts w:cs="Arial"/>
                <w:b/>
                <w:bCs/>
                <w:color w:val="000000"/>
                <w:sz w:val="20"/>
                <w:szCs w:val="20"/>
              </w:rPr>
              <w:t>72</w:t>
            </w:r>
          </w:p>
        </w:tc>
        <w:tc>
          <w:tcPr>
            <w:tcW w:w="200" w:type="pct"/>
            <w:shd w:val="clear" w:color="auto" w:fill="D9D9D9" w:themeFill="background1" w:themeFillShade="D9"/>
            <w:vAlign w:val="center"/>
          </w:tcPr>
          <w:p w:rsidR="006215A0" w:rsidRPr="002813C8" w:rsidRDefault="006215A0" w:rsidP="006215A0">
            <w:pPr>
              <w:rPr>
                <w:rFonts w:cs="Arial"/>
                <w:b/>
                <w:bCs/>
                <w:color w:val="000000"/>
                <w:sz w:val="20"/>
                <w:szCs w:val="20"/>
              </w:rPr>
            </w:pPr>
            <w:r w:rsidRPr="002813C8">
              <w:rPr>
                <w:rFonts w:cs="Arial"/>
                <w:b/>
                <w:bCs/>
                <w:color w:val="000000"/>
                <w:sz w:val="20"/>
                <w:szCs w:val="20"/>
              </w:rPr>
              <w:t>72</w:t>
            </w:r>
          </w:p>
        </w:tc>
        <w:tc>
          <w:tcPr>
            <w:tcW w:w="200" w:type="pct"/>
            <w:shd w:val="clear" w:color="auto" w:fill="D9D9D9" w:themeFill="background1" w:themeFillShade="D9"/>
            <w:vAlign w:val="center"/>
          </w:tcPr>
          <w:p w:rsidR="006215A0" w:rsidRPr="002813C8" w:rsidRDefault="006215A0" w:rsidP="006215A0">
            <w:pPr>
              <w:rPr>
                <w:rFonts w:cs="Arial"/>
                <w:b/>
                <w:bCs/>
                <w:color w:val="000000"/>
                <w:sz w:val="20"/>
                <w:szCs w:val="20"/>
              </w:rPr>
            </w:pPr>
            <w:r w:rsidRPr="002813C8">
              <w:rPr>
                <w:rFonts w:cs="Arial"/>
                <w:b/>
                <w:bCs/>
                <w:color w:val="000000"/>
                <w:sz w:val="20"/>
                <w:szCs w:val="20"/>
              </w:rPr>
              <w:t>73</w:t>
            </w:r>
          </w:p>
        </w:tc>
        <w:tc>
          <w:tcPr>
            <w:tcW w:w="200" w:type="pct"/>
            <w:shd w:val="clear" w:color="auto" w:fill="D9D9D9" w:themeFill="background1" w:themeFillShade="D9"/>
            <w:vAlign w:val="center"/>
          </w:tcPr>
          <w:p w:rsidR="006215A0" w:rsidRPr="002813C8" w:rsidRDefault="006215A0" w:rsidP="006215A0">
            <w:pPr>
              <w:rPr>
                <w:rFonts w:cs="Arial"/>
                <w:b/>
                <w:bCs/>
                <w:color w:val="000000"/>
                <w:sz w:val="20"/>
                <w:szCs w:val="20"/>
              </w:rPr>
            </w:pPr>
            <w:r w:rsidRPr="002813C8">
              <w:rPr>
                <w:rFonts w:cs="Arial"/>
                <w:b/>
                <w:bCs/>
                <w:color w:val="000000"/>
                <w:sz w:val="20"/>
                <w:szCs w:val="20"/>
              </w:rPr>
              <w:t>73</w:t>
            </w:r>
          </w:p>
        </w:tc>
        <w:tc>
          <w:tcPr>
            <w:tcW w:w="200" w:type="pct"/>
            <w:shd w:val="clear" w:color="auto" w:fill="D9D9D9" w:themeFill="background1" w:themeFillShade="D9"/>
            <w:vAlign w:val="center"/>
          </w:tcPr>
          <w:p w:rsidR="006215A0" w:rsidRPr="002813C8" w:rsidRDefault="006215A0" w:rsidP="006215A0">
            <w:pPr>
              <w:rPr>
                <w:rFonts w:cs="Arial"/>
                <w:b/>
                <w:bCs/>
                <w:color w:val="000000"/>
                <w:sz w:val="20"/>
                <w:szCs w:val="20"/>
              </w:rPr>
            </w:pPr>
            <w:r w:rsidRPr="002813C8">
              <w:rPr>
                <w:rFonts w:cs="Arial"/>
                <w:b/>
                <w:bCs/>
                <w:color w:val="000000"/>
                <w:sz w:val="20"/>
                <w:szCs w:val="20"/>
              </w:rPr>
              <w:t>74</w:t>
            </w:r>
          </w:p>
        </w:tc>
        <w:tc>
          <w:tcPr>
            <w:tcW w:w="200" w:type="pct"/>
            <w:shd w:val="clear" w:color="auto" w:fill="D9D9D9" w:themeFill="background1" w:themeFillShade="D9"/>
            <w:vAlign w:val="center"/>
          </w:tcPr>
          <w:p w:rsidR="006215A0" w:rsidRPr="002813C8" w:rsidRDefault="006215A0" w:rsidP="006215A0">
            <w:pPr>
              <w:rPr>
                <w:rFonts w:cs="Arial"/>
                <w:b/>
                <w:bCs/>
                <w:color w:val="000000"/>
                <w:sz w:val="20"/>
                <w:szCs w:val="20"/>
              </w:rPr>
            </w:pPr>
            <w:r w:rsidRPr="002813C8">
              <w:rPr>
                <w:rFonts w:cs="Arial"/>
                <w:b/>
                <w:bCs/>
                <w:color w:val="000000"/>
                <w:sz w:val="20"/>
                <w:szCs w:val="20"/>
              </w:rPr>
              <w:t>75</w:t>
            </w:r>
          </w:p>
        </w:tc>
      </w:tr>
    </w:tbl>
    <w:p w:rsidR="006215A0" w:rsidRPr="00544A13" w:rsidRDefault="006215A0" w:rsidP="006215A0">
      <w:pPr>
        <w:rPr>
          <w:b/>
          <w:lang w:val="en-GB"/>
        </w:rPr>
        <w:sectPr w:rsidR="006215A0" w:rsidRPr="00544A13" w:rsidSect="00726EA2">
          <w:pgSz w:w="16834" w:h="11909" w:orient="landscape" w:code="9"/>
          <w:pgMar w:top="1440" w:right="1440" w:bottom="1440" w:left="1800" w:header="706" w:footer="706" w:gutter="0"/>
          <w:cols w:space="708"/>
          <w:docGrid w:linePitch="360"/>
        </w:sectPr>
      </w:pPr>
    </w:p>
    <w:p w:rsidR="006215A0" w:rsidRPr="00544A13" w:rsidRDefault="006215A0" w:rsidP="006215A0">
      <w:pPr>
        <w:pStyle w:val="BodyText-parastylebold"/>
      </w:pPr>
      <w:r w:rsidRPr="00544A13">
        <w:t>Motor Vehicle Trade</w:t>
      </w:r>
    </w:p>
    <w:p w:rsidR="006215A0" w:rsidRPr="00544A13" w:rsidRDefault="006215A0" w:rsidP="006215A0">
      <w:pPr>
        <w:pBdr>
          <w:top w:val="single" w:sz="4" w:space="1" w:color="auto"/>
          <w:bottom w:val="single" w:sz="4" w:space="1" w:color="auto"/>
        </w:pBdr>
        <w:spacing w:after="180"/>
        <w:rPr>
          <w:rFonts w:cs="Arial"/>
          <w:b/>
          <w:szCs w:val="20"/>
          <w:lang w:val="en-GB"/>
        </w:rPr>
      </w:pPr>
      <w:r w:rsidRPr="00544A13">
        <w:rPr>
          <w:rFonts w:cs="Arial"/>
          <w:b/>
          <w:szCs w:val="20"/>
          <w:lang w:val="en-GB"/>
        </w:rPr>
        <w:t>Table</w:t>
      </w:r>
      <w:r>
        <w:rPr>
          <w:rFonts w:cs="Arial"/>
          <w:b/>
          <w:szCs w:val="20"/>
          <w:lang w:val="en-GB"/>
        </w:rPr>
        <w:t xml:space="preserve"> </w:t>
      </w:r>
      <w:r w:rsidR="008C436C">
        <w:rPr>
          <w:rFonts w:cs="Arial"/>
          <w:b/>
          <w:szCs w:val="20"/>
          <w:lang w:val="en-GB"/>
        </w:rPr>
        <w:fldChar w:fldCharType="begin"/>
      </w:r>
      <w:r>
        <w:rPr>
          <w:rFonts w:cs="Arial"/>
          <w:b/>
          <w:szCs w:val="20"/>
          <w:lang w:val="en-GB"/>
        </w:rPr>
        <w:instrText xml:space="preserve"> SEQ Table \* ARABIC \s 1 </w:instrText>
      </w:r>
      <w:r w:rsidR="008C436C">
        <w:rPr>
          <w:rFonts w:cs="Arial"/>
          <w:b/>
          <w:szCs w:val="20"/>
          <w:lang w:val="en-GB"/>
        </w:rPr>
        <w:fldChar w:fldCharType="separate"/>
      </w:r>
      <w:r w:rsidR="00E149A4">
        <w:rPr>
          <w:rFonts w:cs="Arial"/>
          <w:b/>
          <w:noProof/>
          <w:szCs w:val="20"/>
          <w:lang w:val="en-GB"/>
        </w:rPr>
        <w:t>31</w:t>
      </w:r>
      <w:r w:rsidR="008C436C">
        <w:rPr>
          <w:rFonts w:cs="Arial"/>
          <w:b/>
          <w:szCs w:val="20"/>
          <w:lang w:val="en-GB"/>
        </w:rPr>
        <w:fldChar w:fldCharType="end"/>
      </w:r>
      <w:r w:rsidRPr="00544A13">
        <w:rPr>
          <w:rFonts w:cs="Arial"/>
          <w:b/>
          <w:szCs w:val="20"/>
          <w:lang w:val="en-GB"/>
        </w:rPr>
        <w:t>: Projected numbers in relevant occupations in motor vehicle trade</w:t>
      </w:r>
    </w:p>
    <w:tbl>
      <w:tblPr>
        <w:tblStyle w:val="Tablefordocuments4"/>
        <w:tblW w:w="4940" w:type="pct"/>
        <w:tblInd w:w="108" w:type="dxa"/>
        <w:tblLook w:val="04A0"/>
      </w:tblPr>
      <w:tblGrid>
        <w:gridCol w:w="4600"/>
        <w:gridCol w:w="823"/>
        <w:gridCol w:w="823"/>
        <w:gridCol w:w="822"/>
        <w:gridCol w:w="822"/>
        <w:gridCol w:w="822"/>
        <w:gridCol w:w="822"/>
        <w:gridCol w:w="822"/>
        <w:gridCol w:w="822"/>
        <w:gridCol w:w="822"/>
        <w:gridCol w:w="822"/>
        <w:gridCol w:w="822"/>
      </w:tblGrid>
      <w:tr w:rsidR="006215A0" w:rsidRPr="00544A13" w:rsidTr="004A579A">
        <w:trPr>
          <w:cnfStyle w:val="100000000000"/>
          <w:trHeight w:val="170"/>
          <w:tblHeader/>
        </w:trPr>
        <w:tc>
          <w:tcPr>
            <w:tcW w:w="1118" w:type="pct"/>
            <w:tcBorders>
              <w:tl2br w:val="single" w:sz="4" w:space="0" w:color="auto"/>
            </w:tcBorders>
            <w:vAlign w:val="center"/>
          </w:tcPr>
          <w:p w:rsidR="006215A0" w:rsidRPr="002813C8" w:rsidRDefault="006215A0" w:rsidP="006215A0">
            <w:pPr>
              <w:spacing w:after="180"/>
              <w:jc w:val="left"/>
              <w:rPr>
                <w:rFonts w:cs="Arial"/>
                <w:b w:val="0"/>
                <w:sz w:val="20"/>
                <w:szCs w:val="20"/>
                <w:lang w:val="en-GB"/>
              </w:rPr>
            </w:pPr>
            <w:r w:rsidRPr="002813C8">
              <w:rPr>
                <w:rFonts w:cs="Arial"/>
                <w:sz w:val="20"/>
                <w:szCs w:val="20"/>
                <w:lang w:val="en-GB"/>
              </w:rPr>
              <w:t xml:space="preserve">                          </w:t>
            </w:r>
          </w:p>
          <w:p w:rsidR="006215A0" w:rsidRPr="002813C8" w:rsidRDefault="006215A0" w:rsidP="006215A0">
            <w:pPr>
              <w:spacing w:after="180"/>
              <w:jc w:val="left"/>
              <w:rPr>
                <w:rFonts w:cs="Arial"/>
                <w:sz w:val="20"/>
                <w:szCs w:val="20"/>
                <w:lang w:val="en-GB"/>
              </w:rPr>
            </w:pPr>
          </w:p>
        </w:tc>
        <w:tc>
          <w:tcPr>
            <w:tcW w:w="200" w:type="pct"/>
            <w:vAlign w:val="center"/>
          </w:tcPr>
          <w:p w:rsidR="006215A0" w:rsidRPr="002813C8" w:rsidRDefault="006215A0" w:rsidP="006215A0">
            <w:pPr>
              <w:spacing w:after="180"/>
              <w:rPr>
                <w:rFonts w:cs="Arial"/>
                <w:sz w:val="20"/>
                <w:szCs w:val="20"/>
                <w:lang w:val="en-GB"/>
              </w:rPr>
            </w:pPr>
            <w:r w:rsidRPr="002813C8">
              <w:rPr>
                <w:rFonts w:cs="Arial"/>
                <w:sz w:val="20"/>
                <w:szCs w:val="20"/>
                <w:lang w:val="en-GB"/>
              </w:rPr>
              <w:t>2010</w:t>
            </w:r>
          </w:p>
        </w:tc>
        <w:tc>
          <w:tcPr>
            <w:tcW w:w="200" w:type="pct"/>
            <w:vAlign w:val="center"/>
          </w:tcPr>
          <w:p w:rsidR="006215A0" w:rsidRPr="002813C8" w:rsidRDefault="006215A0" w:rsidP="006215A0">
            <w:pPr>
              <w:spacing w:after="180"/>
              <w:rPr>
                <w:rFonts w:cs="Arial"/>
                <w:sz w:val="20"/>
                <w:szCs w:val="20"/>
                <w:lang w:val="en-GB"/>
              </w:rPr>
            </w:pPr>
            <w:r w:rsidRPr="002813C8">
              <w:rPr>
                <w:rFonts w:cs="Arial"/>
                <w:sz w:val="20"/>
                <w:szCs w:val="20"/>
                <w:lang w:val="en-GB"/>
              </w:rPr>
              <w:t>2011</w:t>
            </w:r>
          </w:p>
        </w:tc>
        <w:tc>
          <w:tcPr>
            <w:tcW w:w="200" w:type="pct"/>
            <w:vAlign w:val="center"/>
          </w:tcPr>
          <w:p w:rsidR="006215A0" w:rsidRPr="002813C8" w:rsidRDefault="006215A0" w:rsidP="006215A0">
            <w:pPr>
              <w:spacing w:after="180"/>
              <w:rPr>
                <w:rFonts w:cs="Arial"/>
                <w:sz w:val="20"/>
                <w:szCs w:val="20"/>
                <w:lang w:val="en-GB"/>
              </w:rPr>
            </w:pPr>
            <w:r w:rsidRPr="002813C8">
              <w:rPr>
                <w:rFonts w:cs="Arial"/>
                <w:sz w:val="20"/>
                <w:szCs w:val="20"/>
                <w:lang w:val="en-GB"/>
              </w:rPr>
              <w:t>2012</w:t>
            </w:r>
          </w:p>
        </w:tc>
        <w:tc>
          <w:tcPr>
            <w:tcW w:w="200" w:type="pct"/>
            <w:vAlign w:val="center"/>
          </w:tcPr>
          <w:p w:rsidR="006215A0" w:rsidRPr="002813C8" w:rsidRDefault="006215A0" w:rsidP="006215A0">
            <w:pPr>
              <w:spacing w:after="180"/>
              <w:rPr>
                <w:rFonts w:cs="Arial"/>
                <w:sz w:val="20"/>
                <w:szCs w:val="20"/>
                <w:lang w:val="en-GB"/>
              </w:rPr>
            </w:pPr>
            <w:r w:rsidRPr="002813C8">
              <w:rPr>
                <w:rFonts w:cs="Arial"/>
                <w:sz w:val="20"/>
                <w:szCs w:val="20"/>
                <w:lang w:val="en-GB"/>
              </w:rPr>
              <w:t>2013</w:t>
            </w:r>
          </w:p>
        </w:tc>
        <w:tc>
          <w:tcPr>
            <w:tcW w:w="200" w:type="pct"/>
            <w:vAlign w:val="center"/>
          </w:tcPr>
          <w:p w:rsidR="006215A0" w:rsidRPr="002813C8" w:rsidRDefault="006215A0" w:rsidP="006215A0">
            <w:pPr>
              <w:spacing w:after="180"/>
              <w:rPr>
                <w:rFonts w:cs="Arial"/>
                <w:sz w:val="20"/>
                <w:szCs w:val="20"/>
                <w:lang w:val="en-GB"/>
              </w:rPr>
            </w:pPr>
            <w:r w:rsidRPr="002813C8">
              <w:rPr>
                <w:rFonts w:cs="Arial"/>
                <w:sz w:val="20"/>
                <w:szCs w:val="20"/>
                <w:lang w:val="en-GB"/>
              </w:rPr>
              <w:t>2014</w:t>
            </w:r>
          </w:p>
        </w:tc>
        <w:tc>
          <w:tcPr>
            <w:tcW w:w="200" w:type="pct"/>
            <w:vAlign w:val="center"/>
          </w:tcPr>
          <w:p w:rsidR="006215A0" w:rsidRPr="002813C8" w:rsidRDefault="006215A0" w:rsidP="006215A0">
            <w:pPr>
              <w:spacing w:after="180"/>
              <w:rPr>
                <w:rFonts w:cs="Arial"/>
                <w:sz w:val="20"/>
                <w:szCs w:val="20"/>
                <w:lang w:val="en-GB"/>
              </w:rPr>
            </w:pPr>
            <w:r w:rsidRPr="002813C8">
              <w:rPr>
                <w:rFonts w:cs="Arial"/>
                <w:sz w:val="20"/>
                <w:szCs w:val="20"/>
                <w:lang w:val="en-GB"/>
              </w:rPr>
              <w:t>2015</w:t>
            </w:r>
          </w:p>
        </w:tc>
        <w:tc>
          <w:tcPr>
            <w:tcW w:w="200" w:type="pct"/>
            <w:vAlign w:val="center"/>
          </w:tcPr>
          <w:p w:rsidR="006215A0" w:rsidRPr="002813C8" w:rsidRDefault="006215A0" w:rsidP="006215A0">
            <w:pPr>
              <w:spacing w:after="180"/>
              <w:rPr>
                <w:rFonts w:cs="Arial"/>
                <w:sz w:val="20"/>
                <w:szCs w:val="20"/>
                <w:lang w:val="en-GB"/>
              </w:rPr>
            </w:pPr>
            <w:r w:rsidRPr="002813C8">
              <w:rPr>
                <w:rFonts w:cs="Arial"/>
                <w:sz w:val="20"/>
                <w:szCs w:val="20"/>
                <w:lang w:val="en-GB"/>
              </w:rPr>
              <w:t>2016</w:t>
            </w:r>
          </w:p>
        </w:tc>
        <w:tc>
          <w:tcPr>
            <w:tcW w:w="200" w:type="pct"/>
            <w:vAlign w:val="center"/>
          </w:tcPr>
          <w:p w:rsidR="006215A0" w:rsidRPr="002813C8" w:rsidRDefault="006215A0" w:rsidP="006215A0">
            <w:pPr>
              <w:spacing w:after="180"/>
              <w:rPr>
                <w:rFonts w:cs="Arial"/>
                <w:sz w:val="20"/>
                <w:szCs w:val="20"/>
                <w:lang w:val="en-GB"/>
              </w:rPr>
            </w:pPr>
            <w:r w:rsidRPr="002813C8">
              <w:rPr>
                <w:rFonts w:cs="Arial"/>
                <w:sz w:val="20"/>
                <w:szCs w:val="20"/>
                <w:lang w:val="en-GB"/>
              </w:rPr>
              <w:t>2017</w:t>
            </w:r>
          </w:p>
        </w:tc>
        <w:tc>
          <w:tcPr>
            <w:tcW w:w="200" w:type="pct"/>
            <w:vAlign w:val="center"/>
          </w:tcPr>
          <w:p w:rsidR="006215A0" w:rsidRPr="002813C8" w:rsidRDefault="006215A0" w:rsidP="006215A0">
            <w:pPr>
              <w:spacing w:after="180"/>
              <w:rPr>
                <w:rFonts w:cs="Arial"/>
                <w:sz w:val="20"/>
                <w:szCs w:val="20"/>
                <w:lang w:val="en-GB"/>
              </w:rPr>
            </w:pPr>
            <w:r w:rsidRPr="002813C8">
              <w:rPr>
                <w:rFonts w:cs="Arial"/>
                <w:sz w:val="20"/>
                <w:szCs w:val="20"/>
                <w:lang w:val="en-GB"/>
              </w:rPr>
              <w:t>2018</w:t>
            </w:r>
          </w:p>
        </w:tc>
        <w:tc>
          <w:tcPr>
            <w:tcW w:w="200" w:type="pct"/>
            <w:vAlign w:val="center"/>
          </w:tcPr>
          <w:p w:rsidR="006215A0" w:rsidRPr="002813C8" w:rsidRDefault="006215A0" w:rsidP="006215A0">
            <w:pPr>
              <w:spacing w:after="180"/>
              <w:rPr>
                <w:rFonts w:cs="Arial"/>
                <w:sz w:val="20"/>
                <w:szCs w:val="20"/>
                <w:lang w:val="en-GB"/>
              </w:rPr>
            </w:pPr>
            <w:r w:rsidRPr="002813C8">
              <w:rPr>
                <w:rFonts w:cs="Arial"/>
                <w:sz w:val="20"/>
                <w:szCs w:val="20"/>
                <w:lang w:val="en-GB"/>
              </w:rPr>
              <w:t>2019</w:t>
            </w:r>
          </w:p>
        </w:tc>
        <w:tc>
          <w:tcPr>
            <w:tcW w:w="200" w:type="pct"/>
            <w:vAlign w:val="center"/>
          </w:tcPr>
          <w:p w:rsidR="006215A0" w:rsidRPr="002813C8" w:rsidRDefault="006215A0" w:rsidP="006215A0">
            <w:pPr>
              <w:spacing w:after="180"/>
              <w:rPr>
                <w:rFonts w:cs="Arial"/>
                <w:sz w:val="20"/>
                <w:szCs w:val="20"/>
                <w:lang w:val="en-GB"/>
              </w:rPr>
            </w:pPr>
            <w:r w:rsidRPr="002813C8">
              <w:rPr>
                <w:rFonts w:cs="Arial"/>
                <w:sz w:val="20"/>
                <w:szCs w:val="20"/>
                <w:lang w:val="en-GB"/>
              </w:rPr>
              <w:t>2020</w:t>
            </w:r>
          </w:p>
        </w:tc>
      </w:tr>
      <w:tr w:rsidR="006215A0" w:rsidRPr="00544A13" w:rsidTr="004A579A">
        <w:trPr>
          <w:cnfStyle w:val="000000100000"/>
          <w:trHeight w:val="170"/>
        </w:trPr>
        <w:tc>
          <w:tcPr>
            <w:tcW w:w="1118" w:type="pct"/>
            <w:shd w:val="clear" w:color="auto" w:fill="D9D9D9" w:themeFill="background1" w:themeFillShade="D9"/>
            <w:vAlign w:val="center"/>
          </w:tcPr>
          <w:p w:rsidR="006215A0" w:rsidRPr="002813C8" w:rsidRDefault="006215A0" w:rsidP="006215A0">
            <w:pPr>
              <w:pStyle w:val="TableText0"/>
            </w:pPr>
            <w:r w:rsidRPr="002813C8">
              <w:t>Corporate managers and directors</w:t>
            </w:r>
          </w:p>
        </w:tc>
        <w:tc>
          <w:tcPr>
            <w:tcW w:w="200" w:type="pct"/>
            <w:shd w:val="clear" w:color="auto" w:fill="D9D9D9" w:themeFill="background1" w:themeFillShade="D9"/>
          </w:tcPr>
          <w:p w:rsidR="006215A0" w:rsidRPr="002813C8" w:rsidRDefault="006215A0" w:rsidP="006215A0">
            <w:pPr>
              <w:pStyle w:val="TableText0"/>
            </w:pPr>
            <w:r w:rsidRPr="002813C8">
              <w:t>960</w:t>
            </w:r>
          </w:p>
        </w:tc>
        <w:tc>
          <w:tcPr>
            <w:tcW w:w="200" w:type="pct"/>
            <w:shd w:val="clear" w:color="auto" w:fill="D9D9D9" w:themeFill="background1" w:themeFillShade="D9"/>
          </w:tcPr>
          <w:p w:rsidR="006215A0" w:rsidRPr="002813C8" w:rsidRDefault="006215A0" w:rsidP="006215A0">
            <w:pPr>
              <w:pStyle w:val="TableText0"/>
            </w:pPr>
            <w:r w:rsidRPr="002813C8">
              <w:t>982</w:t>
            </w:r>
          </w:p>
        </w:tc>
        <w:tc>
          <w:tcPr>
            <w:tcW w:w="200" w:type="pct"/>
            <w:shd w:val="clear" w:color="auto" w:fill="D9D9D9" w:themeFill="background1" w:themeFillShade="D9"/>
          </w:tcPr>
          <w:p w:rsidR="006215A0" w:rsidRPr="002813C8" w:rsidRDefault="006215A0" w:rsidP="006215A0">
            <w:pPr>
              <w:pStyle w:val="TableText0"/>
            </w:pPr>
            <w:r w:rsidRPr="002813C8">
              <w:t>1009</w:t>
            </w:r>
          </w:p>
        </w:tc>
        <w:tc>
          <w:tcPr>
            <w:tcW w:w="200" w:type="pct"/>
            <w:shd w:val="clear" w:color="auto" w:fill="D9D9D9" w:themeFill="background1" w:themeFillShade="D9"/>
          </w:tcPr>
          <w:p w:rsidR="006215A0" w:rsidRPr="002813C8" w:rsidRDefault="006215A0" w:rsidP="006215A0">
            <w:pPr>
              <w:pStyle w:val="TableText0"/>
            </w:pPr>
            <w:r w:rsidRPr="002813C8">
              <w:t>1043</w:t>
            </w:r>
          </w:p>
        </w:tc>
        <w:tc>
          <w:tcPr>
            <w:tcW w:w="200" w:type="pct"/>
            <w:shd w:val="clear" w:color="auto" w:fill="D9D9D9" w:themeFill="background1" w:themeFillShade="D9"/>
          </w:tcPr>
          <w:p w:rsidR="006215A0" w:rsidRPr="002813C8" w:rsidRDefault="006215A0" w:rsidP="006215A0">
            <w:pPr>
              <w:pStyle w:val="TableText0"/>
            </w:pPr>
            <w:r w:rsidRPr="002813C8">
              <w:t>1070</w:t>
            </w:r>
          </w:p>
        </w:tc>
        <w:tc>
          <w:tcPr>
            <w:tcW w:w="200" w:type="pct"/>
            <w:shd w:val="clear" w:color="auto" w:fill="D9D9D9" w:themeFill="background1" w:themeFillShade="D9"/>
          </w:tcPr>
          <w:p w:rsidR="006215A0" w:rsidRPr="002813C8" w:rsidRDefault="006215A0" w:rsidP="006215A0">
            <w:pPr>
              <w:pStyle w:val="TableText0"/>
            </w:pPr>
            <w:r w:rsidRPr="002813C8">
              <w:t>1109</w:t>
            </w:r>
          </w:p>
        </w:tc>
        <w:tc>
          <w:tcPr>
            <w:tcW w:w="200" w:type="pct"/>
            <w:shd w:val="clear" w:color="auto" w:fill="D9D9D9" w:themeFill="background1" w:themeFillShade="D9"/>
          </w:tcPr>
          <w:p w:rsidR="006215A0" w:rsidRPr="002813C8" w:rsidRDefault="006215A0" w:rsidP="006215A0">
            <w:pPr>
              <w:pStyle w:val="TableText0"/>
            </w:pPr>
            <w:r w:rsidRPr="002813C8">
              <w:t>1143</w:t>
            </w:r>
          </w:p>
        </w:tc>
        <w:tc>
          <w:tcPr>
            <w:tcW w:w="200" w:type="pct"/>
            <w:shd w:val="clear" w:color="auto" w:fill="D9D9D9" w:themeFill="background1" w:themeFillShade="D9"/>
          </w:tcPr>
          <w:p w:rsidR="006215A0" w:rsidRPr="002813C8" w:rsidRDefault="006215A0" w:rsidP="006215A0">
            <w:pPr>
              <w:pStyle w:val="TableText0"/>
            </w:pPr>
            <w:r w:rsidRPr="002813C8">
              <w:t>1178</w:t>
            </w:r>
          </w:p>
        </w:tc>
        <w:tc>
          <w:tcPr>
            <w:tcW w:w="200" w:type="pct"/>
            <w:shd w:val="clear" w:color="auto" w:fill="D9D9D9" w:themeFill="background1" w:themeFillShade="D9"/>
          </w:tcPr>
          <w:p w:rsidR="006215A0" w:rsidRPr="002813C8" w:rsidRDefault="006215A0" w:rsidP="006215A0">
            <w:pPr>
              <w:pStyle w:val="TableText0"/>
            </w:pPr>
            <w:r w:rsidRPr="002813C8">
              <w:t>1215</w:t>
            </w:r>
          </w:p>
        </w:tc>
        <w:tc>
          <w:tcPr>
            <w:tcW w:w="200" w:type="pct"/>
            <w:shd w:val="clear" w:color="auto" w:fill="D9D9D9" w:themeFill="background1" w:themeFillShade="D9"/>
          </w:tcPr>
          <w:p w:rsidR="006215A0" w:rsidRPr="002813C8" w:rsidRDefault="006215A0" w:rsidP="006215A0">
            <w:pPr>
              <w:pStyle w:val="TableText0"/>
            </w:pPr>
            <w:r w:rsidRPr="002813C8">
              <w:t>1243</w:t>
            </w:r>
          </w:p>
        </w:tc>
        <w:tc>
          <w:tcPr>
            <w:tcW w:w="200" w:type="pct"/>
            <w:shd w:val="clear" w:color="auto" w:fill="D9D9D9" w:themeFill="background1" w:themeFillShade="D9"/>
          </w:tcPr>
          <w:p w:rsidR="006215A0" w:rsidRPr="002813C8" w:rsidRDefault="006215A0" w:rsidP="006215A0">
            <w:pPr>
              <w:pStyle w:val="TableText0"/>
            </w:pPr>
            <w:r w:rsidRPr="002813C8">
              <w:t>1278</w:t>
            </w:r>
          </w:p>
        </w:tc>
      </w:tr>
      <w:tr w:rsidR="006215A0" w:rsidRPr="00544A13" w:rsidTr="004A579A">
        <w:trPr>
          <w:cnfStyle w:val="000000010000"/>
          <w:trHeight w:val="170"/>
        </w:trPr>
        <w:tc>
          <w:tcPr>
            <w:tcW w:w="1118" w:type="pct"/>
            <w:vAlign w:val="center"/>
          </w:tcPr>
          <w:p w:rsidR="006215A0" w:rsidRPr="002813C8" w:rsidRDefault="006215A0" w:rsidP="006215A0">
            <w:pPr>
              <w:pStyle w:val="TableText0"/>
              <w:rPr>
                <w:color w:val="000000"/>
              </w:rPr>
            </w:pPr>
            <w:r w:rsidRPr="002813C8">
              <w:rPr>
                <w:color w:val="000000"/>
              </w:rPr>
              <w:t>Adjusted proportion of Corporate Managers and Directors</w:t>
            </w:r>
          </w:p>
        </w:tc>
        <w:tc>
          <w:tcPr>
            <w:tcW w:w="200" w:type="pct"/>
            <w:vAlign w:val="center"/>
          </w:tcPr>
          <w:p w:rsidR="006215A0" w:rsidRPr="002813C8" w:rsidRDefault="006215A0" w:rsidP="006215A0">
            <w:pPr>
              <w:pStyle w:val="TableText0"/>
              <w:rPr>
                <w:color w:val="000000"/>
              </w:rPr>
            </w:pPr>
            <w:r w:rsidRPr="002813C8">
              <w:rPr>
                <w:color w:val="000000"/>
              </w:rPr>
              <w:t>164</w:t>
            </w:r>
          </w:p>
        </w:tc>
        <w:tc>
          <w:tcPr>
            <w:tcW w:w="200" w:type="pct"/>
            <w:vAlign w:val="center"/>
          </w:tcPr>
          <w:p w:rsidR="006215A0" w:rsidRPr="002813C8" w:rsidRDefault="006215A0" w:rsidP="006215A0">
            <w:pPr>
              <w:pStyle w:val="TableText0"/>
              <w:rPr>
                <w:color w:val="000000"/>
              </w:rPr>
            </w:pPr>
            <w:r w:rsidRPr="002813C8">
              <w:rPr>
                <w:color w:val="000000"/>
              </w:rPr>
              <w:t>168</w:t>
            </w:r>
          </w:p>
        </w:tc>
        <w:tc>
          <w:tcPr>
            <w:tcW w:w="200" w:type="pct"/>
            <w:vAlign w:val="center"/>
          </w:tcPr>
          <w:p w:rsidR="006215A0" w:rsidRPr="002813C8" w:rsidRDefault="006215A0" w:rsidP="006215A0">
            <w:pPr>
              <w:pStyle w:val="TableText0"/>
              <w:rPr>
                <w:color w:val="000000"/>
              </w:rPr>
            </w:pPr>
            <w:r w:rsidRPr="002813C8">
              <w:rPr>
                <w:color w:val="000000"/>
              </w:rPr>
              <w:t>172</w:t>
            </w:r>
          </w:p>
        </w:tc>
        <w:tc>
          <w:tcPr>
            <w:tcW w:w="200" w:type="pct"/>
            <w:vAlign w:val="center"/>
          </w:tcPr>
          <w:p w:rsidR="006215A0" w:rsidRPr="002813C8" w:rsidRDefault="006215A0" w:rsidP="006215A0">
            <w:pPr>
              <w:pStyle w:val="TableText0"/>
              <w:rPr>
                <w:color w:val="000000"/>
              </w:rPr>
            </w:pPr>
            <w:r w:rsidRPr="002813C8">
              <w:rPr>
                <w:color w:val="000000"/>
              </w:rPr>
              <w:t>178</w:t>
            </w:r>
          </w:p>
        </w:tc>
        <w:tc>
          <w:tcPr>
            <w:tcW w:w="200" w:type="pct"/>
            <w:vAlign w:val="center"/>
          </w:tcPr>
          <w:p w:rsidR="006215A0" w:rsidRPr="002813C8" w:rsidRDefault="006215A0" w:rsidP="006215A0">
            <w:pPr>
              <w:pStyle w:val="TableText0"/>
              <w:rPr>
                <w:color w:val="000000"/>
              </w:rPr>
            </w:pPr>
            <w:r w:rsidRPr="002813C8">
              <w:rPr>
                <w:color w:val="000000"/>
              </w:rPr>
              <w:t>183</w:t>
            </w:r>
          </w:p>
        </w:tc>
        <w:tc>
          <w:tcPr>
            <w:tcW w:w="200" w:type="pct"/>
            <w:vAlign w:val="center"/>
          </w:tcPr>
          <w:p w:rsidR="006215A0" w:rsidRPr="002813C8" w:rsidRDefault="006215A0" w:rsidP="006215A0">
            <w:pPr>
              <w:pStyle w:val="TableText0"/>
              <w:rPr>
                <w:color w:val="000000"/>
              </w:rPr>
            </w:pPr>
            <w:r w:rsidRPr="002813C8">
              <w:rPr>
                <w:color w:val="000000"/>
              </w:rPr>
              <w:t>190</w:t>
            </w:r>
          </w:p>
        </w:tc>
        <w:tc>
          <w:tcPr>
            <w:tcW w:w="200" w:type="pct"/>
            <w:vAlign w:val="center"/>
          </w:tcPr>
          <w:p w:rsidR="006215A0" w:rsidRPr="002813C8" w:rsidRDefault="006215A0" w:rsidP="006215A0">
            <w:pPr>
              <w:pStyle w:val="TableText0"/>
              <w:rPr>
                <w:color w:val="000000"/>
              </w:rPr>
            </w:pPr>
            <w:r w:rsidRPr="002813C8">
              <w:rPr>
                <w:color w:val="000000"/>
              </w:rPr>
              <w:t>195</w:t>
            </w:r>
          </w:p>
        </w:tc>
        <w:tc>
          <w:tcPr>
            <w:tcW w:w="200" w:type="pct"/>
            <w:vAlign w:val="center"/>
          </w:tcPr>
          <w:p w:rsidR="006215A0" w:rsidRPr="002813C8" w:rsidRDefault="006215A0" w:rsidP="006215A0">
            <w:pPr>
              <w:pStyle w:val="TableText0"/>
              <w:rPr>
                <w:color w:val="000000"/>
              </w:rPr>
            </w:pPr>
            <w:r w:rsidRPr="002813C8">
              <w:rPr>
                <w:color w:val="000000"/>
              </w:rPr>
              <w:t>201</w:t>
            </w:r>
          </w:p>
        </w:tc>
        <w:tc>
          <w:tcPr>
            <w:tcW w:w="200" w:type="pct"/>
            <w:vAlign w:val="center"/>
          </w:tcPr>
          <w:p w:rsidR="006215A0" w:rsidRPr="002813C8" w:rsidRDefault="006215A0" w:rsidP="006215A0">
            <w:pPr>
              <w:pStyle w:val="TableText0"/>
              <w:rPr>
                <w:color w:val="000000"/>
              </w:rPr>
            </w:pPr>
            <w:r w:rsidRPr="002813C8">
              <w:rPr>
                <w:color w:val="000000"/>
              </w:rPr>
              <w:t>208</w:t>
            </w:r>
          </w:p>
        </w:tc>
        <w:tc>
          <w:tcPr>
            <w:tcW w:w="200" w:type="pct"/>
            <w:vAlign w:val="center"/>
          </w:tcPr>
          <w:p w:rsidR="006215A0" w:rsidRPr="002813C8" w:rsidRDefault="006215A0" w:rsidP="006215A0">
            <w:pPr>
              <w:pStyle w:val="TableText0"/>
              <w:rPr>
                <w:color w:val="000000"/>
              </w:rPr>
            </w:pPr>
            <w:r w:rsidRPr="002813C8">
              <w:rPr>
                <w:color w:val="000000"/>
              </w:rPr>
              <w:t>212</w:t>
            </w:r>
          </w:p>
        </w:tc>
        <w:tc>
          <w:tcPr>
            <w:tcW w:w="200" w:type="pct"/>
            <w:vAlign w:val="center"/>
          </w:tcPr>
          <w:p w:rsidR="006215A0" w:rsidRPr="002813C8" w:rsidRDefault="006215A0" w:rsidP="006215A0">
            <w:pPr>
              <w:pStyle w:val="TableText0"/>
              <w:rPr>
                <w:color w:val="000000"/>
              </w:rPr>
            </w:pPr>
            <w:r w:rsidRPr="002813C8">
              <w:rPr>
                <w:color w:val="000000"/>
              </w:rPr>
              <w:t>218</w:t>
            </w:r>
          </w:p>
        </w:tc>
      </w:tr>
      <w:tr w:rsidR="006215A0" w:rsidRPr="00544A13" w:rsidTr="004A579A">
        <w:trPr>
          <w:cnfStyle w:val="000000100000"/>
          <w:trHeight w:val="170"/>
        </w:trPr>
        <w:tc>
          <w:tcPr>
            <w:tcW w:w="1118" w:type="pct"/>
            <w:shd w:val="clear" w:color="auto" w:fill="D9D9D9" w:themeFill="background1" w:themeFillShade="D9"/>
            <w:vAlign w:val="center"/>
          </w:tcPr>
          <w:p w:rsidR="006215A0" w:rsidRPr="002813C8" w:rsidRDefault="006215A0" w:rsidP="006215A0">
            <w:pPr>
              <w:pStyle w:val="TableText0"/>
            </w:pPr>
            <w:r w:rsidRPr="002813C8">
              <w:t>Business and Public Service related professional</w:t>
            </w:r>
          </w:p>
        </w:tc>
        <w:tc>
          <w:tcPr>
            <w:tcW w:w="200" w:type="pct"/>
            <w:shd w:val="clear" w:color="auto" w:fill="D9D9D9" w:themeFill="background1" w:themeFillShade="D9"/>
          </w:tcPr>
          <w:p w:rsidR="006215A0" w:rsidRPr="002813C8" w:rsidRDefault="006215A0" w:rsidP="006215A0">
            <w:pPr>
              <w:pStyle w:val="TableText0"/>
            </w:pPr>
            <w:r w:rsidRPr="002813C8">
              <w:t>655</w:t>
            </w:r>
          </w:p>
        </w:tc>
        <w:tc>
          <w:tcPr>
            <w:tcW w:w="200" w:type="pct"/>
            <w:shd w:val="clear" w:color="auto" w:fill="D9D9D9" w:themeFill="background1" w:themeFillShade="D9"/>
          </w:tcPr>
          <w:p w:rsidR="006215A0" w:rsidRPr="002813C8" w:rsidRDefault="006215A0" w:rsidP="006215A0">
            <w:pPr>
              <w:pStyle w:val="TableText0"/>
            </w:pPr>
            <w:r w:rsidRPr="002813C8">
              <w:t>666</w:t>
            </w:r>
          </w:p>
        </w:tc>
        <w:tc>
          <w:tcPr>
            <w:tcW w:w="200" w:type="pct"/>
            <w:shd w:val="clear" w:color="auto" w:fill="D9D9D9" w:themeFill="background1" w:themeFillShade="D9"/>
          </w:tcPr>
          <w:p w:rsidR="006215A0" w:rsidRPr="002813C8" w:rsidRDefault="006215A0" w:rsidP="006215A0">
            <w:pPr>
              <w:pStyle w:val="TableText0"/>
            </w:pPr>
            <w:r w:rsidRPr="002813C8">
              <w:t>683</w:t>
            </w:r>
          </w:p>
        </w:tc>
        <w:tc>
          <w:tcPr>
            <w:tcW w:w="200" w:type="pct"/>
            <w:shd w:val="clear" w:color="auto" w:fill="D9D9D9" w:themeFill="background1" w:themeFillShade="D9"/>
          </w:tcPr>
          <w:p w:rsidR="006215A0" w:rsidRPr="002813C8" w:rsidRDefault="006215A0" w:rsidP="006215A0">
            <w:pPr>
              <w:pStyle w:val="TableText0"/>
            </w:pPr>
            <w:r w:rsidRPr="002813C8">
              <w:t>703</w:t>
            </w:r>
          </w:p>
        </w:tc>
        <w:tc>
          <w:tcPr>
            <w:tcW w:w="200" w:type="pct"/>
            <w:shd w:val="clear" w:color="auto" w:fill="D9D9D9" w:themeFill="background1" w:themeFillShade="D9"/>
          </w:tcPr>
          <w:p w:rsidR="006215A0" w:rsidRPr="002813C8" w:rsidRDefault="006215A0" w:rsidP="006215A0">
            <w:pPr>
              <w:pStyle w:val="TableText0"/>
            </w:pPr>
            <w:r w:rsidRPr="002813C8">
              <w:t>720</w:t>
            </w:r>
          </w:p>
        </w:tc>
        <w:tc>
          <w:tcPr>
            <w:tcW w:w="200" w:type="pct"/>
            <w:shd w:val="clear" w:color="auto" w:fill="D9D9D9" w:themeFill="background1" w:themeFillShade="D9"/>
          </w:tcPr>
          <w:p w:rsidR="006215A0" w:rsidRPr="002813C8" w:rsidRDefault="006215A0" w:rsidP="006215A0">
            <w:pPr>
              <w:pStyle w:val="TableText0"/>
            </w:pPr>
            <w:r w:rsidRPr="002813C8">
              <w:t>743</w:t>
            </w:r>
          </w:p>
        </w:tc>
        <w:tc>
          <w:tcPr>
            <w:tcW w:w="200" w:type="pct"/>
            <w:shd w:val="clear" w:color="auto" w:fill="D9D9D9" w:themeFill="background1" w:themeFillShade="D9"/>
          </w:tcPr>
          <w:p w:rsidR="006215A0" w:rsidRPr="002813C8" w:rsidRDefault="006215A0" w:rsidP="006215A0">
            <w:pPr>
              <w:pStyle w:val="TableText0"/>
            </w:pPr>
            <w:r w:rsidRPr="002813C8">
              <w:t>763</w:t>
            </w:r>
          </w:p>
        </w:tc>
        <w:tc>
          <w:tcPr>
            <w:tcW w:w="200" w:type="pct"/>
            <w:shd w:val="clear" w:color="auto" w:fill="D9D9D9" w:themeFill="background1" w:themeFillShade="D9"/>
          </w:tcPr>
          <w:p w:rsidR="006215A0" w:rsidRPr="002813C8" w:rsidRDefault="006215A0" w:rsidP="006215A0">
            <w:pPr>
              <w:pStyle w:val="TableText0"/>
            </w:pPr>
            <w:r w:rsidRPr="002813C8">
              <w:t>784</w:t>
            </w:r>
          </w:p>
        </w:tc>
        <w:tc>
          <w:tcPr>
            <w:tcW w:w="200" w:type="pct"/>
            <w:shd w:val="clear" w:color="auto" w:fill="D9D9D9" w:themeFill="background1" w:themeFillShade="D9"/>
          </w:tcPr>
          <w:p w:rsidR="006215A0" w:rsidRPr="002813C8" w:rsidRDefault="006215A0" w:rsidP="006215A0">
            <w:pPr>
              <w:pStyle w:val="TableText0"/>
            </w:pPr>
            <w:r w:rsidRPr="002813C8">
              <w:t>803</w:t>
            </w:r>
          </w:p>
        </w:tc>
        <w:tc>
          <w:tcPr>
            <w:tcW w:w="200" w:type="pct"/>
            <w:shd w:val="clear" w:color="auto" w:fill="D9D9D9" w:themeFill="background1" w:themeFillShade="D9"/>
          </w:tcPr>
          <w:p w:rsidR="006215A0" w:rsidRPr="002813C8" w:rsidRDefault="006215A0" w:rsidP="006215A0">
            <w:pPr>
              <w:pStyle w:val="TableText0"/>
            </w:pPr>
            <w:r w:rsidRPr="002813C8">
              <w:t>820</w:t>
            </w:r>
          </w:p>
        </w:tc>
        <w:tc>
          <w:tcPr>
            <w:tcW w:w="200" w:type="pct"/>
            <w:shd w:val="clear" w:color="auto" w:fill="D9D9D9" w:themeFill="background1" w:themeFillShade="D9"/>
          </w:tcPr>
          <w:p w:rsidR="006215A0" w:rsidRPr="002813C8" w:rsidRDefault="006215A0" w:rsidP="006215A0">
            <w:pPr>
              <w:pStyle w:val="TableText0"/>
            </w:pPr>
            <w:r w:rsidRPr="002813C8">
              <w:t>841</w:t>
            </w:r>
          </w:p>
        </w:tc>
      </w:tr>
      <w:tr w:rsidR="006215A0" w:rsidRPr="00544A13" w:rsidTr="004A579A">
        <w:trPr>
          <w:cnfStyle w:val="000000010000"/>
          <w:trHeight w:val="170"/>
        </w:trPr>
        <w:tc>
          <w:tcPr>
            <w:tcW w:w="1118" w:type="pct"/>
            <w:vAlign w:val="center"/>
          </w:tcPr>
          <w:p w:rsidR="006215A0" w:rsidRPr="002813C8" w:rsidRDefault="006215A0" w:rsidP="006215A0">
            <w:pPr>
              <w:pStyle w:val="TableText0"/>
              <w:rPr>
                <w:color w:val="000000"/>
              </w:rPr>
            </w:pPr>
            <w:r w:rsidRPr="002813C8">
              <w:rPr>
                <w:color w:val="000000"/>
              </w:rPr>
              <w:t>Adjusted proportion of  Business and Public Service related professionals</w:t>
            </w:r>
          </w:p>
        </w:tc>
        <w:tc>
          <w:tcPr>
            <w:tcW w:w="200" w:type="pct"/>
            <w:vAlign w:val="center"/>
          </w:tcPr>
          <w:p w:rsidR="006215A0" w:rsidRPr="002813C8" w:rsidRDefault="006215A0" w:rsidP="006215A0">
            <w:pPr>
              <w:pStyle w:val="TableText0"/>
              <w:rPr>
                <w:color w:val="000000"/>
              </w:rPr>
            </w:pPr>
            <w:r w:rsidRPr="002813C8">
              <w:rPr>
                <w:color w:val="000000"/>
              </w:rPr>
              <w:t>293</w:t>
            </w:r>
          </w:p>
        </w:tc>
        <w:tc>
          <w:tcPr>
            <w:tcW w:w="200" w:type="pct"/>
            <w:vAlign w:val="center"/>
          </w:tcPr>
          <w:p w:rsidR="006215A0" w:rsidRPr="002813C8" w:rsidRDefault="006215A0" w:rsidP="006215A0">
            <w:pPr>
              <w:pStyle w:val="TableText0"/>
              <w:rPr>
                <w:color w:val="000000"/>
              </w:rPr>
            </w:pPr>
            <w:r w:rsidRPr="002813C8">
              <w:rPr>
                <w:color w:val="000000"/>
              </w:rPr>
              <w:t>298</w:t>
            </w:r>
          </w:p>
        </w:tc>
        <w:tc>
          <w:tcPr>
            <w:tcW w:w="200" w:type="pct"/>
            <w:vAlign w:val="center"/>
          </w:tcPr>
          <w:p w:rsidR="006215A0" w:rsidRPr="002813C8" w:rsidRDefault="006215A0" w:rsidP="006215A0">
            <w:pPr>
              <w:pStyle w:val="TableText0"/>
              <w:rPr>
                <w:color w:val="000000"/>
              </w:rPr>
            </w:pPr>
            <w:r w:rsidRPr="002813C8">
              <w:rPr>
                <w:color w:val="000000"/>
              </w:rPr>
              <w:t>305</w:t>
            </w:r>
          </w:p>
        </w:tc>
        <w:tc>
          <w:tcPr>
            <w:tcW w:w="200" w:type="pct"/>
            <w:vAlign w:val="center"/>
          </w:tcPr>
          <w:p w:rsidR="006215A0" w:rsidRPr="002813C8" w:rsidRDefault="006215A0" w:rsidP="006215A0">
            <w:pPr>
              <w:pStyle w:val="TableText0"/>
              <w:rPr>
                <w:color w:val="000000"/>
              </w:rPr>
            </w:pPr>
            <w:r w:rsidRPr="002813C8">
              <w:rPr>
                <w:color w:val="000000"/>
              </w:rPr>
              <w:t>314</w:t>
            </w:r>
          </w:p>
        </w:tc>
        <w:tc>
          <w:tcPr>
            <w:tcW w:w="200" w:type="pct"/>
            <w:vAlign w:val="center"/>
          </w:tcPr>
          <w:p w:rsidR="006215A0" w:rsidRPr="002813C8" w:rsidRDefault="006215A0" w:rsidP="006215A0">
            <w:pPr>
              <w:pStyle w:val="TableText0"/>
              <w:rPr>
                <w:color w:val="000000"/>
              </w:rPr>
            </w:pPr>
            <w:r w:rsidRPr="002813C8">
              <w:rPr>
                <w:color w:val="000000"/>
              </w:rPr>
              <w:t>322</w:t>
            </w:r>
          </w:p>
        </w:tc>
        <w:tc>
          <w:tcPr>
            <w:tcW w:w="200" w:type="pct"/>
            <w:vAlign w:val="center"/>
          </w:tcPr>
          <w:p w:rsidR="006215A0" w:rsidRPr="002813C8" w:rsidRDefault="006215A0" w:rsidP="006215A0">
            <w:pPr>
              <w:pStyle w:val="TableText0"/>
              <w:rPr>
                <w:color w:val="000000"/>
              </w:rPr>
            </w:pPr>
            <w:r w:rsidRPr="002813C8">
              <w:rPr>
                <w:color w:val="000000"/>
              </w:rPr>
              <w:t>332</w:t>
            </w:r>
          </w:p>
        </w:tc>
        <w:tc>
          <w:tcPr>
            <w:tcW w:w="200" w:type="pct"/>
            <w:vAlign w:val="center"/>
          </w:tcPr>
          <w:p w:rsidR="006215A0" w:rsidRPr="002813C8" w:rsidRDefault="006215A0" w:rsidP="006215A0">
            <w:pPr>
              <w:pStyle w:val="TableText0"/>
              <w:rPr>
                <w:color w:val="000000"/>
              </w:rPr>
            </w:pPr>
            <w:r w:rsidRPr="002813C8">
              <w:rPr>
                <w:color w:val="000000"/>
              </w:rPr>
              <w:t>341</w:t>
            </w:r>
          </w:p>
        </w:tc>
        <w:tc>
          <w:tcPr>
            <w:tcW w:w="200" w:type="pct"/>
            <w:vAlign w:val="center"/>
          </w:tcPr>
          <w:p w:rsidR="006215A0" w:rsidRPr="002813C8" w:rsidRDefault="006215A0" w:rsidP="006215A0">
            <w:pPr>
              <w:pStyle w:val="TableText0"/>
              <w:rPr>
                <w:color w:val="000000"/>
              </w:rPr>
            </w:pPr>
            <w:r w:rsidRPr="002813C8">
              <w:rPr>
                <w:color w:val="000000"/>
              </w:rPr>
              <w:t>350</w:t>
            </w:r>
          </w:p>
        </w:tc>
        <w:tc>
          <w:tcPr>
            <w:tcW w:w="200" w:type="pct"/>
            <w:vAlign w:val="center"/>
          </w:tcPr>
          <w:p w:rsidR="006215A0" w:rsidRPr="002813C8" w:rsidRDefault="006215A0" w:rsidP="006215A0">
            <w:pPr>
              <w:pStyle w:val="TableText0"/>
              <w:rPr>
                <w:color w:val="000000"/>
              </w:rPr>
            </w:pPr>
            <w:r w:rsidRPr="002813C8">
              <w:rPr>
                <w:color w:val="000000"/>
              </w:rPr>
              <w:t>359</w:t>
            </w:r>
          </w:p>
        </w:tc>
        <w:tc>
          <w:tcPr>
            <w:tcW w:w="200" w:type="pct"/>
            <w:vAlign w:val="center"/>
          </w:tcPr>
          <w:p w:rsidR="006215A0" w:rsidRPr="002813C8" w:rsidRDefault="006215A0" w:rsidP="006215A0">
            <w:pPr>
              <w:pStyle w:val="TableText0"/>
              <w:rPr>
                <w:color w:val="000000"/>
              </w:rPr>
            </w:pPr>
            <w:r w:rsidRPr="002813C8">
              <w:rPr>
                <w:color w:val="000000"/>
              </w:rPr>
              <w:t>366</w:t>
            </w:r>
          </w:p>
        </w:tc>
        <w:tc>
          <w:tcPr>
            <w:tcW w:w="200" w:type="pct"/>
            <w:vAlign w:val="center"/>
          </w:tcPr>
          <w:p w:rsidR="006215A0" w:rsidRPr="002813C8" w:rsidRDefault="006215A0" w:rsidP="006215A0">
            <w:pPr>
              <w:pStyle w:val="TableText0"/>
              <w:rPr>
                <w:color w:val="000000"/>
              </w:rPr>
            </w:pPr>
            <w:r w:rsidRPr="002813C8">
              <w:rPr>
                <w:color w:val="000000"/>
              </w:rPr>
              <w:t>376</w:t>
            </w:r>
          </w:p>
        </w:tc>
      </w:tr>
      <w:tr w:rsidR="006215A0" w:rsidRPr="00544A13" w:rsidTr="004A579A">
        <w:trPr>
          <w:cnfStyle w:val="000000100000"/>
          <w:trHeight w:val="170"/>
        </w:trPr>
        <w:tc>
          <w:tcPr>
            <w:tcW w:w="1118" w:type="pct"/>
            <w:shd w:val="clear" w:color="auto" w:fill="D9D9D9" w:themeFill="background1" w:themeFillShade="D9"/>
            <w:vAlign w:val="center"/>
          </w:tcPr>
          <w:p w:rsidR="006215A0" w:rsidRPr="002813C8" w:rsidRDefault="006215A0" w:rsidP="006215A0">
            <w:pPr>
              <w:pStyle w:val="TableText0"/>
            </w:pPr>
            <w:r w:rsidRPr="002813C8">
              <w:t>Sales occupations</w:t>
            </w:r>
          </w:p>
        </w:tc>
        <w:tc>
          <w:tcPr>
            <w:tcW w:w="200" w:type="pct"/>
            <w:shd w:val="clear" w:color="auto" w:fill="D9D9D9" w:themeFill="background1" w:themeFillShade="D9"/>
          </w:tcPr>
          <w:p w:rsidR="006215A0" w:rsidRPr="002813C8" w:rsidRDefault="006215A0" w:rsidP="006215A0">
            <w:pPr>
              <w:pStyle w:val="TableText0"/>
            </w:pPr>
            <w:r w:rsidRPr="002813C8">
              <w:t>2104</w:t>
            </w:r>
          </w:p>
        </w:tc>
        <w:tc>
          <w:tcPr>
            <w:tcW w:w="200" w:type="pct"/>
            <w:shd w:val="clear" w:color="auto" w:fill="D9D9D9" w:themeFill="background1" w:themeFillShade="D9"/>
          </w:tcPr>
          <w:p w:rsidR="006215A0" w:rsidRPr="002813C8" w:rsidRDefault="006215A0" w:rsidP="006215A0">
            <w:pPr>
              <w:pStyle w:val="TableText0"/>
            </w:pPr>
            <w:r w:rsidRPr="002813C8">
              <w:t>2143</w:t>
            </w:r>
          </w:p>
        </w:tc>
        <w:tc>
          <w:tcPr>
            <w:tcW w:w="200" w:type="pct"/>
            <w:shd w:val="clear" w:color="auto" w:fill="D9D9D9" w:themeFill="background1" w:themeFillShade="D9"/>
          </w:tcPr>
          <w:p w:rsidR="006215A0" w:rsidRPr="002813C8" w:rsidRDefault="006215A0" w:rsidP="006215A0">
            <w:pPr>
              <w:pStyle w:val="TableText0"/>
            </w:pPr>
            <w:r w:rsidRPr="002813C8">
              <w:t>2195</w:t>
            </w:r>
          </w:p>
        </w:tc>
        <w:tc>
          <w:tcPr>
            <w:tcW w:w="200" w:type="pct"/>
            <w:shd w:val="clear" w:color="auto" w:fill="D9D9D9" w:themeFill="background1" w:themeFillShade="D9"/>
          </w:tcPr>
          <w:p w:rsidR="006215A0" w:rsidRPr="002813C8" w:rsidRDefault="006215A0" w:rsidP="006215A0">
            <w:pPr>
              <w:pStyle w:val="TableText0"/>
            </w:pPr>
            <w:r w:rsidRPr="002813C8">
              <w:t>2238</w:t>
            </w:r>
          </w:p>
        </w:tc>
        <w:tc>
          <w:tcPr>
            <w:tcW w:w="200" w:type="pct"/>
            <w:shd w:val="clear" w:color="auto" w:fill="D9D9D9" w:themeFill="background1" w:themeFillShade="D9"/>
          </w:tcPr>
          <w:p w:rsidR="006215A0" w:rsidRPr="002813C8" w:rsidRDefault="006215A0" w:rsidP="006215A0">
            <w:pPr>
              <w:pStyle w:val="TableText0"/>
            </w:pPr>
            <w:r w:rsidRPr="002813C8">
              <w:t>2260</w:t>
            </w:r>
          </w:p>
        </w:tc>
        <w:tc>
          <w:tcPr>
            <w:tcW w:w="200" w:type="pct"/>
            <w:shd w:val="clear" w:color="auto" w:fill="D9D9D9" w:themeFill="background1" w:themeFillShade="D9"/>
          </w:tcPr>
          <w:p w:rsidR="006215A0" w:rsidRPr="002813C8" w:rsidRDefault="006215A0" w:rsidP="006215A0">
            <w:pPr>
              <w:pStyle w:val="TableText0"/>
            </w:pPr>
            <w:r w:rsidRPr="002813C8">
              <w:t>2304</w:t>
            </w:r>
          </w:p>
        </w:tc>
        <w:tc>
          <w:tcPr>
            <w:tcW w:w="200" w:type="pct"/>
            <w:shd w:val="clear" w:color="auto" w:fill="D9D9D9" w:themeFill="background1" w:themeFillShade="D9"/>
          </w:tcPr>
          <w:p w:rsidR="006215A0" w:rsidRPr="002813C8" w:rsidRDefault="006215A0" w:rsidP="006215A0">
            <w:pPr>
              <w:pStyle w:val="TableText0"/>
            </w:pPr>
            <w:r w:rsidRPr="002813C8">
              <w:t>2284</w:t>
            </w:r>
          </w:p>
        </w:tc>
        <w:tc>
          <w:tcPr>
            <w:tcW w:w="200" w:type="pct"/>
            <w:shd w:val="clear" w:color="auto" w:fill="D9D9D9" w:themeFill="background1" w:themeFillShade="D9"/>
          </w:tcPr>
          <w:p w:rsidR="006215A0" w:rsidRPr="002813C8" w:rsidRDefault="006215A0" w:rsidP="006215A0">
            <w:pPr>
              <w:pStyle w:val="TableText0"/>
            </w:pPr>
            <w:r w:rsidRPr="002813C8">
              <w:t>2260</w:t>
            </w:r>
          </w:p>
        </w:tc>
        <w:tc>
          <w:tcPr>
            <w:tcW w:w="200" w:type="pct"/>
            <w:shd w:val="clear" w:color="auto" w:fill="D9D9D9" w:themeFill="background1" w:themeFillShade="D9"/>
          </w:tcPr>
          <w:p w:rsidR="006215A0" w:rsidRPr="002813C8" w:rsidRDefault="006215A0" w:rsidP="006215A0">
            <w:pPr>
              <w:pStyle w:val="TableText0"/>
            </w:pPr>
            <w:r w:rsidRPr="002813C8">
              <w:t>2232</w:t>
            </w:r>
          </w:p>
        </w:tc>
        <w:tc>
          <w:tcPr>
            <w:tcW w:w="200" w:type="pct"/>
            <w:shd w:val="clear" w:color="auto" w:fill="D9D9D9" w:themeFill="background1" w:themeFillShade="D9"/>
          </w:tcPr>
          <w:p w:rsidR="006215A0" w:rsidRPr="002813C8" w:rsidRDefault="006215A0" w:rsidP="006215A0">
            <w:pPr>
              <w:pStyle w:val="TableText0"/>
            </w:pPr>
            <w:r w:rsidRPr="002813C8">
              <w:t>2202</w:t>
            </w:r>
          </w:p>
        </w:tc>
        <w:tc>
          <w:tcPr>
            <w:tcW w:w="200" w:type="pct"/>
            <w:shd w:val="clear" w:color="auto" w:fill="D9D9D9" w:themeFill="background1" w:themeFillShade="D9"/>
          </w:tcPr>
          <w:p w:rsidR="006215A0" w:rsidRPr="002813C8" w:rsidRDefault="006215A0" w:rsidP="006215A0">
            <w:pPr>
              <w:pStyle w:val="TableText0"/>
            </w:pPr>
            <w:r w:rsidRPr="002813C8">
              <w:t>2178</w:t>
            </w:r>
          </w:p>
        </w:tc>
      </w:tr>
      <w:tr w:rsidR="006215A0" w:rsidRPr="00544A13" w:rsidTr="004A579A">
        <w:trPr>
          <w:cnfStyle w:val="000000010000"/>
          <w:trHeight w:val="170"/>
        </w:trPr>
        <w:tc>
          <w:tcPr>
            <w:tcW w:w="1118" w:type="pct"/>
            <w:vAlign w:val="center"/>
          </w:tcPr>
          <w:p w:rsidR="006215A0" w:rsidRPr="002813C8" w:rsidRDefault="006215A0" w:rsidP="006215A0">
            <w:pPr>
              <w:pStyle w:val="TableText0"/>
              <w:rPr>
                <w:color w:val="000000"/>
              </w:rPr>
            </w:pPr>
            <w:r w:rsidRPr="002813C8">
              <w:rPr>
                <w:color w:val="000000"/>
              </w:rPr>
              <w:t>Adjusted proportion of Sales occupations</w:t>
            </w:r>
          </w:p>
        </w:tc>
        <w:tc>
          <w:tcPr>
            <w:tcW w:w="200" w:type="pct"/>
            <w:vAlign w:val="center"/>
          </w:tcPr>
          <w:p w:rsidR="006215A0" w:rsidRPr="002813C8" w:rsidRDefault="006215A0" w:rsidP="006215A0">
            <w:pPr>
              <w:pStyle w:val="TableText0"/>
              <w:rPr>
                <w:color w:val="000000"/>
              </w:rPr>
            </w:pPr>
            <w:r w:rsidRPr="002813C8">
              <w:rPr>
                <w:color w:val="000000"/>
              </w:rPr>
              <w:t>354</w:t>
            </w:r>
          </w:p>
        </w:tc>
        <w:tc>
          <w:tcPr>
            <w:tcW w:w="200" w:type="pct"/>
            <w:vAlign w:val="center"/>
          </w:tcPr>
          <w:p w:rsidR="006215A0" w:rsidRPr="002813C8" w:rsidRDefault="006215A0" w:rsidP="006215A0">
            <w:pPr>
              <w:pStyle w:val="TableText0"/>
              <w:rPr>
                <w:color w:val="000000"/>
              </w:rPr>
            </w:pPr>
            <w:r w:rsidRPr="002813C8">
              <w:rPr>
                <w:color w:val="000000"/>
              </w:rPr>
              <w:t>361</w:t>
            </w:r>
          </w:p>
        </w:tc>
        <w:tc>
          <w:tcPr>
            <w:tcW w:w="200" w:type="pct"/>
            <w:vAlign w:val="center"/>
          </w:tcPr>
          <w:p w:rsidR="006215A0" w:rsidRPr="002813C8" w:rsidRDefault="006215A0" w:rsidP="006215A0">
            <w:pPr>
              <w:pStyle w:val="TableText0"/>
              <w:rPr>
                <w:color w:val="000000"/>
              </w:rPr>
            </w:pPr>
            <w:r w:rsidRPr="002813C8">
              <w:rPr>
                <w:color w:val="000000"/>
              </w:rPr>
              <w:t>369</w:t>
            </w:r>
          </w:p>
        </w:tc>
        <w:tc>
          <w:tcPr>
            <w:tcW w:w="200" w:type="pct"/>
            <w:vAlign w:val="center"/>
          </w:tcPr>
          <w:p w:rsidR="006215A0" w:rsidRPr="002813C8" w:rsidRDefault="006215A0" w:rsidP="006215A0">
            <w:pPr>
              <w:pStyle w:val="TableText0"/>
              <w:rPr>
                <w:color w:val="000000"/>
              </w:rPr>
            </w:pPr>
            <w:r w:rsidRPr="002813C8">
              <w:rPr>
                <w:color w:val="000000"/>
              </w:rPr>
              <w:t>377</w:t>
            </w:r>
          </w:p>
        </w:tc>
        <w:tc>
          <w:tcPr>
            <w:tcW w:w="200" w:type="pct"/>
            <w:vAlign w:val="center"/>
          </w:tcPr>
          <w:p w:rsidR="006215A0" w:rsidRPr="002813C8" w:rsidRDefault="006215A0" w:rsidP="006215A0">
            <w:pPr>
              <w:pStyle w:val="TableText0"/>
              <w:rPr>
                <w:color w:val="000000"/>
              </w:rPr>
            </w:pPr>
            <w:r w:rsidRPr="002813C8">
              <w:rPr>
                <w:color w:val="000000"/>
              </w:rPr>
              <w:t>380</w:t>
            </w:r>
          </w:p>
        </w:tc>
        <w:tc>
          <w:tcPr>
            <w:tcW w:w="200" w:type="pct"/>
            <w:vAlign w:val="center"/>
          </w:tcPr>
          <w:p w:rsidR="006215A0" w:rsidRPr="002813C8" w:rsidRDefault="006215A0" w:rsidP="006215A0">
            <w:pPr>
              <w:pStyle w:val="TableText0"/>
              <w:rPr>
                <w:color w:val="000000"/>
              </w:rPr>
            </w:pPr>
            <w:r w:rsidRPr="002813C8">
              <w:rPr>
                <w:color w:val="000000"/>
              </w:rPr>
              <w:t>388</w:t>
            </w:r>
          </w:p>
        </w:tc>
        <w:tc>
          <w:tcPr>
            <w:tcW w:w="200" w:type="pct"/>
            <w:vAlign w:val="center"/>
          </w:tcPr>
          <w:p w:rsidR="006215A0" w:rsidRPr="002813C8" w:rsidRDefault="006215A0" w:rsidP="006215A0">
            <w:pPr>
              <w:pStyle w:val="TableText0"/>
              <w:rPr>
                <w:color w:val="000000"/>
              </w:rPr>
            </w:pPr>
            <w:r w:rsidRPr="002813C8">
              <w:rPr>
                <w:color w:val="000000"/>
              </w:rPr>
              <w:t>384</w:t>
            </w:r>
          </w:p>
        </w:tc>
        <w:tc>
          <w:tcPr>
            <w:tcW w:w="200" w:type="pct"/>
            <w:vAlign w:val="center"/>
          </w:tcPr>
          <w:p w:rsidR="006215A0" w:rsidRPr="002813C8" w:rsidRDefault="006215A0" w:rsidP="006215A0">
            <w:pPr>
              <w:pStyle w:val="TableText0"/>
              <w:rPr>
                <w:color w:val="000000"/>
              </w:rPr>
            </w:pPr>
            <w:r w:rsidRPr="002813C8">
              <w:rPr>
                <w:color w:val="000000"/>
              </w:rPr>
              <w:t>380</w:t>
            </w:r>
          </w:p>
        </w:tc>
        <w:tc>
          <w:tcPr>
            <w:tcW w:w="200" w:type="pct"/>
            <w:vAlign w:val="center"/>
          </w:tcPr>
          <w:p w:rsidR="006215A0" w:rsidRPr="002813C8" w:rsidRDefault="006215A0" w:rsidP="006215A0">
            <w:pPr>
              <w:pStyle w:val="TableText0"/>
              <w:rPr>
                <w:color w:val="000000"/>
              </w:rPr>
            </w:pPr>
            <w:r w:rsidRPr="002813C8">
              <w:rPr>
                <w:color w:val="000000"/>
              </w:rPr>
              <w:t>376</w:t>
            </w:r>
          </w:p>
        </w:tc>
        <w:tc>
          <w:tcPr>
            <w:tcW w:w="200" w:type="pct"/>
            <w:vAlign w:val="center"/>
          </w:tcPr>
          <w:p w:rsidR="006215A0" w:rsidRPr="002813C8" w:rsidRDefault="006215A0" w:rsidP="006215A0">
            <w:pPr>
              <w:pStyle w:val="TableText0"/>
              <w:rPr>
                <w:color w:val="000000"/>
              </w:rPr>
            </w:pPr>
            <w:r w:rsidRPr="002813C8">
              <w:rPr>
                <w:color w:val="000000"/>
              </w:rPr>
              <w:t>371</w:t>
            </w:r>
          </w:p>
        </w:tc>
        <w:tc>
          <w:tcPr>
            <w:tcW w:w="200" w:type="pct"/>
            <w:vAlign w:val="center"/>
          </w:tcPr>
          <w:p w:rsidR="006215A0" w:rsidRPr="002813C8" w:rsidRDefault="006215A0" w:rsidP="006215A0">
            <w:pPr>
              <w:pStyle w:val="TableText0"/>
              <w:rPr>
                <w:color w:val="000000"/>
              </w:rPr>
            </w:pPr>
            <w:r w:rsidRPr="002813C8">
              <w:rPr>
                <w:color w:val="000000"/>
              </w:rPr>
              <w:t>367</w:t>
            </w:r>
          </w:p>
        </w:tc>
      </w:tr>
      <w:tr w:rsidR="006215A0" w:rsidRPr="00544A13" w:rsidTr="004A579A">
        <w:trPr>
          <w:cnfStyle w:val="000000100000"/>
          <w:trHeight w:val="170"/>
        </w:trPr>
        <w:tc>
          <w:tcPr>
            <w:tcW w:w="1118" w:type="pct"/>
            <w:shd w:val="clear" w:color="auto" w:fill="D9D9D9" w:themeFill="background1" w:themeFillShade="D9"/>
            <w:vAlign w:val="center"/>
          </w:tcPr>
          <w:p w:rsidR="006215A0" w:rsidRPr="002813C8" w:rsidRDefault="006215A0" w:rsidP="006215A0">
            <w:pPr>
              <w:pStyle w:val="TableText0"/>
            </w:pPr>
            <w:r w:rsidRPr="002813C8">
              <w:t>Customer service occupations</w:t>
            </w:r>
          </w:p>
        </w:tc>
        <w:tc>
          <w:tcPr>
            <w:tcW w:w="200" w:type="pct"/>
            <w:shd w:val="clear" w:color="auto" w:fill="D9D9D9" w:themeFill="background1" w:themeFillShade="D9"/>
          </w:tcPr>
          <w:p w:rsidR="006215A0" w:rsidRPr="002813C8" w:rsidRDefault="006215A0" w:rsidP="006215A0">
            <w:pPr>
              <w:pStyle w:val="TableText0"/>
            </w:pPr>
            <w:r w:rsidRPr="002813C8">
              <w:t>290</w:t>
            </w:r>
          </w:p>
        </w:tc>
        <w:tc>
          <w:tcPr>
            <w:tcW w:w="200" w:type="pct"/>
            <w:shd w:val="clear" w:color="auto" w:fill="D9D9D9" w:themeFill="background1" w:themeFillShade="D9"/>
          </w:tcPr>
          <w:p w:rsidR="006215A0" w:rsidRPr="002813C8" w:rsidRDefault="006215A0" w:rsidP="006215A0">
            <w:pPr>
              <w:pStyle w:val="TableText0"/>
            </w:pPr>
            <w:r w:rsidRPr="002813C8">
              <w:t>302</w:t>
            </w:r>
          </w:p>
        </w:tc>
        <w:tc>
          <w:tcPr>
            <w:tcW w:w="200" w:type="pct"/>
            <w:shd w:val="clear" w:color="auto" w:fill="D9D9D9" w:themeFill="background1" w:themeFillShade="D9"/>
          </w:tcPr>
          <w:p w:rsidR="006215A0" w:rsidRPr="002813C8" w:rsidRDefault="006215A0" w:rsidP="006215A0">
            <w:pPr>
              <w:pStyle w:val="TableText0"/>
            </w:pPr>
            <w:r w:rsidRPr="002813C8">
              <w:t>313</w:t>
            </w:r>
          </w:p>
        </w:tc>
        <w:tc>
          <w:tcPr>
            <w:tcW w:w="200" w:type="pct"/>
            <w:shd w:val="clear" w:color="auto" w:fill="D9D9D9" w:themeFill="background1" w:themeFillShade="D9"/>
          </w:tcPr>
          <w:p w:rsidR="006215A0" w:rsidRPr="002813C8" w:rsidRDefault="006215A0" w:rsidP="006215A0">
            <w:pPr>
              <w:pStyle w:val="TableText0"/>
            </w:pPr>
            <w:r w:rsidRPr="002813C8">
              <w:t>324</w:t>
            </w:r>
          </w:p>
        </w:tc>
        <w:tc>
          <w:tcPr>
            <w:tcW w:w="200" w:type="pct"/>
            <w:shd w:val="clear" w:color="auto" w:fill="D9D9D9" w:themeFill="background1" w:themeFillShade="D9"/>
          </w:tcPr>
          <w:p w:rsidR="006215A0" w:rsidRPr="002813C8" w:rsidRDefault="006215A0" w:rsidP="006215A0">
            <w:pPr>
              <w:pStyle w:val="TableText0"/>
            </w:pPr>
            <w:r w:rsidRPr="002813C8">
              <w:t>329</w:t>
            </w:r>
          </w:p>
        </w:tc>
        <w:tc>
          <w:tcPr>
            <w:tcW w:w="200" w:type="pct"/>
            <w:shd w:val="clear" w:color="auto" w:fill="D9D9D9" w:themeFill="background1" w:themeFillShade="D9"/>
          </w:tcPr>
          <w:p w:rsidR="006215A0" w:rsidRPr="002813C8" w:rsidRDefault="006215A0" w:rsidP="006215A0">
            <w:pPr>
              <w:pStyle w:val="TableText0"/>
            </w:pPr>
            <w:r w:rsidRPr="002813C8">
              <w:t>338</w:t>
            </w:r>
          </w:p>
        </w:tc>
        <w:tc>
          <w:tcPr>
            <w:tcW w:w="200" w:type="pct"/>
            <w:shd w:val="clear" w:color="auto" w:fill="D9D9D9" w:themeFill="background1" w:themeFillShade="D9"/>
          </w:tcPr>
          <w:p w:rsidR="006215A0" w:rsidRPr="002813C8" w:rsidRDefault="006215A0" w:rsidP="006215A0">
            <w:pPr>
              <w:pStyle w:val="TableText0"/>
            </w:pPr>
            <w:r w:rsidRPr="002813C8">
              <w:t>333</w:t>
            </w:r>
          </w:p>
        </w:tc>
        <w:tc>
          <w:tcPr>
            <w:tcW w:w="200" w:type="pct"/>
            <w:shd w:val="clear" w:color="auto" w:fill="D9D9D9" w:themeFill="background1" w:themeFillShade="D9"/>
          </w:tcPr>
          <w:p w:rsidR="006215A0" w:rsidRPr="002813C8" w:rsidRDefault="006215A0" w:rsidP="006215A0">
            <w:pPr>
              <w:pStyle w:val="TableText0"/>
            </w:pPr>
            <w:r w:rsidRPr="002813C8">
              <w:t>328</w:t>
            </w:r>
          </w:p>
        </w:tc>
        <w:tc>
          <w:tcPr>
            <w:tcW w:w="200" w:type="pct"/>
            <w:shd w:val="clear" w:color="auto" w:fill="D9D9D9" w:themeFill="background1" w:themeFillShade="D9"/>
          </w:tcPr>
          <w:p w:rsidR="006215A0" w:rsidRPr="002813C8" w:rsidRDefault="006215A0" w:rsidP="006215A0">
            <w:pPr>
              <w:pStyle w:val="TableText0"/>
            </w:pPr>
            <w:r w:rsidRPr="002813C8">
              <w:t>321</w:t>
            </w:r>
          </w:p>
        </w:tc>
        <w:tc>
          <w:tcPr>
            <w:tcW w:w="200" w:type="pct"/>
            <w:shd w:val="clear" w:color="auto" w:fill="D9D9D9" w:themeFill="background1" w:themeFillShade="D9"/>
          </w:tcPr>
          <w:p w:rsidR="006215A0" w:rsidRPr="002813C8" w:rsidRDefault="006215A0" w:rsidP="006215A0">
            <w:pPr>
              <w:pStyle w:val="TableText0"/>
            </w:pPr>
            <w:r w:rsidRPr="002813C8">
              <w:t>315</w:t>
            </w:r>
          </w:p>
        </w:tc>
        <w:tc>
          <w:tcPr>
            <w:tcW w:w="200" w:type="pct"/>
            <w:shd w:val="clear" w:color="auto" w:fill="D9D9D9" w:themeFill="background1" w:themeFillShade="D9"/>
          </w:tcPr>
          <w:p w:rsidR="006215A0" w:rsidRPr="002813C8" w:rsidRDefault="006215A0" w:rsidP="006215A0">
            <w:pPr>
              <w:pStyle w:val="TableText0"/>
            </w:pPr>
            <w:r w:rsidRPr="002813C8">
              <w:t>309</w:t>
            </w:r>
          </w:p>
        </w:tc>
      </w:tr>
      <w:tr w:rsidR="006215A0" w:rsidRPr="00544A13" w:rsidTr="004A579A">
        <w:trPr>
          <w:cnfStyle w:val="000000010000"/>
          <w:trHeight w:val="170"/>
        </w:trPr>
        <w:tc>
          <w:tcPr>
            <w:tcW w:w="1118" w:type="pct"/>
            <w:vAlign w:val="center"/>
          </w:tcPr>
          <w:p w:rsidR="006215A0" w:rsidRPr="002813C8" w:rsidRDefault="006215A0" w:rsidP="006215A0">
            <w:pPr>
              <w:pStyle w:val="TableText0"/>
              <w:rPr>
                <w:color w:val="000000"/>
              </w:rPr>
            </w:pPr>
            <w:r w:rsidRPr="002813C8">
              <w:rPr>
                <w:color w:val="000000"/>
              </w:rPr>
              <w:t>Adjusted proportion of Customer service occupations</w:t>
            </w:r>
          </w:p>
        </w:tc>
        <w:tc>
          <w:tcPr>
            <w:tcW w:w="200" w:type="pct"/>
            <w:vAlign w:val="center"/>
          </w:tcPr>
          <w:p w:rsidR="006215A0" w:rsidRPr="002813C8" w:rsidRDefault="006215A0" w:rsidP="006215A0">
            <w:pPr>
              <w:pStyle w:val="TableText0"/>
              <w:rPr>
                <w:color w:val="000000"/>
              </w:rPr>
            </w:pPr>
            <w:r w:rsidRPr="002813C8">
              <w:rPr>
                <w:color w:val="000000"/>
              </w:rPr>
              <w:t>93</w:t>
            </w:r>
          </w:p>
        </w:tc>
        <w:tc>
          <w:tcPr>
            <w:tcW w:w="200" w:type="pct"/>
            <w:vAlign w:val="center"/>
          </w:tcPr>
          <w:p w:rsidR="006215A0" w:rsidRPr="002813C8" w:rsidRDefault="006215A0" w:rsidP="006215A0">
            <w:pPr>
              <w:pStyle w:val="TableText0"/>
              <w:rPr>
                <w:color w:val="000000"/>
              </w:rPr>
            </w:pPr>
            <w:r w:rsidRPr="002813C8">
              <w:rPr>
                <w:color w:val="000000"/>
              </w:rPr>
              <w:t>97</w:t>
            </w:r>
          </w:p>
        </w:tc>
        <w:tc>
          <w:tcPr>
            <w:tcW w:w="200" w:type="pct"/>
            <w:vAlign w:val="center"/>
          </w:tcPr>
          <w:p w:rsidR="006215A0" w:rsidRPr="002813C8" w:rsidRDefault="006215A0" w:rsidP="006215A0">
            <w:pPr>
              <w:pStyle w:val="TableText0"/>
              <w:rPr>
                <w:color w:val="000000"/>
              </w:rPr>
            </w:pPr>
            <w:r w:rsidRPr="002813C8">
              <w:rPr>
                <w:color w:val="000000"/>
              </w:rPr>
              <w:t>101</w:t>
            </w:r>
          </w:p>
        </w:tc>
        <w:tc>
          <w:tcPr>
            <w:tcW w:w="200" w:type="pct"/>
            <w:vAlign w:val="center"/>
          </w:tcPr>
          <w:p w:rsidR="006215A0" w:rsidRPr="002813C8" w:rsidRDefault="006215A0" w:rsidP="006215A0">
            <w:pPr>
              <w:pStyle w:val="TableText0"/>
              <w:rPr>
                <w:color w:val="000000"/>
              </w:rPr>
            </w:pPr>
            <w:r w:rsidRPr="002813C8">
              <w:rPr>
                <w:color w:val="000000"/>
              </w:rPr>
              <w:t>104</w:t>
            </w:r>
          </w:p>
        </w:tc>
        <w:tc>
          <w:tcPr>
            <w:tcW w:w="200" w:type="pct"/>
            <w:vAlign w:val="center"/>
          </w:tcPr>
          <w:p w:rsidR="006215A0" w:rsidRPr="002813C8" w:rsidRDefault="006215A0" w:rsidP="006215A0">
            <w:pPr>
              <w:pStyle w:val="TableText0"/>
              <w:rPr>
                <w:color w:val="000000"/>
              </w:rPr>
            </w:pPr>
            <w:r w:rsidRPr="002813C8">
              <w:rPr>
                <w:color w:val="000000"/>
              </w:rPr>
              <w:t>106</w:t>
            </w:r>
          </w:p>
        </w:tc>
        <w:tc>
          <w:tcPr>
            <w:tcW w:w="200" w:type="pct"/>
            <w:vAlign w:val="center"/>
          </w:tcPr>
          <w:p w:rsidR="006215A0" w:rsidRPr="002813C8" w:rsidRDefault="006215A0" w:rsidP="006215A0">
            <w:pPr>
              <w:pStyle w:val="TableText0"/>
              <w:rPr>
                <w:color w:val="000000"/>
              </w:rPr>
            </w:pPr>
            <w:r w:rsidRPr="002813C8">
              <w:rPr>
                <w:color w:val="000000"/>
              </w:rPr>
              <w:t>109</w:t>
            </w:r>
          </w:p>
        </w:tc>
        <w:tc>
          <w:tcPr>
            <w:tcW w:w="200" w:type="pct"/>
            <w:vAlign w:val="center"/>
          </w:tcPr>
          <w:p w:rsidR="006215A0" w:rsidRPr="002813C8" w:rsidRDefault="006215A0" w:rsidP="006215A0">
            <w:pPr>
              <w:pStyle w:val="TableText0"/>
              <w:rPr>
                <w:color w:val="000000"/>
              </w:rPr>
            </w:pPr>
            <w:r w:rsidRPr="002813C8">
              <w:rPr>
                <w:color w:val="000000"/>
              </w:rPr>
              <w:t>107</w:t>
            </w:r>
          </w:p>
        </w:tc>
        <w:tc>
          <w:tcPr>
            <w:tcW w:w="200" w:type="pct"/>
            <w:vAlign w:val="center"/>
          </w:tcPr>
          <w:p w:rsidR="006215A0" w:rsidRPr="002813C8" w:rsidRDefault="006215A0" w:rsidP="006215A0">
            <w:pPr>
              <w:pStyle w:val="TableText0"/>
              <w:rPr>
                <w:color w:val="000000"/>
              </w:rPr>
            </w:pPr>
            <w:r w:rsidRPr="002813C8">
              <w:rPr>
                <w:color w:val="000000"/>
              </w:rPr>
              <w:t>106</w:t>
            </w:r>
          </w:p>
        </w:tc>
        <w:tc>
          <w:tcPr>
            <w:tcW w:w="200" w:type="pct"/>
            <w:vAlign w:val="center"/>
          </w:tcPr>
          <w:p w:rsidR="006215A0" w:rsidRPr="002813C8" w:rsidRDefault="006215A0" w:rsidP="006215A0">
            <w:pPr>
              <w:pStyle w:val="TableText0"/>
              <w:rPr>
                <w:color w:val="000000"/>
              </w:rPr>
            </w:pPr>
            <w:r w:rsidRPr="002813C8">
              <w:rPr>
                <w:color w:val="000000"/>
              </w:rPr>
              <w:t>103</w:t>
            </w:r>
          </w:p>
        </w:tc>
        <w:tc>
          <w:tcPr>
            <w:tcW w:w="200" w:type="pct"/>
            <w:vAlign w:val="center"/>
          </w:tcPr>
          <w:p w:rsidR="006215A0" w:rsidRPr="002813C8" w:rsidRDefault="006215A0" w:rsidP="006215A0">
            <w:pPr>
              <w:pStyle w:val="TableText0"/>
              <w:rPr>
                <w:color w:val="000000"/>
              </w:rPr>
            </w:pPr>
            <w:r w:rsidRPr="002813C8">
              <w:rPr>
                <w:color w:val="000000"/>
              </w:rPr>
              <w:t>101</w:t>
            </w:r>
          </w:p>
        </w:tc>
        <w:tc>
          <w:tcPr>
            <w:tcW w:w="200" w:type="pct"/>
            <w:vAlign w:val="center"/>
          </w:tcPr>
          <w:p w:rsidR="006215A0" w:rsidRPr="002813C8" w:rsidRDefault="006215A0" w:rsidP="006215A0">
            <w:pPr>
              <w:pStyle w:val="TableText0"/>
              <w:rPr>
                <w:color w:val="000000"/>
              </w:rPr>
            </w:pPr>
            <w:r w:rsidRPr="002813C8">
              <w:rPr>
                <w:color w:val="000000"/>
              </w:rPr>
              <w:t>99</w:t>
            </w:r>
          </w:p>
        </w:tc>
      </w:tr>
      <w:tr w:rsidR="006215A0" w:rsidRPr="00544A13" w:rsidTr="004A579A">
        <w:trPr>
          <w:cnfStyle w:val="000000100000"/>
          <w:trHeight w:val="170"/>
        </w:trPr>
        <w:tc>
          <w:tcPr>
            <w:tcW w:w="1118" w:type="pct"/>
            <w:shd w:val="clear" w:color="auto" w:fill="D9D9D9" w:themeFill="background1" w:themeFillShade="D9"/>
            <w:vAlign w:val="center"/>
          </w:tcPr>
          <w:p w:rsidR="006215A0" w:rsidRPr="002813C8" w:rsidRDefault="006215A0" w:rsidP="006215A0">
            <w:pPr>
              <w:pStyle w:val="TableText0"/>
            </w:pPr>
            <w:r w:rsidRPr="002813C8">
              <w:t>Total</w:t>
            </w:r>
          </w:p>
        </w:tc>
        <w:tc>
          <w:tcPr>
            <w:tcW w:w="200" w:type="pct"/>
            <w:shd w:val="clear" w:color="auto" w:fill="D9D9D9" w:themeFill="background1" w:themeFillShade="D9"/>
          </w:tcPr>
          <w:p w:rsidR="006215A0" w:rsidRPr="002813C8" w:rsidRDefault="006215A0" w:rsidP="006215A0">
            <w:pPr>
              <w:pStyle w:val="TableText0"/>
            </w:pPr>
            <w:r w:rsidRPr="002813C8">
              <w:t>4009</w:t>
            </w:r>
          </w:p>
        </w:tc>
        <w:tc>
          <w:tcPr>
            <w:tcW w:w="200" w:type="pct"/>
            <w:shd w:val="clear" w:color="auto" w:fill="D9D9D9" w:themeFill="background1" w:themeFillShade="D9"/>
          </w:tcPr>
          <w:p w:rsidR="006215A0" w:rsidRPr="002813C8" w:rsidRDefault="006215A0" w:rsidP="006215A0">
            <w:pPr>
              <w:pStyle w:val="TableText0"/>
            </w:pPr>
            <w:r w:rsidRPr="002813C8">
              <w:t>4093</w:t>
            </w:r>
          </w:p>
        </w:tc>
        <w:tc>
          <w:tcPr>
            <w:tcW w:w="200" w:type="pct"/>
            <w:shd w:val="clear" w:color="auto" w:fill="D9D9D9" w:themeFill="background1" w:themeFillShade="D9"/>
          </w:tcPr>
          <w:p w:rsidR="006215A0" w:rsidRPr="002813C8" w:rsidRDefault="006215A0" w:rsidP="006215A0">
            <w:pPr>
              <w:pStyle w:val="TableText0"/>
            </w:pPr>
            <w:r w:rsidRPr="002813C8">
              <w:t>4200</w:t>
            </w:r>
          </w:p>
        </w:tc>
        <w:tc>
          <w:tcPr>
            <w:tcW w:w="200" w:type="pct"/>
            <w:shd w:val="clear" w:color="auto" w:fill="D9D9D9" w:themeFill="background1" w:themeFillShade="D9"/>
          </w:tcPr>
          <w:p w:rsidR="006215A0" w:rsidRPr="002813C8" w:rsidRDefault="006215A0" w:rsidP="006215A0">
            <w:pPr>
              <w:pStyle w:val="TableText0"/>
            </w:pPr>
            <w:r w:rsidRPr="002813C8">
              <w:t>4308</w:t>
            </w:r>
          </w:p>
        </w:tc>
        <w:tc>
          <w:tcPr>
            <w:tcW w:w="200" w:type="pct"/>
            <w:shd w:val="clear" w:color="auto" w:fill="D9D9D9" w:themeFill="background1" w:themeFillShade="D9"/>
          </w:tcPr>
          <w:p w:rsidR="006215A0" w:rsidRPr="002813C8" w:rsidRDefault="006215A0" w:rsidP="006215A0">
            <w:pPr>
              <w:pStyle w:val="TableText0"/>
            </w:pPr>
            <w:r w:rsidRPr="002813C8">
              <w:t>4379</w:t>
            </w:r>
          </w:p>
        </w:tc>
        <w:tc>
          <w:tcPr>
            <w:tcW w:w="200" w:type="pct"/>
            <w:shd w:val="clear" w:color="auto" w:fill="D9D9D9" w:themeFill="background1" w:themeFillShade="D9"/>
          </w:tcPr>
          <w:p w:rsidR="006215A0" w:rsidRPr="002813C8" w:rsidRDefault="006215A0" w:rsidP="006215A0">
            <w:pPr>
              <w:pStyle w:val="TableText0"/>
            </w:pPr>
            <w:r w:rsidRPr="002813C8">
              <w:t>4494</w:t>
            </w:r>
          </w:p>
        </w:tc>
        <w:tc>
          <w:tcPr>
            <w:tcW w:w="200" w:type="pct"/>
            <w:shd w:val="clear" w:color="auto" w:fill="D9D9D9" w:themeFill="background1" w:themeFillShade="D9"/>
          </w:tcPr>
          <w:p w:rsidR="006215A0" w:rsidRPr="002813C8" w:rsidRDefault="006215A0" w:rsidP="006215A0">
            <w:pPr>
              <w:pStyle w:val="TableText0"/>
            </w:pPr>
            <w:r w:rsidRPr="002813C8">
              <w:t>4523</w:t>
            </w:r>
          </w:p>
        </w:tc>
        <w:tc>
          <w:tcPr>
            <w:tcW w:w="200" w:type="pct"/>
            <w:shd w:val="clear" w:color="auto" w:fill="D9D9D9" w:themeFill="background1" w:themeFillShade="D9"/>
          </w:tcPr>
          <w:p w:rsidR="006215A0" w:rsidRPr="002813C8" w:rsidRDefault="006215A0" w:rsidP="006215A0">
            <w:pPr>
              <w:pStyle w:val="TableText0"/>
            </w:pPr>
            <w:r w:rsidRPr="002813C8">
              <w:t>4550</w:t>
            </w:r>
          </w:p>
        </w:tc>
        <w:tc>
          <w:tcPr>
            <w:tcW w:w="200" w:type="pct"/>
            <w:shd w:val="clear" w:color="auto" w:fill="D9D9D9" w:themeFill="background1" w:themeFillShade="D9"/>
          </w:tcPr>
          <w:p w:rsidR="006215A0" w:rsidRPr="002813C8" w:rsidRDefault="006215A0" w:rsidP="006215A0">
            <w:pPr>
              <w:pStyle w:val="TableText0"/>
            </w:pPr>
            <w:r w:rsidRPr="002813C8">
              <w:t>4009</w:t>
            </w:r>
          </w:p>
        </w:tc>
        <w:tc>
          <w:tcPr>
            <w:tcW w:w="200" w:type="pct"/>
            <w:shd w:val="clear" w:color="auto" w:fill="D9D9D9" w:themeFill="background1" w:themeFillShade="D9"/>
          </w:tcPr>
          <w:p w:rsidR="006215A0" w:rsidRPr="002813C8" w:rsidRDefault="006215A0" w:rsidP="006215A0">
            <w:pPr>
              <w:pStyle w:val="TableText0"/>
            </w:pPr>
            <w:r w:rsidRPr="002813C8">
              <w:t>4093</w:t>
            </w:r>
          </w:p>
        </w:tc>
        <w:tc>
          <w:tcPr>
            <w:tcW w:w="200" w:type="pct"/>
            <w:shd w:val="clear" w:color="auto" w:fill="D9D9D9" w:themeFill="background1" w:themeFillShade="D9"/>
          </w:tcPr>
          <w:p w:rsidR="006215A0" w:rsidRPr="002813C8" w:rsidRDefault="006215A0" w:rsidP="006215A0">
            <w:pPr>
              <w:pStyle w:val="TableText0"/>
            </w:pPr>
            <w:r w:rsidRPr="002813C8">
              <w:t>4200</w:t>
            </w:r>
          </w:p>
        </w:tc>
      </w:tr>
      <w:tr w:rsidR="006215A0" w:rsidRPr="00544A13" w:rsidTr="004A579A">
        <w:trPr>
          <w:cnfStyle w:val="000000010000"/>
          <w:trHeight w:val="170"/>
        </w:trPr>
        <w:tc>
          <w:tcPr>
            <w:tcW w:w="1118" w:type="pct"/>
            <w:shd w:val="clear" w:color="auto" w:fill="D9D9D9" w:themeFill="background1" w:themeFillShade="D9"/>
            <w:vAlign w:val="center"/>
          </w:tcPr>
          <w:p w:rsidR="006215A0" w:rsidRPr="002813C8" w:rsidRDefault="006215A0" w:rsidP="006215A0">
            <w:pPr>
              <w:jc w:val="left"/>
              <w:rPr>
                <w:rFonts w:cs="Arial"/>
                <w:b/>
                <w:bCs/>
                <w:color w:val="000000"/>
                <w:sz w:val="20"/>
                <w:szCs w:val="22"/>
              </w:rPr>
            </w:pPr>
            <w:r w:rsidRPr="002813C8">
              <w:rPr>
                <w:rFonts w:cs="Arial"/>
                <w:b/>
                <w:bCs/>
                <w:color w:val="000000"/>
                <w:sz w:val="20"/>
                <w:szCs w:val="22"/>
              </w:rPr>
              <w:t>Adjusted Total</w:t>
            </w:r>
          </w:p>
        </w:tc>
        <w:tc>
          <w:tcPr>
            <w:tcW w:w="200" w:type="pct"/>
            <w:shd w:val="clear" w:color="auto" w:fill="D9D9D9" w:themeFill="background1" w:themeFillShade="D9"/>
            <w:vAlign w:val="center"/>
          </w:tcPr>
          <w:p w:rsidR="006215A0" w:rsidRPr="002813C8" w:rsidRDefault="006215A0" w:rsidP="006215A0">
            <w:pPr>
              <w:rPr>
                <w:rFonts w:cs="Arial"/>
                <w:b/>
                <w:bCs/>
                <w:color w:val="000000"/>
                <w:sz w:val="20"/>
                <w:szCs w:val="20"/>
              </w:rPr>
            </w:pPr>
            <w:r w:rsidRPr="002813C8">
              <w:rPr>
                <w:rFonts w:cs="Arial"/>
                <w:b/>
                <w:bCs/>
                <w:color w:val="000000"/>
                <w:sz w:val="20"/>
                <w:szCs w:val="20"/>
              </w:rPr>
              <w:t>904</w:t>
            </w:r>
          </w:p>
        </w:tc>
        <w:tc>
          <w:tcPr>
            <w:tcW w:w="200" w:type="pct"/>
            <w:shd w:val="clear" w:color="auto" w:fill="D9D9D9" w:themeFill="background1" w:themeFillShade="D9"/>
            <w:vAlign w:val="center"/>
          </w:tcPr>
          <w:p w:rsidR="006215A0" w:rsidRPr="002813C8" w:rsidRDefault="006215A0" w:rsidP="006215A0">
            <w:pPr>
              <w:rPr>
                <w:rFonts w:cs="Arial"/>
                <w:b/>
                <w:bCs/>
                <w:color w:val="000000"/>
                <w:sz w:val="20"/>
                <w:szCs w:val="20"/>
              </w:rPr>
            </w:pPr>
            <w:r w:rsidRPr="002813C8">
              <w:rPr>
                <w:rFonts w:cs="Arial"/>
                <w:b/>
                <w:bCs/>
                <w:color w:val="000000"/>
                <w:sz w:val="20"/>
                <w:szCs w:val="20"/>
              </w:rPr>
              <w:t>923</w:t>
            </w:r>
          </w:p>
        </w:tc>
        <w:tc>
          <w:tcPr>
            <w:tcW w:w="200" w:type="pct"/>
            <w:shd w:val="clear" w:color="auto" w:fill="D9D9D9" w:themeFill="background1" w:themeFillShade="D9"/>
            <w:vAlign w:val="center"/>
          </w:tcPr>
          <w:p w:rsidR="006215A0" w:rsidRPr="002813C8" w:rsidRDefault="006215A0" w:rsidP="006215A0">
            <w:pPr>
              <w:rPr>
                <w:rFonts w:cs="Arial"/>
                <w:b/>
                <w:bCs/>
                <w:color w:val="000000"/>
                <w:sz w:val="20"/>
                <w:szCs w:val="20"/>
              </w:rPr>
            </w:pPr>
            <w:r w:rsidRPr="002813C8">
              <w:rPr>
                <w:rFonts w:cs="Arial"/>
                <w:b/>
                <w:bCs/>
                <w:color w:val="000000"/>
                <w:sz w:val="20"/>
                <w:szCs w:val="20"/>
              </w:rPr>
              <w:t>948</w:t>
            </w:r>
          </w:p>
        </w:tc>
        <w:tc>
          <w:tcPr>
            <w:tcW w:w="200" w:type="pct"/>
            <w:shd w:val="clear" w:color="auto" w:fill="D9D9D9" w:themeFill="background1" w:themeFillShade="D9"/>
            <w:vAlign w:val="center"/>
          </w:tcPr>
          <w:p w:rsidR="006215A0" w:rsidRPr="002813C8" w:rsidRDefault="006215A0" w:rsidP="006215A0">
            <w:pPr>
              <w:rPr>
                <w:rFonts w:cs="Arial"/>
                <w:b/>
                <w:bCs/>
                <w:color w:val="000000"/>
                <w:sz w:val="20"/>
                <w:szCs w:val="20"/>
              </w:rPr>
            </w:pPr>
            <w:r w:rsidRPr="002813C8">
              <w:rPr>
                <w:rFonts w:cs="Arial"/>
                <w:b/>
                <w:bCs/>
                <w:color w:val="000000"/>
                <w:sz w:val="20"/>
                <w:szCs w:val="20"/>
              </w:rPr>
              <w:t>973</w:t>
            </w:r>
          </w:p>
        </w:tc>
        <w:tc>
          <w:tcPr>
            <w:tcW w:w="200" w:type="pct"/>
            <w:shd w:val="clear" w:color="auto" w:fill="D9D9D9" w:themeFill="background1" w:themeFillShade="D9"/>
            <w:vAlign w:val="center"/>
          </w:tcPr>
          <w:p w:rsidR="006215A0" w:rsidRPr="002813C8" w:rsidRDefault="006215A0" w:rsidP="006215A0">
            <w:pPr>
              <w:rPr>
                <w:rFonts w:cs="Arial"/>
                <w:b/>
                <w:bCs/>
                <w:color w:val="000000"/>
                <w:sz w:val="20"/>
                <w:szCs w:val="20"/>
              </w:rPr>
            </w:pPr>
            <w:r w:rsidRPr="002813C8">
              <w:rPr>
                <w:rFonts w:cs="Arial"/>
                <w:b/>
                <w:bCs/>
                <w:color w:val="000000"/>
                <w:sz w:val="20"/>
                <w:szCs w:val="20"/>
              </w:rPr>
              <w:t>991</w:t>
            </w:r>
          </w:p>
        </w:tc>
        <w:tc>
          <w:tcPr>
            <w:tcW w:w="200" w:type="pct"/>
            <w:shd w:val="clear" w:color="auto" w:fill="D9D9D9" w:themeFill="background1" w:themeFillShade="D9"/>
            <w:vAlign w:val="center"/>
          </w:tcPr>
          <w:p w:rsidR="006215A0" w:rsidRPr="002813C8" w:rsidRDefault="006215A0" w:rsidP="006215A0">
            <w:pPr>
              <w:rPr>
                <w:rFonts w:cs="Arial"/>
                <w:b/>
                <w:bCs/>
                <w:color w:val="000000"/>
                <w:sz w:val="20"/>
                <w:szCs w:val="20"/>
              </w:rPr>
            </w:pPr>
            <w:r w:rsidRPr="002813C8">
              <w:rPr>
                <w:rFonts w:cs="Arial"/>
                <w:b/>
                <w:bCs/>
                <w:color w:val="000000"/>
                <w:sz w:val="20"/>
                <w:szCs w:val="20"/>
              </w:rPr>
              <w:t>1018</w:t>
            </w:r>
          </w:p>
        </w:tc>
        <w:tc>
          <w:tcPr>
            <w:tcW w:w="200" w:type="pct"/>
            <w:shd w:val="clear" w:color="auto" w:fill="D9D9D9" w:themeFill="background1" w:themeFillShade="D9"/>
            <w:vAlign w:val="center"/>
          </w:tcPr>
          <w:p w:rsidR="006215A0" w:rsidRPr="002813C8" w:rsidRDefault="006215A0" w:rsidP="006215A0">
            <w:pPr>
              <w:rPr>
                <w:rFonts w:cs="Arial"/>
                <w:b/>
                <w:bCs/>
                <w:color w:val="000000"/>
                <w:sz w:val="20"/>
                <w:szCs w:val="20"/>
              </w:rPr>
            </w:pPr>
            <w:r w:rsidRPr="002813C8">
              <w:rPr>
                <w:rFonts w:cs="Arial"/>
                <w:b/>
                <w:bCs/>
                <w:color w:val="000000"/>
                <w:sz w:val="20"/>
                <w:szCs w:val="20"/>
              </w:rPr>
              <w:t>1028</w:t>
            </w:r>
          </w:p>
        </w:tc>
        <w:tc>
          <w:tcPr>
            <w:tcW w:w="200" w:type="pct"/>
            <w:shd w:val="clear" w:color="auto" w:fill="D9D9D9" w:themeFill="background1" w:themeFillShade="D9"/>
            <w:vAlign w:val="center"/>
          </w:tcPr>
          <w:p w:rsidR="006215A0" w:rsidRPr="002813C8" w:rsidRDefault="006215A0" w:rsidP="006215A0">
            <w:pPr>
              <w:rPr>
                <w:rFonts w:cs="Arial"/>
                <w:b/>
                <w:bCs/>
                <w:color w:val="000000"/>
                <w:sz w:val="20"/>
                <w:szCs w:val="20"/>
              </w:rPr>
            </w:pPr>
            <w:r w:rsidRPr="002813C8">
              <w:rPr>
                <w:rFonts w:cs="Arial"/>
                <w:b/>
                <w:bCs/>
                <w:color w:val="000000"/>
                <w:sz w:val="20"/>
                <w:szCs w:val="20"/>
              </w:rPr>
              <w:t>1038</w:t>
            </w:r>
          </w:p>
        </w:tc>
        <w:tc>
          <w:tcPr>
            <w:tcW w:w="200" w:type="pct"/>
            <w:shd w:val="clear" w:color="auto" w:fill="D9D9D9" w:themeFill="background1" w:themeFillShade="D9"/>
            <w:vAlign w:val="center"/>
          </w:tcPr>
          <w:p w:rsidR="006215A0" w:rsidRPr="002813C8" w:rsidRDefault="006215A0" w:rsidP="006215A0">
            <w:pPr>
              <w:rPr>
                <w:rFonts w:cs="Arial"/>
                <w:b/>
                <w:bCs/>
                <w:color w:val="000000"/>
                <w:sz w:val="20"/>
                <w:szCs w:val="20"/>
              </w:rPr>
            </w:pPr>
            <w:r w:rsidRPr="002813C8">
              <w:rPr>
                <w:rFonts w:cs="Arial"/>
                <w:b/>
                <w:bCs/>
                <w:color w:val="000000"/>
                <w:sz w:val="20"/>
                <w:szCs w:val="20"/>
              </w:rPr>
              <w:t>1045</w:t>
            </w:r>
          </w:p>
        </w:tc>
        <w:tc>
          <w:tcPr>
            <w:tcW w:w="200" w:type="pct"/>
            <w:shd w:val="clear" w:color="auto" w:fill="D9D9D9" w:themeFill="background1" w:themeFillShade="D9"/>
            <w:vAlign w:val="center"/>
          </w:tcPr>
          <w:p w:rsidR="006215A0" w:rsidRPr="002813C8" w:rsidRDefault="006215A0" w:rsidP="006215A0">
            <w:pPr>
              <w:rPr>
                <w:rFonts w:cs="Arial"/>
                <w:b/>
                <w:bCs/>
                <w:color w:val="000000"/>
                <w:sz w:val="20"/>
                <w:szCs w:val="20"/>
              </w:rPr>
            </w:pPr>
            <w:r w:rsidRPr="002813C8">
              <w:rPr>
                <w:rFonts w:cs="Arial"/>
                <w:b/>
                <w:bCs/>
                <w:color w:val="000000"/>
                <w:sz w:val="20"/>
                <w:szCs w:val="20"/>
              </w:rPr>
              <w:t>1051</w:t>
            </w:r>
          </w:p>
        </w:tc>
        <w:tc>
          <w:tcPr>
            <w:tcW w:w="200" w:type="pct"/>
            <w:shd w:val="clear" w:color="auto" w:fill="D9D9D9" w:themeFill="background1" w:themeFillShade="D9"/>
            <w:vAlign w:val="center"/>
          </w:tcPr>
          <w:p w:rsidR="006215A0" w:rsidRPr="002813C8" w:rsidRDefault="006215A0" w:rsidP="006215A0">
            <w:pPr>
              <w:rPr>
                <w:rFonts w:cs="Arial"/>
                <w:b/>
                <w:bCs/>
                <w:color w:val="000000"/>
                <w:sz w:val="20"/>
                <w:szCs w:val="20"/>
              </w:rPr>
            </w:pPr>
            <w:r w:rsidRPr="002813C8">
              <w:rPr>
                <w:rFonts w:cs="Arial"/>
                <w:b/>
                <w:bCs/>
                <w:color w:val="000000"/>
                <w:sz w:val="20"/>
                <w:szCs w:val="20"/>
              </w:rPr>
              <w:t>1060</w:t>
            </w:r>
          </w:p>
        </w:tc>
      </w:tr>
    </w:tbl>
    <w:p w:rsidR="006215A0" w:rsidRPr="00544A13" w:rsidRDefault="006215A0" w:rsidP="006215A0">
      <w:pPr>
        <w:rPr>
          <w:lang w:val="en-GB"/>
        </w:rPr>
        <w:sectPr w:rsidR="006215A0" w:rsidRPr="00544A13" w:rsidSect="00726EA2">
          <w:pgSz w:w="16834" w:h="11909" w:orient="landscape" w:code="9"/>
          <w:pgMar w:top="1440" w:right="1440" w:bottom="1440" w:left="1800" w:header="706" w:footer="706" w:gutter="0"/>
          <w:cols w:space="708"/>
          <w:docGrid w:linePitch="360"/>
        </w:sectPr>
      </w:pPr>
    </w:p>
    <w:p w:rsidR="006215A0" w:rsidRPr="00544A13" w:rsidRDefault="006215A0" w:rsidP="006215A0">
      <w:pPr>
        <w:pStyle w:val="BodyText-parastylebold"/>
      </w:pPr>
      <w:r w:rsidRPr="00544A13">
        <w:t>Other Transport Equipment</w:t>
      </w:r>
    </w:p>
    <w:p w:rsidR="006215A0" w:rsidRPr="00544A13" w:rsidRDefault="006215A0" w:rsidP="006215A0">
      <w:pPr>
        <w:pBdr>
          <w:top w:val="single" w:sz="4" w:space="1" w:color="auto"/>
          <w:bottom w:val="single" w:sz="4" w:space="1" w:color="auto"/>
        </w:pBdr>
        <w:spacing w:after="180"/>
        <w:rPr>
          <w:rFonts w:cs="Arial"/>
          <w:b/>
          <w:szCs w:val="20"/>
          <w:lang w:val="en-GB"/>
        </w:rPr>
      </w:pPr>
      <w:r w:rsidRPr="00544A13">
        <w:rPr>
          <w:rFonts w:cs="Arial"/>
          <w:b/>
          <w:szCs w:val="20"/>
          <w:lang w:val="en-GB"/>
        </w:rPr>
        <w:t>Table</w:t>
      </w:r>
      <w:r>
        <w:rPr>
          <w:rFonts w:cs="Arial"/>
          <w:b/>
          <w:szCs w:val="20"/>
          <w:lang w:val="en-GB"/>
        </w:rPr>
        <w:t xml:space="preserve"> </w:t>
      </w:r>
      <w:r w:rsidR="008C436C">
        <w:rPr>
          <w:rFonts w:cs="Arial"/>
          <w:b/>
          <w:szCs w:val="20"/>
          <w:lang w:val="en-GB"/>
        </w:rPr>
        <w:fldChar w:fldCharType="begin"/>
      </w:r>
      <w:r>
        <w:rPr>
          <w:rFonts w:cs="Arial"/>
          <w:b/>
          <w:szCs w:val="20"/>
          <w:lang w:val="en-GB"/>
        </w:rPr>
        <w:instrText xml:space="preserve"> SEQ Table \* ARABIC \s 1 </w:instrText>
      </w:r>
      <w:r w:rsidR="008C436C">
        <w:rPr>
          <w:rFonts w:cs="Arial"/>
          <w:b/>
          <w:szCs w:val="20"/>
          <w:lang w:val="en-GB"/>
        </w:rPr>
        <w:fldChar w:fldCharType="separate"/>
      </w:r>
      <w:r w:rsidR="00E149A4">
        <w:rPr>
          <w:rFonts w:cs="Arial"/>
          <w:b/>
          <w:noProof/>
          <w:szCs w:val="20"/>
          <w:lang w:val="en-GB"/>
        </w:rPr>
        <w:t>32</w:t>
      </w:r>
      <w:r w:rsidR="008C436C">
        <w:rPr>
          <w:rFonts w:cs="Arial"/>
          <w:b/>
          <w:szCs w:val="20"/>
          <w:lang w:val="en-GB"/>
        </w:rPr>
        <w:fldChar w:fldCharType="end"/>
      </w:r>
      <w:r w:rsidRPr="00544A13">
        <w:rPr>
          <w:rFonts w:cs="Arial"/>
          <w:b/>
          <w:szCs w:val="20"/>
          <w:lang w:val="en-GB"/>
        </w:rPr>
        <w:t>: Projected numbers in relevant occupations in other transport equipment</w:t>
      </w:r>
    </w:p>
    <w:tbl>
      <w:tblPr>
        <w:tblStyle w:val="Tablefordocuments4"/>
        <w:tblW w:w="4911" w:type="pct"/>
        <w:tblInd w:w="108" w:type="dxa"/>
        <w:tblLook w:val="04A0"/>
      </w:tblPr>
      <w:tblGrid>
        <w:gridCol w:w="3666"/>
        <w:gridCol w:w="899"/>
        <w:gridCol w:w="899"/>
        <w:gridCol w:w="900"/>
        <w:gridCol w:w="900"/>
        <w:gridCol w:w="900"/>
        <w:gridCol w:w="900"/>
        <w:gridCol w:w="900"/>
        <w:gridCol w:w="900"/>
        <w:gridCol w:w="900"/>
        <w:gridCol w:w="900"/>
        <w:gridCol w:w="900"/>
      </w:tblGrid>
      <w:tr w:rsidR="006215A0" w:rsidRPr="00544A13" w:rsidTr="004A579A">
        <w:trPr>
          <w:cnfStyle w:val="100000000000"/>
          <w:trHeight w:val="147"/>
          <w:tblHeader/>
        </w:trPr>
        <w:tc>
          <w:tcPr>
            <w:tcW w:w="815" w:type="pct"/>
            <w:tcBorders>
              <w:tl2br w:val="single" w:sz="4" w:space="0" w:color="auto"/>
            </w:tcBorders>
            <w:vAlign w:val="center"/>
          </w:tcPr>
          <w:p w:rsidR="006215A0" w:rsidRPr="002813C8" w:rsidRDefault="006215A0" w:rsidP="006215A0">
            <w:pPr>
              <w:spacing w:after="180"/>
              <w:jc w:val="left"/>
              <w:rPr>
                <w:rFonts w:cs="Arial"/>
                <w:sz w:val="20"/>
                <w:szCs w:val="20"/>
                <w:lang w:val="en-GB"/>
              </w:rPr>
            </w:pPr>
          </w:p>
        </w:tc>
        <w:tc>
          <w:tcPr>
            <w:tcW w:w="200" w:type="pct"/>
            <w:vAlign w:val="center"/>
          </w:tcPr>
          <w:p w:rsidR="006215A0" w:rsidRPr="002813C8" w:rsidRDefault="006215A0" w:rsidP="006215A0">
            <w:pPr>
              <w:spacing w:after="180"/>
              <w:rPr>
                <w:rFonts w:cs="Arial"/>
                <w:sz w:val="20"/>
                <w:szCs w:val="20"/>
                <w:lang w:val="en-GB"/>
              </w:rPr>
            </w:pPr>
            <w:r w:rsidRPr="002813C8">
              <w:rPr>
                <w:rFonts w:cs="Arial"/>
                <w:sz w:val="20"/>
                <w:szCs w:val="20"/>
                <w:lang w:val="en-GB"/>
              </w:rPr>
              <w:t>2010</w:t>
            </w:r>
          </w:p>
        </w:tc>
        <w:tc>
          <w:tcPr>
            <w:tcW w:w="200" w:type="pct"/>
            <w:vAlign w:val="center"/>
          </w:tcPr>
          <w:p w:rsidR="006215A0" w:rsidRPr="002813C8" w:rsidRDefault="006215A0" w:rsidP="006215A0">
            <w:pPr>
              <w:spacing w:after="180"/>
              <w:rPr>
                <w:rFonts w:cs="Arial"/>
                <w:sz w:val="20"/>
                <w:szCs w:val="20"/>
                <w:lang w:val="en-GB"/>
              </w:rPr>
            </w:pPr>
            <w:r w:rsidRPr="002813C8">
              <w:rPr>
                <w:rFonts w:cs="Arial"/>
                <w:sz w:val="20"/>
                <w:szCs w:val="20"/>
                <w:lang w:val="en-GB"/>
              </w:rPr>
              <w:t>2011</w:t>
            </w:r>
          </w:p>
        </w:tc>
        <w:tc>
          <w:tcPr>
            <w:tcW w:w="200" w:type="pct"/>
            <w:vAlign w:val="center"/>
          </w:tcPr>
          <w:p w:rsidR="006215A0" w:rsidRPr="002813C8" w:rsidRDefault="006215A0" w:rsidP="006215A0">
            <w:pPr>
              <w:spacing w:after="180"/>
              <w:rPr>
                <w:rFonts w:cs="Arial"/>
                <w:sz w:val="20"/>
                <w:szCs w:val="20"/>
                <w:lang w:val="en-GB"/>
              </w:rPr>
            </w:pPr>
            <w:r w:rsidRPr="002813C8">
              <w:rPr>
                <w:rFonts w:cs="Arial"/>
                <w:sz w:val="20"/>
                <w:szCs w:val="20"/>
                <w:lang w:val="en-GB"/>
              </w:rPr>
              <w:t>2012</w:t>
            </w:r>
          </w:p>
        </w:tc>
        <w:tc>
          <w:tcPr>
            <w:tcW w:w="200" w:type="pct"/>
            <w:vAlign w:val="center"/>
          </w:tcPr>
          <w:p w:rsidR="006215A0" w:rsidRPr="002813C8" w:rsidRDefault="006215A0" w:rsidP="006215A0">
            <w:pPr>
              <w:spacing w:after="180"/>
              <w:rPr>
                <w:rFonts w:cs="Arial"/>
                <w:sz w:val="20"/>
                <w:szCs w:val="20"/>
                <w:lang w:val="en-GB"/>
              </w:rPr>
            </w:pPr>
            <w:r w:rsidRPr="002813C8">
              <w:rPr>
                <w:rFonts w:cs="Arial"/>
                <w:sz w:val="20"/>
                <w:szCs w:val="20"/>
                <w:lang w:val="en-GB"/>
              </w:rPr>
              <w:t>2013</w:t>
            </w:r>
          </w:p>
        </w:tc>
        <w:tc>
          <w:tcPr>
            <w:tcW w:w="200" w:type="pct"/>
            <w:vAlign w:val="center"/>
          </w:tcPr>
          <w:p w:rsidR="006215A0" w:rsidRPr="002813C8" w:rsidRDefault="006215A0" w:rsidP="006215A0">
            <w:pPr>
              <w:spacing w:after="180"/>
              <w:rPr>
                <w:rFonts w:cs="Arial"/>
                <w:sz w:val="20"/>
                <w:szCs w:val="20"/>
                <w:lang w:val="en-GB"/>
              </w:rPr>
            </w:pPr>
            <w:r w:rsidRPr="002813C8">
              <w:rPr>
                <w:rFonts w:cs="Arial"/>
                <w:sz w:val="20"/>
                <w:szCs w:val="20"/>
                <w:lang w:val="en-GB"/>
              </w:rPr>
              <w:t>2014</w:t>
            </w:r>
          </w:p>
        </w:tc>
        <w:tc>
          <w:tcPr>
            <w:tcW w:w="200" w:type="pct"/>
            <w:vAlign w:val="center"/>
          </w:tcPr>
          <w:p w:rsidR="006215A0" w:rsidRPr="002813C8" w:rsidRDefault="006215A0" w:rsidP="006215A0">
            <w:pPr>
              <w:spacing w:after="180"/>
              <w:rPr>
                <w:rFonts w:cs="Arial"/>
                <w:sz w:val="20"/>
                <w:szCs w:val="20"/>
                <w:lang w:val="en-GB"/>
              </w:rPr>
            </w:pPr>
            <w:r w:rsidRPr="002813C8">
              <w:rPr>
                <w:rFonts w:cs="Arial"/>
                <w:sz w:val="20"/>
                <w:szCs w:val="20"/>
                <w:lang w:val="en-GB"/>
              </w:rPr>
              <w:t>2015</w:t>
            </w:r>
          </w:p>
        </w:tc>
        <w:tc>
          <w:tcPr>
            <w:tcW w:w="200" w:type="pct"/>
            <w:vAlign w:val="center"/>
          </w:tcPr>
          <w:p w:rsidR="006215A0" w:rsidRPr="002813C8" w:rsidRDefault="006215A0" w:rsidP="006215A0">
            <w:pPr>
              <w:spacing w:after="180"/>
              <w:rPr>
                <w:rFonts w:cs="Arial"/>
                <w:sz w:val="20"/>
                <w:szCs w:val="20"/>
                <w:lang w:val="en-GB"/>
              </w:rPr>
            </w:pPr>
            <w:r w:rsidRPr="002813C8">
              <w:rPr>
                <w:rFonts w:cs="Arial"/>
                <w:sz w:val="20"/>
                <w:szCs w:val="20"/>
                <w:lang w:val="en-GB"/>
              </w:rPr>
              <w:t>2016</w:t>
            </w:r>
          </w:p>
        </w:tc>
        <w:tc>
          <w:tcPr>
            <w:tcW w:w="200" w:type="pct"/>
            <w:vAlign w:val="center"/>
          </w:tcPr>
          <w:p w:rsidR="006215A0" w:rsidRPr="002813C8" w:rsidRDefault="006215A0" w:rsidP="006215A0">
            <w:pPr>
              <w:spacing w:after="180"/>
              <w:rPr>
                <w:rFonts w:cs="Arial"/>
                <w:sz w:val="20"/>
                <w:szCs w:val="20"/>
                <w:lang w:val="en-GB"/>
              </w:rPr>
            </w:pPr>
            <w:r w:rsidRPr="002813C8">
              <w:rPr>
                <w:rFonts w:cs="Arial"/>
                <w:sz w:val="20"/>
                <w:szCs w:val="20"/>
                <w:lang w:val="en-GB"/>
              </w:rPr>
              <w:t>2017</w:t>
            </w:r>
          </w:p>
        </w:tc>
        <w:tc>
          <w:tcPr>
            <w:tcW w:w="200" w:type="pct"/>
            <w:vAlign w:val="center"/>
          </w:tcPr>
          <w:p w:rsidR="006215A0" w:rsidRPr="002813C8" w:rsidRDefault="006215A0" w:rsidP="006215A0">
            <w:pPr>
              <w:spacing w:after="180"/>
              <w:rPr>
                <w:rFonts w:cs="Arial"/>
                <w:sz w:val="20"/>
                <w:szCs w:val="20"/>
                <w:lang w:val="en-GB"/>
              </w:rPr>
            </w:pPr>
            <w:r w:rsidRPr="002813C8">
              <w:rPr>
                <w:rFonts w:cs="Arial"/>
                <w:sz w:val="20"/>
                <w:szCs w:val="20"/>
                <w:lang w:val="en-GB"/>
              </w:rPr>
              <w:t>2018</w:t>
            </w:r>
          </w:p>
        </w:tc>
        <w:tc>
          <w:tcPr>
            <w:tcW w:w="200" w:type="pct"/>
            <w:vAlign w:val="center"/>
          </w:tcPr>
          <w:p w:rsidR="006215A0" w:rsidRPr="002813C8" w:rsidRDefault="006215A0" w:rsidP="006215A0">
            <w:pPr>
              <w:spacing w:after="180"/>
              <w:rPr>
                <w:rFonts w:cs="Arial"/>
                <w:sz w:val="20"/>
                <w:szCs w:val="20"/>
                <w:lang w:val="en-GB"/>
              </w:rPr>
            </w:pPr>
            <w:r w:rsidRPr="002813C8">
              <w:rPr>
                <w:rFonts w:cs="Arial"/>
                <w:sz w:val="20"/>
                <w:szCs w:val="20"/>
                <w:lang w:val="en-GB"/>
              </w:rPr>
              <w:t>2019</w:t>
            </w:r>
          </w:p>
        </w:tc>
        <w:tc>
          <w:tcPr>
            <w:tcW w:w="200" w:type="pct"/>
            <w:vAlign w:val="center"/>
          </w:tcPr>
          <w:p w:rsidR="006215A0" w:rsidRPr="002813C8" w:rsidRDefault="006215A0" w:rsidP="006215A0">
            <w:pPr>
              <w:spacing w:after="180"/>
              <w:rPr>
                <w:rFonts w:cs="Arial"/>
                <w:sz w:val="20"/>
                <w:szCs w:val="20"/>
                <w:lang w:val="en-GB"/>
              </w:rPr>
            </w:pPr>
            <w:r w:rsidRPr="002813C8">
              <w:rPr>
                <w:rFonts w:cs="Arial"/>
                <w:sz w:val="20"/>
                <w:szCs w:val="20"/>
                <w:lang w:val="en-GB"/>
              </w:rPr>
              <w:t>2020</w:t>
            </w:r>
          </w:p>
        </w:tc>
      </w:tr>
      <w:tr w:rsidR="006215A0" w:rsidRPr="00544A13" w:rsidTr="004A579A">
        <w:trPr>
          <w:cnfStyle w:val="000000100000"/>
          <w:trHeight w:val="147"/>
        </w:trPr>
        <w:tc>
          <w:tcPr>
            <w:tcW w:w="815" w:type="pct"/>
            <w:shd w:val="clear" w:color="auto" w:fill="D9D9D9" w:themeFill="background1" w:themeFillShade="D9"/>
            <w:vAlign w:val="center"/>
          </w:tcPr>
          <w:p w:rsidR="006215A0" w:rsidRPr="002813C8" w:rsidRDefault="006215A0" w:rsidP="006215A0">
            <w:pPr>
              <w:pStyle w:val="TableText0"/>
            </w:pPr>
            <w:r w:rsidRPr="002813C8">
              <w:t>Corporate managers and directors</w:t>
            </w:r>
          </w:p>
        </w:tc>
        <w:tc>
          <w:tcPr>
            <w:tcW w:w="200" w:type="pct"/>
            <w:shd w:val="clear" w:color="auto" w:fill="D9D9D9" w:themeFill="background1" w:themeFillShade="D9"/>
          </w:tcPr>
          <w:p w:rsidR="006215A0" w:rsidRPr="002813C8" w:rsidRDefault="006215A0" w:rsidP="006215A0">
            <w:pPr>
              <w:pStyle w:val="TableText0"/>
            </w:pPr>
            <w:r w:rsidRPr="002813C8">
              <w:t>358</w:t>
            </w:r>
          </w:p>
        </w:tc>
        <w:tc>
          <w:tcPr>
            <w:tcW w:w="200" w:type="pct"/>
            <w:shd w:val="clear" w:color="auto" w:fill="D9D9D9" w:themeFill="background1" w:themeFillShade="D9"/>
          </w:tcPr>
          <w:p w:rsidR="006215A0" w:rsidRPr="002813C8" w:rsidRDefault="006215A0" w:rsidP="006215A0">
            <w:pPr>
              <w:pStyle w:val="TableText0"/>
            </w:pPr>
            <w:r w:rsidRPr="002813C8">
              <w:t>358</w:t>
            </w:r>
          </w:p>
        </w:tc>
        <w:tc>
          <w:tcPr>
            <w:tcW w:w="200" w:type="pct"/>
            <w:shd w:val="clear" w:color="auto" w:fill="D9D9D9" w:themeFill="background1" w:themeFillShade="D9"/>
          </w:tcPr>
          <w:p w:rsidR="006215A0" w:rsidRPr="002813C8" w:rsidRDefault="006215A0" w:rsidP="006215A0">
            <w:pPr>
              <w:pStyle w:val="TableText0"/>
            </w:pPr>
            <w:r w:rsidRPr="002813C8">
              <w:t>363</w:t>
            </w:r>
          </w:p>
        </w:tc>
        <w:tc>
          <w:tcPr>
            <w:tcW w:w="200" w:type="pct"/>
            <w:shd w:val="clear" w:color="auto" w:fill="D9D9D9" w:themeFill="background1" w:themeFillShade="D9"/>
          </w:tcPr>
          <w:p w:rsidR="006215A0" w:rsidRPr="002813C8" w:rsidRDefault="006215A0" w:rsidP="006215A0">
            <w:pPr>
              <w:pStyle w:val="TableText0"/>
            </w:pPr>
            <w:r w:rsidRPr="002813C8">
              <w:t>366</w:t>
            </w:r>
          </w:p>
        </w:tc>
        <w:tc>
          <w:tcPr>
            <w:tcW w:w="200" w:type="pct"/>
            <w:shd w:val="clear" w:color="auto" w:fill="D9D9D9" w:themeFill="background1" w:themeFillShade="D9"/>
          </w:tcPr>
          <w:p w:rsidR="006215A0" w:rsidRPr="002813C8" w:rsidRDefault="006215A0" w:rsidP="006215A0">
            <w:pPr>
              <w:pStyle w:val="TableText0"/>
            </w:pPr>
            <w:r w:rsidRPr="002813C8">
              <w:t>369</w:t>
            </w:r>
          </w:p>
        </w:tc>
        <w:tc>
          <w:tcPr>
            <w:tcW w:w="200" w:type="pct"/>
            <w:shd w:val="clear" w:color="auto" w:fill="D9D9D9" w:themeFill="background1" w:themeFillShade="D9"/>
          </w:tcPr>
          <w:p w:rsidR="006215A0" w:rsidRPr="002813C8" w:rsidRDefault="006215A0" w:rsidP="006215A0">
            <w:pPr>
              <w:pStyle w:val="TableText0"/>
            </w:pPr>
            <w:r w:rsidRPr="002813C8">
              <w:t>371</w:t>
            </w:r>
          </w:p>
        </w:tc>
        <w:tc>
          <w:tcPr>
            <w:tcW w:w="200" w:type="pct"/>
            <w:shd w:val="clear" w:color="auto" w:fill="D9D9D9" w:themeFill="background1" w:themeFillShade="D9"/>
          </w:tcPr>
          <w:p w:rsidR="006215A0" w:rsidRPr="002813C8" w:rsidRDefault="006215A0" w:rsidP="006215A0">
            <w:pPr>
              <w:pStyle w:val="TableText0"/>
            </w:pPr>
            <w:r w:rsidRPr="002813C8">
              <w:t>374</w:t>
            </w:r>
          </w:p>
        </w:tc>
        <w:tc>
          <w:tcPr>
            <w:tcW w:w="200" w:type="pct"/>
            <w:shd w:val="clear" w:color="auto" w:fill="D9D9D9" w:themeFill="background1" w:themeFillShade="D9"/>
          </w:tcPr>
          <w:p w:rsidR="006215A0" w:rsidRPr="002813C8" w:rsidRDefault="006215A0" w:rsidP="006215A0">
            <w:pPr>
              <w:pStyle w:val="TableText0"/>
            </w:pPr>
            <w:r w:rsidRPr="002813C8">
              <w:t>377</w:t>
            </w:r>
          </w:p>
        </w:tc>
        <w:tc>
          <w:tcPr>
            <w:tcW w:w="200" w:type="pct"/>
            <w:shd w:val="clear" w:color="auto" w:fill="D9D9D9" w:themeFill="background1" w:themeFillShade="D9"/>
          </w:tcPr>
          <w:p w:rsidR="006215A0" w:rsidRPr="002813C8" w:rsidRDefault="006215A0" w:rsidP="006215A0">
            <w:pPr>
              <w:pStyle w:val="TableText0"/>
            </w:pPr>
            <w:r w:rsidRPr="002813C8">
              <w:t>380</w:t>
            </w:r>
          </w:p>
        </w:tc>
        <w:tc>
          <w:tcPr>
            <w:tcW w:w="200" w:type="pct"/>
            <w:shd w:val="clear" w:color="auto" w:fill="D9D9D9" w:themeFill="background1" w:themeFillShade="D9"/>
          </w:tcPr>
          <w:p w:rsidR="006215A0" w:rsidRPr="002813C8" w:rsidRDefault="006215A0" w:rsidP="006215A0">
            <w:pPr>
              <w:pStyle w:val="TableText0"/>
            </w:pPr>
            <w:r w:rsidRPr="002813C8">
              <w:t>381</w:t>
            </w:r>
          </w:p>
        </w:tc>
        <w:tc>
          <w:tcPr>
            <w:tcW w:w="200" w:type="pct"/>
            <w:shd w:val="clear" w:color="auto" w:fill="D9D9D9" w:themeFill="background1" w:themeFillShade="D9"/>
          </w:tcPr>
          <w:p w:rsidR="006215A0" w:rsidRPr="002813C8" w:rsidRDefault="006215A0" w:rsidP="006215A0">
            <w:pPr>
              <w:pStyle w:val="TableText0"/>
            </w:pPr>
            <w:r w:rsidRPr="002813C8">
              <w:t>382</w:t>
            </w:r>
          </w:p>
        </w:tc>
      </w:tr>
      <w:tr w:rsidR="006215A0" w:rsidRPr="00544A13" w:rsidTr="004A579A">
        <w:trPr>
          <w:cnfStyle w:val="000000010000"/>
          <w:trHeight w:val="147"/>
        </w:trPr>
        <w:tc>
          <w:tcPr>
            <w:tcW w:w="815" w:type="pct"/>
            <w:vAlign w:val="center"/>
          </w:tcPr>
          <w:p w:rsidR="006215A0" w:rsidRPr="002813C8" w:rsidRDefault="006215A0" w:rsidP="006215A0">
            <w:pPr>
              <w:pStyle w:val="TableText0"/>
              <w:rPr>
                <w:color w:val="000000"/>
              </w:rPr>
            </w:pPr>
            <w:r w:rsidRPr="002813C8">
              <w:rPr>
                <w:color w:val="000000"/>
              </w:rPr>
              <w:t>Adjusted proportion of Corporate Managers and Directors</w:t>
            </w:r>
          </w:p>
        </w:tc>
        <w:tc>
          <w:tcPr>
            <w:tcW w:w="200" w:type="pct"/>
            <w:vAlign w:val="center"/>
          </w:tcPr>
          <w:p w:rsidR="006215A0" w:rsidRPr="002813C8" w:rsidRDefault="006215A0" w:rsidP="006215A0">
            <w:pPr>
              <w:pStyle w:val="TableText0"/>
              <w:rPr>
                <w:color w:val="000000"/>
              </w:rPr>
            </w:pPr>
            <w:r w:rsidRPr="002813C8">
              <w:rPr>
                <w:color w:val="000000"/>
              </w:rPr>
              <w:t>61</w:t>
            </w:r>
          </w:p>
        </w:tc>
        <w:tc>
          <w:tcPr>
            <w:tcW w:w="200" w:type="pct"/>
            <w:vAlign w:val="center"/>
          </w:tcPr>
          <w:p w:rsidR="006215A0" w:rsidRPr="002813C8" w:rsidRDefault="006215A0" w:rsidP="006215A0">
            <w:pPr>
              <w:pStyle w:val="TableText0"/>
              <w:rPr>
                <w:color w:val="000000"/>
              </w:rPr>
            </w:pPr>
            <w:r w:rsidRPr="002813C8">
              <w:rPr>
                <w:color w:val="000000"/>
              </w:rPr>
              <w:t>61</w:t>
            </w:r>
          </w:p>
        </w:tc>
        <w:tc>
          <w:tcPr>
            <w:tcW w:w="200" w:type="pct"/>
            <w:vAlign w:val="center"/>
          </w:tcPr>
          <w:p w:rsidR="006215A0" w:rsidRPr="002813C8" w:rsidRDefault="006215A0" w:rsidP="006215A0">
            <w:pPr>
              <w:pStyle w:val="TableText0"/>
              <w:rPr>
                <w:color w:val="000000"/>
              </w:rPr>
            </w:pPr>
            <w:r w:rsidRPr="002813C8">
              <w:rPr>
                <w:color w:val="000000"/>
              </w:rPr>
              <w:t>62</w:t>
            </w:r>
          </w:p>
        </w:tc>
        <w:tc>
          <w:tcPr>
            <w:tcW w:w="200" w:type="pct"/>
            <w:vAlign w:val="center"/>
          </w:tcPr>
          <w:p w:rsidR="006215A0" w:rsidRPr="002813C8" w:rsidRDefault="006215A0" w:rsidP="006215A0">
            <w:pPr>
              <w:pStyle w:val="TableText0"/>
              <w:rPr>
                <w:color w:val="000000"/>
              </w:rPr>
            </w:pPr>
            <w:r w:rsidRPr="002813C8">
              <w:rPr>
                <w:color w:val="000000"/>
              </w:rPr>
              <w:t>63</w:t>
            </w:r>
          </w:p>
        </w:tc>
        <w:tc>
          <w:tcPr>
            <w:tcW w:w="200" w:type="pct"/>
            <w:vAlign w:val="center"/>
          </w:tcPr>
          <w:p w:rsidR="006215A0" w:rsidRPr="002813C8" w:rsidRDefault="006215A0" w:rsidP="006215A0">
            <w:pPr>
              <w:pStyle w:val="TableText0"/>
              <w:rPr>
                <w:color w:val="000000"/>
              </w:rPr>
            </w:pPr>
            <w:r w:rsidRPr="002813C8">
              <w:rPr>
                <w:color w:val="000000"/>
              </w:rPr>
              <w:t>63</w:t>
            </w:r>
          </w:p>
        </w:tc>
        <w:tc>
          <w:tcPr>
            <w:tcW w:w="200" w:type="pct"/>
            <w:vAlign w:val="center"/>
          </w:tcPr>
          <w:p w:rsidR="006215A0" w:rsidRPr="002813C8" w:rsidRDefault="006215A0" w:rsidP="006215A0">
            <w:pPr>
              <w:pStyle w:val="TableText0"/>
              <w:rPr>
                <w:color w:val="000000"/>
              </w:rPr>
            </w:pPr>
            <w:r w:rsidRPr="002813C8">
              <w:rPr>
                <w:color w:val="000000"/>
              </w:rPr>
              <w:t>63</w:t>
            </w:r>
          </w:p>
        </w:tc>
        <w:tc>
          <w:tcPr>
            <w:tcW w:w="200" w:type="pct"/>
            <w:vAlign w:val="center"/>
          </w:tcPr>
          <w:p w:rsidR="006215A0" w:rsidRPr="002813C8" w:rsidRDefault="006215A0" w:rsidP="006215A0">
            <w:pPr>
              <w:pStyle w:val="TableText0"/>
              <w:rPr>
                <w:color w:val="000000"/>
              </w:rPr>
            </w:pPr>
            <w:r w:rsidRPr="002813C8">
              <w:rPr>
                <w:color w:val="000000"/>
              </w:rPr>
              <w:t>64</w:t>
            </w:r>
          </w:p>
        </w:tc>
        <w:tc>
          <w:tcPr>
            <w:tcW w:w="200" w:type="pct"/>
            <w:vAlign w:val="center"/>
          </w:tcPr>
          <w:p w:rsidR="006215A0" w:rsidRPr="002813C8" w:rsidRDefault="006215A0" w:rsidP="006215A0">
            <w:pPr>
              <w:pStyle w:val="TableText0"/>
              <w:rPr>
                <w:color w:val="000000"/>
              </w:rPr>
            </w:pPr>
            <w:r w:rsidRPr="002813C8">
              <w:rPr>
                <w:color w:val="000000"/>
              </w:rPr>
              <w:t>64</w:t>
            </w:r>
          </w:p>
        </w:tc>
        <w:tc>
          <w:tcPr>
            <w:tcW w:w="200" w:type="pct"/>
            <w:vAlign w:val="center"/>
          </w:tcPr>
          <w:p w:rsidR="006215A0" w:rsidRPr="002813C8" w:rsidRDefault="006215A0" w:rsidP="006215A0">
            <w:pPr>
              <w:pStyle w:val="TableText0"/>
              <w:rPr>
                <w:color w:val="000000"/>
              </w:rPr>
            </w:pPr>
            <w:r w:rsidRPr="002813C8">
              <w:rPr>
                <w:color w:val="000000"/>
              </w:rPr>
              <w:t>65</w:t>
            </w:r>
          </w:p>
        </w:tc>
        <w:tc>
          <w:tcPr>
            <w:tcW w:w="200" w:type="pct"/>
            <w:vAlign w:val="center"/>
          </w:tcPr>
          <w:p w:rsidR="006215A0" w:rsidRPr="002813C8" w:rsidRDefault="006215A0" w:rsidP="006215A0">
            <w:pPr>
              <w:pStyle w:val="TableText0"/>
              <w:rPr>
                <w:color w:val="000000"/>
              </w:rPr>
            </w:pPr>
            <w:r w:rsidRPr="002813C8">
              <w:rPr>
                <w:color w:val="000000"/>
              </w:rPr>
              <w:t>65</w:t>
            </w:r>
          </w:p>
        </w:tc>
        <w:tc>
          <w:tcPr>
            <w:tcW w:w="200" w:type="pct"/>
            <w:vAlign w:val="center"/>
          </w:tcPr>
          <w:p w:rsidR="006215A0" w:rsidRPr="002813C8" w:rsidRDefault="006215A0" w:rsidP="006215A0">
            <w:pPr>
              <w:pStyle w:val="TableText0"/>
              <w:rPr>
                <w:color w:val="000000"/>
              </w:rPr>
            </w:pPr>
            <w:r w:rsidRPr="002813C8">
              <w:rPr>
                <w:color w:val="000000"/>
              </w:rPr>
              <w:t>65</w:t>
            </w:r>
          </w:p>
        </w:tc>
      </w:tr>
      <w:tr w:rsidR="006215A0" w:rsidRPr="00544A13" w:rsidTr="004A579A">
        <w:trPr>
          <w:cnfStyle w:val="000000100000"/>
          <w:trHeight w:val="147"/>
        </w:trPr>
        <w:tc>
          <w:tcPr>
            <w:tcW w:w="815" w:type="pct"/>
            <w:shd w:val="clear" w:color="auto" w:fill="D9D9D9" w:themeFill="background1" w:themeFillShade="D9"/>
            <w:vAlign w:val="center"/>
          </w:tcPr>
          <w:p w:rsidR="006215A0" w:rsidRPr="002813C8" w:rsidRDefault="006215A0" w:rsidP="006215A0">
            <w:pPr>
              <w:pStyle w:val="TableText0"/>
            </w:pPr>
            <w:r w:rsidRPr="002813C8">
              <w:t>Business and Public Service related professional</w:t>
            </w:r>
          </w:p>
        </w:tc>
        <w:tc>
          <w:tcPr>
            <w:tcW w:w="200" w:type="pct"/>
            <w:shd w:val="clear" w:color="auto" w:fill="D9D9D9" w:themeFill="background1" w:themeFillShade="D9"/>
          </w:tcPr>
          <w:p w:rsidR="006215A0" w:rsidRPr="002813C8" w:rsidRDefault="006215A0" w:rsidP="006215A0">
            <w:pPr>
              <w:pStyle w:val="TableText0"/>
            </w:pPr>
            <w:r w:rsidRPr="002813C8">
              <w:t>303</w:t>
            </w:r>
          </w:p>
        </w:tc>
        <w:tc>
          <w:tcPr>
            <w:tcW w:w="200" w:type="pct"/>
            <w:shd w:val="clear" w:color="auto" w:fill="D9D9D9" w:themeFill="background1" w:themeFillShade="D9"/>
          </w:tcPr>
          <w:p w:rsidR="006215A0" w:rsidRPr="002813C8" w:rsidRDefault="006215A0" w:rsidP="006215A0">
            <w:pPr>
              <w:pStyle w:val="TableText0"/>
            </w:pPr>
            <w:r w:rsidRPr="002813C8">
              <w:t>305</w:t>
            </w:r>
          </w:p>
        </w:tc>
        <w:tc>
          <w:tcPr>
            <w:tcW w:w="200" w:type="pct"/>
            <w:shd w:val="clear" w:color="auto" w:fill="D9D9D9" w:themeFill="background1" w:themeFillShade="D9"/>
          </w:tcPr>
          <w:p w:rsidR="006215A0" w:rsidRPr="002813C8" w:rsidRDefault="006215A0" w:rsidP="006215A0">
            <w:pPr>
              <w:pStyle w:val="TableText0"/>
            </w:pPr>
            <w:r w:rsidRPr="002813C8">
              <w:t>311</w:t>
            </w:r>
          </w:p>
        </w:tc>
        <w:tc>
          <w:tcPr>
            <w:tcW w:w="200" w:type="pct"/>
            <w:shd w:val="clear" w:color="auto" w:fill="D9D9D9" w:themeFill="background1" w:themeFillShade="D9"/>
          </w:tcPr>
          <w:p w:rsidR="006215A0" w:rsidRPr="002813C8" w:rsidRDefault="006215A0" w:rsidP="006215A0">
            <w:pPr>
              <w:pStyle w:val="TableText0"/>
            </w:pPr>
            <w:r w:rsidRPr="002813C8">
              <w:t>316</w:t>
            </w:r>
          </w:p>
        </w:tc>
        <w:tc>
          <w:tcPr>
            <w:tcW w:w="200" w:type="pct"/>
            <w:shd w:val="clear" w:color="auto" w:fill="D9D9D9" w:themeFill="background1" w:themeFillShade="D9"/>
          </w:tcPr>
          <w:p w:rsidR="006215A0" w:rsidRPr="002813C8" w:rsidRDefault="006215A0" w:rsidP="006215A0">
            <w:pPr>
              <w:pStyle w:val="TableText0"/>
            </w:pPr>
            <w:r w:rsidRPr="002813C8">
              <w:t>321</w:t>
            </w:r>
          </w:p>
        </w:tc>
        <w:tc>
          <w:tcPr>
            <w:tcW w:w="200" w:type="pct"/>
            <w:shd w:val="clear" w:color="auto" w:fill="D9D9D9" w:themeFill="background1" w:themeFillShade="D9"/>
          </w:tcPr>
          <w:p w:rsidR="006215A0" w:rsidRPr="002813C8" w:rsidRDefault="006215A0" w:rsidP="006215A0">
            <w:pPr>
              <w:pStyle w:val="TableText0"/>
            </w:pPr>
            <w:r w:rsidRPr="002813C8">
              <w:t>325</w:t>
            </w:r>
          </w:p>
        </w:tc>
        <w:tc>
          <w:tcPr>
            <w:tcW w:w="200" w:type="pct"/>
            <w:shd w:val="clear" w:color="auto" w:fill="D9D9D9" w:themeFill="background1" w:themeFillShade="D9"/>
          </w:tcPr>
          <w:p w:rsidR="006215A0" w:rsidRPr="002813C8" w:rsidRDefault="006215A0" w:rsidP="006215A0">
            <w:pPr>
              <w:pStyle w:val="TableText0"/>
            </w:pPr>
            <w:r w:rsidRPr="002813C8">
              <w:t>329</w:t>
            </w:r>
          </w:p>
        </w:tc>
        <w:tc>
          <w:tcPr>
            <w:tcW w:w="200" w:type="pct"/>
            <w:shd w:val="clear" w:color="auto" w:fill="D9D9D9" w:themeFill="background1" w:themeFillShade="D9"/>
          </w:tcPr>
          <w:p w:rsidR="006215A0" w:rsidRPr="002813C8" w:rsidRDefault="006215A0" w:rsidP="006215A0">
            <w:pPr>
              <w:pStyle w:val="TableText0"/>
            </w:pPr>
            <w:r w:rsidRPr="002813C8">
              <w:t>334</w:t>
            </w:r>
          </w:p>
        </w:tc>
        <w:tc>
          <w:tcPr>
            <w:tcW w:w="200" w:type="pct"/>
            <w:shd w:val="clear" w:color="auto" w:fill="D9D9D9" w:themeFill="background1" w:themeFillShade="D9"/>
          </w:tcPr>
          <w:p w:rsidR="006215A0" w:rsidRPr="002813C8" w:rsidRDefault="006215A0" w:rsidP="006215A0">
            <w:pPr>
              <w:pStyle w:val="TableText0"/>
            </w:pPr>
            <w:r w:rsidRPr="002813C8">
              <w:t>339</w:t>
            </w:r>
          </w:p>
        </w:tc>
        <w:tc>
          <w:tcPr>
            <w:tcW w:w="200" w:type="pct"/>
            <w:shd w:val="clear" w:color="auto" w:fill="D9D9D9" w:themeFill="background1" w:themeFillShade="D9"/>
          </w:tcPr>
          <w:p w:rsidR="006215A0" w:rsidRPr="002813C8" w:rsidRDefault="006215A0" w:rsidP="006215A0">
            <w:pPr>
              <w:pStyle w:val="TableText0"/>
            </w:pPr>
            <w:r w:rsidRPr="002813C8">
              <w:t>342</w:t>
            </w:r>
          </w:p>
        </w:tc>
        <w:tc>
          <w:tcPr>
            <w:tcW w:w="200" w:type="pct"/>
            <w:shd w:val="clear" w:color="auto" w:fill="D9D9D9" w:themeFill="background1" w:themeFillShade="D9"/>
          </w:tcPr>
          <w:p w:rsidR="006215A0" w:rsidRPr="002813C8" w:rsidRDefault="006215A0" w:rsidP="006215A0">
            <w:pPr>
              <w:pStyle w:val="TableText0"/>
            </w:pPr>
            <w:r w:rsidRPr="002813C8">
              <w:t>346</w:t>
            </w:r>
          </w:p>
        </w:tc>
      </w:tr>
      <w:tr w:rsidR="006215A0" w:rsidRPr="00544A13" w:rsidTr="004A579A">
        <w:trPr>
          <w:cnfStyle w:val="000000010000"/>
          <w:trHeight w:val="147"/>
        </w:trPr>
        <w:tc>
          <w:tcPr>
            <w:tcW w:w="815" w:type="pct"/>
            <w:vAlign w:val="center"/>
          </w:tcPr>
          <w:p w:rsidR="006215A0" w:rsidRPr="002813C8" w:rsidRDefault="006215A0" w:rsidP="006215A0">
            <w:pPr>
              <w:pStyle w:val="TableText0"/>
              <w:rPr>
                <w:color w:val="000000"/>
              </w:rPr>
            </w:pPr>
            <w:r w:rsidRPr="002813C8">
              <w:rPr>
                <w:color w:val="000000"/>
              </w:rPr>
              <w:t>Adjusted proportion of  Business and Public Service related professionals</w:t>
            </w:r>
          </w:p>
        </w:tc>
        <w:tc>
          <w:tcPr>
            <w:tcW w:w="200" w:type="pct"/>
            <w:vAlign w:val="center"/>
          </w:tcPr>
          <w:p w:rsidR="006215A0" w:rsidRPr="002813C8" w:rsidRDefault="006215A0" w:rsidP="006215A0">
            <w:pPr>
              <w:pStyle w:val="TableText0"/>
              <w:rPr>
                <w:color w:val="000000"/>
              </w:rPr>
            </w:pPr>
            <w:r w:rsidRPr="002813C8">
              <w:rPr>
                <w:color w:val="000000"/>
              </w:rPr>
              <w:t>135</w:t>
            </w:r>
          </w:p>
        </w:tc>
        <w:tc>
          <w:tcPr>
            <w:tcW w:w="200" w:type="pct"/>
            <w:vAlign w:val="center"/>
          </w:tcPr>
          <w:p w:rsidR="006215A0" w:rsidRPr="002813C8" w:rsidRDefault="006215A0" w:rsidP="006215A0">
            <w:pPr>
              <w:pStyle w:val="TableText0"/>
              <w:rPr>
                <w:color w:val="000000"/>
              </w:rPr>
            </w:pPr>
            <w:r w:rsidRPr="002813C8">
              <w:rPr>
                <w:color w:val="000000"/>
              </w:rPr>
              <w:t>136</w:t>
            </w:r>
          </w:p>
        </w:tc>
        <w:tc>
          <w:tcPr>
            <w:tcW w:w="200" w:type="pct"/>
            <w:vAlign w:val="center"/>
          </w:tcPr>
          <w:p w:rsidR="006215A0" w:rsidRPr="002813C8" w:rsidRDefault="006215A0" w:rsidP="006215A0">
            <w:pPr>
              <w:pStyle w:val="TableText0"/>
              <w:rPr>
                <w:color w:val="000000"/>
              </w:rPr>
            </w:pPr>
            <w:r w:rsidRPr="002813C8">
              <w:rPr>
                <w:color w:val="000000"/>
              </w:rPr>
              <w:t>139</w:t>
            </w:r>
          </w:p>
        </w:tc>
        <w:tc>
          <w:tcPr>
            <w:tcW w:w="200" w:type="pct"/>
            <w:vAlign w:val="center"/>
          </w:tcPr>
          <w:p w:rsidR="006215A0" w:rsidRPr="002813C8" w:rsidRDefault="006215A0" w:rsidP="006215A0">
            <w:pPr>
              <w:pStyle w:val="TableText0"/>
              <w:rPr>
                <w:color w:val="000000"/>
              </w:rPr>
            </w:pPr>
            <w:r w:rsidRPr="002813C8">
              <w:rPr>
                <w:color w:val="000000"/>
              </w:rPr>
              <w:t>141</w:t>
            </w:r>
          </w:p>
        </w:tc>
        <w:tc>
          <w:tcPr>
            <w:tcW w:w="200" w:type="pct"/>
            <w:vAlign w:val="center"/>
          </w:tcPr>
          <w:p w:rsidR="006215A0" w:rsidRPr="002813C8" w:rsidRDefault="006215A0" w:rsidP="006215A0">
            <w:pPr>
              <w:pStyle w:val="TableText0"/>
              <w:rPr>
                <w:color w:val="000000"/>
              </w:rPr>
            </w:pPr>
            <w:r w:rsidRPr="002813C8">
              <w:rPr>
                <w:color w:val="000000"/>
              </w:rPr>
              <w:t>143</w:t>
            </w:r>
          </w:p>
        </w:tc>
        <w:tc>
          <w:tcPr>
            <w:tcW w:w="200" w:type="pct"/>
            <w:vAlign w:val="center"/>
          </w:tcPr>
          <w:p w:rsidR="006215A0" w:rsidRPr="002813C8" w:rsidRDefault="006215A0" w:rsidP="006215A0">
            <w:pPr>
              <w:pStyle w:val="TableText0"/>
              <w:rPr>
                <w:color w:val="000000"/>
              </w:rPr>
            </w:pPr>
            <w:r w:rsidRPr="002813C8">
              <w:rPr>
                <w:color w:val="000000"/>
              </w:rPr>
              <w:t>145</w:t>
            </w:r>
          </w:p>
        </w:tc>
        <w:tc>
          <w:tcPr>
            <w:tcW w:w="200" w:type="pct"/>
            <w:vAlign w:val="center"/>
          </w:tcPr>
          <w:p w:rsidR="006215A0" w:rsidRPr="002813C8" w:rsidRDefault="006215A0" w:rsidP="006215A0">
            <w:pPr>
              <w:pStyle w:val="TableText0"/>
              <w:rPr>
                <w:color w:val="000000"/>
              </w:rPr>
            </w:pPr>
            <w:r w:rsidRPr="002813C8">
              <w:rPr>
                <w:color w:val="000000"/>
              </w:rPr>
              <w:t>147</w:t>
            </w:r>
          </w:p>
        </w:tc>
        <w:tc>
          <w:tcPr>
            <w:tcW w:w="200" w:type="pct"/>
            <w:vAlign w:val="center"/>
          </w:tcPr>
          <w:p w:rsidR="006215A0" w:rsidRPr="002813C8" w:rsidRDefault="006215A0" w:rsidP="006215A0">
            <w:pPr>
              <w:pStyle w:val="TableText0"/>
              <w:rPr>
                <w:color w:val="000000"/>
              </w:rPr>
            </w:pPr>
            <w:r w:rsidRPr="002813C8">
              <w:rPr>
                <w:color w:val="000000"/>
              </w:rPr>
              <w:t>149</w:t>
            </w:r>
          </w:p>
        </w:tc>
        <w:tc>
          <w:tcPr>
            <w:tcW w:w="200" w:type="pct"/>
            <w:vAlign w:val="center"/>
          </w:tcPr>
          <w:p w:rsidR="006215A0" w:rsidRPr="002813C8" w:rsidRDefault="006215A0" w:rsidP="006215A0">
            <w:pPr>
              <w:pStyle w:val="TableText0"/>
              <w:rPr>
                <w:color w:val="000000"/>
              </w:rPr>
            </w:pPr>
            <w:r w:rsidRPr="002813C8">
              <w:rPr>
                <w:color w:val="000000"/>
              </w:rPr>
              <w:t>151</w:t>
            </w:r>
          </w:p>
        </w:tc>
        <w:tc>
          <w:tcPr>
            <w:tcW w:w="200" w:type="pct"/>
            <w:vAlign w:val="center"/>
          </w:tcPr>
          <w:p w:rsidR="006215A0" w:rsidRPr="002813C8" w:rsidRDefault="006215A0" w:rsidP="006215A0">
            <w:pPr>
              <w:pStyle w:val="TableText0"/>
              <w:rPr>
                <w:color w:val="000000"/>
              </w:rPr>
            </w:pPr>
            <w:r w:rsidRPr="002813C8">
              <w:rPr>
                <w:color w:val="000000"/>
              </w:rPr>
              <w:t>153</w:t>
            </w:r>
          </w:p>
        </w:tc>
        <w:tc>
          <w:tcPr>
            <w:tcW w:w="200" w:type="pct"/>
            <w:vAlign w:val="center"/>
          </w:tcPr>
          <w:p w:rsidR="006215A0" w:rsidRPr="002813C8" w:rsidRDefault="006215A0" w:rsidP="006215A0">
            <w:pPr>
              <w:pStyle w:val="TableText0"/>
              <w:rPr>
                <w:color w:val="000000"/>
              </w:rPr>
            </w:pPr>
            <w:r w:rsidRPr="002813C8">
              <w:rPr>
                <w:color w:val="000000"/>
              </w:rPr>
              <w:t>155</w:t>
            </w:r>
          </w:p>
        </w:tc>
      </w:tr>
      <w:tr w:rsidR="006215A0" w:rsidRPr="00544A13" w:rsidTr="004A579A">
        <w:trPr>
          <w:cnfStyle w:val="000000100000"/>
          <w:trHeight w:val="147"/>
        </w:trPr>
        <w:tc>
          <w:tcPr>
            <w:tcW w:w="815" w:type="pct"/>
            <w:shd w:val="clear" w:color="auto" w:fill="D9D9D9" w:themeFill="background1" w:themeFillShade="D9"/>
            <w:vAlign w:val="center"/>
          </w:tcPr>
          <w:p w:rsidR="006215A0" w:rsidRPr="002813C8" w:rsidRDefault="006215A0" w:rsidP="006215A0">
            <w:pPr>
              <w:pStyle w:val="TableText0"/>
            </w:pPr>
            <w:r w:rsidRPr="002813C8">
              <w:t>Sales occupations</w:t>
            </w:r>
          </w:p>
        </w:tc>
        <w:tc>
          <w:tcPr>
            <w:tcW w:w="200" w:type="pct"/>
            <w:shd w:val="clear" w:color="auto" w:fill="D9D9D9" w:themeFill="background1" w:themeFillShade="D9"/>
          </w:tcPr>
          <w:p w:rsidR="006215A0" w:rsidRPr="002813C8" w:rsidRDefault="006215A0" w:rsidP="006215A0">
            <w:pPr>
              <w:pStyle w:val="TableText0"/>
            </w:pPr>
            <w:r w:rsidRPr="002813C8">
              <w:t>26</w:t>
            </w:r>
          </w:p>
        </w:tc>
        <w:tc>
          <w:tcPr>
            <w:tcW w:w="200" w:type="pct"/>
            <w:shd w:val="clear" w:color="auto" w:fill="D9D9D9" w:themeFill="background1" w:themeFillShade="D9"/>
          </w:tcPr>
          <w:p w:rsidR="006215A0" w:rsidRPr="002813C8" w:rsidRDefault="006215A0" w:rsidP="006215A0">
            <w:pPr>
              <w:pStyle w:val="TableText0"/>
            </w:pPr>
            <w:r w:rsidRPr="002813C8">
              <w:t>26</w:t>
            </w:r>
          </w:p>
        </w:tc>
        <w:tc>
          <w:tcPr>
            <w:tcW w:w="200" w:type="pct"/>
            <w:shd w:val="clear" w:color="auto" w:fill="D9D9D9" w:themeFill="background1" w:themeFillShade="D9"/>
          </w:tcPr>
          <w:p w:rsidR="006215A0" w:rsidRPr="002813C8" w:rsidRDefault="006215A0" w:rsidP="006215A0">
            <w:pPr>
              <w:pStyle w:val="TableText0"/>
            </w:pPr>
            <w:r w:rsidRPr="002813C8">
              <w:t>26</w:t>
            </w:r>
          </w:p>
        </w:tc>
        <w:tc>
          <w:tcPr>
            <w:tcW w:w="200" w:type="pct"/>
            <w:shd w:val="clear" w:color="auto" w:fill="D9D9D9" w:themeFill="background1" w:themeFillShade="D9"/>
          </w:tcPr>
          <w:p w:rsidR="006215A0" w:rsidRPr="002813C8" w:rsidRDefault="006215A0" w:rsidP="006215A0">
            <w:pPr>
              <w:pStyle w:val="TableText0"/>
            </w:pPr>
            <w:r w:rsidRPr="002813C8">
              <w:t>26</w:t>
            </w:r>
          </w:p>
        </w:tc>
        <w:tc>
          <w:tcPr>
            <w:tcW w:w="200" w:type="pct"/>
            <w:shd w:val="clear" w:color="auto" w:fill="D9D9D9" w:themeFill="background1" w:themeFillShade="D9"/>
          </w:tcPr>
          <w:p w:rsidR="006215A0" w:rsidRPr="002813C8" w:rsidRDefault="006215A0" w:rsidP="006215A0">
            <w:pPr>
              <w:pStyle w:val="TableText0"/>
            </w:pPr>
            <w:r w:rsidRPr="002813C8">
              <w:t>26</w:t>
            </w:r>
          </w:p>
        </w:tc>
        <w:tc>
          <w:tcPr>
            <w:tcW w:w="200" w:type="pct"/>
            <w:shd w:val="clear" w:color="auto" w:fill="D9D9D9" w:themeFill="background1" w:themeFillShade="D9"/>
          </w:tcPr>
          <w:p w:rsidR="006215A0" w:rsidRPr="002813C8" w:rsidRDefault="006215A0" w:rsidP="006215A0">
            <w:pPr>
              <w:pStyle w:val="TableText0"/>
            </w:pPr>
            <w:r w:rsidRPr="002813C8">
              <w:t>26</w:t>
            </w:r>
          </w:p>
        </w:tc>
        <w:tc>
          <w:tcPr>
            <w:tcW w:w="200" w:type="pct"/>
            <w:shd w:val="clear" w:color="auto" w:fill="D9D9D9" w:themeFill="background1" w:themeFillShade="D9"/>
          </w:tcPr>
          <w:p w:rsidR="006215A0" w:rsidRPr="002813C8" w:rsidRDefault="006215A0" w:rsidP="006215A0">
            <w:pPr>
              <w:pStyle w:val="TableText0"/>
            </w:pPr>
            <w:r w:rsidRPr="002813C8">
              <w:t>26</w:t>
            </w:r>
          </w:p>
        </w:tc>
        <w:tc>
          <w:tcPr>
            <w:tcW w:w="200" w:type="pct"/>
            <w:shd w:val="clear" w:color="auto" w:fill="D9D9D9" w:themeFill="background1" w:themeFillShade="D9"/>
          </w:tcPr>
          <w:p w:rsidR="006215A0" w:rsidRPr="002813C8" w:rsidRDefault="006215A0" w:rsidP="006215A0">
            <w:pPr>
              <w:pStyle w:val="TableText0"/>
            </w:pPr>
            <w:r w:rsidRPr="002813C8">
              <w:t>26</w:t>
            </w:r>
          </w:p>
        </w:tc>
        <w:tc>
          <w:tcPr>
            <w:tcW w:w="200" w:type="pct"/>
            <w:shd w:val="clear" w:color="auto" w:fill="D9D9D9" w:themeFill="background1" w:themeFillShade="D9"/>
          </w:tcPr>
          <w:p w:rsidR="006215A0" w:rsidRPr="002813C8" w:rsidRDefault="006215A0" w:rsidP="006215A0">
            <w:pPr>
              <w:pStyle w:val="TableText0"/>
            </w:pPr>
            <w:r w:rsidRPr="002813C8">
              <w:t>25</w:t>
            </w:r>
          </w:p>
        </w:tc>
        <w:tc>
          <w:tcPr>
            <w:tcW w:w="200" w:type="pct"/>
            <w:shd w:val="clear" w:color="auto" w:fill="D9D9D9" w:themeFill="background1" w:themeFillShade="D9"/>
          </w:tcPr>
          <w:p w:rsidR="006215A0" w:rsidRPr="002813C8" w:rsidRDefault="006215A0" w:rsidP="006215A0">
            <w:pPr>
              <w:pStyle w:val="TableText0"/>
            </w:pPr>
            <w:r w:rsidRPr="002813C8">
              <w:t>25</w:t>
            </w:r>
          </w:p>
        </w:tc>
        <w:tc>
          <w:tcPr>
            <w:tcW w:w="200" w:type="pct"/>
            <w:shd w:val="clear" w:color="auto" w:fill="D9D9D9" w:themeFill="background1" w:themeFillShade="D9"/>
          </w:tcPr>
          <w:p w:rsidR="006215A0" w:rsidRPr="002813C8" w:rsidRDefault="006215A0" w:rsidP="006215A0">
            <w:pPr>
              <w:pStyle w:val="TableText0"/>
            </w:pPr>
            <w:r w:rsidRPr="002813C8">
              <w:t>25</w:t>
            </w:r>
          </w:p>
        </w:tc>
      </w:tr>
      <w:tr w:rsidR="006215A0" w:rsidRPr="00544A13" w:rsidTr="004A579A">
        <w:trPr>
          <w:cnfStyle w:val="000000010000"/>
          <w:trHeight w:val="147"/>
        </w:trPr>
        <w:tc>
          <w:tcPr>
            <w:tcW w:w="815" w:type="pct"/>
            <w:vAlign w:val="center"/>
          </w:tcPr>
          <w:p w:rsidR="006215A0" w:rsidRPr="002813C8" w:rsidRDefault="006215A0" w:rsidP="006215A0">
            <w:pPr>
              <w:pStyle w:val="TableText0"/>
              <w:rPr>
                <w:color w:val="000000"/>
              </w:rPr>
            </w:pPr>
            <w:r w:rsidRPr="002813C8">
              <w:rPr>
                <w:color w:val="000000"/>
              </w:rPr>
              <w:t>Adjusted proportion of Sales occupations</w:t>
            </w:r>
          </w:p>
        </w:tc>
        <w:tc>
          <w:tcPr>
            <w:tcW w:w="200" w:type="pct"/>
            <w:vAlign w:val="center"/>
          </w:tcPr>
          <w:p w:rsidR="006215A0" w:rsidRPr="002813C8" w:rsidRDefault="006215A0" w:rsidP="006215A0">
            <w:pPr>
              <w:pStyle w:val="TableText0"/>
              <w:rPr>
                <w:color w:val="000000"/>
              </w:rPr>
            </w:pPr>
            <w:r w:rsidRPr="002813C8">
              <w:rPr>
                <w:color w:val="000000"/>
              </w:rPr>
              <w:t>4</w:t>
            </w:r>
          </w:p>
        </w:tc>
        <w:tc>
          <w:tcPr>
            <w:tcW w:w="200" w:type="pct"/>
            <w:vAlign w:val="center"/>
          </w:tcPr>
          <w:p w:rsidR="006215A0" w:rsidRPr="002813C8" w:rsidRDefault="006215A0" w:rsidP="006215A0">
            <w:pPr>
              <w:pStyle w:val="TableText0"/>
              <w:rPr>
                <w:color w:val="000000"/>
              </w:rPr>
            </w:pPr>
            <w:r w:rsidRPr="002813C8">
              <w:rPr>
                <w:color w:val="000000"/>
              </w:rPr>
              <w:t>4</w:t>
            </w:r>
          </w:p>
        </w:tc>
        <w:tc>
          <w:tcPr>
            <w:tcW w:w="200" w:type="pct"/>
            <w:vAlign w:val="center"/>
          </w:tcPr>
          <w:p w:rsidR="006215A0" w:rsidRPr="002813C8" w:rsidRDefault="006215A0" w:rsidP="006215A0">
            <w:pPr>
              <w:pStyle w:val="TableText0"/>
              <w:rPr>
                <w:color w:val="000000"/>
              </w:rPr>
            </w:pPr>
            <w:r w:rsidRPr="002813C8">
              <w:rPr>
                <w:color w:val="000000"/>
              </w:rPr>
              <w:t>4</w:t>
            </w:r>
          </w:p>
        </w:tc>
        <w:tc>
          <w:tcPr>
            <w:tcW w:w="200" w:type="pct"/>
            <w:vAlign w:val="center"/>
          </w:tcPr>
          <w:p w:rsidR="006215A0" w:rsidRPr="002813C8" w:rsidRDefault="006215A0" w:rsidP="006215A0">
            <w:pPr>
              <w:pStyle w:val="TableText0"/>
              <w:rPr>
                <w:color w:val="000000"/>
              </w:rPr>
            </w:pPr>
            <w:r w:rsidRPr="002813C8">
              <w:rPr>
                <w:color w:val="000000"/>
              </w:rPr>
              <w:t>4</w:t>
            </w:r>
          </w:p>
        </w:tc>
        <w:tc>
          <w:tcPr>
            <w:tcW w:w="200" w:type="pct"/>
            <w:vAlign w:val="center"/>
          </w:tcPr>
          <w:p w:rsidR="006215A0" w:rsidRPr="002813C8" w:rsidRDefault="006215A0" w:rsidP="006215A0">
            <w:pPr>
              <w:pStyle w:val="TableText0"/>
              <w:rPr>
                <w:color w:val="000000"/>
              </w:rPr>
            </w:pPr>
            <w:r w:rsidRPr="002813C8">
              <w:rPr>
                <w:color w:val="000000"/>
              </w:rPr>
              <w:t>4</w:t>
            </w:r>
          </w:p>
        </w:tc>
        <w:tc>
          <w:tcPr>
            <w:tcW w:w="200" w:type="pct"/>
            <w:vAlign w:val="center"/>
          </w:tcPr>
          <w:p w:rsidR="006215A0" w:rsidRPr="002813C8" w:rsidRDefault="006215A0" w:rsidP="006215A0">
            <w:pPr>
              <w:pStyle w:val="TableText0"/>
              <w:rPr>
                <w:color w:val="000000"/>
              </w:rPr>
            </w:pPr>
            <w:r w:rsidRPr="002813C8">
              <w:rPr>
                <w:color w:val="000000"/>
              </w:rPr>
              <w:t>4</w:t>
            </w:r>
          </w:p>
        </w:tc>
        <w:tc>
          <w:tcPr>
            <w:tcW w:w="200" w:type="pct"/>
            <w:vAlign w:val="center"/>
          </w:tcPr>
          <w:p w:rsidR="006215A0" w:rsidRPr="002813C8" w:rsidRDefault="006215A0" w:rsidP="006215A0">
            <w:pPr>
              <w:pStyle w:val="TableText0"/>
              <w:rPr>
                <w:color w:val="000000"/>
              </w:rPr>
            </w:pPr>
            <w:r w:rsidRPr="002813C8">
              <w:rPr>
                <w:color w:val="000000"/>
              </w:rPr>
              <w:t>4</w:t>
            </w:r>
          </w:p>
        </w:tc>
        <w:tc>
          <w:tcPr>
            <w:tcW w:w="200" w:type="pct"/>
            <w:vAlign w:val="center"/>
          </w:tcPr>
          <w:p w:rsidR="006215A0" w:rsidRPr="002813C8" w:rsidRDefault="006215A0" w:rsidP="006215A0">
            <w:pPr>
              <w:pStyle w:val="TableText0"/>
              <w:rPr>
                <w:color w:val="000000"/>
              </w:rPr>
            </w:pPr>
            <w:r w:rsidRPr="002813C8">
              <w:rPr>
                <w:color w:val="000000"/>
              </w:rPr>
              <w:t>4</w:t>
            </w:r>
          </w:p>
        </w:tc>
        <w:tc>
          <w:tcPr>
            <w:tcW w:w="200" w:type="pct"/>
            <w:vAlign w:val="center"/>
          </w:tcPr>
          <w:p w:rsidR="006215A0" w:rsidRPr="002813C8" w:rsidRDefault="006215A0" w:rsidP="006215A0">
            <w:pPr>
              <w:pStyle w:val="TableText0"/>
              <w:rPr>
                <w:color w:val="000000"/>
              </w:rPr>
            </w:pPr>
            <w:r w:rsidRPr="002813C8">
              <w:rPr>
                <w:color w:val="000000"/>
              </w:rPr>
              <w:t>4</w:t>
            </w:r>
          </w:p>
        </w:tc>
        <w:tc>
          <w:tcPr>
            <w:tcW w:w="200" w:type="pct"/>
            <w:vAlign w:val="center"/>
          </w:tcPr>
          <w:p w:rsidR="006215A0" w:rsidRPr="002813C8" w:rsidRDefault="006215A0" w:rsidP="006215A0">
            <w:pPr>
              <w:pStyle w:val="TableText0"/>
              <w:rPr>
                <w:color w:val="000000"/>
              </w:rPr>
            </w:pPr>
            <w:r w:rsidRPr="002813C8">
              <w:rPr>
                <w:color w:val="000000"/>
              </w:rPr>
              <w:t>4</w:t>
            </w:r>
          </w:p>
        </w:tc>
        <w:tc>
          <w:tcPr>
            <w:tcW w:w="200" w:type="pct"/>
            <w:vAlign w:val="center"/>
          </w:tcPr>
          <w:p w:rsidR="006215A0" w:rsidRPr="002813C8" w:rsidRDefault="006215A0" w:rsidP="006215A0">
            <w:pPr>
              <w:pStyle w:val="TableText0"/>
              <w:rPr>
                <w:color w:val="000000"/>
              </w:rPr>
            </w:pPr>
            <w:r w:rsidRPr="002813C8">
              <w:rPr>
                <w:color w:val="000000"/>
              </w:rPr>
              <w:t>4</w:t>
            </w:r>
          </w:p>
        </w:tc>
      </w:tr>
      <w:tr w:rsidR="006215A0" w:rsidRPr="00544A13" w:rsidTr="004A579A">
        <w:trPr>
          <w:cnfStyle w:val="000000100000"/>
          <w:trHeight w:val="147"/>
        </w:trPr>
        <w:tc>
          <w:tcPr>
            <w:tcW w:w="815" w:type="pct"/>
            <w:shd w:val="clear" w:color="auto" w:fill="D9D9D9" w:themeFill="background1" w:themeFillShade="D9"/>
            <w:vAlign w:val="center"/>
          </w:tcPr>
          <w:p w:rsidR="006215A0" w:rsidRPr="002813C8" w:rsidRDefault="006215A0" w:rsidP="006215A0">
            <w:pPr>
              <w:pStyle w:val="TableText0"/>
            </w:pPr>
            <w:r w:rsidRPr="002813C8">
              <w:t>Customer service occupations</w:t>
            </w:r>
          </w:p>
        </w:tc>
        <w:tc>
          <w:tcPr>
            <w:tcW w:w="200" w:type="pct"/>
            <w:shd w:val="clear" w:color="auto" w:fill="D9D9D9" w:themeFill="background1" w:themeFillShade="D9"/>
          </w:tcPr>
          <w:p w:rsidR="006215A0" w:rsidRPr="002813C8" w:rsidRDefault="006215A0" w:rsidP="006215A0">
            <w:pPr>
              <w:pStyle w:val="TableText0"/>
            </w:pPr>
            <w:r w:rsidRPr="002813C8">
              <w:t>70</w:t>
            </w:r>
          </w:p>
        </w:tc>
        <w:tc>
          <w:tcPr>
            <w:tcW w:w="200" w:type="pct"/>
            <w:shd w:val="clear" w:color="auto" w:fill="D9D9D9" w:themeFill="background1" w:themeFillShade="D9"/>
          </w:tcPr>
          <w:p w:rsidR="006215A0" w:rsidRPr="002813C8" w:rsidRDefault="006215A0" w:rsidP="006215A0">
            <w:pPr>
              <w:pStyle w:val="TableText0"/>
            </w:pPr>
            <w:r w:rsidRPr="002813C8">
              <w:t>72</w:t>
            </w:r>
          </w:p>
        </w:tc>
        <w:tc>
          <w:tcPr>
            <w:tcW w:w="200" w:type="pct"/>
            <w:shd w:val="clear" w:color="auto" w:fill="D9D9D9" w:themeFill="background1" w:themeFillShade="D9"/>
          </w:tcPr>
          <w:p w:rsidR="006215A0" w:rsidRPr="002813C8" w:rsidRDefault="006215A0" w:rsidP="006215A0">
            <w:pPr>
              <w:pStyle w:val="TableText0"/>
            </w:pPr>
            <w:r w:rsidRPr="002813C8">
              <w:t>75</w:t>
            </w:r>
          </w:p>
        </w:tc>
        <w:tc>
          <w:tcPr>
            <w:tcW w:w="200" w:type="pct"/>
            <w:shd w:val="clear" w:color="auto" w:fill="D9D9D9" w:themeFill="background1" w:themeFillShade="D9"/>
          </w:tcPr>
          <w:p w:rsidR="006215A0" w:rsidRPr="002813C8" w:rsidRDefault="006215A0" w:rsidP="006215A0">
            <w:pPr>
              <w:pStyle w:val="TableText0"/>
            </w:pPr>
            <w:r w:rsidRPr="002813C8">
              <w:t>77</w:t>
            </w:r>
          </w:p>
        </w:tc>
        <w:tc>
          <w:tcPr>
            <w:tcW w:w="200" w:type="pct"/>
            <w:shd w:val="clear" w:color="auto" w:fill="D9D9D9" w:themeFill="background1" w:themeFillShade="D9"/>
          </w:tcPr>
          <w:p w:rsidR="006215A0" w:rsidRPr="002813C8" w:rsidRDefault="006215A0" w:rsidP="006215A0">
            <w:pPr>
              <w:pStyle w:val="TableText0"/>
            </w:pPr>
            <w:r w:rsidRPr="002813C8">
              <w:t>80</w:t>
            </w:r>
          </w:p>
        </w:tc>
        <w:tc>
          <w:tcPr>
            <w:tcW w:w="200" w:type="pct"/>
            <w:shd w:val="clear" w:color="auto" w:fill="D9D9D9" w:themeFill="background1" w:themeFillShade="D9"/>
          </w:tcPr>
          <w:p w:rsidR="006215A0" w:rsidRPr="002813C8" w:rsidRDefault="006215A0" w:rsidP="006215A0">
            <w:pPr>
              <w:pStyle w:val="TableText0"/>
            </w:pPr>
            <w:r w:rsidRPr="002813C8">
              <w:t>81</w:t>
            </w:r>
          </w:p>
        </w:tc>
        <w:tc>
          <w:tcPr>
            <w:tcW w:w="200" w:type="pct"/>
            <w:shd w:val="clear" w:color="auto" w:fill="D9D9D9" w:themeFill="background1" w:themeFillShade="D9"/>
          </w:tcPr>
          <w:p w:rsidR="006215A0" w:rsidRPr="002813C8" w:rsidRDefault="006215A0" w:rsidP="006215A0">
            <w:pPr>
              <w:pStyle w:val="TableText0"/>
            </w:pPr>
            <w:r w:rsidRPr="002813C8">
              <w:t>83</w:t>
            </w:r>
          </w:p>
        </w:tc>
        <w:tc>
          <w:tcPr>
            <w:tcW w:w="200" w:type="pct"/>
            <w:shd w:val="clear" w:color="auto" w:fill="D9D9D9" w:themeFill="background1" w:themeFillShade="D9"/>
          </w:tcPr>
          <w:p w:rsidR="006215A0" w:rsidRPr="002813C8" w:rsidRDefault="006215A0" w:rsidP="006215A0">
            <w:pPr>
              <w:pStyle w:val="TableText0"/>
            </w:pPr>
            <w:r w:rsidRPr="002813C8">
              <w:t>85</w:t>
            </w:r>
          </w:p>
        </w:tc>
        <w:tc>
          <w:tcPr>
            <w:tcW w:w="200" w:type="pct"/>
            <w:shd w:val="clear" w:color="auto" w:fill="D9D9D9" w:themeFill="background1" w:themeFillShade="D9"/>
          </w:tcPr>
          <w:p w:rsidR="006215A0" w:rsidRPr="002813C8" w:rsidRDefault="006215A0" w:rsidP="006215A0">
            <w:pPr>
              <w:pStyle w:val="TableText0"/>
            </w:pPr>
            <w:r w:rsidRPr="002813C8">
              <w:t>86</w:t>
            </w:r>
          </w:p>
        </w:tc>
        <w:tc>
          <w:tcPr>
            <w:tcW w:w="200" w:type="pct"/>
            <w:shd w:val="clear" w:color="auto" w:fill="D9D9D9" w:themeFill="background1" w:themeFillShade="D9"/>
          </w:tcPr>
          <w:p w:rsidR="006215A0" w:rsidRPr="002813C8" w:rsidRDefault="006215A0" w:rsidP="006215A0">
            <w:pPr>
              <w:pStyle w:val="TableText0"/>
            </w:pPr>
            <w:r w:rsidRPr="002813C8">
              <w:t>87</w:t>
            </w:r>
          </w:p>
        </w:tc>
        <w:tc>
          <w:tcPr>
            <w:tcW w:w="200" w:type="pct"/>
            <w:shd w:val="clear" w:color="auto" w:fill="D9D9D9" w:themeFill="background1" w:themeFillShade="D9"/>
          </w:tcPr>
          <w:p w:rsidR="006215A0" w:rsidRPr="002813C8" w:rsidRDefault="006215A0" w:rsidP="006215A0">
            <w:pPr>
              <w:pStyle w:val="TableText0"/>
            </w:pPr>
            <w:r w:rsidRPr="002813C8">
              <w:t>88</w:t>
            </w:r>
          </w:p>
        </w:tc>
      </w:tr>
      <w:tr w:rsidR="006215A0" w:rsidRPr="00544A13" w:rsidTr="004A579A">
        <w:trPr>
          <w:cnfStyle w:val="000000010000"/>
          <w:trHeight w:val="147"/>
        </w:trPr>
        <w:tc>
          <w:tcPr>
            <w:tcW w:w="815" w:type="pct"/>
            <w:vAlign w:val="center"/>
          </w:tcPr>
          <w:p w:rsidR="006215A0" w:rsidRPr="002813C8" w:rsidRDefault="006215A0" w:rsidP="006215A0">
            <w:pPr>
              <w:pStyle w:val="TableText0"/>
              <w:rPr>
                <w:color w:val="000000"/>
              </w:rPr>
            </w:pPr>
            <w:r w:rsidRPr="002813C8">
              <w:rPr>
                <w:color w:val="000000"/>
              </w:rPr>
              <w:t>Adjusted proportion of Customer service occupations</w:t>
            </w:r>
          </w:p>
        </w:tc>
        <w:tc>
          <w:tcPr>
            <w:tcW w:w="200" w:type="pct"/>
            <w:vAlign w:val="center"/>
          </w:tcPr>
          <w:p w:rsidR="006215A0" w:rsidRPr="002813C8" w:rsidRDefault="006215A0" w:rsidP="006215A0">
            <w:pPr>
              <w:pStyle w:val="TableText0"/>
              <w:rPr>
                <w:color w:val="000000"/>
              </w:rPr>
            </w:pPr>
            <w:r w:rsidRPr="002813C8">
              <w:rPr>
                <w:color w:val="000000"/>
              </w:rPr>
              <w:t>23</w:t>
            </w:r>
          </w:p>
        </w:tc>
        <w:tc>
          <w:tcPr>
            <w:tcW w:w="200" w:type="pct"/>
            <w:vAlign w:val="center"/>
          </w:tcPr>
          <w:p w:rsidR="006215A0" w:rsidRPr="002813C8" w:rsidRDefault="006215A0" w:rsidP="006215A0">
            <w:pPr>
              <w:pStyle w:val="TableText0"/>
              <w:rPr>
                <w:color w:val="000000"/>
              </w:rPr>
            </w:pPr>
            <w:r w:rsidRPr="002813C8">
              <w:rPr>
                <w:color w:val="000000"/>
              </w:rPr>
              <w:t>23</w:t>
            </w:r>
          </w:p>
        </w:tc>
        <w:tc>
          <w:tcPr>
            <w:tcW w:w="200" w:type="pct"/>
            <w:vAlign w:val="center"/>
          </w:tcPr>
          <w:p w:rsidR="006215A0" w:rsidRPr="002813C8" w:rsidRDefault="006215A0" w:rsidP="006215A0">
            <w:pPr>
              <w:pStyle w:val="TableText0"/>
              <w:rPr>
                <w:color w:val="000000"/>
              </w:rPr>
            </w:pPr>
            <w:r w:rsidRPr="002813C8">
              <w:rPr>
                <w:color w:val="000000"/>
              </w:rPr>
              <w:t>24</w:t>
            </w:r>
          </w:p>
        </w:tc>
        <w:tc>
          <w:tcPr>
            <w:tcW w:w="200" w:type="pct"/>
            <w:vAlign w:val="center"/>
          </w:tcPr>
          <w:p w:rsidR="006215A0" w:rsidRPr="002813C8" w:rsidRDefault="006215A0" w:rsidP="006215A0">
            <w:pPr>
              <w:pStyle w:val="TableText0"/>
              <w:rPr>
                <w:color w:val="000000"/>
              </w:rPr>
            </w:pPr>
            <w:r w:rsidRPr="002813C8">
              <w:rPr>
                <w:color w:val="000000"/>
              </w:rPr>
              <w:t>25</w:t>
            </w:r>
          </w:p>
        </w:tc>
        <w:tc>
          <w:tcPr>
            <w:tcW w:w="200" w:type="pct"/>
            <w:vAlign w:val="center"/>
          </w:tcPr>
          <w:p w:rsidR="006215A0" w:rsidRPr="002813C8" w:rsidRDefault="006215A0" w:rsidP="006215A0">
            <w:pPr>
              <w:pStyle w:val="TableText0"/>
              <w:rPr>
                <w:color w:val="000000"/>
              </w:rPr>
            </w:pPr>
            <w:r w:rsidRPr="002813C8">
              <w:rPr>
                <w:color w:val="000000"/>
              </w:rPr>
              <w:t>26</w:t>
            </w:r>
          </w:p>
        </w:tc>
        <w:tc>
          <w:tcPr>
            <w:tcW w:w="200" w:type="pct"/>
            <w:vAlign w:val="center"/>
          </w:tcPr>
          <w:p w:rsidR="006215A0" w:rsidRPr="002813C8" w:rsidRDefault="006215A0" w:rsidP="006215A0">
            <w:pPr>
              <w:pStyle w:val="TableText0"/>
              <w:rPr>
                <w:color w:val="000000"/>
              </w:rPr>
            </w:pPr>
            <w:r w:rsidRPr="002813C8">
              <w:rPr>
                <w:color w:val="000000"/>
              </w:rPr>
              <w:t>26</w:t>
            </w:r>
          </w:p>
        </w:tc>
        <w:tc>
          <w:tcPr>
            <w:tcW w:w="200" w:type="pct"/>
            <w:vAlign w:val="center"/>
          </w:tcPr>
          <w:p w:rsidR="006215A0" w:rsidRPr="002813C8" w:rsidRDefault="006215A0" w:rsidP="006215A0">
            <w:pPr>
              <w:pStyle w:val="TableText0"/>
              <w:rPr>
                <w:color w:val="000000"/>
              </w:rPr>
            </w:pPr>
            <w:r w:rsidRPr="002813C8">
              <w:rPr>
                <w:color w:val="000000"/>
              </w:rPr>
              <w:t>27</w:t>
            </w:r>
          </w:p>
        </w:tc>
        <w:tc>
          <w:tcPr>
            <w:tcW w:w="200" w:type="pct"/>
            <w:vAlign w:val="center"/>
          </w:tcPr>
          <w:p w:rsidR="006215A0" w:rsidRPr="002813C8" w:rsidRDefault="006215A0" w:rsidP="006215A0">
            <w:pPr>
              <w:pStyle w:val="TableText0"/>
              <w:rPr>
                <w:color w:val="000000"/>
              </w:rPr>
            </w:pPr>
            <w:r w:rsidRPr="002813C8">
              <w:rPr>
                <w:color w:val="000000"/>
              </w:rPr>
              <w:t>27</w:t>
            </w:r>
          </w:p>
        </w:tc>
        <w:tc>
          <w:tcPr>
            <w:tcW w:w="200" w:type="pct"/>
            <w:vAlign w:val="center"/>
          </w:tcPr>
          <w:p w:rsidR="006215A0" w:rsidRPr="002813C8" w:rsidRDefault="006215A0" w:rsidP="006215A0">
            <w:pPr>
              <w:pStyle w:val="TableText0"/>
              <w:rPr>
                <w:color w:val="000000"/>
              </w:rPr>
            </w:pPr>
            <w:r w:rsidRPr="002813C8">
              <w:rPr>
                <w:color w:val="000000"/>
              </w:rPr>
              <w:t>28</w:t>
            </w:r>
          </w:p>
        </w:tc>
        <w:tc>
          <w:tcPr>
            <w:tcW w:w="200" w:type="pct"/>
            <w:vAlign w:val="center"/>
          </w:tcPr>
          <w:p w:rsidR="006215A0" w:rsidRPr="002813C8" w:rsidRDefault="006215A0" w:rsidP="006215A0">
            <w:pPr>
              <w:pStyle w:val="TableText0"/>
              <w:rPr>
                <w:color w:val="000000"/>
              </w:rPr>
            </w:pPr>
            <w:r w:rsidRPr="002813C8">
              <w:rPr>
                <w:color w:val="000000"/>
              </w:rPr>
              <w:t>28</w:t>
            </w:r>
          </w:p>
        </w:tc>
        <w:tc>
          <w:tcPr>
            <w:tcW w:w="200" w:type="pct"/>
            <w:vAlign w:val="center"/>
          </w:tcPr>
          <w:p w:rsidR="006215A0" w:rsidRPr="002813C8" w:rsidRDefault="006215A0" w:rsidP="006215A0">
            <w:pPr>
              <w:pStyle w:val="TableText0"/>
              <w:rPr>
                <w:color w:val="000000"/>
              </w:rPr>
            </w:pPr>
            <w:r w:rsidRPr="002813C8">
              <w:rPr>
                <w:color w:val="000000"/>
              </w:rPr>
              <w:t>28</w:t>
            </w:r>
          </w:p>
        </w:tc>
      </w:tr>
      <w:tr w:rsidR="006215A0" w:rsidRPr="00544A13" w:rsidTr="004A579A">
        <w:trPr>
          <w:cnfStyle w:val="000000100000"/>
          <w:trHeight w:val="147"/>
        </w:trPr>
        <w:tc>
          <w:tcPr>
            <w:tcW w:w="815" w:type="pct"/>
            <w:shd w:val="clear" w:color="auto" w:fill="D9D9D9" w:themeFill="background1" w:themeFillShade="D9"/>
            <w:vAlign w:val="center"/>
          </w:tcPr>
          <w:p w:rsidR="006215A0" w:rsidRPr="002813C8" w:rsidRDefault="006215A0" w:rsidP="006215A0">
            <w:pPr>
              <w:spacing w:after="180"/>
              <w:jc w:val="left"/>
              <w:rPr>
                <w:rFonts w:cs="Arial"/>
                <w:sz w:val="20"/>
                <w:szCs w:val="20"/>
                <w:lang w:val="en-GB"/>
              </w:rPr>
            </w:pPr>
            <w:r w:rsidRPr="002813C8">
              <w:rPr>
                <w:rFonts w:cs="Arial"/>
                <w:sz w:val="20"/>
                <w:szCs w:val="20"/>
                <w:lang w:val="en-GB"/>
              </w:rPr>
              <w:t>Total</w:t>
            </w:r>
          </w:p>
        </w:tc>
        <w:tc>
          <w:tcPr>
            <w:tcW w:w="200" w:type="pct"/>
            <w:shd w:val="clear" w:color="auto" w:fill="D9D9D9" w:themeFill="background1" w:themeFillShade="D9"/>
          </w:tcPr>
          <w:p w:rsidR="006215A0" w:rsidRPr="002813C8" w:rsidRDefault="006215A0" w:rsidP="006215A0">
            <w:pPr>
              <w:rPr>
                <w:sz w:val="20"/>
              </w:rPr>
            </w:pPr>
            <w:r w:rsidRPr="002813C8">
              <w:rPr>
                <w:sz w:val="20"/>
              </w:rPr>
              <w:t>757</w:t>
            </w:r>
          </w:p>
        </w:tc>
        <w:tc>
          <w:tcPr>
            <w:tcW w:w="200" w:type="pct"/>
            <w:shd w:val="clear" w:color="auto" w:fill="D9D9D9" w:themeFill="background1" w:themeFillShade="D9"/>
          </w:tcPr>
          <w:p w:rsidR="006215A0" w:rsidRPr="002813C8" w:rsidRDefault="006215A0" w:rsidP="006215A0">
            <w:pPr>
              <w:rPr>
                <w:sz w:val="20"/>
              </w:rPr>
            </w:pPr>
            <w:r w:rsidRPr="002813C8">
              <w:rPr>
                <w:sz w:val="20"/>
              </w:rPr>
              <w:t>761</w:t>
            </w:r>
          </w:p>
        </w:tc>
        <w:tc>
          <w:tcPr>
            <w:tcW w:w="200" w:type="pct"/>
            <w:shd w:val="clear" w:color="auto" w:fill="D9D9D9" w:themeFill="background1" w:themeFillShade="D9"/>
          </w:tcPr>
          <w:p w:rsidR="006215A0" w:rsidRPr="002813C8" w:rsidRDefault="006215A0" w:rsidP="006215A0">
            <w:pPr>
              <w:rPr>
                <w:sz w:val="20"/>
              </w:rPr>
            </w:pPr>
            <w:r w:rsidRPr="002813C8">
              <w:rPr>
                <w:sz w:val="20"/>
              </w:rPr>
              <w:t>775</w:t>
            </w:r>
          </w:p>
        </w:tc>
        <w:tc>
          <w:tcPr>
            <w:tcW w:w="200" w:type="pct"/>
            <w:shd w:val="clear" w:color="auto" w:fill="D9D9D9" w:themeFill="background1" w:themeFillShade="D9"/>
          </w:tcPr>
          <w:p w:rsidR="006215A0" w:rsidRPr="002813C8" w:rsidRDefault="006215A0" w:rsidP="006215A0">
            <w:pPr>
              <w:rPr>
                <w:sz w:val="20"/>
              </w:rPr>
            </w:pPr>
            <w:r w:rsidRPr="002813C8">
              <w:rPr>
                <w:sz w:val="20"/>
              </w:rPr>
              <w:t>785</w:t>
            </w:r>
          </w:p>
        </w:tc>
        <w:tc>
          <w:tcPr>
            <w:tcW w:w="200" w:type="pct"/>
            <w:shd w:val="clear" w:color="auto" w:fill="D9D9D9" w:themeFill="background1" w:themeFillShade="D9"/>
          </w:tcPr>
          <w:p w:rsidR="006215A0" w:rsidRPr="002813C8" w:rsidRDefault="006215A0" w:rsidP="006215A0">
            <w:pPr>
              <w:rPr>
                <w:sz w:val="20"/>
              </w:rPr>
            </w:pPr>
            <w:r w:rsidRPr="002813C8">
              <w:rPr>
                <w:sz w:val="20"/>
              </w:rPr>
              <w:t>796</w:t>
            </w:r>
          </w:p>
        </w:tc>
        <w:tc>
          <w:tcPr>
            <w:tcW w:w="200" w:type="pct"/>
            <w:shd w:val="clear" w:color="auto" w:fill="D9D9D9" w:themeFill="background1" w:themeFillShade="D9"/>
          </w:tcPr>
          <w:p w:rsidR="006215A0" w:rsidRPr="002813C8" w:rsidRDefault="006215A0" w:rsidP="006215A0">
            <w:pPr>
              <w:rPr>
                <w:sz w:val="20"/>
              </w:rPr>
            </w:pPr>
            <w:r w:rsidRPr="002813C8">
              <w:rPr>
                <w:sz w:val="20"/>
              </w:rPr>
              <w:t>803</w:t>
            </w:r>
          </w:p>
        </w:tc>
        <w:tc>
          <w:tcPr>
            <w:tcW w:w="200" w:type="pct"/>
            <w:shd w:val="clear" w:color="auto" w:fill="D9D9D9" w:themeFill="background1" w:themeFillShade="D9"/>
          </w:tcPr>
          <w:p w:rsidR="006215A0" w:rsidRPr="002813C8" w:rsidRDefault="006215A0" w:rsidP="006215A0">
            <w:pPr>
              <w:rPr>
                <w:sz w:val="20"/>
              </w:rPr>
            </w:pPr>
            <w:r w:rsidRPr="002813C8">
              <w:rPr>
                <w:sz w:val="20"/>
              </w:rPr>
              <w:t>812</w:t>
            </w:r>
          </w:p>
        </w:tc>
        <w:tc>
          <w:tcPr>
            <w:tcW w:w="200" w:type="pct"/>
            <w:shd w:val="clear" w:color="auto" w:fill="D9D9D9" w:themeFill="background1" w:themeFillShade="D9"/>
          </w:tcPr>
          <w:p w:rsidR="006215A0" w:rsidRPr="002813C8" w:rsidRDefault="006215A0" w:rsidP="006215A0">
            <w:pPr>
              <w:rPr>
                <w:sz w:val="20"/>
              </w:rPr>
            </w:pPr>
            <w:r w:rsidRPr="002813C8">
              <w:rPr>
                <w:sz w:val="20"/>
              </w:rPr>
              <w:t>822</w:t>
            </w:r>
          </w:p>
        </w:tc>
        <w:tc>
          <w:tcPr>
            <w:tcW w:w="200" w:type="pct"/>
            <w:shd w:val="clear" w:color="auto" w:fill="D9D9D9" w:themeFill="background1" w:themeFillShade="D9"/>
          </w:tcPr>
          <w:p w:rsidR="006215A0" w:rsidRPr="002813C8" w:rsidRDefault="006215A0" w:rsidP="006215A0">
            <w:pPr>
              <w:rPr>
                <w:sz w:val="20"/>
              </w:rPr>
            </w:pPr>
            <w:r w:rsidRPr="002813C8">
              <w:rPr>
                <w:sz w:val="20"/>
              </w:rPr>
              <w:t>757</w:t>
            </w:r>
          </w:p>
        </w:tc>
        <w:tc>
          <w:tcPr>
            <w:tcW w:w="200" w:type="pct"/>
            <w:shd w:val="clear" w:color="auto" w:fill="D9D9D9" w:themeFill="background1" w:themeFillShade="D9"/>
          </w:tcPr>
          <w:p w:rsidR="006215A0" w:rsidRPr="002813C8" w:rsidRDefault="006215A0" w:rsidP="006215A0">
            <w:pPr>
              <w:rPr>
                <w:sz w:val="20"/>
              </w:rPr>
            </w:pPr>
            <w:r w:rsidRPr="002813C8">
              <w:rPr>
                <w:sz w:val="20"/>
              </w:rPr>
              <w:t>761</w:t>
            </w:r>
          </w:p>
        </w:tc>
        <w:tc>
          <w:tcPr>
            <w:tcW w:w="200" w:type="pct"/>
            <w:shd w:val="clear" w:color="auto" w:fill="D9D9D9" w:themeFill="background1" w:themeFillShade="D9"/>
          </w:tcPr>
          <w:p w:rsidR="006215A0" w:rsidRPr="002813C8" w:rsidRDefault="006215A0" w:rsidP="006215A0">
            <w:pPr>
              <w:rPr>
                <w:sz w:val="20"/>
              </w:rPr>
            </w:pPr>
            <w:r w:rsidRPr="002813C8">
              <w:rPr>
                <w:sz w:val="20"/>
              </w:rPr>
              <w:t>775</w:t>
            </w:r>
          </w:p>
        </w:tc>
      </w:tr>
      <w:tr w:rsidR="006215A0" w:rsidRPr="00544A13" w:rsidTr="004A579A">
        <w:trPr>
          <w:cnfStyle w:val="000000010000"/>
          <w:trHeight w:val="147"/>
        </w:trPr>
        <w:tc>
          <w:tcPr>
            <w:tcW w:w="815" w:type="pct"/>
            <w:shd w:val="clear" w:color="auto" w:fill="D9D9D9" w:themeFill="background1" w:themeFillShade="D9"/>
            <w:vAlign w:val="center"/>
          </w:tcPr>
          <w:p w:rsidR="006215A0" w:rsidRPr="002813C8" w:rsidRDefault="006215A0" w:rsidP="006215A0">
            <w:pPr>
              <w:jc w:val="left"/>
              <w:rPr>
                <w:rFonts w:cs="Arial"/>
                <w:b/>
                <w:bCs/>
                <w:color w:val="000000"/>
                <w:sz w:val="20"/>
                <w:szCs w:val="22"/>
              </w:rPr>
            </w:pPr>
            <w:r w:rsidRPr="002813C8">
              <w:rPr>
                <w:rFonts w:cs="Arial"/>
                <w:b/>
                <w:bCs/>
                <w:color w:val="000000"/>
                <w:sz w:val="20"/>
                <w:szCs w:val="22"/>
              </w:rPr>
              <w:t>Adjusted Total</w:t>
            </w:r>
          </w:p>
        </w:tc>
        <w:tc>
          <w:tcPr>
            <w:tcW w:w="200" w:type="pct"/>
            <w:shd w:val="clear" w:color="auto" w:fill="D9D9D9" w:themeFill="background1" w:themeFillShade="D9"/>
            <w:vAlign w:val="center"/>
          </w:tcPr>
          <w:p w:rsidR="006215A0" w:rsidRPr="002813C8" w:rsidRDefault="006215A0" w:rsidP="006215A0">
            <w:pPr>
              <w:rPr>
                <w:rFonts w:cs="Arial"/>
                <w:b/>
                <w:bCs/>
                <w:color w:val="000000"/>
                <w:sz w:val="20"/>
                <w:szCs w:val="20"/>
              </w:rPr>
            </w:pPr>
            <w:r w:rsidRPr="002813C8">
              <w:rPr>
                <w:rFonts w:cs="Arial"/>
                <w:b/>
                <w:bCs/>
                <w:color w:val="000000"/>
                <w:sz w:val="20"/>
                <w:szCs w:val="20"/>
              </w:rPr>
              <w:t>223</w:t>
            </w:r>
          </w:p>
        </w:tc>
        <w:tc>
          <w:tcPr>
            <w:tcW w:w="200" w:type="pct"/>
            <w:shd w:val="clear" w:color="auto" w:fill="D9D9D9" w:themeFill="background1" w:themeFillShade="D9"/>
            <w:vAlign w:val="center"/>
          </w:tcPr>
          <w:p w:rsidR="006215A0" w:rsidRPr="002813C8" w:rsidRDefault="006215A0" w:rsidP="006215A0">
            <w:pPr>
              <w:rPr>
                <w:rFonts w:cs="Arial"/>
                <w:b/>
                <w:bCs/>
                <w:color w:val="000000"/>
                <w:sz w:val="20"/>
                <w:szCs w:val="20"/>
              </w:rPr>
            </w:pPr>
            <w:r w:rsidRPr="002813C8">
              <w:rPr>
                <w:rFonts w:cs="Arial"/>
                <w:b/>
                <w:bCs/>
                <w:color w:val="000000"/>
                <w:sz w:val="20"/>
                <w:szCs w:val="20"/>
              </w:rPr>
              <w:t>225</w:t>
            </w:r>
          </w:p>
        </w:tc>
        <w:tc>
          <w:tcPr>
            <w:tcW w:w="200" w:type="pct"/>
            <w:shd w:val="clear" w:color="auto" w:fill="D9D9D9" w:themeFill="background1" w:themeFillShade="D9"/>
            <w:vAlign w:val="center"/>
          </w:tcPr>
          <w:p w:rsidR="006215A0" w:rsidRPr="002813C8" w:rsidRDefault="006215A0" w:rsidP="006215A0">
            <w:pPr>
              <w:rPr>
                <w:rFonts w:cs="Arial"/>
                <w:b/>
                <w:bCs/>
                <w:color w:val="000000"/>
                <w:sz w:val="20"/>
                <w:szCs w:val="20"/>
              </w:rPr>
            </w:pPr>
            <w:r w:rsidRPr="002813C8">
              <w:rPr>
                <w:rFonts w:cs="Arial"/>
                <w:b/>
                <w:bCs/>
                <w:color w:val="000000"/>
                <w:sz w:val="20"/>
                <w:szCs w:val="20"/>
              </w:rPr>
              <w:t>230</w:t>
            </w:r>
          </w:p>
        </w:tc>
        <w:tc>
          <w:tcPr>
            <w:tcW w:w="200" w:type="pct"/>
            <w:shd w:val="clear" w:color="auto" w:fill="D9D9D9" w:themeFill="background1" w:themeFillShade="D9"/>
            <w:vAlign w:val="center"/>
          </w:tcPr>
          <w:p w:rsidR="006215A0" w:rsidRPr="002813C8" w:rsidRDefault="006215A0" w:rsidP="006215A0">
            <w:pPr>
              <w:rPr>
                <w:rFonts w:cs="Arial"/>
                <w:b/>
                <w:bCs/>
                <w:color w:val="000000"/>
                <w:sz w:val="20"/>
                <w:szCs w:val="20"/>
              </w:rPr>
            </w:pPr>
            <w:r w:rsidRPr="002813C8">
              <w:rPr>
                <w:rFonts w:cs="Arial"/>
                <w:b/>
                <w:bCs/>
                <w:color w:val="000000"/>
                <w:sz w:val="20"/>
                <w:szCs w:val="20"/>
              </w:rPr>
              <w:t>233</w:t>
            </w:r>
          </w:p>
        </w:tc>
        <w:tc>
          <w:tcPr>
            <w:tcW w:w="200" w:type="pct"/>
            <w:shd w:val="clear" w:color="auto" w:fill="D9D9D9" w:themeFill="background1" w:themeFillShade="D9"/>
            <w:vAlign w:val="center"/>
          </w:tcPr>
          <w:p w:rsidR="006215A0" w:rsidRPr="002813C8" w:rsidRDefault="006215A0" w:rsidP="006215A0">
            <w:pPr>
              <w:rPr>
                <w:rFonts w:cs="Arial"/>
                <w:b/>
                <w:bCs/>
                <w:color w:val="000000"/>
                <w:sz w:val="20"/>
                <w:szCs w:val="20"/>
              </w:rPr>
            </w:pPr>
            <w:r w:rsidRPr="002813C8">
              <w:rPr>
                <w:rFonts w:cs="Arial"/>
                <w:b/>
                <w:bCs/>
                <w:color w:val="000000"/>
                <w:sz w:val="20"/>
                <w:szCs w:val="20"/>
              </w:rPr>
              <w:t>237</w:t>
            </w:r>
          </w:p>
        </w:tc>
        <w:tc>
          <w:tcPr>
            <w:tcW w:w="200" w:type="pct"/>
            <w:shd w:val="clear" w:color="auto" w:fill="D9D9D9" w:themeFill="background1" w:themeFillShade="D9"/>
            <w:vAlign w:val="center"/>
          </w:tcPr>
          <w:p w:rsidR="006215A0" w:rsidRPr="002813C8" w:rsidRDefault="006215A0" w:rsidP="006215A0">
            <w:pPr>
              <w:rPr>
                <w:rFonts w:cs="Arial"/>
                <w:b/>
                <w:bCs/>
                <w:color w:val="000000"/>
                <w:sz w:val="20"/>
                <w:szCs w:val="20"/>
              </w:rPr>
            </w:pPr>
            <w:r w:rsidRPr="002813C8">
              <w:rPr>
                <w:rFonts w:cs="Arial"/>
                <w:b/>
                <w:bCs/>
                <w:color w:val="000000"/>
                <w:sz w:val="20"/>
                <w:szCs w:val="20"/>
              </w:rPr>
              <w:t>239</w:t>
            </w:r>
          </w:p>
        </w:tc>
        <w:tc>
          <w:tcPr>
            <w:tcW w:w="200" w:type="pct"/>
            <w:shd w:val="clear" w:color="auto" w:fill="D9D9D9" w:themeFill="background1" w:themeFillShade="D9"/>
            <w:vAlign w:val="center"/>
          </w:tcPr>
          <w:p w:rsidR="006215A0" w:rsidRPr="002813C8" w:rsidRDefault="006215A0" w:rsidP="006215A0">
            <w:pPr>
              <w:rPr>
                <w:rFonts w:cs="Arial"/>
                <w:b/>
                <w:bCs/>
                <w:color w:val="000000"/>
                <w:sz w:val="20"/>
                <w:szCs w:val="20"/>
              </w:rPr>
            </w:pPr>
            <w:r w:rsidRPr="002813C8">
              <w:rPr>
                <w:rFonts w:cs="Arial"/>
                <w:b/>
                <w:bCs/>
                <w:color w:val="000000"/>
                <w:sz w:val="20"/>
                <w:szCs w:val="20"/>
              </w:rPr>
              <w:t>242</w:t>
            </w:r>
          </w:p>
        </w:tc>
        <w:tc>
          <w:tcPr>
            <w:tcW w:w="200" w:type="pct"/>
            <w:shd w:val="clear" w:color="auto" w:fill="D9D9D9" w:themeFill="background1" w:themeFillShade="D9"/>
            <w:vAlign w:val="center"/>
          </w:tcPr>
          <w:p w:rsidR="006215A0" w:rsidRPr="002813C8" w:rsidRDefault="006215A0" w:rsidP="006215A0">
            <w:pPr>
              <w:rPr>
                <w:rFonts w:cs="Arial"/>
                <w:b/>
                <w:bCs/>
                <w:color w:val="000000"/>
                <w:sz w:val="20"/>
                <w:szCs w:val="20"/>
              </w:rPr>
            </w:pPr>
            <w:r w:rsidRPr="002813C8">
              <w:rPr>
                <w:rFonts w:cs="Arial"/>
                <w:b/>
                <w:bCs/>
                <w:color w:val="000000"/>
                <w:sz w:val="20"/>
                <w:szCs w:val="20"/>
              </w:rPr>
              <w:t>245</w:t>
            </w:r>
          </w:p>
        </w:tc>
        <w:tc>
          <w:tcPr>
            <w:tcW w:w="200" w:type="pct"/>
            <w:shd w:val="clear" w:color="auto" w:fill="D9D9D9" w:themeFill="background1" w:themeFillShade="D9"/>
            <w:vAlign w:val="center"/>
          </w:tcPr>
          <w:p w:rsidR="006215A0" w:rsidRPr="002813C8" w:rsidRDefault="006215A0" w:rsidP="006215A0">
            <w:pPr>
              <w:rPr>
                <w:rFonts w:cs="Arial"/>
                <w:b/>
                <w:bCs/>
                <w:color w:val="000000"/>
                <w:sz w:val="20"/>
                <w:szCs w:val="20"/>
              </w:rPr>
            </w:pPr>
            <w:r w:rsidRPr="002813C8">
              <w:rPr>
                <w:rFonts w:cs="Arial"/>
                <w:b/>
                <w:bCs/>
                <w:color w:val="000000"/>
                <w:sz w:val="20"/>
                <w:szCs w:val="20"/>
              </w:rPr>
              <w:t>248</w:t>
            </w:r>
          </w:p>
        </w:tc>
        <w:tc>
          <w:tcPr>
            <w:tcW w:w="200" w:type="pct"/>
            <w:shd w:val="clear" w:color="auto" w:fill="D9D9D9" w:themeFill="background1" w:themeFillShade="D9"/>
            <w:vAlign w:val="center"/>
          </w:tcPr>
          <w:p w:rsidR="006215A0" w:rsidRPr="002813C8" w:rsidRDefault="006215A0" w:rsidP="006215A0">
            <w:pPr>
              <w:rPr>
                <w:rFonts w:cs="Arial"/>
                <w:b/>
                <w:bCs/>
                <w:color w:val="000000"/>
                <w:sz w:val="20"/>
                <w:szCs w:val="20"/>
              </w:rPr>
            </w:pPr>
            <w:r w:rsidRPr="002813C8">
              <w:rPr>
                <w:rFonts w:cs="Arial"/>
                <w:b/>
                <w:bCs/>
                <w:color w:val="000000"/>
                <w:sz w:val="20"/>
                <w:szCs w:val="20"/>
              </w:rPr>
              <w:t>250</w:t>
            </w:r>
          </w:p>
        </w:tc>
        <w:tc>
          <w:tcPr>
            <w:tcW w:w="200" w:type="pct"/>
            <w:shd w:val="clear" w:color="auto" w:fill="D9D9D9" w:themeFill="background1" w:themeFillShade="D9"/>
            <w:vAlign w:val="center"/>
          </w:tcPr>
          <w:p w:rsidR="006215A0" w:rsidRPr="002813C8" w:rsidRDefault="006215A0" w:rsidP="006215A0">
            <w:pPr>
              <w:rPr>
                <w:rFonts w:cs="Arial"/>
                <w:b/>
                <w:bCs/>
                <w:color w:val="000000"/>
                <w:sz w:val="20"/>
                <w:szCs w:val="20"/>
              </w:rPr>
            </w:pPr>
            <w:r w:rsidRPr="002813C8">
              <w:rPr>
                <w:rFonts w:cs="Arial"/>
                <w:b/>
                <w:bCs/>
                <w:color w:val="000000"/>
                <w:sz w:val="20"/>
                <w:szCs w:val="20"/>
              </w:rPr>
              <w:t>252</w:t>
            </w:r>
          </w:p>
        </w:tc>
      </w:tr>
    </w:tbl>
    <w:p w:rsidR="006215A0" w:rsidRPr="00544A13" w:rsidRDefault="006215A0" w:rsidP="006215A0">
      <w:pPr>
        <w:rPr>
          <w:lang w:val="en-GB"/>
        </w:rPr>
        <w:sectPr w:rsidR="006215A0" w:rsidRPr="00544A13" w:rsidSect="00726EA2">
          <w:pgSz w:w="16834" w:h="11909" w:orient="landscape" w:code="9"/>
          <w:pgMar w:top="1440" w:right="1440" w:bottom="1440" w:left="1800" w:header="706" w:footer="706" w:gutter="0"/>
          <w:cols w:space="708"/>
          <w:docGrid w:linePitch="360"/>
        </w:sectPr>
      </w:pPr>
    </w:p>
    <w:p w:rsidR="006215A0" w:rsidRPr="00544A13" w:rsidRDefault="006215A0" w:rsidP="006215A0">
      <w:pPr>
        <w:pStyle w:val="BodyText-parastylebold"/>
        <w:rPr>
          <w:color w:val="1F497D" w:themeColor="text2"/>
        </w:rPr>
      </w:pPr>
      <w:r w:rsidRPr="00544A13">
        <w:t xml:space="preserve">Miscellaneous manufactured articles </w:t>
      </w:r>
      <w:r>
        <w:t xml:space="preserve">- </w:t>
      </w:r>
      <w:r w:rsidRPr="00544A13">
        <w:rPr>
          <w:color w:val="1F497D" w:themeColor="text2"/>
        </w:rPr>
        <w:t>Electrical Equipment</w:t>
      </w:r>
    </w:p>
    <w:p w:rsidR="006215A0" w:rsidRPr="00544A13" w:rsidRDefault="006215A0" w:rsidP="006215A0">
      <w:pPr>
        <w:pBdr>
          <w:top w:val="single" w:sz="4" w:space="1" w:color="auto"/>
          <w:bottom w:val="single" w:sz="4" w:space="1" w:color="auto"/>
        </w:pBdr>
        <w:spacing w:after="180"/>
        <w:rPr>
          <w:rFonts w:cs="Arial"/>
          <w:b/>
          <w:szCs w:val="20"/>
          <w:lang w:val="en-GB"/>
        </w:rPr>
      </w:pPr>
      <w:r w:rsidRPr="00544A13">
        <w:rPr>
          <w:rFonts w:cs="Arial"/>
          <w:b/>
          <w:szCs w:val="20"/>
          <w:lang w:val="en-GB"/>
        </w:rPr>
        <w:t>Table</w:t>
      </w:r>
      <w:r>
        <w:rPr>
          <w:rFonts w:cs="Arial"/>
          <w:b/>
          <w:szCs w:val="20"/>
          <w:lang w:val="en-GB"/>
        </w:rPr>
        <w:t xml:space="preserve"> </w:t>
      </w:r>
      <w:r w:rsidR="008C436C">
        <w:rPr>
          <w:rFonts w:cs="Arial"/>
          <w:b/>
          <w:szCs w:val="20"/>
          <w:lang w:val="en-GB"/>
        </w:rPr>
        <w:fldChar w:fldCharType="begin"/>
      </w:r>
      <w:r>
        <w:rPr>
          <w:rFonts w:cs="Arial"/>
          <w:b/>
          <w:szCs w:val="20"/>
          <w:lang w:val="en-GB"/>
        </w:rPr>
        <w:instrText xml:space="preserve"> SEQ Table \* ARABIC \s 1 </w:instrText>
      </w:r>
      <w:r w:rsidR="008C436C">
        <w:rPr>
          <w:rFonts w:cs="Arial"/>
          <w:b/>
          <w:szCs w:val="20"/>
          <w:lang w:val="en-GB"/>
        </w:rPr>
        <w:fldChar w:fldCharType="separate"/>
      </w:r>
      <w:r w:rsidR="00E149A4">
        <w:rPr>
          <w:rFonts w:cs="Arial"/>
          <w:b/>
          <w:noProof/>
          <w:szCs w:val="20"/>
          <w:lang w:val="en-GB"/>
        </w:rPr>
        <w:t>33</w:t>
      </w:r>
      <w:r w:rsidR="008C436C">
        <w:rPr>
          <w:rFonts w:cs="Arial"/>
          <w:b/>
          <w:szCs w:val="20"/>
          <w:lang w:val="en-GB"/>
        </w:rPr>
        <w:fldChar w:fldCharType="end"/>
      </w:r>
      <w:r w:rsidRPr="00544A13">
        <w:rPr>
          <w:rFonts w:cs="Arial"/>
          <w:b/>
          <w:szCs w:val="20"/>
          <w:lang w:val="en-GB"/>
        </w:rPr>
        <w:t>: Projected numbers in relevant occupations in electrical equipment</w:t>
      </w:r>
    </w:p>
    <w:tbl>
      <w:tblPr>
        <w:tblStyle w:val="Tablefordocuments4"/>
        <w:tblW w:w="4916" w:type="pct"/>
        <w:tblInd w:w="108" w:type="dxa"/>
        <w:tblLook w:val="04A0"/>
      </w:tblPr>
      <w:tblGrid>
        <w:gridCol w:w="3669"/>
        <w:gridCol w:w="900"/>
        <w:gridCol w:w="900"/>
        <w:gridCol w:w="901"/>
        <w:gridCol w:w="901"/>
        <w:gridCol w:w="901"/>
        <w:gridCol w:w="901"/>
        <w:gridCol w:w="901"/>
        <w:gridCol w:w="901"/>
        <w:gridCol w:w="901"/>
        <w:gridCol w:w="901"/>
        <w:gridCol w:w="901"/>
      </w:tblGrid>
      <w:tr w:rsidR="006215A0" w:rsidRPr="00544A13" w:rsidTr="004A579A">
        <w:trPr>
          <w:cnfStyle w:val="100000000000"/>
          <w:trHeight w:val="147"/>
          <w:tblHeader/>
        </w:trPr>
        <w:tc>
          <w:tcPr>
            <w:tcW w:w="815" w:type="pct"/>
            <w:tcBorders>
              <w:tl2br w:val="single" w:sz="4" w:space="0" w:color="auto"/>
            </w:tcBorders>
            <w:vAlign w:val="center"/>
          </w:tcPr>
          <w:p w:rsidR="006215A0" w:rsidRPr="002813C8" w:rsidRDefault="006215A0" w:rsidP="006215A0">
            <w:pPr>
              <w:spacing w:after="180"/>
              <w:jc w:val="left"/>
              <w:rPr>
                <w:rFonts w:cs="Arial"/>
                <w:sz w:val="20"/>
                <w:szCs w:val="20"/>
                <w:lang w:val="en-GB"/>
              </w:rPr>
            </w:pPr>
          </w:p>
        </w:tc>
        <w:tc>
          <w:tcPr>
            <w:tcW w:w="200" w:type="pct"/>
            <w:vAlign w:val="center"/>
          </w:tcPr>
          <w:p w:rsidR="006215A0" w:rsidRPr="002813C8" w:rsidRDefault="006215A0" w:rsidP="006215A0">
            <w:pPr>
              <w:spacing w:after="180"/>
              <w:rPr>
                <w:rFonts w:cs="Arial"/>
                <w:sz w:val="20"/>
                <w:szCs w:val="20"/>
                <w:lang w:val="en-GB"/>
              </w:rPr>
            </w:pPr>
            <w:r w:rsidRPr="002813C8">
              <w:rPr>
                <w:rFonts w:cs="Arial"/>
                <w:sz w:val="20"/>
                <w:szCs w:val="20"/>
                <w:lang w:val="en-GB"/>
              </w:rPr>
              <w:t>2010</w:t>
            </w:r>
          </w:p>
        </w:tc>
        <w:tc>
          <w:tcPr>
            <w:tcW w:w="200" w:type="pct"/>
            <w:vAlign w:val="center"/>
          </w:tcPr>
          <w:p w:rsidR="006215A0" w:rsidRPr="002813C8" w:rsidRDefault="006215A0" w:rsidP="006215A0">
            <w:pPr>
              <w:spacing w:after="180"/>
              <w:rPr>
                <w:rFonts w:cs="Arial"/>
                <w:sz w:val="20"/>
                <w:szCs w:val="20"/>
                <w:lang w:val="en-GB"/>
              </w:rPr>
            </w:pPr>
            <w:r w:rsidRPr="002813C8">
              <w:rPr>
                <w:rFonts w:cs="Arial"/>
                <w:sz w:val="20"/>
                <w:szCs w:val="20"/>
                <w:lang w:val="en-GB"/>
              </w:rPr>
              <w:t>2011</w:t>
            </w:r>
          </w:p>
        </w:tc>
        <w:tc>
          <w:tcPr>
            <w:tcW w:w="200" w:type="pct"/>
            <w:vAlign w:val="center"/>
          </w:tcPr>
          <w:p w:rsidR="006215A0" w:rsidRPr="002813C8" w:rsidRDefault="006215A0" w:rsidP="006215A0">
            <w:pPr>
              <w:spacing w:after="180"/>
              <w:rPr>
                <w:rFonts w:cs="Arial"/>
                <w:sz w:val="20"/>
                <w:szCs w:val="20"/>
                <w:lang w:val="en-GB"/>
              </w:rPr>
            </w:pPr>
            <w:r w:rsidRPr="002813C8">
              <w:rPr>
                <w:rFonts w:cs="Arial"/>
                <w:sz w:val="20"/>
                <w:szCs w:val="20"/>
                <w:lang w:val="en-GB"/>
              </w:rPr>
              <w:t>2012</w:t>
            </w:r>
          </w:p>
        </w:tc>
        <w:tc>
          <w:tcPr>
            <w:tcW w:w="200" w:type="pct"/>
            <w:vAlign w:val="center"/>
          </w:tcPr>
          <w:p w:rsidR="006215A0" w:rsidRPr="002813C8" w:rsidRDefault="006215A0" w:rsidP="006215A0">
            <w:pPr>
              <w:spacing w:after="180"/>
              <w:rPr>
                <w:rFonts w:cs="Arial"/>
                <w:sz w:val="20"/>
                <w:szCs w:val="20"/>
                <w:lang w:val="en-GB"/>
              </w:rPr>
            </w:pPr>
            <w:r w:rsidRPr="002813C8">
              <w:rPr>
                <w:rFonts w:cs="Arial"/>
                <w:sz w:val="20"/>
                <w:szCs w:val="20"/>
                <w:lang w:val="en-GB"/>
              </w:rPr>
              <w:t>2013</w:t>
            </w:r>
          </w:p>
        </w:tc>
        <w:tc>
          <w:tcPr>
            <w:tcW w:w="200" w:type="pct"/>
            <w:vAlign w:val="center"/>
          </w:tcPr>
          <w:p w:rsidR="006215A0" w:rsidRPr="002813C8" w:rsidRDefault="006215A0" w:rsidP="006215A0">
            <w:pPr>
              <w:spacing w:after="180"/>
              <w:rPr>
                <w:rFonts w:cs="Arial"/>
                <w:sz w:val="20"/>
                <w:szCs w:val="20"/>
                <w:lang w:val="en-GB"/>
              </w:rPr>
            </w:pPr>
            <w:r w:rsidRPr="002813C8">
              <w:rPr>
                <w:rFonts w:cs="Arial"/>
                <w:sz w:val="20"/>
                <w:szCs w:val="20"/>
                <w:lang w:val="en-GB"/>
              </w:rPr>
              <w:t>2014</w:t>
            </w:r>
          </w:p>
        </w:tc>
        <w:tc>
          <w:tcPr>
            <w:tcW w:w="200" w:type="pct"/>
            <w:vAlign w:val="center"/>
          </w:tcPr>
          <w:p w:rsidR="006215A0" w:rsidRPr="002813C8" w:rsidRDefault="006215A0" w:rsidP="006215A0">
            <w:pPr>
              <w:spacing w:after="180"/>
              <w:rPr>
                <w:rFonts w:cs="Arial"/>
                <w:sz w:val="20"/>
                <w:szCs w:val="20"/>
                <w:lang w:val="en-GB"/>
              </w:rPr>
            </w:pPr>
            <w:r w:rsidRPr="002813C8">
              <w:rPr>
                <w:rFonts w:cs="Arial"/>
                <w:sz w:val="20"/>
                <w:szCs w:val="20"/>
                <w:lang w:val="en-GB"/>
              </w:rPr>
              <w:t>2015</w:t>
            </w:r>
          </w:p>
        </w:tc>
        <w:tc>
          <w:tcPr>
            <w:tcW w:w="200" w:type="pct"/>
            <w:vAlign w:val="center"/>
          </w:tcPr>
          <w:p w:rsidR="006215A0" w:rsidRPr="002813C8" w:rsidRDefault="006215A0" w:rsidP="006215A0">
            <w:pPr>
              <w:spacing w:after="180"/>
              <w:rPr>
                <w:rFonts w:cs="Arial"/>
                <w:sz w:val="20"/>
                <w:szCs w:val="20"/>
                <w:lang w:val="en-GB"/>
              </w:rPr>
            </w:pPr>
            <w:r w:rsidRPr="002813C8">
              <w:rPr>
                <w:rFonts w:cs="Arial"/>
                <w:sz w:val="20"/>
                <w:szCs w:val="20"/>
                <w:lang w:val="en-GB"/>
              </w:rPr>
              <w:t>2016</w:t>
            </w:r>
          </w:p>
        </w:tc>
        <w:tc>
          <w:tcPr>
            <w:tcW w:w="200" w:type="pct"/>
            <w:vAlign w:val="center"/>
          </w:tcPr>
          <w:p w:rsidR="006215A0" w:rsidRPr="002813C8" w:rsidRDefault="006215A0" w:rsidP="006215A0">
            <w:pPr>
              <w:spacing w:after="180"/>
              <w:rPr>
                <w:rFonts w:cs="Arial"/>
                <w:sz w:val="20"/>
                <w:szCs w:val="20"/>
                <w:lang w:val="en-GB"/>
              </w:rPr>
            </w:pPr>
            <w:r w:rsidRPr="002813C8">
              <w:rPr>
                <w:rFonts w:cs="Arial"/>
                <w:sz w:val="20"/>
                <w:szCs w:val="20"/>
                <w:lang w:val="en-GB"/>
              </w:rPr>
              <w:t>2017</w:t>
            </w:r>
          </w:p>
        </w:tc>
        <w:tc>
          <w:tcPr>
            <w:tcW w:w="200" w:type="pct"/>
            <w:vAlign w:val="center"/>
          </w:tcPr>
          <w:p w:rsidR="006215A0" w:rsidRPr="002813C8" w:rsidRDefault="006215A0" w:rsidP="006215A0">
            <w:pPr>
              <w:spacing w:after="180"/>
              <w:rPr>
                <w:rFonts w:cs="Arial"/>
                <w:sz w:val="20"/>
                <w:szCs w:val="20"/>
                <w:lang w:val="en-GB"/>
              </w:rPr>
            </w:pPr>
            <w:r w:rsidRPr="002813C8">
              <w:rPr>
                <w:rFonts w:cs="Arial"/>
                <w:sz w:val="20"/>
                <w:szCs w:val="20"/>
                <w:lang w:val="en-GB"/>
              </w:rPr>
              <w:t>2018</w:t>
            </w:r>
          </w:p>
        </w:tc>
        <w:tc>
          <w:tcPr>
            <w:tcW w:w="200" w:type="pct"/>
            <w:vAlign w:val="center"/>
          </w:tcPr>
          <w:p w:rsidR="006215A0" w:rsidRPr="002813C8" w:rsidRDefault="006215A0" w:rsidP="006215A0">
            <w:pPr>
              <w:spacing w:after="180"/>
              <w:rPr>
                <w:rFonts w:cs="Arial"/>
                <w:sz w:val="20"/>
                <w:szCs w:val="20"/>
                <w:lang w:val="en-GB"/>
              </w:rPr>
            </w:pPr>
            <w:r w:rsidRPr="002813C8">
              <w:rPr>
                <w:rFonts w:cs="Arial"/>
                <w:sz w:val="20"/>
                <w:szCs w:val="20"/>
                <w:lang w:val="en-GB"/>
              </w:rPr>
              <w:t>2019</w:t>
            </w:r>
          </w:p>
        </w:tc>
        <w:tc>
          <w:tcPr>
            <w:tcW w:w="200" w:type="pct"/>
            <w:vAlign w:val="center"/>
          </w:tcPr>
          <w:p w:rsidR="006215A0" w:rsidRPr="002813C8" w:rsidRDefault="006215A0" w:rsidP="006215A0">
            <w:pPr>
              <w:spacing w:after="180"/>
              <w:rPr>
                <w:rFonts w:cs="Arial"/>
                <w:sz w:val="20"/>
                <w:szCs w:val="20"/>
                <w:lang w:val="en-GB"/>
              </w:rPr>
            </w:pPr>
            <w:r w:rsidRPr="002813C8">
              <w:rPr>
                <w:rFonts w:cs="Arial"/>
                <w:sz w:val="20"/>
                <w:szCs w:val="20"/>
                <w:lang w:val="en-GB"/>
              </w:rPr>
              <w:t>2020</w:t>
            </w:r>
          </w:p>
        </w:tc>
      </w:tr>
      <w:tr w:rsidR="006215A0" w:rsidRPr="00544A13" w:rsidTr="004A579A">
        <w:trPr>
          <w:cnfStyle w:val="000000100000"/>
          <w:trHeight w:val="147"/>
        </w:trPr>
        <w:tc>
          <w:tcPr>
            <w:tcW w:w="815" w:type="pct"/>
            <w:shd w:val="clear" w:color="auto" w:fill="D9D9D9" w:themeFill="background1" w:themeFillShade="D9"/>
            <w:vAlign w:val="center"/>
          </w:tcPr>
          <w:p w:rsidR="006215A0" w:rsidRPr="002813C8" w:rsidRDefault="006215A0" w:rsidP="006215A0">
            <w:pPr>
              <w:pStyle w:val="TableText0"/>
            </w:pPr>
            <w:r w:rsidRPr="002813C8">
              <w:t>Corporate managers and directors</w:t>
            </w:r>
          </w:p>
        </w:tc>
        <w:tc>
          <w:tcPr>
            <w:tcW w:w="200" w:type="pct"/>
            <w:shd w:val="clear" w:color="auto" w:fill="D9D9D9" w:themeFill="background1" w:themeFillShade="D9"/>
          </w:tcPr>
          <w:p w:rsidR="006215A0" w:rsidRPr="002813C8" w:rsidRDefault="006215A0" w:rsidP="006215A0">
            <w:pPr>
              <w:pStyle w:val="TableText0"/>
            </w:pPr>
            <w:r w:rsidRPr="002813C8">
              <w:t>356</w:t>
            </w:r>
          </w:p>
        </w:tc>
        <w:tc>
          <w:tcPr>
            <w:tcW w:w="200" w:type="pct"/>
            <w:shd w:val="clear" w:color="auto" w:fill="D9D9D9" w:themeFill="background1" w:themeFillShade="D9"/>
          </w:tcPr>
          <w:p w:rsidR="006215A0" w:rsidRPr="002813C8" w:rsidRDefault="006215A0" w:rsidP="006215A0">
            <w:pPr>
              <w:pStyle w:val="TableText0"/>
            </w:pPr>
            <w:r w:rsidRPr="002813C8">
              <w:t>382</w:t>
            </w:r>
          </w:p>
        </w:tc>
        <w:tc>
          <w:tcPr>
            <w:tcW w:w="200" w:type="pct"/>
            <w:shd w:val="clear" w:color="auto" w:fill="D9D9D9" w:themeFill="background1" w:themeFillShade="D9"/>
          </w:tcPr>
          <w:p w:rsidR="006215A0" w:rsidRPr="002813C8" w:rsidRDefault="006215A0" w:rsidP="006215A0">
            <w:pPr>
              <w:pStyle w:val="TableText0"/>
            </w:pPr>
            <w:r w:rsidRPr="002813C8">
              <w:t>406</w:t>
            </w:r>
          </w:p>
        </w:tc>
        <w:tc>
          <w:tcPr>
            <w:tcW w:w="200" w:type="pct"/>
            <w:shd w:val="clear" w:color="auto" w:fill="D9D9D9" w:themeFill="background1" w:themeFillShade="D9"/>
          </w:tcPr>
          <w:p w:rsidR="006215A0" w:rsidRPr="002813C8" w:rsidRDefault="006215A0" w:rsidP="006215A0">
            <w:pPr>
              <w:pStyle w:val="TableText0"/>
            </w:pPr>
            <w:r w:rsidRPr="002813C8">
              <w:t>421</w:t>
            </w:r>
          </w:p>
        </w:tc>
        <w:tc>
          <w:tcPr>
            <w:tcW w:w="200" w:type="pct"/>
            <w:shd w:val="clear" w:color="auto" w:fill="D9D9D9" w:themeFill="background1" w:themeFillShade="D9"/>
          </w:tcPr>
          <w:p w:rsidR="006215A0" w:rsidRPr="002813C8" w:rsidRDefault="006215A0" w:rsidP="006215A0">
            <w:pPr>
              <w:pStyle w:val="TableText0"/>
            </w:pPr>
            <w:r w:rsidRPr="002813C8">
              <w:t>435</w:t>
            </w:r>
          </w:p>
        </w:tc>
        <w:tc>
          <w:tcPr>
            <w:tcW w:w="200" w:type="pct"/>
            <w:shd w:val="clear" w:color="auto" w:fill="D9D9D9" w:themeFill="background1" w:themeFillShade="D9"/>
          </w:tcPr>
          <w:p w:rsidR="006215A0" w:rsidRPr="002813C8" w:rsidRDefault="006215A0" w:rsidP="006215A0">
            <w:pPr>
              <w:pStyle w:val="TableText0"/>
            </w:pPr>
            <w:r w:rsidRPr="002813C8">
              <w:t>451</w:t>
            </w:r>
          </w:p>
        </w:tc>
        <w:tc>
          <w:tcPr>
            <w:tcW w:w="200" w:type="pct"/>
            <w:shd w:val="clear" w:color="auto" w:fill="D9D9D9" w:themeFill="background1" w:themeFillShade="D9"/>
          </w:tcPr>
          <w:p w:rsidR="006215A0" w:rsidRPr="002813C8" w:rsidRDefault="006215A0" w:rsidP="006215A0">
            <w:pPr>
              <w:pStyle w:val="TableText0"/>
            </w:pPr>
            <w:r w:rsidRPr="002813C8">
              <w:t>464</w:t>
            </w:r>
          </w:p>
        </w:tc>
        <w:tc>
          <w:tcPr>
            <w:tcW w:w="200" w:type="pct"/>
            <w:shd w:val="clear" w:color="auto" w:fill="D9D9D9" w:themeFill="background1" w:themeFillShade="D9"/>
          </w:tcPr>
          <w:p w:rsidR="006215A0" w:rsidRPr="002813C8" w:rsidRDefault="006215A0" w:rsidP="006215A0">
            <w:pPr>
              <w:pStyle w:val="TableText0"/>
            </w:pPr>
            <w:r w:rsidRPr="002813C8">
              <w:t>479</w:t>
            </w:r>
          </w:p>
        </w:tc>
        <w:tc>
          <w:tcPr>
            <w:tcW w:w="200" w:type="pct"/>
            <w:shd w:val="clear" w:color="auto" w:fill="D9D9D9" w:themeFill="background1" w:themeFillShade="D9"/>
          </w:tcPr>
          <w:p w:rsidR="006215A0" w:rsidRPr="002813C8" w:rsidRDefault="006215A0" w:rsidP="006215A0">
            <w:pPr>
              <w:pStyle w:val="TableText0"/>
            </w:pPr>
            <w:r w:rsidRPr="002813C8">
              <w:t>491</w:t>
            </w:r>
          </w:p>
        </w:tc>
        <w:tc>
          <w:tcPr>
            <w:tcW w:w="200" w:type="pct"/>
            <w:shd w:val="clear" w:color="auto" w:fill="D9D9D9" w:themeFill="background1" w:themeFillShade="D9"/>
          </w:tcPr>
          <w:p w:rsidR="006215A0" w:rsidRPr="002813C8" w:rsidRDefault="006215A0" w:rsidP="006215A0">
            <w:pPr>
              <w:pStyle w:val="TableText0"/>
            </w:pPr>
            <w:r w:rsidRPr="002813C8">
              <w:t>504</w:t>
            </w:r>
          </w:p>
        </w:tc>
        <w:tc>
          <w:tcPr>
            <w:tcW w:w="200" w:type="pct"/>
            <w:shd w:val="clear" w:color="auto" w:fill="D9D9D9" w:themeFill="background1" w:themeFillShade="D9"/>
          </w:tcPr>
          <w:p w:rsidR="006215A0" w:rsidRPr="002813C8" w:rsidRDefault="006215A0" w:rsidP="006215A0">
            <w:pPr>
              <w:pStyle w:val="TableText0"/>
            </w:pPr>
            <w:r w:rsidRPr="002813C8">
              <w:t>516</w:t>
            </w:r>
          </w:p>
        </w:tc>
      </w:tr>
      <w:tr w:rsidR="006215A0" w:rsidRPr="00544A13" w:rsidTr="004A579A">
        <w:trPr>
          <w:cnfStyle w:val="000000010000"/>
          <w:trHeight w:val="147"/>
        </w:trPr>
        <w:tc>
          <w:tcPr>
            <w:tcW w:w="815" w:type="pct"/>
            <w:vAlign w:val="center"/>
          </w:tcPr>
          <w:p w:rsidR="006215A0" w:rsidRPr="002813C8" w:rsidRDefault="006215A0" w:rsidP="006215A0">
            <w:pPr>
              <w:pStyle w:val="TableText0"/>
              <w:rPr>
                <w:color w:val="000000"/>
              </w:rPr>
            </w:pPr>
            <w:r w:rsidRPr="002813C8">
              <w:rPr>
                <w:color w:val="000000"/>
              </w:rPr>
              <w:t>Adjusted proportion of Corporate Managers and Directors</w:t>
            </w:r>
          </w:p>
        </w:tc>
        <w:tc>
          <w:tcPr>
            <w:tcW w:w="200" w:type="pct"/>
            <w:vAlign w:val="center"/>
          </w:tcPr>
          <w:p w:rsidR="006215A0" w:rsidRPr="002813C8" w:rsidRDefault="006215A0" w:rsidP="006215A0">
            <w:pPr>
              <w:pStyle w:val="TableText0"/>
              <w:rPr>
                <w:color w:val="000000"/>
              </w:rPr>
            </w:pPr>
            <w:r w:rsidRPr="002813C8">
              <w:rPr>
                <w:color w:val="000000"/>
              </w:rPr>
              <w:t>61</w:t>
            </w:r>
          </w:p>
        </w:tc>
        <w:tc>
          <w:tcPr>
            <w:tcW w:w="200" w:type="pct"/>
            <w:vAlign w:val="center"/>
          </w:tcPr>
          <w:p w:rsidR="006215A0" w:rsidRPr="002813C8" w:rsidRDefault="006215A0" w:rsidP="006215A0">
            <w:pPr>
              <w:pStyle w:val="TableText0"/>
              <w:rPr>
                <w:color w:val="000000"/>
              </w:rPr>
            </w:pPr>
            <w:r w:rsidRPr="002813C8">
              <w:rPr>
                <w:color w:val="000000"/>
              </w:rPr>
              <w:t>65</w:t>
            </w:r>
          </w:p>
        </w:tc>
        <w:tc>
          <w:tcPr>
            <w:tcW w:w="200" w:type="pct"/>
            <w:vAlign w:val="center"/>
          </w:tcPr>
          <w:p w:rsidR="006215A0" w:rsidRPr="002813C8" w:rsidRDefault="006215A0" w:rsidP="006215A0">
            <w:pPr>
              <w:pStyle w:val="TableText0"/>
              <w:rPr>
                <w:color w:val="000000"/>
              </w:rPr>
            </w:pPr>
            <w:r w:rsidRPr="002813C8">
              <w:rPr>
                <w:color w:val="000000"/>
              </w:rPr>
              <w:t>69</w:t>
            </w:r>
          </w:p>
        </w:tc>
        <w:tc>
          <w:tcPr>
            <w:tcW w:w="200" w:type="pct"/>
            <w:vAlign w:val="center"/>
          </w:tcPr>
          <w:p w:rsidR="006215A0" w:rsidRPr="002813C8" w:rsidRDefault="006215A0" w:rsidP="006215A0">
            <w:pPr>
              <w:pStyle w:val="TableText0"/>
              <w:rPr>
                <w:color w:val="000000"/>
              </w:rPr>
            </w:pPr>
            <w:r w:rsidRPr="002813C8">
              <w:rPr>
                <w:color w:val="000000"/>
              </w:rPr>
              <w:t>72</w:t>
            </w:r>
          </w:p>
        </w:tc>
        <w:tc>
          <w:tcPr>
            <w:tcW w:w="200" w:type="pct"/>
            <w:vAlign w:val="center"/>
          </w:tcPr>
          <w:p w:rsidR="006215A0" w:rsidRPr="002813C8" w:rsidRDefault="006215A0" w:rsidP="006215A0">
            <w:pPr>
              <w:pStyle w:val="TableText0"/>
              <w:rPr>
                <w:color w:val="000000"/>
              </w:rPr>
            </w:pPr>
            <w:r w:rsidRPr="002813C8">
              <w:rPr>
                <w:color w:val="000000"/>
              </w:rPr>
              <w:t>74</w:t>
            </w:r>
          </w:p>
        </w:tc>
        <w:tc>
          <w:tcPr>
            <w:tcW w:w="200" w:type="pct"/>
            <w:vAlign w:val="center"/>
          </w:tcPr>
          <w:p w:rsidR="006215A0" w:rsidRPr="002813C8" w:rsidRDefault="006215A0" w:rsidP="006215A0">
            <w:pPr>
              <w:pStyle w:val="TableText0"/>
              <w:rPr>
                <w:color w:val="000000"/>
              </w:rPr>
            </w:pPr>
            <w:r w:rsidRPr="002813C8">
              <w:rPr>
                <w:color w:val="000000"/>
              </w:rPr>
              <w:t>77</w:t>
            </w:r>
          </w:p>
        </w:tc>
        <w:tc>
          <w:tcPr>
            <w:tcW w:w="200" w:type="pct"/>
            <w:vAlign w:val="center"/>
          </w:tcPr>
          <w:p w:rsidR="006215A0" w:rsidRPr="002813C8" w:rsidRDefault="006215A0" w:rsidP="006215A0">
            <w:pPr>
              <w:pStyle w:val="TableText0"/>
              <w:rPr>
                <w:color w:val="000000"/>
              </w:rPr>
            </w:pPr>
            <w:r w:rsidRPr="002813C8">
              <w:rPr>
                <w:color w:val="000000"/>
              </w:rPr>
              <w:t>79</w:t>
            </w:r>
          </w:p>
        </w:tc>
        <w:tc>
          <w:tcPr>
            <w:tcW w:w="200" w:type="pct"/>
            <w:vAlign w:val="center"/>
          </w:tcPr>
          <w:p w:rsidR="006215A0" w:rsidRPr="002813C8" w:rsidRDefault="006215A0" w:rsidP="006215A0">
            <w:pPr>
              <w:pStyle w:val="TableText0"/>
              <w:rPr>
                <w:color w:val="000000"/>
              </w:rPr>
            </w:pPr>
            <w:r w:rsidRPr="002813C8">
              <w:rPr>
                <w:color w:val="000000"/>
              </w:rPr>
              <w:t>82</w:t>
            </w:r>
          </w:p>
        </w:tc>
        <w:tc>
          <w:tcPr>
            <w:tcW w:w="200" w:type="pct"/>
            <w:vAlign w:val="center"/>
          </w:tcPr>
          <w:p w:rsidR="006215A0" w:rsidRPr="002813C8" w:rsidRDefault="006215A0" w:rsidP="006215A0">
            <w:pPr>
              <w:pStyle w:val="TableText0"/>
              <w:rPr>
                <w:color w:val="000000"/>
              </w:rPr>
            </w:pPr>
            <w:r w:rsidRPr="002813C8">
              <w:rPr>
                <w:color w:val="000000"/>
              </w:rPr>
              <w:t>84</w:t>
            </w:r>
          </w:p>
        </w:tc>
        <w:tc>
          <w:tcPr>
            <w:tcW w:w="200" w:type="pct"/>
            <w:vAlign w:val="center"/>
          </w:tcPr>
          <w:p w:rsidR="006215A0" w:rsidRPr="002813C8" w:rsidRDefault="006215A0" w:rsidP="006215A0">
            <w:pPr>
              <w:pStyle w:val="TableText0"/>
              <w:rPr>
                <w:color w:val="000000"/>
              </w:rPr>
            </w:pPr>
            <w:r w:rsidRPr="002813C8">
              <w:rPr>
                <w:color w:val="000000"/>
              </w:rPr>
              <w:t>86</w:t>
            </w:r>
          </w:p>
        </w:tc>
        <w:tc>
          <w:tcPr>
            <w:tcW w:w="200" w:type="pct"/>
            <w:vAlign w:val="center"/>
          </w:tcPr>
          <w:p w:rsidR="006215A0" w:rsidRPr="002813C8" w:rsidRDefault="006215A0" w:rsidP="006215A0">
            <w:pPr>
              <w:pStyle w:val="TableText0"/>
              <w:rPr>
                <w:color w:val="000000"/>
              </w:rPr>
            </w:pPr>
            <w:r w:rsidRPr="002813C8">
              <w:rPr>
                <w:color w:val="000000"/>
              </w:rPr>
              <w:t>88</w:t>
            </w:r>
          </w:p>
        </w:tc>
      </w:tr>
      <w:tr w:rsidR="006215A0" w:rsidRPr="00544A13" w:rsidTr="004A579A">
        <w:trPr>
          <w:cnfStyle w:val="000000100000"/>
          <w:trHeight w:val="147"/>
        </w:trPr>
        <w:tc>
          <w:tcPr>
            <w:tcW w:w="815" w:type="pct"/>
            <w:shd w:val="clear" w:color="auto" w:fill="D9D9D9" w:themeFill="background1" w:themeFillShade="D9"/>
            <w:vAlign w:val="center"/>
          </w:tcPr>
          <w:p w:rsidR="006215A0" w:rsidRPr="002813C8" w:rsidRDefault="006215A0" w:rsidP="006215A0">
            <w:pPr>
              <w:pStyle w:val="TableText0"/>
            </w:pPr>
            <w:r w:rsidRPr="002813C8">
              <w:t>Business and Public Service related professional</w:t>
            </w:r>
          </w:p>
        </w:tc>
        <w:tc>
          <w:tcPr>
            <w:tcW w:w="200" w:type="pct"/>
            <w:shd w:val="clear" w:color="auto" w:fill="D9D9D9" w:themeFill="background1" w:themeFillShade="D9"/>
          </w:tcPr>
          <w:p w:rsidR="006215A0" w:rsidRPr="002813C8" w:rsidRDefault="006215A0" w:rsidP="006215A0">
            <w:pPr>
              <w:pStyle w:val="TableText0"/>
            </w:pPr>
            <w:r w:rsidRPr="002813C8">
              <w:t>264</w:t>
            </w:r>
          </w:p>
        </w:tc>
        <w:tc>
          <w:tcPr>
            <w:tcW w:w="200" w:type="pct"/>
            <w:shd w:val="clear" w:color="auto" w:fill="D9D9D9" w:themeFill="background1" w:themeFillShade="D9"/>
          </w:tcPr>
          <w:p w:rsidR="006215A0" w:rsidRPr="002813C8" w:rsidRDefault="006215A0" w:rsidP="006215A0">
            <w:pPr>
              <w:pStyle w:val="TableText0"/>
            </w:pPr>
            <w:r w:rsidRPr="002813C8">
              <w:t>282</w:t>
            </w:r>
          </w:p>
        </w:tc>
        <w:tc>
          <w:tcPr>
            <w:tcW w:w="200" w:type="pct"/>
            <w:shd w:val="clear" w:color="auto" w:fill="D9D9D9" w:themeFill="background1" w:themeFillShade="D9"/>
          </w:tcPr>
          <w:p w:rsidR="006215A0" w:rsidRPr="002813C8" w:rsidRDefault="006215A0" w:rsidP="006215A0">
            <w:pPr>
              <w:pStyle w:val="TableText0"/>
            </w:pPr>
            <w:r w:rsidRPr="002813C8">
              <w:t>299</w:t>
            </w:r>
          </w:p>
        </w:tc>
        <w:tc>
          <w:tcPr>
            <w:tcW w:w="200" w:type="pct"/>
            <w:shd w:val="clear" w:color="auto" w:fill="D9D9D9" w:themeFill="background1" w:themeFillShade="D9"/>
          </w:tcPr>
          <w:p w:rsidR="006215A0" w:rsidRPr="002813C8" w:rsidRDefault="006215A0" w:rsidP="006215A0">
            <w:pPr>
              <w:pStyle w:val="TableText0"/>
            </w:pPr>
            <w:r w:rsidRPr="002813C8">
              <w:t>309</w:t>
            </w:r>
          </w:p>
        </w:tc>
        <w:tc>
          <w:tcPr>
            <w:tcW w:w="200" w:type="pct"/>
            <w:shd w:val="clear" w:color="auto" w:fill="D9D9D9" w:themeFill="background1" w:themeFillShade="D9"/>
          </w:tcPr>
          <w:p w:rsidR="006215A0" w:rsidRPr="002813C8" w:rsidRDefault="006215A0" w:rsidP="006215A0">
            <w:pPr>
              <w:pStyle w:val="TableText0"/>
            </w:pPr>
            <w:r w:rsidRPr="002813C8">
              <w:t>318</w:t>
            </w:r>
          </w:p>
        </w:tc>
        <w:tc>
          <w:tcPr>
            <w:tcW w:w="200" w:type="pct"/>
            <w:shd w:val="clear" w:color="auto" w:fill="D9D9D9" w:themeFill="background1" w:themeFillShade="D9"/>
          </w:tcPr>
          <w:p w:rsidR="006215A0" w:rsidRPr="002813C8" w:rsidRDefault="006215A0" w:rsidP="006215A0">
            <w:pPr>
              <w:pStyle w:val="TableText0"/>
            </w:pPr>
            <w:r w:rsidRPr="002813C8">
              <w:t>329</w:t>
            </w:r>
          </w:p>
        </w:tc>
        <w:tc>
          <w:tcPr>
            <w:tcW w:w="200" w:type="pct"/>
            <w:shd w:val="clear" w:color="auto" w:fill="D9D9D9" w:themeFill="background1" w:themeFillShade="D9"/>
          </w:tcPr>
          <w:p w:rsidR="006215A0" w:rsidRPr="002813C8" w:rsidRDefault="006215A0" w:rsidP="006215A0">
            <w:pPr>
              <w:pStyle w:val="TableText0"/>
            </w:pPr>
            <w:r w:rsidRPr="002813C8">
              <w:t>336</w:t>
            </w:r>
          </w:p>
        </w:tc>
        <w:tc>
          <w:tcPr>
            <w:tcW w:w="200" w:type="pct"/>
            <w:shd w:val="clear" w:color="auto" w:fill="D9D9D9" w:themeFill="background1" w:themeFillShade="D9"/>
          </w:tcPr>
          <w:p w:rsidR="006215A0" w:rsidRPr="002813C8" w:rsidRDefault="006215A0" w:rsidP="006215A0">
            <w:pPr>
              <w:pStyle w:val="TableText0"/>
            </w:pPr>
            <w:r w:rsidRPr="002813C8">
              <w:t>345</w:t>
            </w:r>
          </w:p>
        </w:tc>
        <w:tc>
          <w:tcPr>
            <w:tcW w:w="200" w:type="pct"/>
            <w:shd w:val="clear" w:color="auto" w:fill="D9D9D9" w:themeFill="background1" w:themeFillShade="D9"/>
          </w:tcPr>
          <w:p w:rsidR="006215A0" w:rsidRPr="002813C8" w:rsidRDefault="006215A0" w:rsidP="006215A0">
            <w:pPr>
              <w:pStyle w:val="TableText0"/>
            </w:pPr>
            <w:r w:rsidRPr="002813C8">
              <w:t>352</w:t>
            </w:r>
          </w:p>
        </w:tc>
        <w:tc>
          <w:tcPr>
            <w:tcW w:w="200" w:type="pct"/>
            <w:shd w:val="clear" w:color="auto" w:fill="D9D9D9" w:themeFill="background1" w:themeFillShade="D9"/>
          </w:tcPr>
          <w:p w:rsidR="006215A0" w:rsidRPr="002813C8" w:rsidRDefault="006215A0" w:rsidP="006215A0">
            <w:pPr>
              <w:pStyle w:val="TableText0"/>
            </w:pPr>
            <w:r w:rsidRPr="002813C8">
              <w:t>359</w:t>
            </w:r>
          </w:p>
        </w:tc>
        <w:tc>
          <w:tcPr>
            <w:tcW w:w="200" w:type="pct"/>
            <w:shd w:val="clear" w:color="auto" w:fill="D9D9D9" w:themeFill="background1" w:themeFillShade="D9"/>
          </w:tcPr>
          <w:p w:rsidR="006215A0" w:rsidRPr="002813C8" w:rsidRDefault="006215A0" w:rsidP="006215A0">
            <w:pPr>
              <w:pStyle w:val="TableText0"/>
            </w:pPr>
            <w:r w:rsidRPr="002813C8">
              <w:t>366</w:t>
            </w:r>
          </w:p>
        </w:tc>
      </w:tr>
      <w:tr w:rsidR="006215A0" w:rsidRPr="00544A13" w:rsidTr="004A579A">
        <w:trPr>
          <w:cnfStyle w:val="000000010000"/>
          <w:trHeight w:val="147"/>
        </w:trPr>
        <w:tc>
          <w:tcPr>
            <w:tcW w:w="815" w:type="pct"/>
            <w:vAlign w:val="center"/>
          </w:tcPr>
          <w:p w:rsidR="006215A0" w:rsidRPr="002813C8" w:rsidRDefault="006215A0" w:rsidP="006215A0">
            <w:pPr>
              <w:pStyle w:val="TableText0"/>
              <w:rPr>
                <w:color w:val="000000"/>
              </w:rPr>
            </w:pPr>
            <w:r w:rsidRPr="002813C8">
              <w:rPr>
                <w:color w:val="000000"/>
              </w:rPr>
              <w:t>Adjusted proportion of  Business and Public Service related professionals</w:t>
            </w:r>
          </w:p>
        </w:tc>
        <w:tc>
          <w:tcPr>
            <w:tcW w:w="200" w:type="pct"/>
            <w:vAlign w:val="center"/>
          </w:tcPr>
          <w:p w:rsidR="006215A0" w:rsidRPr="002813C8" w:rsidRDefault="006215A0" w:rsidP="006215A0">
            <w:pPr>
              <w:pStyle w:val="TableText0"/>
              <w:rPr>
                <w:color w:val="000000"/>
              </w:rPr>
            </w:pPr>
            <w:r w:rsidRPr="002813C8">
              <w:rPr>
                <w:color w:val="000000"/>
              </w:rPr>
              <w:t>118</w:t>
            </w:r>
          </w:p>
        </w:tc>
        <w:tc>
          <w:tcPr>
            <w:tcW w:w="200" w:type="pct"/>
            <w:vAlign w:val="center"/>
          </w:tcPr>
          <w:p w:rsidR="006215A0" w:rsidRPr="002813C8" w:rsidRDefault="006215A0" w:rsidP="006215A0">
            <w:pPr>
              <w:pStyle w:val="TableText0"/>
              <w:rPr>
                <w:color w:val="000000"/>
              </w:rPr>
            </w:pPr>
            <w:r w:rsidRPr="002813C8">
              <w:rPr>
                <w:color w:val="000000"/>
              </w:rPr>
              <w:t>126</w:t>
            </w:r>
          </w:p>
        </w:tc>
        <w:tc>
          <w:tcPr>
            <w:tcW w:w="200" w:type="pct"/>
            <w:vAlign w:val="center"/>
          </w:tcPr>
          <w:p w:rsidR="006215A0" w:rsidRPr="002813C8" w:rsidRDefault="006215A0" w:rsidP="006215A0">
            <w:pPr>
              <w:pStyle w:val="TableText0"/>
              <w:rPr>
                <w:color w:val="000000"/>
              </w:rPr>
            </w:pPr>
            <w:r w:rsidRPr="002813C8">
              <w:rPr>
                <w:color w:val="000000"/>
              </w:rPr>
              <w:t>134</w:t>
            </w:r>
          </w:p>
        </w:tc>
        <w:tc>
          <w:tcPr>
            <w:tcW w:w="200" w:type="pct"/>
            <w:vAlign w:val="center"/>
          </w:tcPr>
          <w:p w:rsidR="006215A0" w:rsidRPr="002813C8" w:rsidRDefault="006215A0" w:rsidP="006215A0">
            <w:pPr>
              <w:pStyle w:val="TableText0"/>
              <w:rPr>
                <w:color w:val="000000"/>
              </w:rPr>
            </w:pPr>
            <w:r w:rsidRPr="002813C8">
              <w:rPr>
                <w:color w:val="000000"/>
              </w:rPr>
              <w:t>138</w:t>
            </w:r>
          </w:p>
        </w:tc>
        <w:tc>
          <w:tcPr>
            <w:tcW w:w="200" w:type="pct"/>
            <w:vAlign w:val="center"/>
          </w:tcPr>
          <w:p w:rsidR="006215A0" w:rsidRPr="002813C8" w:rsidRDefault="006215A0" w:rsidP="006215A0">
            <w:pPr>
              <w:pStyle w:val="TableText0"/>
              <w:rPr>
                <w:color w:val="000000"/>
              </w:rPr>
            </w:pPr>
            <w:r w:rsidRPr="002813C8">
              <w:rPr>
                <w:color w:val="000000"/>
              </w:rPr>
              <w:t>142</w:t>
            </w:r>
          </w:p>
        </w:tc>
        <w:tc>
          <w:tcPr>
            <w:tcW w:w="200" w:type="pct"/>
            <w:vAlign w:val="center"/>
          </w:tcPr>
          <w:p w:rsidR="006215A0" w:rsidRPr="002813C8" w:rsidRDefault="006215A0" w:rsidP="006215A0">
            <w:pPr>
              <w:pStyle w:val="TableText0"/>
              <w:rPr>
                <w:color w:val="000000"/>
              </w:rPr>
            </w:pPr>
            <w:r w:rsidRPr="002813C8">
              <w:rPr>
                <w:color w:val="000000"/>
              </w:rPr>
              <w:t>147</w:t>
            </w:r>
          </w:p>
        </w:tc>
        <w:tc>
          <w:tcPr>
            <w:tcW w:w="200" w:type="pct"/>
            <w:vAlign w:val="center"/>
          </w:tcPr>
          <w:p w:rsidR="006215A0" w:rsidRPr="002813C8" w:rsidRDefault="006215A0" w:rsidP="006215A0">
            <w:pPr>
              <w:pStyle w:val="TableText0"/>
              <w:rPr>
                <w:color w:val="000000"/>
              </w:rPr>
            </w:pPr>
            <w:r w:rsidRPr="002813C8">
              <w:rPr>
                <w:color w:val="000000"/>
              </w:rPr>
              <w:t>150</w:t>
            </w:r>
          </w:p>
        </w:tc>
        <w:tc>
          <w:tcPr>
            <w:tcW w:w="200" w:type="pct"/>
            <w:vAlign w:val="center"/>
          </w:tcPr>
          <w:p w:rsidR="006215A0" w:rsidRPr="002813C8" w:rsidRDefault="006215A0" w:rsidP="006215A0">
            <w:pPr>
              <w:pStyle w:val="TableText0"/>
              <w:rPr>
                <w:color w:val="000000"/>
              </w:rPr>
            </w:pPr>
            <w:r w:rsidRPr="002813C8">
              <w:rPr>
                <w:color w:val="000000"/>
              </w:rPr>
              <w:t>154</w:t>
            </w:r>
          </w:p>
        </w:tc>
        <w:tc>
          <w:tcPr>
            <w:tcW w:w="200" w:type="pct"/>
            <w:vAlign w:val="center"/>
          </w:tcPr>
          <w:p w:rsidR="006215A0" w:rsidRPr="002813C8" w:rsidRDefault="006215A0" w:rsidP="006215A0">
            <w:pPr>
              <w:pStyle w:val="TableText0"/>
              <w:rPr>
                <w:color w:val="000000"/>
              </w:rPr>
            </w:pPr>
            <w:r w:rsidRPr="002813C8">
              <w:rPr>
                <w:color w:val="000000"/>
              </w:rPr>
              <w:t>157</w:t>
            </w:r>
          </w:p>
        </w:tc>
        <w:tc>
          <w:tcPr>
            <w:tcW w:w="200" w:type="pct"/>
            <w:vAlign w:val="center"/>
          </w:tcPr>
          <w:p w:rsidR="006215A0" w:rsidRPr="002813C8" w:rsidRDefault="006215A0" w:rsidP="006215A0">
            <w:pPr>
              <w:pStyle w:val="TableText0"/>
              <w:rPr>
                <w:color w:val="000000"/>
              </w:rPr>
            </w:pPr>
            <w:r w:rsidRPr="002813C8">
              <w:rPr>
                <w:color w:val="000000"/>
              </w:rPr>
              <w:t>160</w:t>
            </w:r>
          </w:p>
        </w:tc>
        <w:tc>
          <w:tcPr>
            <w:tcW w:w="200" w:type="pct"/>
            <w:vAlign w:val="center"/>
          </w:tcPr>
          <w:p w:rsidR="006215A0" w:rsidRPr="002813C8" w:rsidRDefault="006215A0" w:rsidP="006215A0">
            <w:pPr>
              <w:pStyle w:val="TableText0"/>
              <w:rPr>
                <w:color w:val="000000"/>
              </w:rPr>
            </w:pPr>
            <w:r w:rsidRPr="002813C8">
              <w:rPr>
                <w:color w:val="000000"/>
              </w:rPr>
              <w:t>164</w:t>
            </w:r>
          </w:p>
        </w:tc>
      </w:tr>
      <w:tr w:rsidR="006215A0" w:rsidRPr="00544A13" w:rsidTr="004A579A">
        <w:trPr>
          <w:cnfStyle w:val="000000100000"/>
          <w:trHeight w:val="147"/>
        </w:trPr>
        <w:tc>
          <w:tcPr>
            <w:tcW w:w="815" w:type="pct"/>
            <w:shd w:val="clear" w:color="auto" w:fill="D9D9D9" w:themeFill="background1" w:themeFillShade="D9"/>
            <w:vAlign w:val="center"/>
          </w:tcPr>
          <w:p w:rsidR="006215A0" w:rsidRPr="002813C8" w:rsidRDefault="006215A0" w:rsidP="006215A0">
            <w:pPr>
              <w:pStyle w:val="TableText0"/>
            </w:pPr>
            <w:r w:rsidRPr="002813C8">
              <w:t>Sales occupations</w:t>
            </w:r>
          </w:p>
        </w:tc>
        <w:tc>
          <w:tcPr>
            <w:tcW w:w="200" w:type="pct"/>
            <w:shd w:val="clear" w:color="auto" w:fill="D9D9D9" w:themeFill="background1" w:themeFillShade="D9"/>
          </w:tcPr>
          <w:p w:rsidR="006215A0" w:rsidRPr="002813C8" w:rsidRDefault="006215A0" w:rsidP="006215A0">
            <w:pPr>
              <w:pStyle w:val="TableText0"/>
            </w:pPr>
            <w:r w:rsidRPr="002813C8">
              <w:t>44</w:t>
            </w:r>
          </w:p>
        </w:tc>
        <w:tc>
          <w:tcPr>
            <w:tcW w:w="200" w:type="pct"/>
            <w:shd w:val="clear" w:color="auto" w:fill="D9D9D9" w:themeFill="background1" w:themeFillShade="D9"/>
          </w:tcPr>
          <w:p w:rsidR="006215A0" w:rsidRPr="002813C8" w:rsidRDefault="006215A0" w:rsidP="006215A0">
            <w:pPr>
              <w:pStyle w:val="TableText0"/>
            </w:pPr>
            <w:r w:rsidRPr="002813C8">
              <w:t>46</w:t>
            </w:r>
          </w:p>
        </w:tc>
        <w:tc>
          <w:tcPr>
            <w:tcW w:w="200" w:type="pct"/>
            <w:shd w:val="clear" w:color="auto" w:fill="D9D9D9" w:themeFill="background1" w:themeFillShade="D9"/>
          </w:tcPr>
          <w:p w:rsidR="006215A0" w:rsidRPr="002813C8" w:rsidRDefault="006215A0" w:rsidP="006215A0">
            <w:pPr>
              <w:pStyle w:val="TableText0"/>
            </w:pPr>
            <w:r w:rsidRPr="002813C8">
              <w:t>48</w:t>
            </w:r>
          </w:p>
        </w:tc>
        <w:tc>
          <w:tcPr>
            <w:tcW w:w="200" w:type="pct"/>
            <w:shd w:val="clear" w:color="auto" w:fill="D9D9D9" w:themeFill="background1" w:themeFillShade="D9"/>
          </w:tcPr>
          <w:p w:rsidR="006215A0" w:rsidRPr="002813C8" w:rsidRDefault="006215A0" w:rsidP="006215A0">
            <w:pPr>
              <w:pStyle w:val="TableText0"/>
            </w:pPr>
            <w:r w:rsidRPr="002813C8">
              <w:t>48</w:t>
            </w:r>
          </w:p>
        </w:tc>
        <w:tc>
          <w:tcPr>
            <w:tcW w:w="200" w:type="pct"/>
            <w:shd w:val="clear" w:color="auto" w:fill="D9D9D9" w:themeFill="background1" w:themeFillShade="D9"/>
          </w:tcPr>
          <w:p w:rsidR="006215A0" w:rsidRPr="002813C8" w:rsidRDefault="006215A0" w:rsidP="006215A0">
            <w:pPr>
              <w:pStyle w:val="TableText0"/>
            </w:pPr>
            <w:r w:rsidRPr="002813C8">
              <w:t>49</w:t>
            </w:r>
          </w:p>
        </w:tc>
        <w:tc>
          <w:tcPr>
            <w:tcW w:w="200" w:type="pct"/>
            <w:shd w:val="clear" w:color="auto" w:fill="D9D9D9" w:themeFill="background1" w:themeFillShade="D9"/>
          </w:tcPr>
          <w:p w:rsidR="006215A0" w:rsidRPr="002813C8" w:rsidRDefault="006215A0" w:rsidP="006215A0">
            <w:pPr>
              <w:pStyle w:val="TableText0"/>
            </w:pPr>
            <w:r w:rsidRPr="002813C8">
              <w:t>49</w:t>
            </w:r>
          </w:p>
        </w:tc>
        <w:tc>
          <w:tcPr>
            <w:tcW w:w="200" w:type="pct"/>
            <w:shd w:val="clear" w:color="auto" w:fill="D9D9D9" w:themeFill="background1" w:themeFillShade="D9"/>
          </w:tcPr>
          <w:p w:rsidR="006215A0" w:rsidRPr="002813C8" w:rsidRDefault="006215A0" w:rsidP="006215A0">
            <w:pPr>
              <w:pStyle w:val="TableText0"/>
            </w:pPr>
            <w:r w:rsidRPr="002813C8">
              <w:t>49</w:t>
            </w:r>
          </w:p>
        </w:tc>
        <w:tc>
          <w:tcPr>
            <w:tcW w:w="200" w:type="pct"/>
            <w:shd w:val="clear" w:color="auto" w:fill="D9D9D9" w:themeFill="background1" w:themeFillShade="D9"/>
          </w:tcPr>
          <w:p w:rsidR="006215A0" w:rsidRPr="002813C8" w:rsidRDefault="006215A0" w:rsidP="006215A0">
            <w:pPr>
              <w:pStyle w:val="TableText0"/>
            </w:pPr>
            <w:r w:rsidRPr="002813C8">
              <w:t>49</w:t>
            </w:r>
          </w:p>
        </w:tc>
        <w:tc>
          <w:tcPr>
            <w:tcW w:w="200" w:type="pct"/>
            <w:shd w:val="clear" w:color="auto" w:fill="D9D9D9" w:themeFill="background1" w:themeFillShade="D9"/>
          </w:tcPr>
          <w:p w:rsidR="006215A0" w:rsidRPr="002813C8" w:rsidRDefault="006215A0" w:rsidP="006215A0">
            <w:pPr>
              <w:pStyle w:val="TableText0"/>
            </w:pPr>
            <w:r w:rsidRPr="002813C8">
              <w:t>49</w:t>
            </w:r>
          </w:p>
        </w:tc>
        <w:tc>
          <w:tcPr>
            <w:tcW w:w="200" w:type="pct"/>
            <w:shd w:val="clear" w:color="auto" w:fill="D9D9D9" w:themeFill="background1" w:themeFillShade="D9"/>
          </w:tcPr>
          <w:p w:rsidR="006215A0" w:rsidRPr="002813C8" w:rsidRDefault="006215A0" w:rsidP="006215A0">
            <w:pPr>
              <w:pStyle w:val="TableText0"/>
            </w:pPr>
            <w:r w:rsidRPr="002813C8">
              <w:t>49</w:t>
            </w:r>
          </w:p>
        </w:tc>
        <w:tc>
          <w:tcPr>
            <w:tcW w:w="200" w:type="pct"/>
            <w:shd w:val="clear" w:color="auto" w:fill="D9D9D9" w:themeFill="background1" w:themeFillShade="D9"/>
          </w:tcPr>
          <w:p w:rsidR="006215A0" w:rsidRPr="002813C8" w:rsidRDefault="006215A0" w:rsidP="006215A0">
            <w:pPr>
              <w:pStyle w:val="TableText0"/>
            </w:pPr>
            <w:r w:rsidRPr="002813C8">
              <w:t>48</w:t>
            </w:r>
          </w:p>
        </w:tc>
      </w:tr>
      <w:tr w:rsidR="006215A0" w:rsidRPr="00544A13" w:rsidTr="004A579A">
        <w:trPr>
          <w:cnfStyle w:val="000000010000"/>
          <w:trHeight w:val="147"/>
        </w:trPr>
        <w:tc>
          <w:tcPr>
            <w:tcW w:w="815" w:type="pct"/>
            <w:vAlign w:val="center"/>
          </w:tcPr>
          <w:p w:rsidR="006215A0" w:rsidRPr="002813C8" w:rsidRDefault="006215A0" w:rsidP="006215A0">
            <w:pPr>
              <w:pStyle w:val="TableText0"/>
              <w:rPr>
                <w:color w:val="000000"/>
              </w:rPr>
            </w:pPr>
            <w:r w:rsidRPr="002813C8">
              <w:rPr>
                <w:color w:val="000000"/>
              </w:rPr>
              <w:t>Adjusted proportion of Sales occupations</w:t>
            </w:r>
          </w:p>
        </w:tc>
        <w:tc>
          <w:tcPr>
            <w:tcW w:w="200" w:type="pct"/>
            <w:vAlign w:val="center"/>
          </w:tcPr>
          <w:p w:rsidR="006215A0" w:rsidRPr="002813C8" w:rsidRDefault="006215A0" w:rsidP="006215A0">
            <w:pPr>
              <w:pStyle w:val="TableText0"/>
              <w:rPr>
                <w:color w:val="000000"/>
              </w:rPr>
            </w:pPr>
            <w:r w:rsidRPr="002813C8">
              <w:rPr>
                <w:color w:val="000000"/>
              </w:rPr>
              <w:t>7</w:t>
            </w:r>
          </w:p>
        </w:tc>
        <w:tc>
          <w:tcPr>
            <w:tcW w:w="200" w:type="pct"/>
            <w:vAlign w:val="center"/>
          </w:tcPr>
          <w:p w:rsidR="006215A0" w:rsidRPr="002813C8" w:rsidRDefault="006215A0" w:rsidP="006215A0">
            <w:pPr>
              <w:pStyle w:val="TableText0"/>
              <w:rPr>
                <w:color w:val="000000"/>
              </w:rPr>
            </w:pPr>
            <w:r w:rsidRPr="002813C8">
              <w:rPr>
                <w:color w:val="000000"/>
              </w:rPr>
              <w:t>8</w:t>
            </w:r>
          </w:p>
        </w:tc>
        <w:tc>
          <w:tcPr>
            <w:tcW w:w="200" w:type="pct"/>
            <w:vAlign w:val="center"/>
          </w:tcPr>
          <w:p w:rsidR="006215A0" w:rsidRPr="002813C8" w:rsidRDefault="006215A0" w:rsidP="006215A0">
            <w:pPr>
              <w:pStyle w:val="TableText0"/>
              <w:rPr>
                <w:color w:val="000000"/>
              </w:rPr>
            </w:pPr>
            <w:r w:rsidRPr="002813C8">
              <w:rPr>
                <w:color w:val="000000"/>
              </w:rPr>
              <w:t>8</w:t>
            </w:r>
          </w:p>
        </w:tc>
        <w:tc>
          <w:tcPr>
            <w:tcW w:w="200" w:type="pct"/>
            <w:vAlign w:val="center"/>
          </w:tcPr>
          <w:p w:rsidR="006215A0" w:rsidRPr="002813C8" w:rsidRDefault="006215A0" w:rsidP="006215A0">
            <w:pPr>
              <w:pStyle w:val="TableText0"/>
              <w:rPr>
                <w:color w:val="000000"/>
              </w:rPr>
            </w:pPr>
            <w:r w:rsidRPr="002813C8">
              <w:rPr>
                <w:color w:val="000000"/>
              </w:rPr>
              <w:t>8</w:t>
            </w:r>
          </w:p>
        </w:tc>
        <w:tc>
          <w:tcPr>
            <w:tcW w:w="200" w:type="pct"/>
            <w:vAlign w:val="center"/>
          </w:tcPr>
          <w:p w:rsidR="006215A0" w:rsidRPr="002813C8" w:rsidRDefault="006215A0" w:rsidP="006215A0">
            <w:pPr>
              <w:pStyle w:val="TableText0"/>
              <w:rPr>
                <w:color w:val="000000"/>
              </w:rPr>
            </w:pPr>
            <w:r w:rsidRPr="002813C8">
              <w:rPr>
                <w:color w:val="000000"/>
              </w:rPr>
              <w:t>8</w:t>
            </w:r>
          </w:p>
        </w:tc>
        <w:tc>
          <w:tcPr>
            <w:tcW w:w="200" w:type="pct"/>
            <w:vAlign w:val="center"/>
          </w:tcPr>
          <w:p w:rsidR="006215A0" w:rsidRPr="002813C8" w:rsidRDefault="006215A0" w:rsidP="006215A0">
            <w:pPr>
              <w:pStyle w:val="TableText0"/>
              <w:rPr>
                <w:color w:val="000000"/>
              </w:rPr>
            </w:pPr>
            <w:r w:rsidRPr="002813C8">
              <w:rPr>
                <w:color w:val="000000"/>
              </w:rPr>
              <w:t>8</w:t>
            </w:r>
          </w:p>
        </w:tc>
        <w:tc>
          <w:tcPr>
            <w:tcW w:w="200" w:type="pct"/>
            <w:vAlign w:val="center"/>
          </w:tcPr>
          <w:p w:rsidR="006215A0" w:rsidRPr="002813C8" w:rsidRDefault="006215A0" w:rsidP="006215A0">
            <w:pPr>
              <w:pStyle w:val="TableText0"/>
              <w:rPr>
                <w:color w:val="000000"/>
              </w:rPr>
            </w:pPr>
            <w:r w:rsidRPr="002813C8">
              <w:rPr>
                <w:color w:val="000000"/>
              </w:rPr>
              <w:t>8</w:t>
            </w:r>
          </w:p>
        </w:tc>
        <w:tc>
          <w:tcPr>
            <w:tcW w:w="200" w:type="pct"/>
            <w:vAlign w:val="center"/>
          </w:tcPr>
          <w:p w:rsidR="006215A0" w:rsidRPr="002813C8" w:rsidRDefault="006215A0" w:rsidP="006215A0">
            <w:pPr>
              <w:pStyle w:val="TableText0"/>
              <w:rPr>
                <w:color w:val="000000"/>
              </w:rPr>
            </w:pPr>
            <w:r w:rsidRPr="002813C8">
              <w:rPr>
                <w:color w:val="000000"/>
              </w:rPr>
              <w:t>8</w:t>
            </w:r>
          </w:p>
        </w:tc>
        <w:tc>
          <w:tcPr>
            <w:tcW w:w="200" w:type="pct"/>
            <w:vAlign w:val="center"/>
          </w:tcPr>
          <w:p w:rsidR="006215A0" w:rsidRPr="002813C8" w:rsidRDefault="006215A0" w:rsidP="006215A0">
            <w:pPr>
              <w:pStyle w:val="TableText0"/>
              <w:rPr>
                <w:color w:val="000000"/>
              </w:rPr>
            </w:pPr>
            <w:r w:rsidRPr="002813C8">
              <w:rPr>
                <w:color w:val="000000"/>
              </w:rPr>
              <w:t>8</w:t>
            </w:r>
          </w:p>
        </w:tc>
        <w:tc>
          <w:tcPr>
            <w:tcW w:w="200" w:type="pct"/>
            <w:vAlign w:val="center"/>
          </w:tcPr>
          <w:p w:rsidR="006215A0" w:rsidRPr="002813C8" w:rsidRDefault="006215A0" w:rsidP="006215A0">
            <w:pPr>
              <w:pStyle w:val="TableText0"/>
              <w:rPr>
                <w:color w:val="000000"/>
              </w:rPr>
            </w:pPr>
            <w:r w:rsidRPr="002813C8">
              <w:rPr>
                <w:color w:val="000000"/>
              </w:rPr>
              <w:t>8</w:t>
            </w:r>
          </w:p>
        </w:tc>
        <w:tc>
          <w:tcPr>
            <w:tcW w:w="200" w:type="pct"/>
            <w:vAlign w:val="center"/>
          </w:tcPr>
          <w:p w:rsidR="006215A0" w:rsidRPr="002813C8" w:rsidRDefault="006215A0" w:rsidP="006215A0">
            <w:pPr>
              <w:pStyle w:val="TableText0"/>
              <w:rPr>
                <w:color w:val="000000"/>
              </w:rPr>
            </w:pPr>
            <w:r w:rsidRPr="002813C8">
              <w:rPr>
                <w:color w:val="000000"/>
              </w:rPr>
              <w:t>8</w:t>
            </w:r>
          </w:p>
        </w:tc>
      </w:tr>
      <w:tr w:rsidR="006215A0" w:rsidRPr="00544A13" w:rsidTr="004A579A">
        <w:trPr>
          <w:cnfStyle w:val="000000100000"/>
          <w:trHeight w:val="147"/>
        </w:trPr>
        <w:tc>
          <w:tcPr>
            <w:tcW w:w="815" w:type="pct"/>
            <w:shd w:val="clear" w:color="auto" w:fill="D9D9D9" w:themeFill="background1" w:themeFillShade="D9"/>
            <w:vAlign w:val="center"/>
          </w:tcPr>
          <w:p w:rsidR="006215A0" w:rsidRPr="002813C8" w:rsidRDefault="006215A0" w:rsidP="006215A0">
            <w:pPr>
              <w:pStyle w:val="TableText0"/>
            </w:pPr>
            <w:r w:rsidRPr="002813C8">
              <w:t>Customer service occupations</w:t>
            </w:r>
          </w:p>
        </w:tc>
        <w:tc>
          <w:tcPr>
            <w:tcW w:w="200" w:type="pct"/>
            <w:shd w:val="clear" w:color="auto" w:fill="D9D9D9" w:themeFill="background1" w:themeFillShade="D9"/>
          </w:tcPr>
          <w:p w:rsidR="006215A0" w:rsidRPr="002813C8" w:rsidRDefault="006215A0" w:rsidP="006215A0">
            <w:pPr>
              <w:pStyle w:val="TableText0"/>
            </w:pPr>
            <w:r w:rsidRPr="002813C8">
              <w:t>46</w:t>
            </w:r>
          </w:p>
        </w:tc>
        <w:tc>
          <w:tcPr>
            <w:tcW w:w="200" w:type="pct"/>
            <w:shd w:val="clear" w:color="auto" w:fill="D9D9D9" w:themeFill="background1" w:themeFillShade="D9"/>
          </w:tcPr>
          <w:p w:rsidR="006215A0" w:rsidRPr="002813C8" w:rsidRDefault="006215A0" w:rsidP="006215A0">
            <w:pPr>
              <w:pStyle w:val="TableText0"/>
            </w:pPr>
            <w:r w:rsidRPr="002813C8">
              <w:t>49</w:t>
            </w:r>
          </w:p>
        </w:tc>
        <w:tc>
          <w:tcPr>
            <w:tcW w:w="200" w:type="pct"/>
            <w:shd w:val="clear" w:color="auto" w:fill="D9D9D9" w:themeFill="background1" w:themeFillShade="D9"/>
          </w:tcPr>
          <w:p w:rsidR="006215A0" w:rsidRPr="002813C8" w:rsidRDefault="006215A0" w:rsidP="006215A0">
            <w:pPr>
              <w:pStyle w:val="TableText0"/>
            </w:pPr>
            <w:r w:rsidRPr="002813C8">
              <w:t>53</w:t>
            </w:r>
          </w:p>
        </w:tc>
        <w:tc>
          <w:tcPr>
            <w:tcW w:w="200" w:type="pct"/>
            <w:shd w:val="clear" w:color="auto" w:fill="D9D9D9" w:themeFill="background1" w:themeFillShade="D9"/>
          </w:tcPr>
          <w:p w:rsidR="006215A0" w:rsidRPr="002813C8" w:rsidRDefault="006215A0" w:rsidP="006215A0">
            <w:pPr>
              <w:pStyle w:val="TableText0"/>
            </w:pPr>
            <w:r w:rsidRPr="002813C8">
              <w:t>55</w:t>
            </w:r>
          </w:p>
        </w:tc>
        <w:tc>
          <w:tcPr>
            <w:tcW w:w="200" w:type="pct"/>
            <w:shd w:val="clear" w:color="auto" w:fill="D9D9D9" w:themeFill="background1" w:themeFillShade="D9"/>
          </w:tcPr>
          <w:p w:rsidR="006215A0" w:rsidRPr="002813C8" w:rsidRDefault="006215A0" w:rsidP="006215A0">
            <w:pPr>
              <w:pStyle w:val="TableText0"/>
            </w:pPr>
            <w:r w:rsidRPr="002813C8">
              <w:t>57</w:t>
            </w:r>
          </w:p>
        </w:tc>
        <w:tc>
          <w:tcPr>
            <w:tcW w:w="200" w:type="pct"/>
            <w:shd w:val="clear" w:color="auto" w:fill="D9D9D9" w:themeFill="background1" w:themeFillShade="D9"/>
          </w:tcPr>
          <w:p w:rsidR="006215A0" w:rsidRPr="002813C8" w:rsidRDefault="006215A0" w:rsidP="006215A0">
            <w:pPr>
              <w:pStyle w:val="TableText0"/>
            </w:pPr>
            <w:r w:rsidRPr="002813C8">
              <w:t>59</w:t>
            </w:r>
          </w:p>
        </w:tc>
        <w:tc>
          <w:tcPr>
            <w:tcW w:w="200" w:type="pct"/>
            <w:shd w:val="clear" w:color="auto" w:fill="D9D9D9" w:themeFill="background1" w:themeFillShade="D9"/>
          </w:tcPr>
          <w:p w:rsidR="006215A0" w:rsidRPr="002813C8" w:rsidRDefault="006215A0" w:rsidP="006215A0">
            <w:pPr>
              <w:pStyle w:val="TableText0"/>
            </w:pPr>
            <w:r w:rsidRPr="002813C8">
              <w:t>61</w:t>
            </w:r>
          </w:p>
        </w:tc>
        <w:tc>
          <w:tcPr>
            <w:tcW w:w="200" w:type="pct"/>
            <w:shd w:val="clear" w:color="auto" w:fill="D9D9D9" w:themeFill="background1" w:themeFillShade="D9"/>
          </w:tcPr>
          <w:p w:rsidR="006215A0" w:rsidRPr="002813C8" w:rsidRDefault="006215A0" w:rsidP="006215A0">
            <w:pPr>
              <w:pStyle w:val="TableText0"/>
            </w:pPr>
            <w:r w:rsidRPr="002813C8">
              <w:t>62</w:t>
            </w:r>
          </w:p>
        </w:tc>
        <w:tc>
          <w:tcPr>
            <w:tcW w:w="200" w:type="pct"/>
            <w:shd w:val="clear" w:color="auto" w:fill="D9D9D9" w:themeFill="background1" w:themeFillShade="D9"/>
          </w:tcPr>
          <w:p w:rsidR="006215A0" w:rsidRPr="002813C8" w:rsidRDefault="006215A0" w:rsidP="006215A0">
            <w:pPr>
              <w:pStyle w:val="TableText0"/>
            </w:pPr>
            <w:r w:rsidRPr="002813C8">
              <w:t>63</w:t>
            </w:r>
          </w:p>
        </w:tc>
        <w:tc>
          <w:tcPr>
            <w:tcW w:w="200" w:type="pct"/>
            <w:shd w:val="clear" w:color="auto" w:fill="D9D9D9" w:themeFill="background1" w:themeFillShade="D9"/>
          </w:tcPr>
          <w:p w:rsidR="006215A0" w:rsidRPr="002813C8" w:rsidRDefault="006215A0" w:rsidP="006215A0">
            <w:pPr>
              <w:pStyle w:val="TableText0"/>
            </w:pPr>
            <w:r w:rsidRPr="002813C8">
              <w:t>64</w:t>
            </w:r>
          </w:p>
        </w:tc>
        <w:tc>
          <w:tcPr>
            <w:tcW w:w="200" w:type="pct"/>
            <w:shd w:val="clear" w:color="auto" w:fill="D9D9D9" w:themeFill="background1" w:themeFillShade="D9"/>
          </w:tcPr>
          <w:p w:rsidR="006215A0" w:rsidRPr="002813C8" w:rsidRDefault="006215A0" w:rsidP="006215A0">
            <w:pPr>
              <w:pStyle w:val="TableText0"/>
            </w:pPr>
            <w:r w:rsidRPr="002813C8">
              <w:t>65</w:t>
            </w:r>
          </w:p>
        </w:tc>
      </w:tr>
      <w:tr w:rsidR="006215A0" w:rsidRPr="00544A13" w:rsidTr="004A579A">
        <w:trPr>
          <w:cnfStyle w:val="000000010000"/>
          <w:trHeight w:val="147"/>
        </w:trPr>
        <w:tc>
          <w:tcPr>
            <w:tcW w:w="815" w:type="pct"/>
            <w:vAlign w:val="center"/>
          </w:tcPr>
          <w:p w:rsidR="006215A0" w:rsidRPr="002813C8" w:rsidRDefault="006215A0" w:rsidP="006215A0">
            <w:pPr>
              <w:pStyle w:val="TableText0"/>
              <w:rPr>
                <w:color w:val="000000"/>
              </w:rPr>
            </w:pPr>
            <w:r w:rsidRPr="002813C8">
              <w:rPr>
                <w:color w:val="000000"/>
              </w:rPr>
              <w:t>Adjusted proportion of Customer service occupations</w:t>
            </w:r>
          </w:p>
        </w:tc>
        <w:tc>
          <w:tcPr>
            <w:tcW w:w="200" w:type="pct"/>
            <w:vAlign w:val="center"/>
          </w:tcPr>
          <w:p w:rsidR="006215A0" w:rsidRPr="002813C8" w:rsidRDefault="006215A0" w:rsidP="006215A0">
            <w:pPr>
              <w:pStyle w:val="TableText0"/>
              <w:rPr>
                <w:color w:val="000000"/>
              </w:rPr>
            </w:pPr>
            <w:r w:rsidRPr="002813C8">
              <w:rPr>
                <w:color w:val="000000"/>
              </w:rPr>
              <w:t>15</w:t>
            </w:r>
          </w:p>
        </w:tc>
        <w:tc>
          <w:tcPr>
            <w:tcW w:w="200" w:type="pct"/>
            <w:vAlign w:val="center"/>
          </w:tcPr>
          <w:p w:rsidR="006215A0" w:rsidRPr="002813C8" w:rsidRDefault="006215A0" w:rsidP="006215A0">
            <w:pPr>
              <w:pStyle w:val="TableText0"/>
              <w:rPr>
                <w:color w:val="000000"/>
              </w:rPr>
            </w:pPr>
            <w:r w:rsidRPr="002813C8">
              <w:rPr>
                <w:color w:val="000000"/>
              </w:rPr>
              <w:t>16</w:t>
            </w:r>
          </w:p>
        </w:tc>
        <w:tc>
          <w:tcPr>
            <w:tcW w:w="200" w:type="pct"/>
            <w:vAlign w:val="center"/>
          </w:tcPr>
          <w:p w:rsidR="006215A0" w:rsidRPr="002813C8" w:rsidRDefault="006215A0" w:rsidP="006215A0">
            <w:pPr>
              <w:pStyle w:val="TableText0"/>
              <w:rPr>
                <w:color w:val="000000"/>
              </w:rPr>
            </w:pPr>
            <w:r w:rsidRPr="002813C8">
              <w:rPr>
                <w:color w:val="000000"/>
              </w:rPr>
              <w:t>17</w:t>
            </w:r>
          </w:p>
        </w:tc>
        <w:tc>
          <w:tcPr>
            <w:tcW w:w="200" w:type="pct"/>
            <w:vAlign w:val="center"/>
          </w:tcPr>
          <w:p w:rsidR="006215A0" w:rsidRPr="002813C8" w:rsidRDefault="006215A0" w:rsidP="006215A0">
            <w:pPr>
              <w:pStyle w:val="TableText0"/>
              <w:rPr>
                <w:color w:val="000000"/>
              </w:rPr>
            </w:pPr>
            <w:r w:rsidRPr="002813C8">
              <w:rPr>
                <w:color w:val="000000"/>
              </w:rPr>
              <w:t>18</w:t>
            </w:r>
          </w:p>
        </w:tc>
        <w:tc>
          <w:tcPr>
            <w:tcW w:w="200" w:type="pct"/>
            <w:vAlign w:val="center"/>
          </w:tcPr>
          <w:p w:rsidR="006215A0" w:rsidRPr="002813C8" w:rsidRDefault="006215A0" w:rsidP="006215A0">
            <w:pPr>
              <w:pStyle w:val="TableText0"/>
              <w:rPr>
                <w:color w:val="000000"/>
              </w:rPr>
            </w:pPr>
            <w:r w:rsidRPr="002813C8">
              <w:rPr>
                <w:color w:val="000000"/>
              </w:rPr>
              <w:t>18</w:t>
            </w:r>
          </w:p>
        </w:tc>
        <w:tc>
          <w:tcPr>
            <w:tcW w:w="200" w:type="pct"/>
            <w:vAlign w:val="center"/>
          </w:tcPr>
          <w:p w:rsidR="006215A0" w:rsidRPr="002813C8" w:rsidRDefault="006215A0" w:rsidP="006215A0">
            <w:pPr>
              <w:pStyle w:val="TableText0"/>
              <w:rPr>
                <w:color w:val="000000"/>
              </w:rPr>
            </w:pPr>
            <w:r w:rsidRPr="002813C8">
              <w:rPr>
                <w:color w:val="000000"/>
              </w:rPr>
              <w:t>19</w:t>
            </w:r>
          </w:p>
        </w:tc>
        <w:tc>
          <w:tcPr>
            <w:tcW w:w="200" w:type="pct"/>
            <w:vAlign w:val="center"/>
          </w:tcPr>
          <w:p w:rsidR="006215A0" w:rsidRPr="002813C8" w:rsidRDefault="006215A0" w:rsidP="006215A0">
            <w:pPr>
              <w:pStyle w:val="TableText0"/>
              <w:rPr>
                <w:color w:val="000000"/>
              </w:rPr>
            </w:pPr>
            <w:r w:rsidRPr="002813C8">
              <w:rPr>
                <w:color w:val="000000"/>
              </w:rPr>
              <w:t>20</w:t>
            </w:r>
          </w:p>
        </w:tc>
        <w:tc>
          <w:tcPr>
            <w:tcW w:w="200" w:type="pct"/>
            <w:vAlign w:val="center"/>
          </w:tcPr>
          <w:p w:rsidR="006215A0" w:rsidRPr="002813C8" w:rsidRDefault="006215A0" w:rsidP="006215A0">
            <w:pPr>
              <w:pStyle w:val="TableText0"/>
              <w:rPr>
                <w:color w:val="000000"/>
              </w:rPr>
            </w:pPr>
            <w:r w:rsidRPr="002813C8">
              <w:rPr>
                <w:color w:val="000000"/>
              </w:rPr>
              <w:t>20</w:t>
            </w:r>
          </w:p>
        </w:tc>
        <w:tc>
          <w:tcPr>
            <w:tcW w:w="200" w:type="pct"/>
            <w:vAlign w:val="center"/>
          </w:tcPr>
          <w:p w:rsidR="006215A0" w:rsidRPr="002813C8" w:rsidRDefault="006215A0" w:rsidP="006215A0">
            <w:pPr>
              <w:pStyle w:val="TableText0"/>
              <w:rPr>
                <w:color w:val="000000"/>
              </w:rPr>
            </w:pPr>
            <w:r w:rsidRPr="002813C8">
              <w:rPr>
                <w:color w:val="000000"/>
              </w:rPr>
              <w:t>20</w:t>
            </w:r>
          </w:p>
        </w:tc>
        <w:tc>
          <w:tcPr>
            <w:tcW w:w="200" w:type="pct"/>
            <w:vAlign w:val="center"/>
          </w:tcPr>
          <w:p w:rsidR="006215A0" w:rsidRPr="002813C8" w:rsidRDefault="006215A0" w:rsidP="006215A0">
            <w:pPr>
              <w:pStyle w:val="TableText0"/>
              <w:rPr>
                <w:color w:val="000000"/>
              </w:rPr>
            </w:pPr>
            <w:r w:rsidRPr="002813C8">
              <w:rPr>
                <w:color w:val="000000"/>
              </w:rPr>
              <w:t>21</w:t>
            </w:r>
          </w:p>
        </w:tc>
        <w:tc>
          <w:tcPr>
            <w:tcW w:w="200" w:type="pct"/>
            <w:vAlign w:val="center"/>
          </w:tcPr>
          <w:p w:rsidR="006215A0" w:rsidRPr="002813C8" w:rsidRDefault="006215A0" w:rsidP="006215A0">
            <w:pPr>
              <w:pStyle w:val="TableText0"/>
              <w:rPr>
                <w:color w:val="000000"/>
              </w:rPr>
            </w:pPr>
            <w:r w:rsidRPr="002813C8">
              <w:rPr>
                <w:color w:val="000000"/>
              </w:rPr>
              <w:t>21</w:t>
            </w:r>
          </w:p>
        </w:tc>
      </w:tr>
      <w:tr w:rsidR="006215A0" w:rsidRPr="00544A13" w:rsidTr="004A579A">
        <w:trPr>
          <w:cnfStyle w:val="000000100000"/>
          <w:trHeight w:val="147"/>
        </w:trPr>
        <w:tc>
          <w:tcPr>
            <w:tcW w:w="815" w:type="pct"/>
            <w:shd w:val="clear" w:color="auto" w:fill="D9D9D9" w:themeFill="background1" w:themeFillShade="D9"/>
            <w:vAlign w:val="center"/>
          </w:tcPr>
          <w:p w:rsidR="006215A0" w:rsidRPr="002813C8" w:rsidRDefault="006215A0" w:rsidP="006215A0">
            <w:pPr>
              <w:spacing w:after="180"/>
              <w:jc w:val="left"/>
              <w:rPr>
                <w:rFonts w:cs="Arial"/>
                <w:sz w:val="20"/>
                <w:szCs w:val="20"/>
                <w:lang w:val="en-GB"/>
              </w:rPr>
            </w:pPr>
            <w:r w:rsidRPr="002813C8">
              <w:rPr>
                <w:rFonts w:cs="Arial"/>
                <w:sz w:val="20"/>
                <w:szCs w:val="20"/>
                <w:lang w:val="en-GB"/>
              </w:rPr>
              <w:t>Total</w:t>
            </w:r>
          </w:p>
        </w:tc>
        <w:tc>
          <w:tcPr>
            <w:tcW w:w="200" w:type="pct"/>
            <w:shd w:val="clear" w:color="auto" w:fill="D9D9D9" w:themeFill="background1" w:themeFillShade="D9"/>
          </w:tcPr>
          <w:p w:rsidR="006215A0" w:rsidRPr="002813C8" w:rsidRDefault="006215A0" w:rsidP="006215A0">
            <w:pPr>
              <w:rPr>
                <w:sz w:val="20"/>
              </w:rPr>
            </w:pPr>
            <w:r w:rsidRPr="002813C8">
              <w:rPr>
                <w:sz w:val="20"/>
              </w:rPr>
              <w:t>710</w:t>
            </w:r>
          </w:p>
        </w:tc>
        <w:tc>
          <w:tcPr>
            <w:tcW w:w="200" w:type="pct"/>
            <w:shd w:val="clear" w:color="auto" w:fill="D9D9D9" w:themeFill="background1" w:themeFillShade="D9"/>
          </w:tcPr>
          <w:p w:rsidR="006215A0" w:rsidRPr="002813C8" w:rsidRDefault="006215A0" w:rsidP="006215A0">
            <w:pPr>
              <w:rPr>
                <w:sz w:val="20"/>
              </w:rPr>
            </w:pPr>
            <w:r w:rsidRPr="002813C8">
              <w:rPr>
                <w:sz w:val="20"/>
              </w:rPr>
              <w:t>759</w:t>
            </w:r>
          </w:p>
        </w:tc>
        <w:tc>
          <w:tcPr>
            <w:tcW w:w="200" w:type="pct"/>
            <w:shd w:val="clear" w:color="auto" w:fill="D9D9D9" w:themeFill="background1" w:themeFillShade="D9"/>
          </w:tcPr>
          <w:p w:rsidR="006215A0" w:rsidRPr="002813C8" w:rsidRDefault="006215A0" w:rsidP="006215A0">
            <w:pPr>
              <w:rPr>
                <w:sz w:val="20"/>
              </w:rPr>
            </w:pPr>
            <w:r w:rsidRPr="002813C8">
              <w:rPr>
                <w:sz w:val="20"/>
              </w:rPr>
              <w:t>806</w:t>
            </w:r>
          </w:p>
        </w:tc>
        <w:tc>
          <w:tcPr>
            <w:tcW w:w="200" w:type="pct"/>
            <w:shd w:val="clear" w:color="auto" w:fill="D9D9D9" w:themeFill="background1" w:themeFillShade="D9"/>
          </w:tcPr>
          <w:p w:rsidR="006215A0" w:rsidRPr="002813C8" w:rsidRDefault="006215A0" w:rsidP="006215A0">
            <w:pPr>
              <w:rPr>
                <w:sz w:val="20"/>
              </w:rPr>
            </w:pPr>
            <w:r w:rsidRPr="002813C8">
              <w:rPr>
                <w:sz w:val="20"/>
              </w:rPr>
              <w:t>833</w:t>
            </w:r>
          </w:p>
        </w:tc>
        <w:tc>
          <w:tcPr>
            <w:tcW w:w="200" w:type="pct"/>
            <w:shd w:val="clear" w:color="auto" w:fill="D9D9D9" w:themeFill="background1" w:themeFillShade="D9"/>
          </w:tcPr>
          <w:p w:rsidR="006215A0" w:rsidRPr="002813C8" w:rsidRDefault="006215A0" w:rsidP="006215A0">
            <w:pPr>
              <w:rPr>
                <w:sz w:val="20"/>
              </w:rPr>
            </w:pPr>
            <w:r w:rsidRPr="002813C8">
              <w:rPr>
                <w:sz w:val="20"/>
              </w:rPr>
              <w:t>859</w:t>
            </w:r>
          </w:p>
        </w:tc>
        <w:tc>
          <w:tcPr>
            <w:tcW w:w="200" w:type="pct"/>
            <w:shd w:val="clear" w:color="auto" w:fill="D9D9D9" w:themeFill="background1" w:themeFillShade="D9"/>
          </w:tcPr>
          <w:p w:rsidR="006215A0" w:rsidRPr="002813C8" w:rsidRDefault="006215A0" w:rsidP="006215A0">
            <w:pPr>
              <w:rPr>
                <w:sz w:val="20"/>
              </w:rPr>
            </w:pPr>
            <w:r w:rsidRPr="002813C8">
              <w:rPr>
                <w:sz w:val="20"/>
              </w:rPr>
              <w:t>888</w:t>
            </w:r>
          </w:p>
        </w:tc>
        <w:tc>
          <w:tcPr>
            <w:tcW w:w="200" w:type="pct"/>
            <w:shd w:val="clear" w:color="auto" w:fill="D9D9D9" w:themeFill="background1" w:themeFillShade="D9"/>
          </w:tcPr>
          <w:p w:rsidR="006215A0" w:rsidRPr="002813C8" w:rsidRDefault="006215A0" w:rsidP="006215A0">
            <w:pPr>
              <w:rPr>
                <w:sz w:val="20"/>
              </w:rPr>
            </w:pPr>
            <w:r w:rsidRPr="002813C8">
              <w:rPr>
                <w:sz w:val="20"/>
              </w:rPr>
              <w:t>910</w:t>
            </w:r>
          </w:p>
        </w:tc>
        <w:tc>
          <w:tcPr>
            <w:tcW w:w="200" w:type="pct"/>
            <w:shd w:val="clear" w:color="auto" w:fill="D9D9D9" w:themeFill="background1" w:themeFillShade="D9"/>
          </w:tcPr>
          <w:p w:rsidR="006215A0" w:rsidRPr="002813C8" w:rsidRDefault="006215A0" w:rsidP="006215A0">
            <w:pPr>
              <w:rPr>
                <w:sz w:val="20"/>
              </w:rPr>
            </w:pPr>
            <w:r w:rsidRPr="002813C8">
              <w:rPr>
                <w:sz w:val="20"/>
              </w:rPr>
              <w:t>935</w:t>
            </w:r>
          </w:p>
        </w:tc>
        <w:tc>
          <w:tcPr>
            <w:tcW w:w="200" w:type="pct"/>
            <w:shd w:val="clear" w:color="auto" w:fill="D9D9D9" w:themeFill="background1" w:themeFillShade="D9"/>
          </w:tcPr>
          <w:p w:rsidR="006215A0" w:rsidRPr="002813C8" w:rsidRDefault="006215A0" w:rsidP="006215A0">
            <w:pPr>
              <w:rPr>
                <w:sz w:val="20"/>
              </w:rPr>
            </w:pPr>
            <w:r w:rsidRPr="002813C8">
              <w:rPr>
                <w:sz w:val="20"/>
              </w:rPr>
              <w:t>710</w:t>
            </w:r>
          </w:p>
        </w:tc>
        <w:tc>
          <w:tcPr>
            <w:tcW w:w="200" w:type="pct"/>
            <w:shd w:val="clear" w:color="auto" w:fill="D9D9D9" w:themeFill="background1" w:themeFillShade="D9"/>
          </w:tcPr>
          <w:p w:rsidR="006215A0" w:rsidRPr="002813C8" w:rsidRDefault="006215A0" w:rsidP="006215A0">
            <w:pPr>
              <w:rPr>
                <w:sz w:val="20"/>
              </w:rPr>
            </w:pPr>
            <w:r w:rsidRPr="002813C8">
              <w:rPr>
                <w:sz w:val="20"/>
              </w:rPr>
              <w:t>759</w:t>
            </w:r>
          </w:p>
        </w:tc>
        <w:tc>
          <w:tcPr>
            <w:tcW w:w="200" w:type="pct"/>
            <w:shd w:val="clear" w:color="auto" w:fill="D9D9D9" w:themeFill="background1" w:themeFillShade="D9"/>
          </w:tcPr>
          <w:p w:rsidR="006215A0" w:rsidRPr="002813C8" w:rsidRDefault="006215A0" w:rsidP="006215A0">
            <w:pPr>
              <w:rPr>
                <w:sz w:val="20"/>
              </w:rPr>
            </w:pPr>
            <w:r w:rsidRPr="002813C8">
              <w:rPr>
                <w:sz w:val="20"/>
              </w:rPr>
              <w:t>806</w:t>
            </w:r>
          </w:p>
        </w:tc>
      </w:tr>
      <w:tr w:rsidR="006215A0" w:rsidRPr="00544A13" w:rsidTr="004A579A">
        <w:trPr>
          <w:cnfStyle w:val="000000010000"/>
          <w:trHeight w:val="147"/>
        </w:trPr>
        <w:tc>
          <w:tcPr>
            <w:tcW w:w="815" w:type="pct"/>
            <w:shd w:val="clear" w:color="auto" w:fill="D9D9D9" w:themeFill="background1" w:themeFillShade="D9"/>
            <w:vAlign w:val="center"/>
          </w:tcPr>
          <w:p w:rsidR="006215A0" w:rsidRPr="002813C8" w:rsidRDefault="006215A0" w:rsidP="006215A0">
            <w:pPr>
              <w:jc w:val="left"/>
              <w:rPr>
                <w:rFonts w:cs="Arial"/>
                <w:b/>
                <w:bCs/>
                <w:color w:val="000000"/>
                <w:sz w:val="20"/>
                <w:szCs w:val="22"/>
              </w:rPr>
            </w:pPr>
            <w:r w:rsidRPr="002813C8">
              <w:rPr>
                <w:rFonts w:cs="Arial"/>
                <w:b/>
                <w:bCs/>
                <w:color w:val="000000"/>
                <w:sz w:val="20"/>
                <w:szCs w:val="22"/>
              </w:rPr>
              <w:t>Adjusted Total</w:t>
            </w:r>
          </w:p>
        </w:tc>
        <w:tc>
          <w:tcPr>
            <w:tcW w:w="200" w:type="pct"/>
            <w:shd w:val="clear" w:color="auto" w:fill="D9D9D9" w:themeFill="background1" w:themeFillShade="D9"/>
            <w:vAlign w:val="center"/>
          </w:tcPr>
          <w:p w:rsidR="006215A0" w:rsidRPr="002813C8" w:rsidRDefault="006215A0" w:rsidP="006215A0">
            <w:pPr>
              <w:rPr>
                <w:rFonts w:cs="Arial"/>
                <w:b/>
                <w:bCs/>
                <w:color w:val="000000"/>
                <w:sz w:val="20"/>
                <w:szCs w:val="20"/>
              </w:rPr>
            </w:pPr>
            <w:r w:rsidRPr="002813C8">
              <w:rPr>
                <w:rFonts w:cs="Arial"/>
                <w:b/>
                <w:bCs/>
                <w:color w:val="000000"/>
                <w:sz w:val="20"/>
                <w:szCs w:val="20"/>
              </w:rPr>
              <w:t>201</w:t>
            </w:r>
          </w:p>
        </w:tc>
        <w:tc>
          <w:tcPr>
            <w:tcW w:w="200" w:type="pct"/>
            <w:shd w:val="clear" w:color="auto" w:fill="D9D9D9" w:themeFill="background1" w:themeFillShade="D9"/>
            <w:vAlign w:val="center"/>
          </w:tcPr>
          <w:p w:rsidR="006215A0" w:rsidRPr="002813C8" w:rsidRDefault="006215A0" w:rsidP="006215A0">
            <w:pPr>
              <w:rPr>
                <w:rFonts w:cs="Arial"/>
                <w:b/>
                <w:bCs/>
                <w:color w:val="000000"/>
                <w:sz w:val="20"/>
                <w:szCs w:val="20"/>
              </w:rPr>
            </w:pPr>
            <w:r w:rsidRPr="002813C8">
              <w:rPr>
                <w:rFonts w:cs="Arial"/>
                <w:b/>
                <w:bCs/>
                <w:color w:val="000000"/>
                <w:sz w:val="20"/>
                <w:szCs w:val="20"/>
              </w:rPr>
              <w:t>215</w:t>
            </w:r>
          </w:p>
        </w:tc>
        <w:tc>
          <w:tcPr>
            <w:tcW w:w="200" w:type="pct"/>
            <w:shd w:val="clear" w:color="auto" w:fill="D9D9D9" w:themeFill="background1" w:themeFillShade="D9"/>
            <w:vAlign w:val="center"/>
          </w:tcPr>
          <w:p w:rsidR="006215A0" w:rsidRPr="002813C8" w:rsidRDefault="006215A0" w:rsidP="006215A0">
            <w:pPr>
              <w:rPr>
                <w:rFonts w:cs="Arial"/>
                <w:b/>
                <w:bCs/>
                <w:color w:val="000000"/>
                <w:sz w:val="20"/>
                <w:szCs w:val="20"/>
              </w:rPr>
            </w:pPr>
            <w:r w:rsidRPr="002813C8">
              <w:rPr>
                <w:rFonts w:cs="Arial"/>
                <w:b/>
                <w:bCs/>
                <w:color w:val="000000"/>
                <w:sz w:val="20"/>
                <w:szCs w:val="20"/>
              </w:rPr>
              <w:t>228</w:t>
            </w:r>
          </w:p>
        </w:tc>
        <w:tc>
          <w:tcPr>
            <w:tcW w:w="200" w:type="pct"/>
            <w:shd w:val="clear" w:color="auto" w:fill="D9D9D9" w:themeFill="background1" w:themeFillShade="D9"/>
            <w:vAlign w:val="center"/>
          </w:tcPr>
          <w:p w:rsidR="006215A0" w:rsidRPr="002813C8" w:rsidRDefault="006215A0" w:rsidP="006215A0">
            <w:pPr>
              <w:rPr>
                <w:rFonts w:cs="Arial"/>
                <w:b/>
                <w:bCs/>
                <w:color w:val="000000"/>
                <w:sz w:val="20"/>
                <w:szCs w:val="20"/>
              </w:rPr>
            </w:pPr>
            <w:r w:rsidRPr="002813C8">
              <w:rPr>
                <w:rFonts w:cs="Arial"/>
                <w:b/>
                <w:bCs/>
                <w:color w:val="000000"/>
                <w:sz w:val="20"/>
                <w:szCs w:val="20"/>
              </w:rPr>
              <w:t>236</w:t>
            </w:r>
          </w:p>
        </w:tc>
        <w:tc>
          <w:tcPr>
            <w:tcW w:w="200" w:type="pct"/>
            <w:shd w:val="clear" w:color="auto" w:fill="D9D9D9" w:themeFill="background1" w:themeFillShade="D9"/>
            <w:vAlign w:val="center"/>
          </w:tcPr>
          <w:p w:rsidR="006215A0" w:rsidRPr="002813C8" w:rsidRDefault="006215A0" w:rsidP="006215A0">
            <w:pPr>
              <w:rPr>
                <w:rFonts w:cs="Arial"/>
                <w:b/>
                <w:bCs/>
                <w:color w:val="000000"/>
                <w:sz w:val="20"/>
                <w:szCs w:val="20"/>
              </w:rPr>
            </w:pPr>
            <w:r w:rsidRPr="002813C8">
              <w:rPr>
                <w:rFonts w:cs="Arial"/>
                <w:b/>
                <w:bCs/>
                <w:color w:val="000000"/>
                <w:sz w:val="20"/>
                <w:szCs w:val="20"/>
              </w:rPr>
              <w:t>243</w:t>
            </w:r>
          </w:p>
        </w:tc>
        <w:tc>
          <w:tcPr>
            <w:tcW w:w="200" w:type="pct"/>
            <w:shd w:val="clear" w:color="auto" w:fill="D9D9D9" w:themeFill="background1" w:themeFillShade="D9"/>
            <w:vAlign w:val="center"/>
          </w:tcPr>
          <w:p w:rsidR="006215A0" w:rsidRPr="002813C8" w:rsidRDefault="006215A0" w:rsidP="006215A0">
            <w:pPr>
              <w:rPr>
                <w:rFonts w:cs="Arial"/>
                <w:b/>
                <w:bCs/>
                <w:color w:val="000000"/>
                <w:sz w:val="20"/>
                <w:szCs w:val="20"/>
              </w:rPr>
            </w:pPr>
            <w:r w:rsidRPr="002813C8">
              <w:rPr>
                <w:rFonts w:cs="Arial"/>
                <w:b/>
                <w:bCs/>
                <w:color w:val="000000"/>
                <w:sz w:val="20"/>
                <w:szCs w:val="20"/>
              </w:rPr>
              <w:t>251</w:t>
            </w:r>
          </w:p>
        </w:tc>
        <w:tc>
          <w:tcPr>
            <w:tcW w:w="200" w:type="pct"/>
            <w:shd w:val="clear" w:color="auto" w:fill="D9D9D9" w:themeFill="background1" w:themeFillShade="D9"/>
            <w:vAlign w:val="center"/>
          </w:tcPr>
          <w:p w:rsidR="006215A0" w:rsidRPr="002813C8" w:rsidRDefault="006215A0" w:rsidP="006215A0">
            <w:pPr>
              <w:rPr>
                <w:rFonts w:cs="Arial"/>
                <w:b/>
                <w:bCs/>
                <w:color w:val="000000"/>
                <w:sz w:val="20"/>
                <w:szCs w:val="20"/>
              </w:rPr>
            </w:pPr>
            <w:r w:rsidRPr="002813C8">
              <w:rPr>
                <w:rFonts w:cs="Arial"/>
                <w:b/>
                <w:bCs/>
                <w:color w:val="000000"/>
                <w:sz w:val="20"/>
                <w:szCs w:val="20"/>
              </w:rPr>
              <w:t>257</w:t>
            </w:r>
          </w:p>
        </w:tc>
        <w:tc>
          <w:tcPr>
            <w:tcW w:w="200" w:type="pct"/>
            <w:shd w:val="clear" w:color="auto" w:fill="D9D9D9" w:themeFill="background1" w:themeFillShade="D9"/>
            <w:vAlign w:val="center"/>
          </w:tcPr>
          <w:p w:rsidR="006215A0" w:rsidRPr="002813C8" w:rsidRDefault="006215A0" w:rsidP="006215A0">
            <w:pPr>
              <w:rPr>
                <w:rFonts w:cs="Arial"/>
                <w:b/>
                <w:bCs/>
                <w:color w:val="000000"/>
                <w:sz w:val="20"/>
                <w:szCs w:val="20"/>
              </w:rPr>
            </w:pPr>
            <w:r w:rsidRPr="002813C8">
              <w:rPr>
                <w:rFonts w:cs="Arial"/>
                <w:b/>
                <w:bCs/>
                <w:color w:val="000000"/>
                <w:sz w:val="20"/>
                <w:szCs w:val="20"/>
              </w:rPr>
              <w:t>264</w:t>
            </w:r>
          </w:p>
        </w:tc>
        <w:tc>
          <w:tcPr>
            <w:tcW w:w="200" w:type="pct"/>
            <w:shd w:val="clear" w:color="auto" w:fill="D9D9D9" w:themeFill="background1" w:themeFillShade="D9"/>
            <w:vAlign w:val="center"/>
          </w:tcPr>
          <w:p w:rsidR="006215A0" w:rsidRPr="002813C8" w:rsidRDefault="006215A0" w:rsidP="006215A0">
            <w:pPr>
              <w:rPr>
                <w:rFonts w:cs="Arial"/>
                <w:b/>
                <w:bCs/>
                <w:color w:val="000000"/>
                <w:sz w:val="20"/>
                <w:szCs w:val="20"/>
              </w:rPr>
            </w:pPr>
            <w:r w:rsidRPr="002813C8">
              <w:rPr>
                <w:rFonts w:cs="Arial"/>
                <w:b/>
                <w:bCs/>
                <w:color w:val="000000"/>
                <w:sz w:val="20"/>
                <w:szCs w:val="20"/>
              </w:rPr>
              <w:t>270</w:t>
            </w:r>
          </w:p>
        </w:tc>
        <w:tc>
          <w:tcPr>
            <w:tcW w:w="200" w:type="pct"/>
            <w:shd w:val="clear" w:color="auto" w:fill="D9D9D9" w:themeFill="background1" w:themeFillShade="D9"/>
            <w:vAlign w:val="center"/>
          </w:tcPr>
          <w:p w:rsidR="006215A0" w:rsidRPr="002813C8" w:rsidRDefault="006215A0" w:rsidP="006215A0">
            <w:pPr>
              <w:rPr>
                <w:rFonts w:cs="Arial"/>
                <w:b/>
                <w:bCs/>
                <w:color w:val="000000"/>
                <w:sz w:val="20"/>
                <w:szCs w:val="20"/>
              </w:rPr>
            </w:pPr>
            <w:r w:rsidRPr="002813C8">
              <w:rPr>
                <w:rFonts w:cs="Arial"/>
                <w:b/>
                <w:bCs/>
                <w:color w:val="000000"/>
                <w:sz w:val="20"/>
                <w:szCs w:val="20"/>
              </w:rPr>
              <w:t>275</w:t>
            </w:r>
          </w:p>
        </w:tc>
        <w:tc>
          <w:tcPr>
            <w:tcW w:w="200" w:type="pct"/>
            <w:shd w:val="clear" w:color="auto" w:fill="D9D9D9" w:themeFill="background1" w:themeFillShade="D9"/>
            <w:vAlign w:val="center"/>
          </w:tcPr>
          <w:p w:rsidR="006215A0" w:rsidRPr="002813C8" w:rsidRDefault="006215A0" w:rsidP="006215A0">
            <w:pPr>
              <w:rPr>
                <w:rFonts w:cs="Arial"/>
                <w:b/>
                <w:bCs/>
                <w:color w:val="000000"/>
                <w:sz w:val="20"/>
                <w:szCs w:val="20"/>
              </w:rPr>
            </w:pPr>
            <w:r w:rsidRPr="002813C8">
              <w:rPr>
                <w:rFonts w:cs="Arial"/>
                <w:b/>
                <w:bCs/>
                <w:color w:val="000000"/>
                <w:sz w:val="20"/>
                <w:szCs w:val="20"/>
              </w:rPr>
              <w:t>281</w:t>
            </w:r>
          </w:p>
        </w:tc>
      </w:tr>
    </w:tbl>
    <w:p w:rsidR="006215A0" w:rsidRPr="00544A13" w:rsidRDefault="006215A0" w:rsidP="006215A0">
      <w:pPr>
        <w:rPr>
          <w:lang w:val="en-GB"/>
        </w:rPr>
        <w:sectPr w:rsidR="006215A0" w:rsidRPr="00544A13" w:rsidSect="00726EA2">
          <w:pgSz w:w="16834" w:h="11909" w:orient="landscape" w:code="9"/>
          <w:pgMar w:top="1440" w:right="1440" w:bottom="1440" w:left="1800" w:header="706" w:footer="706" w:gutter="0"/>
          <w:cols w:space="708"/>
          <w:docGrid w:linePitch="360"/>
        </w:sectPr>
      </w:pPr>
    </w:p>
    <w:p w:rsidR="006215A0" w:rsidRPr="00544A13" w:rsidRDefault="006215A0" w:rsidP="006215A0">
      <w:pPr>
        <w:pStyle w:val="BodyText-parastylebold"/>
      </w:pPr>
      <w:r w:rsidRPr="00544A13">
        <w:t>Other Manufacturing</w:t>
      </w:r>
    </w:p>
    <w:p w:rsidR="006215A0" w:rsidRPr="00544A13" w:rsidRDefault="006215A0" w:rsidP="006215A0">
      <w:pPr>
        <w:pBdr>
          <w:top w:val="single" w:sz="4" w:space="1" w:color="auto"/>
          <w:bottom w:val="single" w:sz="4" w:space="1" w:color="auto"/>
        </w:pBdr>
        <w:spacing w:after="180"/>
        <w:rPr>
          <w:rFonts w:cs="Arial"/>
          <w:b/>
          <w:szCs w:val="20"/>
          <w:lang w:val="en-GB"/>
        </w:rPr>
      </w:pPr>
      <w:r w:rsidRPr="00544A13">
        <w:rPr>
          <w:rFonts w:cs="Arial"/>
          <w:b/>
          <w:szCs w:val="20"/>
          <w:lang w:val="en-GB"/>
        </w:rPr>
        <w:t>Table</w:t>
      </w:r>
      <w:r>
        <w:rPr>
          <w:rFonts w:cs="Arial"/>
          <w:b/>
          <w:szCs w:val="20"/>
          <w:lang w:val="en-GB"/>
        </w:rPr>
        <w:t xml:space="preserve"> </w:t>
      </w:r>
      <w:r w:rsidR="008C436C">
        <w:rPr>
          <w:rFonts w:cs="Arial"/>
          <w:b/>
          <w:szCs w:val="20"/>
          <w:lang w:val="en-GB"/>
        </w:rPr>
        <w:fldChar w:fldCharType="begin"/>
      </w:r>
      <w:r>
        <w:rPr>
          <w:rFonts w:cs="Arial"/>
          <w:b/>
          <w:szCs w:val="20"/>
          <w:lang w:val="en-GB"/>
        </w:rPr>
        <w:instrText xml:space="preserve"> SEQ Table \* ARABIC \s 1 </w:instrText>
      </w:r>
      <w:r w:rsidR="008C436C">
        <w:rPr>
          <w:rFonts w:cs="Arial"/>
          <w:b/>
          <w:szCs w:val="20"/>
          <w:lang w:val="en-GB"/>
        </w:rPr>
        <w:fldChar w:fldCharType="separate"/>
      </w:r>
      <w:r w:rsidR="00E149A4">
        <w:rPr>
          <w:rFonts w:cs="Arial"/>
          <w:b/>
          <w:noProof/>
          <w:szCs w:val="20"/>
          <w:lang w:val="en-GB"/>
        </w:rPr>
        <w:t>34</w:t>
      </w:r>
      <w:r w:rsidR="008C436C">
        <w:rPr>
          <w:rFonts w:cs="Arial"/>
          <w:b/>
          <w:szCs w:val="20"/>
          <w:lang w:val="en-GB"/>
        </w:rPr>
        <w:fldChar w:fldCharType="end"/>
      </w:r>
      <w:r w:rsidRPr="00544A13">
        <w:rPr>
          <w:rFonts w:cs="Arial"/>
          <w:b/>
          <w:szCs w:val="20"/>
          <w:lang w:val="en-GB"/>
        </w:rPr>
        <w:t>: Projected numbers in relevant occupations in other manufacturing</w:t>
      </w:r>
    </w:p>
    <w:tbl>
      <w:tblPr>
        <w:tblStyle w:val="Tablefordocuments4"/>
        <w:tblW w:w="4925" w:type="pct"/>
        <w:tblInd w:w="108" w:type="dxa"/>
        <w:tblLook w:val="04A0"/>
      </w:tblPr>
      <w:tblGrid>
        <w:gridCol w:w="3677"/>
        <w:gridCol w:w="902"/>
        <w:gridCol w:w="902"/>
        <w:gridCol w:w="902"/>
        <w:gridCol w:w="902"/>
        <w:gridCol w:w="902"/>
        <w:gridCol w:w="902"/>
        <w:gridCol w:w="902"/>
        <w:gridCol w:w="903"/>
        <w:gridCol w:w="903"/>
        <w:gridCol w:w="903"/>
        <w:gridCol w:w="903"/>
      </w:tblGrid>
      <w:tr w:rsidR="006215A0" w:rsidRPr="00544A13" w:rsidTr="004A579A">
        <w:trPr>
          <w:cnfStyle w:val="100000000000"/>
          <w:trHeight w:val="147"/>
          <w:tblHeader/>
        </w:trPr>
        <w:tc>
          <w:tcPr>
            <w:tcW w:w="815" w:type="pct"/>
            <w:tcBorders>
              <w:tl2br w:val="single" w:sz="4" w:space="0" w:color="auto"/>
            </w:tcBorders>
            <w:vAlign w:val="center"/>
          </w:tcPr>
          <w:p w:rsidR="006215A0" w:rsidRPr="002813C8" w:rsidRDefault="006215A0" w:rsidP="006215A0">
            <w:pPr>
              <w:spacing w:after="180"/>
              <w:jc w:val="left"/>
              <w:rPr>
                <w:rFonts w:cs="Arial"/>
                <w:sz w:val="20"/>
                <w:szCs w:val="20"/>
                <w:lang w:val="en-GB"/>
              </w:rPr>
            </w:pPr>
          </w:p>
        </w:tc>
        <w:tc>
          <w:tcPr>
            <w:tcW w:w="200" w:type="pct"/>
            <w:vAlign w:val="center"/>
          </w:tcPr>
          <w:p w:rsidR="006215A0" w:rsidRPr="002813C8" w:rsidRDefault="006215A0" w:rsidP="006215A0">
            <w:pPr>
              <w:spacing w:after="180"/>
              <w:rPr>
                <w:rFonts w:cs="Arial"/>
                <w:sz w:val="20"/>
                <w:szCs w:val="20"/>
                <w:lang w:val="en-GB"/>
              </w:rPr>
            </w:pPr>
            <w:r w:rsidRPr="002813C8">
              <w:rPr>
                <w:rFonts w:cs="Arial"/>
                <w:sz w:val="20"/>
                <w:szCs w:val="20"/>
                <w:lang w:val="en-GB"/>
              </w:rPr>
              <w:t>2010</w:t>
            </w:r>
          </w:p>
        </w:tc>
        <w:tc>
          <w:tcPr>
            <w:tcW w:w="200" w:type="pct"/>
            <w:vAlign w:val="center"/>
          </w:tcPr>
          <w:p w:rsidR="006215A0" w:rsidRPr="002813C8" w:rsidRDefault="006215A0" w:rsidP="006215A0">
            <w:pPr>
              <w:spacing w:after="180"/>
              <w:rPr>
                <w:rFonts w:cs="Arial"/>
                <w:sz w:val="20"/>
                <w:szCs w:val="20"/>
                <w:lang w:val="en-GB"/>
              </w:rPr>
            </w:pPr>
            <w:r w:rsidRPr="002813C8">
              <w:rPr>
                <w:rFonts w:cs="Arial"/>
                <w:sz w:val="20"/>
                <w:szCs w:val="20"/>
                <w:lang w:val="en-GB"/>
              </w:rPr>
              <w:t>2011</w:t>
            </w:r>
          </w:p>
        </w:tc>
        <w:tc>
          <w:tcPr>
            <w:tcW w:w="200" w:type="pct"/>
            <w:vAlign w:val="center"/>
          </w:tcPr>
          <w:p w:rsidR="006215A0" w:rsidRPr="002813C8" w:rsidRDefault="006215A0" w:rsidP="006215A0">
            <w:pPr>
              <w:spacing w:after="180"/>
              <w:rPr>
                <w:rFonts w:cs="Arial"/>
                <w:sz w:val="20"/>
                <w:szCs w:val="20"/>
                <w:lang w:val="en-GB"/>
              </w:rPr>
            </w:pPr>
            <w:r w:rsidRPr="002813C8">
              <w:rPr>
                <w:rFonts w:cs="Arial"/>
                <w:sz w:val="20"/>
                <w:szCs w:val="20"/>
                <w:lang w:val="en-GB"/>
              </w:rPr>
              <w:t>2012</w:t>
            </w:r>
          </w:p>
        </w:tc>
        <w:tc>
          <w:tcPr>
            <w:tcW w:w="200" w:type="pct"/>
            <w:vAlign w:val="center"/>
          </w:tcPr>
          <w:p w:rsidR="006215A0" w:rsidRPr="002813C8" w:rsidRDefault="006215A0" w:rsidP="006215A0">
            <w:pPr>
              <w:spacing w:after="180"/>
              <w:rPr>
                <w:rFonts w:cs="Arial"/>
                <w:sz w:val="20"/>
                <w:szCs w:val="20"/>
                <w:lang w:val="en-GB"/>
              </w:rPr>
            </w:pPr>
            <w:r w:rsidRPr="002813C8">
              <w:rPr>
                <w:rFonts w:cs="Arial"/>
                <w:sz w:val="20"/>
                <w:szCs w:val="20"/>
                <w:lang w:val="en-GB"/>
              </w:rPr>
              <w:t>2013</w:t>
            </w:r>
          </w:p>
        </w:tc>
        <w:tc>
          <w:tcPr>
            <w:tcW w:w="200" w:type="pct"/>
            <w:vAlign w:val="center"/>
          </w:tcPr>
          <w:p w:rsidR="006215A0" w:rsidRPr="002813C8" w:rsidRDefault="006215A0" w:rsidP="006215A0">
            <w:pPr>
              <w:spacing w:after="180"/>
              <w:rPr>
                <w:rFonts w:cs="Arial"/>
                <w:sz w:val="20"/>
                <w:szCs w:val="20"/>
                <w:lang w:val="en-GB"/>
              </w:rPr>
            </w:pPr>
            <w:r w:rsidRPr="002813C8">
              <w:rPr>
                <w:rFonts w:cs="Arial"/>
                <w:sz w:val="20"/>
                <w:szCs w:val="20"/>
                <w:lang w:val="en-GB"/>
              </w:rPr>
              <w:t>2014</w:t>
            </w:r>
          </w:p>
        </w:tc>
        <w:tc>
          <w:tcPr>
            <w:tcW w:w="200" w:type="pct"/>
            <w:vAlign w:val="center"/>
          </w:tcPr>
          <w:p w:rsidR="006215A0" w:rsidRPr="002813C8" w:rsidRDefault="006215A0" w:rsidP="006215A0">
            <w:pPr>
              <w:spacing w:after="180"/>
              <w:rPr>
                <w:rFonts w:cs="Arial"/>
                <w:sz w:val="20"/>
                <w:szCs w:val="20"/>
                <w:lang w:val="en-GB"/>
              </w:rPr>
            </w:pPr>
            <w:r w:rsidRPr="002813C8">
              <w:rPr>
                <w:rFonts w:cs="Arial"/>
                <w:sz w:val="20"/>
                <w:szCs w:val="20"/>
                <w:lang w:val="en-GB"/>
              </w:rPr>
              <w:t>2015</w:t>
            </w:r>
          </w:p>
        </w:tc>
        <w:tc>
          <w:tcPr>
            <w:tcW w:w="200" w:type="pct"/>
            <w:vAlign w:val="center"/>
          </w:tcPr>
          <w:p w:rsidR="006215A0" w:rsidRPr="002813C8" w:rsidRDefault="006215A0" w:rsidP="006215A0">
            <w:pPr>
              <w:spacing w:after="180"/>
              <w:rPr>
                <w:rFonts w:cs="Arial"/>
                <w:sz w:val="20"/>
                <w:szCs w:val="20"/>
                <w:lang w:val="en-GB"/>
              </w:rPr>
            </w:pPr>
            <w:r w:rsidRPr="002813C8">
              <w:rPr>
                <w:rFonts w:cs="Arial"/>
                <w:sz w:val="20"/>
                <w:szCs w:val="20"/>
                <w:lang w:val="en-GB"/>
              </w:rPr>
              <w:t>2016</w:t>
            </w:r>
          </w:p>
        </w:tc>
        <w:tc>
          <w:tcPr>
            <w:tcW w:w="200" w:type="pct"/>
            <w:vAlign w:val="center"/>
          </w:tcPr>
          <w:p w:rsidR="006215A0" w:rsidRPr="002813C8" w:rsidRDefault="006215A0" w:rsidP="006215A0">
            <w:pPr>
              <w:spacing w:after="180"/>
              <w:rPr>
                <w:rFonts w:cs="Arial"/>
                <w:sz w:val="20"/>
                <w:szCs w:val="20"/>
                <w:lang w:val="en-GB"/>
              </w:rPr>
            </w:pPr>
            <w:r w:rsidRPr="002813C8">
              <w:rPr>
                <w:rFonts w:cs="Arial"/>
                <w:sz w:val="20"/>
                <w:szCs w:val="20"/>
                <w:lang w:val="en-GB"/>
              </w:rPr>
              <w:t>2017</w:t>
            </w:r>
          </w:p>
        </w:tc>
        <w:tc>
          <w:tcPr>
            <w:tcW w:w="200" w:type="pct"/>
            <w:vAlign w:val="center"/>
          </w:tcPr>
          <w:p w:rsidR="006215A0" w:rsidRPr="002813C8" w:rsidRDefault="006215A0" w:rsidP="006215A0">
            <w:pPr>
              <w:spacing w:after="180"/>
              <w:rPr>
                <w:rFonts w:cs="Arial"/>
                <w:sz w:val="20"/>
                <w:szCs w:val="20"/>
                <w:lang w:val="en-GB"/>
              </w:rPr>
            </w:pPr>
            <w:r w:rsidRPr="002813C8">
              <w:rPr>
                <w:rFonts w:cs="Arial"/>
                <w:sz w:val="20"/>
                <w:szCs w:val="20"/>
                <w:lang w:val="en-GB"/>
              </w:rPr>
              <w:t>2018</w:t>
            </w:r>
          </w:p>
        </w:tc>
        <w:tc>
          <w:tcPr>
            <w:tcW w:w="200" w:type="pct"/>
            <w:vAlign w:val="center"/>
          </w:tcPr>
          <w:p w:rsidR="006215A0" w:rsidRPr="002813C8" w:rsidRDefault="006215A0" w:rsidP="006215A0">
            <w:pPr>
              <w:spacing w:after="180"/>
              <w:rPr>
                <w:rFonts w:cs="Arial"/>
                <w:sz w:val="20"/>
                <w:szCs w:val="20"/>
                <w:lang w:val="en-GB"/>
              </w:rPr>
            </w:pPr>
            <w:r w:rsidRPr="002813C8">
              <w:rPr>
                <w:rFonts w:cs="Arial"/>
                <w:sz w:val="20"/>
                <w:szCs w:val="20"/>
                <w:lang w:val="en-GB"/>
              </w:rPr>
              <w:t>2019</w:t>
            </w:r>
          </w:p>
        </w:tc>
        <w:tc>
          <w:tcPr>
            <w:tcW w:w="200" w:type="pct"/>
            <w:vAlign w:val="center"/>
          </w:tcPr>
          <w:p w:rsidR="006215A0" w:rsidRPr="002813C8" w:rsidRDefault="006215A0" w:rsidP="006215A0">
            <w:pPr>
              <w:spacing w:after="180"/>
              <w:rPr>
                <w:rFonts w:cs="Arial"/>
                <w:sz w:val="20"/>
                <w:szCs w:val="20"/>
                <w:lang w:val="en-GB"/>
              </w:rPr>
            </w:pPr>
            <w:r w:rsidRPr="002813C8">
              <w:rPr>
                <w:rFonts w:cs="Arial"/>
                <w:sz w:val="20"/>
                <w:szCs w:val="20"/>
                <w:lang w:val="en-GB"/>
              </w:rPr>
              <w:t>2020</w:t>
            </w:r>
          </w:p>
        </w:tc>
      </w:tr>
      <w:tr w:rsidR="006215A0" w:rsidRPr="00544A13" w:rsidTr="004A579A">
        <w:trPr>
          <w:cnfStyle w:val="000000100000"/>
          <w:trHeight w:val="147"/>
        </w:trPr>
        <w:tc>
          <w:tcPr>
            <w:tcW w:w="815" w:type="pct"/>
            <w:shd w:val="clear" w:color="auto" w:fill="D9D9D9" w:themeFill="background1" w:themeFillShade="D9"/>
            <w:vAlign w:val="center"/>
          </w:tcPr>
          <w:p w:rsidR="006215A0" w:rsidRPr="002813C8" w:rsidRDefault="006215A0" w:rsidP="006215A0">
            <w:pPr>
              <w:pStyle w:val="TableText0"/>
            </w:pPr>
            <w:r w:rsidRPr="002813C8">
              <w:t>Corporate managers and directors</w:t>
            </w:r>
          </w:p>
        </w:tc>
        <w:tc>
          <w:tcPr>
            <w:tcW w:w="200" w:type="pct"/>
            <w:shd w:val="clear" w:color="auto" w:fill="D9D9D9" w:themeFill="background1" w:themeFillShade="D9"/>
          </w:tcPr>
          <w:p w:rsidR="006215A0" w:rsidRPr="002813C8" w:rsidRDefault="006215A0" w:rsidP="006215A0">
            <w:pPr>
              <w:pStyle w:val="TableText0"/>
            </w:pPr>
            <w:r w:rsidRPr="002813C8">
              <w:t>51</w:t>
            </w:r>
          </w:p>
        </w:tc>
        <w:tc>
          <w:tcPr>
            <w:tcW w:w="200" w:type="pct"/>
            <w:shd w:val="clear" w:color="auto" w:fill="D9D9D9" w:themeFill="background1" w:themeFillShade="D9"/>
          </w:tcPr>
          <w:p w:rsidR="006215A0" w:rsidRPr="002813C8" w:rsidRDefault="006215A0" w:rsidP="006215A0">
            <w:pPr>
              <w:pStyle w:val="TableText0"/>
            </w:pPr>
            <w:r w:rsidRPr="002813C8">
              <w:t>50</w:t>
            </w:r>
          </w:p>
        </w:tc>
        <w:tc>
          <w:tcPr>
            <w:tcW w:w="200" w:type="pct"/>
            <w:shd w:val="clear" w:color="auto" w:fill="D9D9D9" w:themeFill="background1" w:themeFillShade="D9"/>
          </w:tcPr>
          <w:p w:rsidR="006215A0" w:rsidRPr="002813C8" w:rsidRDefault="006215A0" w:rsidP="006215A0">
            <w:pPr>
              <w:pStyle w:val="TableText0"/>
            </w:pPr>
            <w:r w:rsidRPr="002813C8">
              <w:t>49</w:t>
            </w:r>
          </w:p>
        </w:tc>
        <w:tc>
          <w:tcPr>
            <w:tcW w:w="200" w:type="pct"/>
            <w:shd w:val="clear" w:color="auto" w:fill="D9D9D9" w:themeFill="background1" w:themeFillShade="D9"/>
          </w:tcPr>
          <w:p w:rsidR="006215A0" w:rsidRPr="002813C8" w:rsidRDefault="006215A0" w:rsidP="006215A0">
            <w:pPr>
              <w:pStyle w:val="TableText0"/>
            </w:pPr>
            <w:r w:rsidRPr="002813C8">
              <w:t>49</w:t>
            </w:r>
          </w:p>
        </w:tc>
        <w:tc>
          <w:tcPr>
            <w:tcW w:w="200" w:type="pct"/>
            <w:shd w:val="clear" w:color="auto" w:fill="D9D9D9" w:themeFill="background1" w:themeFillShade="D9"/>
          </w:tcPr>
          <w:p w:rsidR="006215A0" w:rsidRPr="002813C8" w:rsidRDefault="006215A0" w:rsidP="006215A0">
            <w:pPr>
              <w:pStyle w:val="TableText0"/>
            </w:pPr>
            <w:r w:rsidRPr="002813C8">
              <w:t>49</w:t>
            </w:r>
          </w:p>
        </w:tc>
        <w:tc>
          <w:tcPr>
            <w:tcW w:w="200" w:type="pct"/>
            <w:shd w:val="clear" w:color="auto" w:fill="D9D9D9" w:themeFill="background1" w:themeFillShade="D9"/>
          </w:tcPr>
          <w:p w:rsidR="006215A0" w:rsidRPr="002813C8" w:rsidRDefault="006215A0" w:rsidP="006215A0">
            <w:pPr>
              <w:pStyle w:val="TableText0"/>
            </w:pPr>
            <w:r w:rsidRPr="002813C8">
              <w:t>49</w:t>
            </w:r>
          </w:p>
        </w:tc>
        <w:tc>
          <w:tcPr>
            <w:tcW w:w="200" w:type="pct"/>
            <w:shd w:val="clear" w:color="auto" w:fill="D9D9D9" w:themeFill="background1" w:themeFillShade="D9"/>
          </w:tcPr>
          <w:p w:rsidR="006215A0" w:rsidRPr="002813C8" w:rsidRDefault="006215A0" w:rsidP="006215A0">
            <w:pPr>
              <w:pStyle w:val="TableText0"/>
            </w:pPr>
            <w:r w:rsidRPr="002813C8">
              <w:t>49</w:t>
            </w:r>
          </w:p>
        </w:tc>
        <w:tc>
          <w:tcPr>
            <w:tcW w:w="200" w:type="pct"/>
            <w:shd w:val="clear" w:color="auto" w:fill="D9D9D9" w:themeFill="background1" w:themeFillShade="D9"/>
          </w:tcPr>
          <w:p w:rsidR="006215A0" w:rsidRPr="002813C8" w:rsidRDefault="006215A0" w:rsidP="006215A0">
            <w:pPr>
              <w:pStyle w:val="TableText0"/>
            </w:pPr>
            <w:r w:rsidRPr="002813C8">
              <w:t>52</w:t>
            </w:r>
          </w:p>
        </w:tc>
        <w:tc>
          <w:tcPr>
            <w:tcW w:w="200" w:type="pct"/>
            <w:shd w:val="clear" w:color="auto" w:fill="D9D9D9" w:themeFill="background1" w:themeFillShade="D9"/>
          </w:tcPr>
          <w:p w:rsidR="006215A0" w:rsidRPr="002813C8" w:rsidRDefault="006215A0" w:rsidP="006215A0">
            <w:pPr>
              <w:pStyle w:val="TableText0"/>
            </w:pPr>
            <w:r w:rsidRPr="002813C8">
              <w:t>54</w:t>
            </w:r>
          </w:p>
        </w:tc>
        <w:tc>
          <w:tcPr>
            <w:tcW w:w="200" w:type="pct"/>
            <w:shd w:val="clear" w:color="auto" w:fill="D9D9D9" w:themeFill="background1" w:themeFillShade="D9"/>
          </w:tcPr>
          <w:p w:rsidR="006215A0" w:rsidRPr="002813C8" w:rsidRDefault="006215A0" w:rsidP="006215A0">
            <w:pPr>
              <w:pStyle w:val="TableText0"/>
            </w:pPr>
            <w:r w:rsidRPr="002813C8">
              <w:t>57</w:t>
            </w:r>
          </w:p>
        </w:tc>
        <w:tc>
          <w:tcPr>
            <w:tcW w:w="200" w:type="pct"/>
            <w:shd w:val="clear" w:color="auto" w:fill="D9D9D9" w:themeFill="background1" w:themeFillShade="D9"/>
          </w:tcPr>
          <w:p w:rsidR="006215A0" w:rsidRPr="002813C8" w:rsidRDefault="006215A0" w:rsidP="006215A0">
            <w:pPr>
              <w:pStyle w:val="TableText0"/>
            </w:pPr>
            <w:r w:rsidRPr="002813C8">
              <w:t>60</w:t>
            </w:r>
          </w:p>
        </w:tc>
      </w:tr>
      <w:tr w:rsidR="006215A0" w:rsidRPr="00544A13" w:rsidTr="004A579A">
        <w:trPr>
          <w:cnfStyle w:val="000000010000"/>
          <w:trHeight w:val="147"/>
        </w:trPr>
        <w:tc>
          <w:tcPr>
            <w:tcW w:w="815" w:type="pct"/>
            <w:vAlign w:val="center"/>
          </w:tcPr>
          <w:p w:rsidR="006215A0" w:rsidRPr="002813C8" w:rsidRDefault="006215A0" w:rsidP="006215A0">
            <w:pPr>
              <w:pStyle w:val="TableText0"/>
              <w:rPr>
                <w:color w:val="000000"/>
              </w:rPr>
            </w:pPr>
            <w:r w:rsidRPr="002813C8">
              <w:rPr>
                <w:color w:val="000000"/>
              </w:rPr>
              <w:t>Adjusted proportion of Corporate Managers and Directors</w:t>
            </w:r>
          </w:p>
        </w:tc>
        <w:tc>
          <w:tcPr>
            <w:tcW w:w="200" w:type="pct"/>
            <w:vAlign w:val="center"/>
          </w:tcPr>
          <w:p w:rsidR="006215A0" w:rsidRPr="002813C8" w:rsidRDefault="006215A0" w:rsidP="006215A0">
            <w:pPr>
              <w:pStyle w:val="TableText0"/>
              <w:rPr>
                <w:color w:val="000000"/>
              </w:rPr>
            </w:pPr>
            <w:r w:rsidRPr="002813C8">
              <w:rPr>
                <w:color w:val="000000"/>
              </w:rPr>
              <w:t>9</w:t>
            </w:r>
          </w:p>
        </w:tc>
        <w:tc>
          <w:tcPr>
            <w:tcW w:w="200" w:type="pct"/>
            <w:vAlign w:val="center"/>
          </w:tcPr>
          <w:p w:rsidR="006215A0" w:rsidRPr="002813C8" w:rsidRDefault="006215A0" w:rsidP="006215A0">
            <w:pPr>
              <w:pStyle w:val="TableText0"/>
              <w:rPr>
                <w:color w:val="000000"/>
              </w:rPr>
            </w:pPr>
            <w:r w:rsidRPr="002813C8">
              <w:rPr>
                <w:color w:val="000000"/>
              </w:rPr>
              <w:t>9</w:t>
            </w:r>
          </w:p>
        </w:tc>
        <w:tc>
          <w:tcPr>
            <w:tcW w:w="200" w:type="pct"/>
            <w:vAlign w:val="center"/>
          </w:tcPr>
          <w:p w:rsidR="006215A0" w:rsidRPr="002813C8" w:rsidRDefault="006215A0" w:rsidP="006215A0">
            <w:pPr>
              <w:pStyle w:val="TableText0"/>
              <w:rPr>
                <w:color w:val="000000"/>
              </w:rPr>
            </w:pPr>
            <w:r w:rsidRPr="002813C8">
              <w:rPr>
                <w:color w:val="000000"/>
              </w:rPr>
              <w:t>8</w:t>
            </w:r>
          </w:p>
        </w:tc>
        <w:tc>
          <w:tcPr>
            <w:tcW w:w="200" w:type="pct"/>
            <w:vAlign w:val="center"/>
          </w:tcPr>
          <w:p w:rsidR="006215A0" w:rsidRPr="002813C8" w:rsidRDefault="006215A0" w:rsidP="006215A0">
            <w:pPr>
              <w:pStyle w:val="TableText0"/>
              <w:rPr>
                <w:color w:val="000000"/>
              </w:rPr>
            </w:pPr>
            <w:r w:rsidRPr="002813C8">
              <w:rPr>
                <w:color w:val="000000"/>
              </w:rPr>
              <w:t>8</w:t>
            </w:r>
          </w:p>
        </w:tc>
        <w:tc>
          <w:tcPr>
            <w:tcW w:w="200" w:type="pct"/>
            <w:vAlign w:val="center"/>
          </w:tcPr>
          <w:p w:rsidR="006215A0" w:rsidRPr="002813C8" w:rsidRDefault="006215A0" w:rsidP="006215A0">
            <w:pPr>
              <w:pStyle w:val="TableText0"/>
              <w:rPr>
                <w:color w:val="000000"/>
              </w:rPr>
            </w:pPr>
            <w:r w:rsidRPr="002813C8">
              <w:rPr>
                <w:color w:val="000000"/>
              </w:rPr>
              <w:t>8</w:t>
            </w:r>
          </w:p>
        </w:tc>
        <w:tc>
          <w:tcPr>
            <w:tcW w:w="200" w:type="pct"/>
            <w:vAlign w:val="center"/>
          </w:tcPr>
          <w:p w:rsidR="006215A0" w:rsidRPr="002813C8" w:rsidRDefault="006215A0" w:rsidP="006215A0">
            <w:pPr>
              <w:pStyle w:val="TableText0"/>
              <w:rPr>
                <w:color w:val="000000"/>
              </w:rPr>
            </w:pPr>
            <w:r w:rsidRPr="002813C8">
              <w:rPr>
                <w:color w:val="000000"/>
              </w:rPr>
              <w:t>8</w:t>
            </w:r>
          </w:p>
        </w:tc>
        <w:tc>
          <w:tcPr>
            <w:tcW w:w="200" w:type="pct"/>
            <w:vAlign w:val="center"/>
          </w:tcPr>
          <w:p w:rsidR="006215A0" w:rsidRPr="002813C8" w:rsidRDefault="006215A0" w:rsidP="006215A0">
            <w:pPr>
              <w:pStyle w:val="TableText0"/>
              <w:rPr>
                <w:color w:val="000000"/>
              </w:rPr>
            </w:pPr>
            <w:r w:rsidRPr="002813C8">
              <w:rPr>
                <w:color w:val="000000"/>
              </w:rPr>
              <w:t>8</w:t>
            </w:r>
          </w:p>
        </w:tc>
        <w:tc>
          <w:tcPr>
            <w:tcW w:w="200" w:type="pct"/>
            <w:vAlign w:val="center"/>
          </w:tcPr>
          <w:p w:rsidR="006215A0" w:rsidRPr="002813C8" w:rsidRDefault="006215A0" w:rsidP="006215A0">
            <w:pPr>
              <w:pStyle w:val="TableText0"/>
              <w:rPr>
                <w:color w:val="000000"/>
              </w:rPr>
            </w:pPr>
            <w:r w:rsidRPr="002813C8">
              <w:rPr>
                <w:color w:val="000000"/>
              </w:rPr>
              <w:t>9</w:t>
            </w:r>
          </w:p>
        </w:tc>
        <w:tc>
          <w:tcPr>
            <w:tcW w:w="200" w:type="pct"/>
            <w:vAlign w:val="center"/>
          </w:tcPr>
          <w:p w:rsidR="006215A0" w:rsidRPr="002813C8" w:rsidRDefault="006215A0" w:rsidP="006215A0">
            <w:pPr>
              <w:pStyle w:val="TableText0"/>
              <w:rPr>
                <w:color w:val="000000"/>
              </w:rPr>
            </w:pPr>
            <w:r w:rsidRPr="002813C8">
              <w:rPr>
                <w:color w:val="000000"/>
              </w:rPr>
              <w:t>9</w:t>
            </w:r>
          </w:p>
        </w:tc>
        <w:tc>
          <w:tcPr>
            <w:tcW w:w="200" w:type="pct"/>
            <w:vAlign w:val="center"/>
          </w:tcPr>
          <w:p w:rsidR="006215A0" w:rsidRPr="002813C8" w:rsidRDefault="006215A0" w:rsidP="006215A0">
            <w:pPr>
              <w:pStyle w:val="TableText0"/>
              <w:rPr>
                <w:color w:val="000000"/>
              </w:rPr>
            </w:pPr>
            <w:r w:rsidRPr="002813C8">
              <w:rPr>
                <w:color w:val="000000"/>
              </w:rPr>
              <w:t>10</w:t>
            </w:r>
          </w:p>
        </w:tc>
        <w:tc>
          <w:tcPr>
            <w:tcW w:w="200" w:type="pct"/>
            <w:vAlign w:val="center"/>
          </w:tcPr>
          <w:p w:rsidR="006215A0" w:rsidRPr="002813C8" w:rsidRDefault="006215A0" w:rsidP="006215A0">
            <w:pPr>
              <w:pStyle w:val="TableText0"/>
              <w:rPr>
                <w:color w:val="000000"/>
              </w:rPr>
            </w:pPr>
            <w:r w:rsidRPr="002813C8">
              <w:rPr>
                <w:color w:val="000000"/>
              </w:rPr>
              <w:t>10</w:t>
            </w:r>
          </w:p>
        </w:tc>
      </w:tr>
      <w:tr w:rsidR="006215A0" w:rsidRPr="00544A13" w:rsidTr="004A579A">
        <w:trPr>
          <w:cnfStyle w:val="000000100000"/>
          <w:trHeight w:val="766"/>
        </w:trPr>
        <w:tc>
          <w:tcPr>
            <w:tcW w:w="815" w:type="pct"/>
            <w:shd w:val="clear" w:color="auto" w:fill="D9D9D9" w:themeFill="background1" w:themeFillShade="D9"/>
            <w:vAlign w:val="center"/>
          </w:tcPr>
          <w:p w:rsidR="006215A0" w:rsidRPr="002813C8" w:rsidRDefault="006215A0" w:rsidP="006215A0">
            <w:pPr>
              <w:pStyle w:val="TableText0"/>
            </w:pPr>
            <w:r w:rsidRPr="002813C8">
              <w:t>Business and Public Service related professional</w:t>
            </w:r>
          </w:p>
        </w:tc>
        <w:tc>
          <w:tcPr>
            <w:tcW w:w="200" w:type="pct"/>
            <w:shd w:val="clear" w:color="auto" w:fill="D9D9D9" w:themeFill="background1" w:themeFillShade="D9"/>
          </w:tcPr>
          <w:p w:rsidR="006215A0" w:rsidRPr="002813C8" w:rsidRDefault="006215A0" w:rsidP="006215A0">
            <w:pPr>
              <w:pStyle w:val="TableText0"/>
            </w:pPr>
            <w:r w:rsidRPr="002813C8">
              <w:t>46</w:t>
            </w:r>
          </w:p>
        </w:tc>
        <w:tc>
          <w:tcPr>
            <w:tcW w:w="200" w:type="pct"/>
            <w:shd w:val="clear" w:color="auto" w:fill="D9D9D9" w:themeFill="background1" w:themeFillShade="D9"/>
          </w:tcPr>
          <w:p w:rsidR="006215A0" w:rsidRPr="002813C8" w:rsidRDefault="006215A0" w:rsidP="006215A0">
            <w:pPr>
              <w:pStyle w:val="TableText0"/>
            </w:pPr>
            <w:r w:rsidRPr="002813C8">
              <w:t>45</w:t>
            </w:r>
          </w:p>
        </w:tc>
        <w:tc>
          <w:tcPr>
            <w:tcW w:w="200" w:type="pct"/>
            <w:shd w:val="clear" w:color="auto" w:fill="D9D9D9" w:themeFill="background1" w:themeFillShade="D9"/>
          </w:tcPr>
          <w:p w:rsidR="006215A0" w:rsidRPr="002813C8" w:rsidRDefault="006215A0" w:rsidP="006215A0">
            <w:pPr>
              <w:pStyle w:val="TableText0"/>
            </w:pPr>
            <w:r w:rsidRPr="002813C8">
              <w:t>45</w:t>
            </w:r>
          </w:p>
        </w:tc>
        <w:tc>
          <w:tcPr>
            <w:tcW w:w="200" w:type="pct"/>
            <w:shd w:val="clear" w:color="auto" w:fill="D9D9D9" w:themeFill="background1" w:themeFillShade="D9"/>
          </w:tcPr>
          <w:p w:rsidR="006215A0" w:rsidRPr="002813C8" w:rsidRDefault="006215A0" w:rsidP="006215A0">
            <w:pPr>
              <w:pStyle w:val="TableText0"/>
            </w:pPr>
            <w:r w:rsidRPr="002813C8">
              <w:t>45</w:t>
            </w:r>
          </w:p>
        </w:tc>
        <w:tc>
          <w:tcPr>
            <w:tcW w:w="200" w:type="pct"/>
            <w:shd w:val="clear" w:color="auto" w:fill="D9D9D9" w:themeFill="background1" w:themeFillShade="D9"/>
          </w:tcPr>
          <w:p w:rsidR="006215A0" w:rsidRPr="002813C8" w:rsidRDefault="006215A0" w:rsidP="006215A0">
            <w:pPr>
              <w:pStyle w:val="TableText0"/>
            </w:pPr>
            <w:r w:rsidRPr="002813C8">
              <w:t>45</w:t>
            </w:r>
          </w:p>
        </w:tc>
        <w:tc>
          <w:tcPr>
            <w:tcW w:w="200" w:type="pct"/>
            <w:shd w:val="clear" w:color="auto" w:fill="D9D9D9" w:themeFill="background1" w:themeFillShade="D9"/>
          </w:tcPr>
          <w:p w:rsidR="006215A0" w:rsidRPr="002813C8" w:rsidRDefault="006215A0" w:rsidP="006215A0">
            <w:pPr>
              <w:pStyle w:val="TableText0"/>
            </w:pPr>
            <w:r w:rsidRPr="002813C8">
              <w:t>46</w:t>
            </w:r>
          </w:p>
        </w:tc>
        <w:tc>
          <w:tcPr>
            <w:tcW w:w="200" w:type="pct"/>
            <w:shd w:val="clear" w:color="auto" w:fill="D9D9D9" w:themeFill="background1" w:themeFillShade="D9"/>
          </w:tcPr>
          <w:p w:rsidR="006215A0" w:rsidRPr="002813C8" w:rsidRDefault="006215A0" w:rsidP="006215A0">
            <w:pPr>
              <w:pStyle w:val="TableText0"/>
            </w:pPr>
            <w:r w:rsidRPr="002813C8">
              <w:t>46</w:t>
            </w:r>
          </w:p>
        </w:tc>
        <w:tc>
          <w:tcPr>
            <w:tcW w:w="200" w:type="pct"/>
            <w:shd w:val="clear" w:color="auto" w:fill="D9D9D9" w:themeFill="background1" w:themeFillShade="D9"/>
          </w:tcPr>
          <w:p w:rsidR="006215A0" w:rsidRPr="002813C8" w:rsidRDefault="006215A0" w:rsidP="006215A0">
            <w:pPr>
              <w:pStyle w:val="TableText0"/>
            </w:pPr>
            <w:r w:rsidRPr="002813C8">
              <w:t>48</w:t>
            </w:r>
          </w:p>
        </w:tc>
        <w:tc>
          <w:tcPr>
            <w:tcW w:w="200" w:type="pct"/>
            <w:shd w:val="clear" w:color="auto" w:fill="D9D9D9" w:themeFill="background1" w:themeFillShade="D9"/>
          </w:tcPr>
          <w:p w:rsidR="006215A0" w:rsidRPr="002813C8" w:rsidRDefault="006215A0" w:rsidP="006215A0">
            <w:pPr>
              <w:pStyle w:val="TableText0"/>
            </w:pPr>
            <w:r w:rsidRPr="002813C8">
              <w:t>51</w:t>
            </w:r>
          </w:p>
        </w:tc>
        <w:tc>
          <w:tcPr>
            <w:tcW w:w="200" w:type="pct"/>
            <w:shd w:val="clear" w:color="auto" w:fill="D9D9D9" w:themeFill="background1" w:themeFillShade="D9"/>
          </w:tcPr>
          <w:p w:rsidR="006215A0" w:rsidRPr="002813C8" w:rsidRDefault="006215A0" w:rsidP="006215A0">
            <w:pPr>
              <w:pStyle w:val="TableText0"/>
            </w:pPr>
            <w:r w:rsidRPr="002813C8">
              <w:t>53</w:t>
            </w:r>
          </w:p>
        </w:tc>
        <w:tc>
          <w:tcPr>
            <w:tcW w:w="200" w:type="pct"/>
            <w:shd w:val="clear" w:color="auto" w:fill="D9D9D9" w:themeFill="background1" w:themeFillShade="D9"/>
          </w:tcPr>
          <w:p w:rsidR="006215A0" w:rsidRPr="002813C8" w:rsidRDefault="006215A0" w:rsidP="006215A0">
            <w:pPr>
              <w:pStyle w:val="TableText0"/>
            </w:pPr>
            <w:r w:rsidRPr="002813C8">
              <w:t>56</w:t>
            </w:r>
          </w:p>
        </w:tc>
      </w:tr>
      <w:tr w:rsidR="006215A0" w:rsidRPr="00544A13" w:rsidTr="004A579A">
        <w:trPr>
          <w:cnfStyle w:val="000000010000"/>
          <w:trHeight w:val="678"/>
        </w:trPr>
        <w:tc>
          <w:tcPr>
            <w:tcW w:w="815" w:type="pct"/>
            <w:vAlign w:val="center"/>
          </w:tcPr>
          <w:p w:rsidR="006215A0" w:rsidRPr="002813C8" w:rsidRDefault="006215A0" w:rsidP="006215A0">
            <w:pPr>
              <w:pStyle w:val="TableText0"/>
              <w:rPr>
                <w:color w:val="000000"/>
              </w:rPr>
            </w:pPr>
            <w:r w:rsidRPr="002813C8">
              <w:rPr>
                <w:color w:val="000000"/>
              </w:rPr>
              <w:t>Adjusted proportion of  Business and Public Service related professionals</w:t>
            </w:r>
          </w:p>
        </w:tc>
        <w:tc>
          <w:tcPr>
            <w:tcW w:w="200" w:type="pct"/>
            <w:vAlign w:val="center"/>
          </w:tcPr>
          <w:p w:rsidR="006215A0" w:rsidRPr="002813C8" w:rsidRDefault="006215A0" w:rsidP="006215A0">
            <w:pPr>
              <w:pStyle w:val="TableText0"/>
              <w:rPr>
                <w:color w:val="000000"/>
              </w:rPr>
            </w:pPr>
            <w:r w:rsidRPr="002813C8">
              <w:rPr>
                <w:color w:val="000000"/>
              </w:rPr>
              <w:t>21</w:t>
            </w:r>
          </w:p>
        </w:tc>
        <w:tc>
          <w:tcPr>
            <w:tcW w:w="200" w:type="pct"/>
            <w:vAlign w:val="center"/>
          </w:tcPr>
          <w:p w:rsidR="006215A0" w:rsidRPr="002813C8" w:rsidRDefault="006215A0" w:rsidP="006215A0">
            <w:pPr>
              <w:pStyle w:val="TableText0"/>
              <w:rPr>
                <w:color w:val="000000"/>
              </w:rPr>
            </w:pPr>
            <w:r w:rsidRPr="002813C8">
              <w:rPr>
                <w:color w:val="000000"/>
              </w:rPr>
              <w:t>20</w:t>
            </w:r>
          </w:p>
        </w:tc>
        <w:tc>
          <w:tcPr>
            <w:tcW w:w="200" w:type="pct"/>
            <w:vAlign w:val="center"/>
          </w:tcPr>
          <w:p w:rsidR="006215A0" w:rsidRPr="002813C8" w:rsidRDefault="006215A0" w:rsidP="006215A0">
            <w:pPr>
              <w:pStyle w:val="TableText0"/>
              <w:rPr>
                <w:color w:val="000000"/>
              </w:rPr>
            </w:pPr>
            <w:r w:rsidRPr="002813C8">
              <w:rPr>
                <w:color w:val="000000"/>
              </w:rPr>
              <w:t>20</w:t>
            </w:r>
          </w:p>
        </w:tc>
        <w:tc>
          <w:tcPr>
            <w:tcW w:w="200" w:type="pct"/>
            <w:vAlign w:val="center"/>
          </w:tcPr>
          <w:p w:rsidR="006215A0" w:rsidRPr="002813C8" w:rsidRDefault="006215A0" w:rsidP="006215A0">
            <w:pPr>
              <w:pStyle w:val="TableText0"/>
              <w:rPr>
                <w:color w:val="000000"/>
              </w:rPr>
            </w:pPr>
            <w:r w:rsidRPr="002813C8">
              <w:rPr>
                <w:color w:val="000000"/>
              </w:rPr>
              <w:t>20</w:t>
            </w:r>
          </w:p>
        </w:tc>
        <w:tc>
          <w:tcPr>
            <w:tcW w:w="200" w:type="pct"/>
            <w:vAlign w:val="center"/>
          </w:tcPr>
          <w:p w:rsidR="006215A0" w:rsidRPr="002813C8" w:rsidRDefault="006215A0" w:rsidP="006215A0">
            <w:pPr>
              <w:pStyle w:val="TableText0"/>
              <w:rPr>
                <w:color w:val="000000"/>
              </w:rPr>
            </w:pPr>
            <w:r w:rsidRPr="002813C8">
              <w:rPr>
                <w:color w:val="000000"/>
              </w:rPr>
              <w:t>20</w:t>
            </w:r>
          </w:p>
        </w:tc>
        <w:tc>
          <w:tcPr>
            <w:tcW w:w="200" w:type="pct"/>
            <w:vAlign w:val="center"/>
          </w:tcPr>
          <w:p w:rsidR="006215A0" w:rsidRPr="002813C8" w:rsidRDefault="006215A0" w:rsidP="006215A0">
            <w:pPr>
              <w:pStyle w:val="TableText0"/>
              <w:rPr>
                <w:color w:val="000000"/>
              </w:rPr>
            </w:pPr>
            <w:r w:rsidRPr="002813C8">
              <w:rPr>
                <w:color w:val="000000"/>
              </w:rPr>
              <w:t>21</w:t>
            </w:r>
          </w:p>
        </w:tc>
        <w:tc>
          <w:tcPr>
            <w:tcW w:w="200" w:type="pct"/>
            <w:vAlign w:val="center"/>
          </w:tcPr>
          <w:p w:rsidR="006215A0" w:rsidRPr="002813C8" w:rsidRDefault="006215A0" w:rsidP="006215A0">
            <w:pPr>
              <w:pStyle w:val="TableText0"/>
              <w:rPr>
                <w:color w:val="000000"/>
              </w:rPr>
            </w:pPr>
            <w:r w:rsidRPr="002813C8">
              <w:rPr>
                <w:color w:val="000000"/>
              </w:rPr>
              <w:t>21</w:t>
            </w:r>
          </w:p>
        </w:tc>
        <w:tc>
          <w:tcPr>
            <w:tcW w:w="200" w:type="pct"/>
            <w:vAlign w:val="center"/>
          </w:tcPr>
          <w:p w:rsidR="006215A0" w:rsidRPr="002813C8" w:rsidRDefault="006215A0" w:rsidP="006215A0">
            <w:pPr>
              <w:pStyle w:val="TableText0"/>
              <w:rPr>
                <w:color w:val="000000"/>
              </w:rPr>
            </w:pPr>
            <w:r w:rsidRPr="002813C8">
              <w:rPr>
                <w:color w:val="000000"/>
              </w:rPr>
              <w:t>21</w:t>
            </w:r>
          </w:p>
        </w:tc>
        <w:tc>
          <w:tcPr>
            <w:tcW w:w="200" w:type="pct"/>
            <w:vAlign w:val="center"/>
          </w:tcPr>
          <w:p w:rsidR="006215A0" w:rsidRPr="002813C8" w:rsidRDefault="006215A0" w:rsidP="006215A0">
            <w:pPr>
              <w:pStyle w:val="TableText0"/>
              <w:rPr>
                <w:color w:val="000000"/>
              </w:rPr>
            </w:pPr>
            <w:r w:rsidRPr="002813C8">
              <w:rPr>
                <w:color w:val="000000"/>
              </w:rPr>
              <w:t>23</w:t>
            </w:r>
          </w:p>
        </w:tc>
        <w:tc>
          <w:tcPr>
            <w:tcW w:w="200" w:type="pct"/>
            <w:vAlign w:val="center"/>
          </w:tcPr>
          <w:p w:rsidR="006215A0" w:rsidRPr="002813C8" w:rsidRDefault="006215A0" w:rsidP="006215A0">
            <w:pPr>
              <w:pStyle w:val="TableText0"/>
              <w:rPr>
                <w:color w:val="000000"/>
              </w:rPr>
            </w:pPr>
            <w:r w:rsidRPr="002813C8">
              <w:rPr>
                <w:color w:val="000000"/>
              </w:rPr>
              <w:t>24</w:t>
            </w:r>
          </w:p>
        </w:tc>
        <w:tc>
          <w:tcPr>
            <w:tcW w:w="200" w:type="pct"/>
            <w:vAlign w:val="center"/>
          </w:tcPr>
          <w:p w:rsidR="006215A0" w:rsidRPr="002813C8" w:rsidRDefault="006215A0" w:rsidP="006215A0">
            <w:pPr>
              <w:pStyle w:val="TableText0"/>
              <w:rPr>
                <w:color w:val="000000"/>
              </w:rPr>
            </w:pPr>
            <w:r w:rsidRPr="002813C8">
              <w:rPr>
                <w:color w:val="000000"/>
              </w:rPr>
              <w:t>25</w:t>
            </w:r>
          </w:p>
        </w:tc>
      </w:tr>
      <w:tr w:rsidR="006215A0" w:rsidRPr="00544A13" w:rsidTr="004A579A">
        <w:trPr>
          <w:cnfStyle w:val="000000100000"/>
          <w:trHeight w:val="147"/>
        </w:trPr>
        <w:tc>
          <w:tcPr>
            <w:tcW w:w="815" w:type="pct"/>
            <w:shd w:val="clear" w:color="auto" w:fill="D9D9D9" w:themeFill="background1" w:themeFillShade="D9"/>
            <w:vAlign w:val="center"/>
          </w:tcPr>
          <w:p w:rsidR="006215A0" w:rsidRPr="002813C8" w:rsidRDefault="006215A0" w:rsidP="006215A0">
            <w:pPr>
              <w:pStyle w:val="TableText0"/>
            </w:pPr>
            <w:r w:rsidRPr="002813C8">
              <w:t>Sales occupations</w:t>
            </w:r>
          </w:p>
        </w:tc>
        <w:tc>
          <w:tcPr>
            <w:tcW w:w="200" w:type="pct"/>
            <w:shd w:val="clear" w:color="auto" w:fill="D9D9D9" w:themeFill="background1" w:themeFillShade="D9"/>
          </w:tcPr>
          <w:p w:rsidR="006215A0" w:rsidRPr="002813C8" w:rsidRDefault="006215A0" w:rsidP="006215A0">
            <w:pPr>
              <w:pStyle w:val="TableText0"/>
            </w:pPr>
            <w:r w:rsidRPr="002813C8">
              <w:t>35</w:t>
            </w:r>
          </w:p>
        </w:tc>
        <w:tc>
          <w:tcPr>
            <w:tcW w:w="200" w:type="pct"/>
            <w:shd w:val="clear" w:color="auto" w:fill="D9D9D9" w:themeFill="background1" w:themeFillShade="D9"/>
          </w:tcPr>
          <w:p w:rsidR="006215A0" w:rsidRPr="002813C8" w:rsidRDefault="006215A0" w:rsidP="006215A0">
            <w:pPr>
              <w:pStyle w:val="TableText0"/>
            </w:pPr>
            <w:r w:rsidRPr="002813C8">
              <w:t>33</w:t>
            </w:r>
          </w:p>
        </w:tc>
        <w:tc>
          <w:tcPr>
            <w:tcW w:w="200" w:type="pct"/>
            <w:shd w:val="clear" w:color="auto" w:fill="D9D9D9" w:themeFill="background1" w:themeFillShade="D9"/>
          </w:tcPr>
          <w:p w:rsidR="006215A0" w:rsidRPr="002813C8" w:rsidRDefault="006215A0" w:rsidP="006215A0">
            <w:pPr>
              <w:pStyle w:val="TableText0"/>
            </w:pPr>
            <w:r w:rsidRPr="002813C8">
              <w:t>32</w:t>
            </w:r>
          </w:p>
        </w:tc>
        <w:tc>
          <w:tcPr>
            <w:tcW w:w="200" w:type="pct"/>
            <w:shd w:val="clear" w:color="auto" w:fill="D9D9D9" w:themeFill="background1" w:themeFillShade="D9"/>
          </w:tcPr>
          <w:p w:rsidR="006215A0" w:rsidRPr="002813C8" w:rsidRDefault="006215A0" w:rsidP="006215A0">
            <w:pPr>
              <w:pStyle w:val="TableText0"/>
            </w:pPr>
            <w:r w:rsidRPr="002813C8">
              <w:t>31</w:t>
            </w:r>
          </w:p>
        </w:tc>
        <w:tc>
          <w:tcPr>
            <w:tcW w:w="200" w:type="pct"/>
            <w:shd w:val="clear" w:color="auto" w:fill="D9D9D9" w:themeFill="background1" w:themeFillShade="D9"/>
          </w:tcPr>
          <w:p w:rsidR="006215A0" w:rsidRPr="002813C8" w:rsidRDefault="006215A0" w:rsidP="006215A0">
            <w:pPr>
              <w:pStyle w:val="TableText0"/>
            </w:pPr>
            <w:r w:rsidRPr="002813C8">
              <w:t>30</w:t>
            </w:r>
          </w:p>
        </w:tc>
        <w:tc>
          <w:tcPr>
            <w:tcW w:w="200" w:type="pct"/>
            <w:shd w:val="clear" w:color="auto" w:fill="D9D9D9" w:themeFill="background1" w:themeFillShade="D9"/>
          </w:tcPr>
          <w:p w:rsidR="006215A0" w:rsidRPr="002813C8" w:rsidRDefault="006215A0" w:rsidP="006215A0">
            <w:pPr>
              <w:pStyle w:val="TableText0"/>
            </w:pPr>
            <w:r w:rsidRPr="002813C8">
              <w:t>29</w:t>
            </w:r>
          </w:p>
        </w:tc>
        <w:tc>
          <w:tcPr>
            <w:tcW w:w="200" w:type="pct"/>
            <w:shd w:val="clear" w:color="auto" w:fill="D9D9D9" w:themeFill="background1" w:themeFillShade="D9"/>
          </w:tcPr>
          <w:p w:rsidR="006215A0" w:rsidRPr="002813C8" w:rsidRDefault="006215A0" w:rsidP="006215A0">
            <w:pPr>
              <w:pStyle w:val="TableText0"/>
            </w:pPr>
            <w:r w:rsidRPr="002813C8">
              <w:t>28</w:t>
            </w:r>
          </w:p>
        </w:tc>
        <w:tc>
          <w:tcPr>
            <w:tcW w:w="200" w:type="pct"/>
            <w:shd w:val="clear" w:color="auto" w:fill="D9D9D9" w:themeFill="background1" w:themeFillShade="D9"/>
          </w:tcPr>
          <w:p w:rsidR="006215A0" w:rsidRPr="002813C8" w:rsidRDefault="006215A0" w:rsidP="006215A0">
            <w:pPr>
              <w:pStyle w:val="TableText0"/>
            </w:pPr>
            <w:r w:rsidRPr="002813C8">
              <w:t>28</w:t>
            </w:r>
          </w:p>
        </w:tc>
        <w:tc>
          <w:tcPr>
            <w:tcW w:w="200" w:type="pct"/>
            <w:shd w:val="clear" w:color="auto" w:fill="D9D9D9" w:themeFill="background1" w:themeFillShade="D9"/>
          </w:tcPr>
          <w:p w:rsidR="006215A0" w:rsidRPr="002813C8" w:rsidRDefault="006215A0" w:rsidP="006215A0">
            <w:pPr>
              <w:pStyle w:val="TableText0"/>
            </w:pPr>
            <w:r w:rsidRPr="002813C8">
              <w:t>29</w:t>
            </w:r>
          </w:p>
        </w:tc>
        <w:tc>
          <w:tcPr>
            <w:tcW w:w="200" w:type="pct"/>
            <w:shd w:val="clear" w:color="auto" w:fill="D9D9D9" w:themeFill="background1" w:themeFillShade="D9"/>
          </w:tcPr>
          <w:p w:rsidR="006215A0" w:rsidRPr="002813C8" w:rsidRDefault="006215A0" w:rsidP="006215A0">
            <w:pPr>
              <w:pStyle w:val="TableText0"/>
            </w:pPr>
            <w:r w:rsidRPr="002813C8">
              <w:t>29</w:t>
            </w:r>
          </w:p>
        </w:tc>
        <w:tc>
          <w:tcPr>
            <w:tcW w:w="200" w:type="pct"/>
            <w:shd w:val="clear" w:color="auto" w:fill="D9D9D9" w:themeFill="background1" w:themeFillShade="D9"/>
          </w:tcPr>
          <w:p w:rsidR="006215A0" w:rsidRPr="002813C8" w:rsidRDefault="006215A0" w:rsidP="006215A0">
            <w:pPr>
              <w:pStyle w:val="TableText0"/>
            </w:pPr>
            <w:r w:rsidRPr="002813C8">
              <w:t>29</w:t>
            </w:r>
          </w:p>
        </w:tc>
      </w:tr>
      <w:tr w:rsidR="006215A0" w:rsidRPr="00544A13" w:rsidTr="004A579A">
        <w:trPr>
          <w:cnfStyle w:val="000000010000"/>
          <w:trHeight w:val="147"/>
        </w:trPr>
        <w:tc>
          <w:tcPr>
            <w:tcW w:w="815" w:type="pct"/>
            <w:vAlign w:val="center"/>
          </w:tcPr>
          <w:p w:rsidR="006215A0" w:rsidRPr="002813C8" w:rsidRDefault="006215A0" w:rsidP="006215A0">
            <w:pPr>
              <w:pStyle w:val="TableText0"/>
              <w:rPr>
                <w:color w:val="000000"/>
              </w:rPr>
            </w:pPr>
            <w:r w:rsidRPr="002813C8">
              <w:rPr>
                <w:color w:val="000000"/>
              </w:rPr>
              <w:t>Adjusted proportion of Sales occupations</w:t>
            </w:r>
          </w:p>
        </w:tc>
        <w:tc>
          <w:tcPr>
            <w:tcW w:w="200" w:type="pct"/>
            <w:vAlign w:val="center"/>
          </w:tcPr>
          <w:p w:rsidR="006215A0" w:rsidRPr="002813C8" w:rsidRDefault="006215A0" w:rsidP="006215A0">
            <w:pPr>
              <w:pStyle w:val="TableText0"/>
              <w:rPr>
                <w:color w:val="000000"/>
              </w:rPr>
            </w:pPr>
            <w:r w:rsidRPr="002813C8">
              <w:rPr>
                <w:color w:val="000000"/>
              </w:rPr>
              <w:t>6</w:t>
            </w:r>
          </w:p>
        </w:tc>
        <w:tc>
          <w:tcPr>
            <w:tcW w:w="200" w:type="pct"/>
            <w:vAlign w:val="center"/>
          </w:tcPr>
          <w:p w:rsidR="006215A0" w:rsidRPr="002813C8" w:rsidRDefault="006215A0" w:rsidP="006215A0">
            <w:pPr>
              <w:pStyle w:val="TableText0"/>
              <w:rPr>
                <w:color w:val="000000"/>
              </w:rPr>
            </w:pPr>
            <w:r w:rsidRPr="002813C8">
              <w:rPr>
                <w:color w:val="000000"/>
              </w:rPr>
              <w:t>6</w:t>
            </w:r>
          </w:p>
        </w:tc>
        <w:tc>
          <w:tcPr>
            <w:tcW w:w="200" w:type="pct"/>
            <w:vAlign w:val="center"/>
          </w:tcPr>
          <w:p w:rsidR="006215A0" w:rsidRPr="002813C8" w:rsidRDefault="006215A0" w:rsidP="006215A0">
            <w:pPr>
              <w:pStyle w:val="TableText0"/>
              <w:rPr>
                <w:color w:val="000000"/>
              </w:rPr>
            </w:pPr>
            <w:r w:rsidRPr="002813C8">
              <w:rPr>
                <w:color w:val="000000"/>
              </w:rPr>
              <w:t>5</w:t>
            </w:r>
          </w:p>
        </w:tc>
        <w:tc>
          <w:tcPr>
            <w:tcW w:w="200" w:type="pct"/>
            <w:vAlign w:val="center"/>
          </w:tcPr>
          <w:p w:rsidR="006215A0" w:rsidRPr="002813C8" w:rsidRDefault="006215A0" w:rsidP="006215A0">
            <w:pPr>
              <w:pStyle w:val="TableText0"/>
              <w:rPr>
                <w:color w:val="000000"/>
              </w:rPr>
            </w:pPr>
            <w:r w:rsidRPr="002813C8">
              <w:rPr>
                <w:color w:val="000000"/>
              </w:rPr>
              <w:t>5</w:t>
            </w:r>
          </w:p>
        </w:tc>
        <w:tc>
          <w:tcPr>
            <w:tcW w:w="200" w:type="pct"/>
            <w:vAlign w:val="center"/>
          </w:tcPr>
          <w:p w:rsidR="006215A0" w:rsidRPr="002813C8" w:rsidRDefault="006215A0" w:rsidP="006215A0">
            <w:pPr>
              <w:pStyle w:val="TableText0"/>
              <w:rPr>
                <w:color w:val="000000"/>
              </w:rPr>
            </w:pPr>
            <w:r w:rsidRPr="002813C8">
              <w:rPr>
                <w:color w:val="000000"/>
              </w:rPr>
              <w:t>5</w:t>
            </w:r>
          </w:p>
        </w:tc>
        <w:tc>
          <w:tcPr>
            <w:tcW w:w="200" w:type="pct"/>
            <w:vAlign w:val="center"/>
          </w:tcPr>
          <w:p w:rsidR="006215A0" w:rsidRPr="002813C8" w:rsidRDefault="006215A0" w:rsidP="006215A0">
            <w:pPr>
              <w:pStyle w:val="TableText0"/>
              <w:rPr>
                <w:color w:val="000000"/>
              </w:rPr>
            </w:pPr>
            <w:r w:rsidRPr="002813C8">
              <w:rPr>
                <w:color w:val="000000"/>
              </w:rPr>
              <w:t>5</w:t>
            </w:r>
          </w:p>
        </w:tc>
        <w:tc>
          <w:tcPr>
            <w:tcW w:w="200" w:type="pct"/>
            <w:vAlign w:val="center"/>
          </w:tcPr>
          <w:p w:rsidR="006215A0" w:rsidRPr="002813C8" w:rsidRDefault="006215A0" w:rsidP="006215A0">
            <w:pPr>
              <w:pStyle w:val="TableText0"/>
              <w:rPr>
                <w:color w:val="000000"/>
              </w:rPr>
            </w:pPr>
            <w:r w:rsidRPr="002813C8">
              <w:rPr>
                <w:color w:val="000000"/>
              </w:rPr>
              <w:t>5</w:t>
            </w:r>
          </w:p>
        </w:tc>
        <w:tc>
          <w:tcPr>
            <w:tcW w:w="200" w:type="pct"/>
            <w:vAlign w:val="center"/>
          </w:tcPr>
          <w:p w:rsidR="006215A0" w:rsidRPr="002813C8" w:rsidRDefault="006215A0" w:rsidP="006215A0">
            <w:pPr>
              <w:pStyle w:val="TableText0"/>
              <w:rPr>
                <w:color w:val="000000"/>
              </w:rPr>
            </w:pPr>
            <w:r w:rsidRPr="002813C8">
              <w:rPr>
                <w:color w:val="000000"/>
              </w:rPr>
              <w:t>5</w:t>
            </w:r>
          </w:p>
        </w:tc>
        <w:tc>
          <w:tcPr>
            <w:tcW w:w="200" w:type="pct"/>
            <w:vAlign w:val="center"/>
          </w:tcPr>
          <w:p w:rsidR="006215A0" w:rsidRPr="002813C8" w:rsidRDefault="006215A0" w:rsidP="006215A0">
            <w:pPr>
              <w:pStyle w:val="TableText0"/>
              <w:rPr>
                <w:color w:val="000000"/>
              </w:rPr>
            </w:pPr>
            <w:r w:rsidRPr="002813C8">
              <w:rPr>
                <w:color w:val="000000"/>
              </w:rPr>
              <w:t>5</w:t>
            </w:r>
          </w:p>
        </w:tc>
        <w:tc>
          <w:tcPr>
            <w:tcW w:w="200" w:type="pct"/>
            <w:vAlign w:val="center"/>
          </w:tcPr>
          <w:p w:rsidR="006215A0" w:rsidRPr="002813C8" w:rsidRDefault="006215A0" w:rsidP="006215A0">
            <w:pPr>
              <w:pStyle w:val="TableText0"/>
              <w:rPr>
                <w:color w:val="000000"/>
              </w:rPr>
            </w:pPr>
            <w:r w:rsidRPr="002813C8">
              <w:rPr>
                <w:color w:val="000000"/>
              </w:rPr>
              <w:t>5</w:t>
            </w:r>
          </w:p>
        </w:tc>
        <w:tc>
          <w:tcPr>
            <w:tcW w:w="200" w:type="pct"/>
            <w:vAlign w:val="center"/>
          </w:tcPr>
          <w:p w:rsidR="006215A0" w:rsidRPr="002813C8" w:rsidRDefault="006215A0" w:rsidP="006215A0">
            <w:pPr>
              <w:pStyle w:val="TableText0"/>
              <w:rPr>
                <w:color w:val="000000"/>
              </w:rPr>
            </w:pPr>
            <w:r w:rsidRPr="002813C8">
              <w:rPr>
                <w:color w:val="000000"/>
              </w:rPr>
              <w:t>5</w:t>
            </w:r>
          </w:p>
        </w:tc>
      </w:tr>
      <w:tr w:rsidR="006215A0" w:rsidRPr="00544A13" w:rsidTr="004A579A">
        <w:trPr>
          <w:cnfStyle w:val="000000100000"/>
          <w:trHeight w:val="147"/>
        </w:trPr>
        <w:tc>
          <w:tcPr>
            <w:tcW w:w="815" w:type="pct"/>
            <w:shd w:val="clear" w:color="auto" w:fill="D9D9D9" w:themeFill="background1" w:themeFillShade="D9"/>
            <w:vAlign w:val="center"/>
          </w:tcPr>
          <w:p w:rsidR="006215A0" w:rsidRPr="002813C8" w:rsidRDefault="006215A0" w:rsidP="006215A0">
            <w:pPr>
              <w:pStyle w:val="TableText0"/>
            </w:pPr>
            <w:r w:rsidRPr="002813C8">
              <w:t>Customer service occupations</w:t>
            </w:r>
          </w:p>
        </w:tc>
        <w:tc>
          <w:tcPr>
            <w:tcW w:w="200" w:type="pct"/>
            <w:shd w:val="clear" w:color="auto" w:fill="D9D9D9" w:themeFill="background1" w:themeFillShade="D9"/>
          </w:tcPr>
          <w:p w:rsidR="006215A0" w:rsidRPr="002813C8" w:rsidRDefault="006215A0" w:rsidP="006215A0">
            <w:pPr>
              <w:pStyle w:val="TableText0"/>
            </w:pPr>
            <w:r w:rsidRPr="002813C8">
              <w:t>28</w:t>
            </w:r>
          </w:p>
        </w:tc>
        <w:tc>
          <w:tcPr>
            <w:tcW w:w="200" w:type="pct"/>
            <w:shd w:val="clear" w:color="auto" w:fill="D9D9D9" w:themeFill="background1" w:themeFillShade="D9"/>
          </w:tcPr>
          <w:p w:rsidR="006215A0" w:rsidRPr="002813C8" w:rsidRDefault="006215A0" w:rsidP="006215A0">
            <w:pPr>
              <w:pStyle w:val="TableText0"/>
            </w:pPr>
            <w:r w:rsidRPr="002813C8">
              <w:t>28</w:t>
            </w:r>
          </w:p>
        </w:tc>
        <w:tc>
          <w:tcPr>
            <w:tcW w:w="200" w:type="pct"/>
            <w:shd w:val="clear" w:color="auto" w:fill="D9D9D9" w:themeFill="background1" w:themeFillShade="D9"/>
          </w:tcPr>
          <w:p w:rsidR="006215A0" w:rsidRPr="002813C8" w:rsidRDefault="006215A0" w:rsidP="006215A0">
            <w:pPr>
              <w:pStyle w:val="TableText0"/>
            </w:pPr>
            <w:r w:rsidRPr="002813C8">
              <w:t>30</w:t>
            </w:r>
          </w:p>
        </w:tc>
        <w:tc>
          <w:tcPr>
            <w:tcW w:w="200" w:type="pct"/>
            <w:shd w:val="clear" w:color="auto" w:fill="D9D9D9" w:themeFill="background1" w:themeFillShade="D9"/>
          </w:tcPr>
          <w:p w:rsidR="006215A0" w:rsidRPr="002813C8" w:rsidRDefault="006215A0" w:rsidP="006215A0">
            <w:pPr>
              <w:pStyle w:val="TableText0"/>
            </w:pPr>
            <w:r w:rsidRPr="002813C8">
              <w:t>31</w:t>
            </w:r>
          </w:p>
        </w:tc>
        <w:tc>
          <w:tcPr>
            <w:tcW w:w="200" w:type="pct"/>
            <w:shd w:val="clear" w:color="auto" w:fill="D9D9D9" w:themeFill="background1" w:themeFillShade="D9"/>
          </w:tcPr>
          <w:p w:rsidR="006215A0" w:rsidRPr="002813C8" w:rsidRDefault="006215A0" w:rsidP="006215A0">
            <w:pPr>
              <w:pStyle w:val="TableText0"/>
            </w:pPr>
            <w:r w:rsidRPr="002813C8">
              <w:t>32</w:t>
            </w:r>
          </w:p>
        </w:tc>
        <w:tc>
          <w:tcPr>
            <w:tcW w:w="200" w:type="pct"/>
            <w:shd w:val="clear" w:color="auto" w:fill="D9D9D9" w:themeFill="background1" w:themeFillShade="D9"/>
          </w:tcPr>
          <w:p w:rsidR="006215A0" w:rsidRPr="002813C8" w:rsidRDefault="006215A0" w:rsidP="006215A0">
            <w:pPr>
              <w:pStyle w:val="TableText0"/>
            </w:pPr>
            <w:r w:rsidRPr="002813C8">
              <w:t>33</w:t>
            </w:r>
          </w:p>
        </w:tc>
        <w:tc>
          <w:tcPr>
            <w:tcW w:w="200" w:type="pct"/>
            <w:shd w:val="clear" w:color="auto" w:fill="D9D9D9" w:themeFill="background1" w:themeFillShade="D9"/>
          </w:tcPr>
          <w:p w:rsidR="006215A0" w:rsidRPr="002813C8" w:rsidRDefault="006215A0" w:rsidP="006215A0">
            <w:pPr>
              <w:pStyle w:val="TableText0"/>
            </w:pPr>
            <w:r w:rsidRPr="002813C8">
              <w:t>34</w:t>
            </w:r>
          </w:p>
        </w:tc>
        <w:tc>
          <w:tcPr>
            <w:tcW w:w="200" w:type="pct"/>
            <w:shd w:val="clear" w:color="auto" w:fill="D9D9D9" w:themeFill="background1" w:themeFillShade="D9"/>
          </w:tcPr>
          <w:p w:rsidR="006215A0" w:rsidRPr="002813C8" w:rsidRDefault="006215A0" w:rsidP="006215A0">
            <w:pPr>
              <w:pStyle w:val="TableText0"/>
            </w:pPr>
            <w:r w:rsidRPr="002813C8">
              <w:t>35</w:t>
            </w:r>
          </w:p>
        </w:tc>
        <w:tc>
          <w:tcPr>
            <w:tcW w:w="200" w:type="pct"/>
            <w:shd w:val="clear" w:color="auto" w:fill="D9D9D9" w:themeFill="background1" w:themeFillShade="D9"/>
          </w:tcPr>
          <w:p w:rsidR="006215A0" w:rsidRPr="002813C8" w:rsidRDefault="006215A0" w:rsidP="006215A0">
            <w:pPr>
              <w:pStyle w:val="TableText0"/>
            </w:pPr>
            <w:r w:rsidRPr="002813C8">
              <w:t>37</w:t>
            </w:r>
          </w:p>
        </w:tc>
        <w:tc>
          <w:tcPr>
            <w:tcW w:w="200" w:type="pct"/>
            <w:shd w:val="clear" w:color="auto" w:fill="D9D9D9" w:themeFill="background1" w:themeFillShade="D9"/>
          </w:tcPr>
          <w:p w:rsidR="006215A0" w:rsidRPr="002813C8" w:rsidRDefault="006215A0" w:rsidP="006215A0">
            <w:pPr>
              <w:pStyle w:val="TableText0"/>
            </w:pPr>
            <w:r w:rsidRPr="002813C8">
              <w:t>38</w:t>
            </w:r>
          </w:p>
        </w:tc>
        <w:tc>
          <w:tcPr>
            <w:tcW w:w="200" w:type="pct"/>
            <w:shd w:val="clear" w:color="auto" w:fill="D9D9D9" w:themeFill="background1" w:themeFillShade="D9"/>
          </w:tcPr>
          <w:p w:rsidR="006215A0" w:rsidRPr="002813C8" w:rsidRDefault="006215A0" w:rsidP="006215A0">
            <w:pPr>
              <w:pStyle w:val="TableText0"/>
            </w:pPr>
            <w:r w:rsidRPr="002813C8">
              <w:t>39</w:t>
            </w:r>
          </w:p>
        </w:tc>
      </w:tr>
      <w:tr w:rsidR="006215A0" w:rsidRPr="00544A13" w:rsidTr="004A579A">
        <w:trPr>
          <w:cnfStyle w:val="000000010000"/>
          <w:trHeight w:val="147"/>
        </w:trPr>
        <w:tc>
          <w:tcPr>
            <w:tcW w:w="815" w:type="pct"/>
            <w:vAlign w:val="center"/>
          </w:tcPr>
          <w:p w:rsidR="006215A0" w:rsidRPr="002813C8" w:rsidRDefault="006215A0" w:rsidP="006215A0">
            <w:pPr>
              <w:pStyle w:val="TableText0"/>
              <w:rPr>
                <w:color w:val="000000"/>
              </w:rPr>
            </w:pPr>
            <w:r w:rsidRPr="002813C8">
              <w:rPr>
                <w:color w:val="000000"/>
              </w:rPr>
              <w:t>Adjusted proportion of Customer service occupations</w:t>
            </w:r>
          </w:p>
        </w:tc>
        <w:tc>
          <w:tcPr>
            <w:tcW w:w="200" w:type="pct"/>
            <w:vAlign w:val="center"/>
          </w:tcPr>
          <w:p w:rsidR="006215A0" w:rsidRPr="002813C8" w:rsidRDefault="006215A0" w:rsidP="006215A0">
            <w:pPr>
              <w:pStyle w:val="TableText0"/>
              <w:rPr>
                <w:color w:val="000000"/>
              </w:rPr>
            </w:pPr>
            <w:r w:rsidRPr="002813C8">
              <w:rPr>
                <w:color w:val="000000"/>
              </w:rPr>
              <w:t>9</w:t>
            </w:r>
          </w:p>
        </w:tc>
        <w:tc>
          <w:tcPr>
            <w:tcW w:w="200" w:type="pct"/>
            <w:vAlign w:val="center"/>
          </w:tcPr>
          <w:p w:rsidR="006215A0" w:rsidRPr="002813C8" w:rsidRDefault="006215A0" w:rsidP="006215A0">
            <w:pPr>
              <w:pStyle w:val="TableText0"/>
              <w:rPr>
                <w:color w:val="000000"/>
              </w:rPr>
            </w:pPr>
            <w:r w:rsidRPr="002813C8">
              <w:rPr>
                <w:color w:val="000000"/>
              </w:rPr>
              <w:t>9</w:t>
            </w:r>
          </w:p>
        </w:tc>
        <w:tc>
          <w:tcPr>
            <w:tcW w:w="200" w:type="pct"/>
            <w:vAlign w:val="center"/>
          </w:tcPr>
          <w:p w:rsidR="006215A0" w:rsidRPr="002813C8" w:rsidRDefault="006215A0" w:rsidP="006215A0">
            <w:pPr>
              <w:pStyle w:val="TableText0"/>
              <w:rPr>
                <w:color w:val="000000"/>
              </w:rPr>
            </w:pPr>
            <w:r w:rsidRPr="002813C8">
              <w:rPr>
                <w:color w:val="000000"/>
              </w:rPr>
              <w:t>10</w:t>
            </w:r>
          </w:p>
        </w:tc>
        <w:tc>
          <w:tcPr>
            <w:tcW w:w="200" w:type="pct"/>
            <w:vAlign w:val="center"/>
          </w:tcPr>
          <w:p w:rsidR="006215A0" w:rsidRPr="002813C8" w:rsidRDefault="006215A0" w:rsidP="006215A0">
            <w:pPr>
              <w:pStyle w:val="TableText0"/>
              <w:rPr>
                <w:color w:val="000000"/>
              </w:rPr>
            </w:pPr>
            <w:r w:rsidRPr="002813C8">
              <w:rPr>
                <w:color w:val="000000"/>
              </w:rPr>
              <w:t>10</w:t>
            </w:r>
          </w:p>
        </w:tc>
        <w:tc>
          <w:tcPr>
            <w:tcW w:w="200" w:type="pct"/>
            <w:vAlign w:val="center"/>
          </w:tcPr>
          <w:p w:rsidR="006215A0" w:rsidRPr="002813C8" w:rsidRDefault="006215A0" w:rsidP="006215A0">
            <w:pPr>
              <w:pStyle w:val="TableText0"/>
              <w:rPr>
                <w:color w:val="000000"/>
              </w:rPr>
            </w:pPr>
            <w:r w:rsidRPr="002813C8">
              <w:rPr>
                <w:color w:val="000000"/>
              </w:rPr>
              <w:t>10</w:t>
            </w:r>
          </w:p>
        </w:tc>
        <w:tc>
          <w:tcPr>
            <w:tcW w:w="200" w:type="pct"/>
            <w:vAlign w:val="center"/>
          </w:tcPr>
          <w:p w:rsidR="006215A0" w:rsidRPr="002813C8" w:rsidRDefault="006215A0" w:rsidP="006215A0">
            <w:pPr>
              <w:pStyle w:val="TableText0"/>
              <w:rPr>
                <w:color w:val="000000"/>
              </w:rPr>
            </w:pPr>
            <w:r w:rsidRPr="002813C8">
              <w:rPr>
                <w:color w:val="000000"/>
              </w:rPr>
              <w:t>11</w:t>
            </w:r>
          </w:p>
        </w:tc>
        <w:tc>
          <w:tcPr>
            <w:tcW w:w="200" w:type="pct"/>
            <w:vAlign w:val="center"/>
          </w:tcPr>
          <w:p w:rsidR="006215A0" w:rsidRPr="002813C8" w:rsidRDefault="006215A0" w:rsidP="006215A0">
            <w:pPr>
              <w:pStyle w:val="TableText0"/>
              <w:rPr>
                <w:color w:val="000000"/>
              </w:rPr>
            </w:pPr>
            <w:r w:rsidRPr="002813C8">
              <w:rPr>
                <w:color w:val="000000"/>
              </w:rPr>
              <w:t>11</w:t>
            </w:r>
          </w:p>
        </w:tc>
        <w:tc>
          <w:tcPr>
            <w:tcW w:w="200" w:type="pct"/>
            <w:vAlign w:val="center"/>
          </w:tcPr>
          <w:p w:rsidR="006215A0" w:rsidRPr="002813C8" w:rsidRDefault="006215A0" w:rsidP="006215A0">
            <w:pPr>
              <w:pStyle w:val="TableText0"/>
              <w:rPr>
                <w:color w:val="000000"/>
              </w:rPr>
            </w:pPr>
            <w:r w:rsidRPr="002813C8">
              <w:rPr>
                <w:color w:val="000000"/>
              </w:rPr>
              <w:t>11</w:t>
            </w:r>
          </w:p>
        </w:tc>
        <w:tc>
          <w:tcPr>
            <w:tcW w:w="200" w:type="pct"/>
            <w:vAlign w:val="center"/>
          </w:tcPr>
          <w:p w:rsidR="006215A0" w:rsidRPr="002813C8" w:rsidRDefault="006215A0" w:rsidP="006215A0">
            <w:pPr>
              <w:pStyle w:val="TableText0"/>
              <w:rPr>
                <w:color w:val="000000"/>
              </w:rPr>
            </w:pPr>
            <w:r w:rsidRPr="002813C8">
              <w:rPr>
                <w:color w:val="000000"/>
              </w:rPr>
              <w:t>12</w:t>
            </w:r>
          </w:p>
        </w:tc>
        <w:tc>
          <w:tcPr>
            <w:tcW w:w="200" w:type="pct"/>
            <w:vAlign w:val="center"/>
          </w:tcPr>
          <w:p w:rsidR="006215A0" w:rsidRPr="002813C8" w:rsidRDefault="006215A0" w:rsidP="006215A0">
            <w:pPr>
              <w:pStyle w:val="TableText0"/>
              <w:rPr>
                <w:color w:val="000000"/>
              </w:rPr>
            </w:pPr>
            <w:r w:rsidRPr="002813C8">
              <w:rPr>
                <w:color w:val="000000"/>
              </w:rPr>
              <w:t>12</w:t>
            </w:r>
          </w:p>
        </w:tc>
        <w:tc>
          <w:tcPr>
            <w:tcW w:w="200" w:type="pct"/>
            <w:vAlign w:val="center"/>
          </w:tcPr>
          <w:p w:rsidR="006215A0" w:rsidRPr="002813C8" w:rsidRDefault="006215A0" w:rsidP="006215A0">
            <w:pPr>
              <w:pStyle w:val="TableText0"/>
              <w:rPr>
                <w:color w:val="000000"/>
              </w:rPr>
            </w:pPr>
            <w:r w:rsidRPr="002813C8">
              <w:rPr>
                <w:color w:val="000000"/>
              </w:rPr>
              <w:t>13</w:t>
            </w:r>
          </w:p>
        </w:tc>
      </w:tr>
      <w:tr w:rsidR="006215A0" w:rsidRPr="00544A13" w:rsidTr="004A579A">
        <w:trPr>
          <w:cnfStyle w:val="000000100000"/>
          <w:trHeight w:val="147"/>
        </w:trPr>
        <w:tc>
          <w:tcPr>
            <w:tcW w:w="815" w:type="pct"/>
            <w:shd w:val="clear" w:color="auto" w:fill="D9D9D9" w:themeFill="background1" w:themeFillShade="D9"/>
            <w:vAlign w:val="center"/>
          </w:tcPr>
          <w:p w:rsidR="006215A0" w:rsidRPr="002813C8" w:rsidRDefault="006215A0" w:rsidP="006215A0">
            <w:pPr>
              <w:pStyle w:val="TableText0"/>
            </w:pPr>
            <w:r w:rsidRPr="002813C8">
              <w:t>Total</w:t>
            </w:r>
          </w:p>
        </w:tc>
        <w:tc>
          <w:tcPr>
            <w:tcW w:w="200" w:type="pct"/>
            <w:shd w:val="clear" w:color="auto" w:fill="D9D9D9" w:themeFill="background1" w:themeFillShade="D9"/>
          </w:tcPr>
          <w:p w:rsidR="006215A0" w:rsidRPr="002813C8" w:rsidRDefault="006215A0" w:rsidP="006215A0">
            <w:pPr>
              <w:pStyle w:val="TableText0"/>
            </w:pPr>
            <w:r w:rsidRPr="002813C8">
              <w:t>160</w:t>
            </w:r>
          </w:p>
        </w:tc>
        <w:tc>
          <w:tcPr>
            <w:tcW w:w="200" w:type="pct"/>
            <w:shd w:val="clear" w:color="auto" w:fill="D9D9D9" w:themeFill="background1" w:themeFillShade="D9"/>
          </w:tcPr>
          <w:p w:rsidR="006215A0" w:rsidRPr="002813C8" w:rsidRDefault="006215A0" w:rsidP="006215A0">
            <w:pPr>
              <w:pStyle w:val="TableText0"/>
            </w:pPr>
            <w:r w:rsidRPr="002813C8">
              <w:t>156</w:t>
            </w:r>
          </w:p>
        </w:tc>
        <w:tc>
          <w:tcPr>
            <w:tcW w:w="200" w:type="pct"/>
            <w:shd w:val="clear" w:color="auto" w:fill="D9D9D9" w:themeFill="background1" w:themeFillShade="D9"/>
          </w:tcPr>
          <w:p w:rsidR="006215A0" w:rsidRPr="002813C8" w:rsidRDefault="006215A0" w:rsidP="006215A0">
            <w:pPr>
              <w:pStyle w:val="TableText0"/>
            </w:pPr>
            <w:r w:rsidRPr="002813C8">
              <w:t>156</w:t>
            </w:r>
          </w:p>
        </w:tc>
        <w:tc>
          <w:tcPr>
            <w:tcW w:w="200" w:type="pct"/>
            <w:shd w:val="clear" w:color="auto" w:fill="D9D9D9" w:themeFill="background1" w:themeFillShade="D9"/>
          </w:tcPr>
          <w:p w:rsidR="006215A0" w:rsidRPr="002813C8" w:rsidRDefault="006215A0" w:rsidP="006215A0">
            <w:pPr>
              <w:pStyle w:val="TableText0"/>
            </w:pPr>
            <w:r w:rsidRPr="002813C8">
              <w:t>156</w:t>
            </w:r>
          </w:p>
        </w:tc>
        <w:tc>
          <w:tcPr>
            <w:tcW w:w="200" w:type="pct"/>
            <w:shd w:val="clear" w:color="auto" w:fill="D9D9D9" w:themeFill="background1" w:themeFillShade="D9"/>
          </w:tcPr>
          <w:p w:rsidR="006215A0" w:rsidRPr="002813C8" w:rsidRDefault="006215A0" w:rsidP="006215A0">
            <w:pPr>
              <w:pStyle w:val="TableText0"/>
            </w:pPr>
            <w:r w:rsidRPr="002813C8">
              <w:t>156</w:t>
            </w:r>
          </w:p>
        </w:tc>
        <w:tc>
          <w:tcPr>
            <w:tcW w:w="200" w:type="pct"/>
            <w:shd w:val="clear" w:color="auto" w:fill="D9D9D9" w:themeFill="background1" w:themeFillShade="D9"/>
          </w:tcPr>
          <w:p w:rsidR="006215A0" w:rsidRPr="002813C8" w:rsidRDefault="006215A0" w:rsidP="006215A0">
            <w:pPr>
              <w:pStyle w:val="TableText0"/>
            </w:pPr>
            <w:r w:rsidRPr="002813C8">
              <w:t>157</w:t>
            </w:r>
          </w:p>
        </w:tc>
        <w:tc>
          <w:tcPr>
            <w:tcW w:w="200" w:type="pct"/>
            <w:shd w:val="clear" w:color="auto" w:fill="D9D9D9" w:themeFill="background1" w:themeFillShade="D9"/>
          </w:tcPr>
          <w:p w:rsidR="006215A0" w:rsidRPr="002813C8" w:rsidRDefault="006215A0" w:rsidP="006215A0">
            <w:pPr>
              <w:pStyle w:val="TableText0"/>
            </w:pPr>
            <w:r w:rsidRPr="002813C8">
              <w:t>157</w:t>
            </w:r>
          </w:p>
        </w:tc>
        <w:tc>
          <w:tcPr>
            <w:tcW w:w="200" w:type="pct"/>
            <w:shd w:val="clear" w:color="auto" w:fill="D9D9D9" w:themeFill="background1" w:themeFillShade="D9"/>
          </w:tcPr>
          <w:p w:rsidR="006215A0" w:rsidRPr="002813C8" w:rsidRDefault="006215A0" w:rsidP="006215A0">
            <w:pPr>
              <w:pStyle w:val="TableText0"/>
            </w:pPr>
            <w:r w:rsidRPr="002813C8">
              <w:t>163</w:t>
            </w:r>
          </w:p>
        </w:tc>
        <w:tc>
          <w:tcPr>
            <w:tcW w:w="200" w:type="pct"/>
            <w:shd w:val="clear" w:color="auto" w:fill="D9D9D9" w:themeFill="background1" w:themeFillShade="D9"/>
          </w:tcPr>
          <w:p w:rsidR="006215A0" w:rsidRPr="002813C8" w:rsidRDefault="006215A0" w:rsidP="006215A0">
            <w:pPr>
              <w:pStyle w:val="TableText0"/>
            </w:pPr>
            <w:r w:rsidRPr="002813C8">
              <w:t>160</w:t>
            </w:r>
          </w:p>
        </w:tc>
        <w:tc>
          <w:tcPr>
            <w:tcW w:w="200" w:type="pct"/>
            <w:shd w:val="clear" w:color="auto" w:fill="D9D9D9" w:themeFill="background1" w:themeFillShade="D9"/>
          </w:tcPr>
          <w:p w:rsidR="006215A0" w:rsidRPr="002813C8" w:rsidRDefault="006215A0" w:rsidP="006215A0">
            <w:pPr>
              <w:pStyle w:val="TableText0"/>
            </w:pPr>
            <w:r w:rsidRPr="002813C8">
              <w:t>156</w:t>
            </w:r>
          </w:p>
        </w:tc>
        <w:tc>
          <w:tcPr>
            <w:tcW w:w="200" w:type="pct"/>
            <w:shd w:val="clear" w:color="auto" w:fill="D9D9D9" w:themeFill="background1" w:themeFillShade="D9"/>
          </w:tcPr>
          <w:p w:rsidR="006215A0" w:rsidRPr="002813C8" w:rsidRDefault="006215A0" w:rsidP="006215A0">
            <w:pPr>
              <w:pStyle w:val="TableText0"/>
            </w:pPr>
            <w:r w:rsidRPr="002813C8">
              <w:t>156</w:t>
            </w:r>
          </w:p>
        </w:tc>
      </w:tr>
      <w:tr w:rsidR="006215A0" w:rsidRPr="00544A13" w:rsidTr="004A579A">
        <w:trPr>
          <w:cnfStyle w:val="000000010000"/>
          <w:trHeight w:val="147"/>
        </w:trPr>
        <w:tc>
          <w:tcPr>
            <w:tcW w:w="815" w:type="pct"/>
            <w:shd w:val="clear" w:color="auto" w:fill="D9D9D9" w:themeFill="background1" w:themeFillShade="D9"/>
            <w:vAlign w:val="center"/>
          </w:tcPr>
          <w:p w:rsidR="006215A0" w:rsidRPr="002813C8" w:rsidRDefault="006215A0" w:rsidP="006215A0">
            <w:pPr>
              <w:jc w:val="left"/>
              <w:rPr>
                <w:rFonts w:cs="Arial"/>
                <w:b/>
                <w:bCs/>
                <w:color w:val="000000"/>
                <w:sz w:val="20"/>
                <w:szCs w:val="22"/>
              </w:rPr>
            </w:pPr>
            <w:r w:rsidRPr="002813C8">
              <w:rPr>
                <w:rFonts w:cs="Arial"/>
                <w:b/>
                <w:bCs/>
                <w:color w:val="000000"/>
                <w:sz w:val="20"/>
                <w:szCs w:val="22"/>
              </w:rPr>
              <w:t>Adjusted Total</w:t>
            </w:r>
          </w:p>
        </w:tc>
        <w:tc>
          <w:tcPr>
            <w:tcW w:w="200" w:type="pct"/>
            <w:shd w:val="clear" w:color="auto" w:fill="D9D9D9" w:themeFill="background1" w:themeFillShade="D9"/>
            <w:vAlign w:val="center"/>
          </w:tcPr>
          <w:p w:rsidR="006215A0" w:rsidRPr="002813C8" w:rsidRDefault="006215A0" w:rsidP="006215A0">
            <w:pPr>
              <w:rPr>
                <w:rFonts w:cs="Arial"/>
                <w:b/>
                <w:bCs/>
                <w:color w:val="000000"/>
                <w:sz w:val="20"/>
                <w:szCs w:val="20"/>
              </w:rPr>
            </w:pPr>
            <w:r w:rsidRPr="002813C8">
              <w:rPr>
                <w:rFonts w:cs="Arial"/>
                <w:b/>
                <w:bCs/>
                <w:color w:val="000000"/>
                <w:sz w:val="20"/>
                <w:szCs w:val="20"/>
              </w:rPr>
              <w:t>44</w:t>
            </w:r>
          </w:p>
        </w:tc>
        <w:tc>
          <w:tcPr>
            <w:tcW w:w="200" w:type="pct"/>
            <w:shd w:val="clear" w:color="auto" w:fill="D9D9D9" w:themeFill="background1" w:themeFillShade="D9"/>
            <w:vAlign w:val="center"/>
          </w:tcPr>
          <w:p w:rsidR="006215A0" w:rsidRPr="002813C8" w:rsidRDefault="006215A0" w:rsidP="006215A0">
            <w:pPr>
              <w:rPr>
                <w:rFonts w:cs="Arial"/>
                <w:b/>
                <w:bCs/>
                <w:color w:val="000000"/>
                <w:sz w:val="20"/>
                <w:szCs w:val="20"/>
              </w:rPr>
            </w:pPr>
            <w:r w:rsidRPr="002813C8">
              <w:rPr>
                <w:rFonts w:cs="Arial"/>
                <w:b/>
                <w:bCs/>
                <w:color w:val="000000"/>
                <w:sz w:val="20"/>
                <w:szCs w:val="20"/>
              </w:rPr>
              <w:t>43</w:t>
            </w:r>
          </w:p>
        </w:tc>
        <w:tc>
          <w:tcPr>
            <w:tcW w:w="200" w:type="pct"/>
            <w:shd w:val="clear" w:color="auto" w:fill="D9D9D9" w:themeFill="background1" w:themeFillShade="D9"/>
            <w:vAlign w:val="center"/>
          </w:tcPr>
          <w:p w:rsidR="006215A0" w:rsidRPr="002813C8" w:rsidRDefault="006215A0" w:rsidP="006215A0">
            <w:pPr>
              <w:rPr>
                <w:rFonts w:cs="Arial"/>
                <w:b/>
                <w:bCs/>
                <w:color w:val="000000"/>
                <w:sz w:val="20"/>
                <w:szCs w:val="20"/>
              </w:rPr>
            </w:pPr>
            <w:r w:rsidRPr="002813C8">
              <w:rPr>
                <w:rFonts w:cs="Arial"/>
                <w:b/>
                <w:bCs/>
                <w:color w:val="000000"/>
                <w:sz w:val="20"/>
                <w:szCs w:val="20"/>
              </w:rPr>
              <w:t>44</w:t>
            </w:r>
          </w:p>
        </w:tc>
        <w:tc>
          <w:tcPr>
            <w:tcW w:w="200" w:type="pct"/>
            <w:shd w:val="clear" w:color="auto" w:fill="D9D9D9" w:themeFill="background1" w:themeFillShade="D9"/>
            <w:vAlign w:val="center"/>
          </w:tcPr>
          <w:p w:rsidR="006215A0" w:rsidRPr="002813C8" w:rsidRDefault="006215A0" w:rsidP="006215A0">
            <w:pPr>
              <w:rPr>
                <w:rFonts w:cs="Arial"/>
                <w:b/>
                <w:bCs/>
                <w:color w:val="000000"/>
                <w:sz w:val="20"/>
                <w:szCs w:val="20"/>
              </w:rPr>
            </w:pPr>
            <w:r w:rsidRPr="002813C8">
              <w:rPr>
                <w:rFonts w:cs="Arial"/>
                <w:b/>
                <w:bCs/>
                <w:color w:val="000000"/>
                <w:sz w:val="20"/>
                <w:szCs w:val="20"/>
              </w:rPr>
              <w:t>44</w:t>
            </w:r>
          </w:p>
        </w:tc>
        <w:tc>
          <w:tcPr>
            <w:tcW w:w="200" w:type="pct"/>
            <w:shd w:val="clear" w:color="auto" w:fill="D9D9D9" w:themeFill="background1" w:themeFillShade="D9"/>
            <w:vAlign w:val="center"/>
          </w:tcPr>
          <w:p w:rsidR="006215A0" w:rsidRPr="002813C8" w:rsidRDefault="006215A0" w:rsidP="006215A0">
            <w:pPr>
              <w:rPr>
                <w:rFonts w:cs="Arial"/>
                <w:b/>
                <w:bCs/>
                <w:color w:val="000000"/>
                <w:sz w:val="20"/>
                <w:szCs w:val="20"/>
              </w:rPr>
            </w:pPr>
            <w:r w:rsidRPr="002813C8">
              <w:rPr>
                <w:rFonts w:cs="Arial"/>
                <w:b/>
                <w:bCs/>
                <w:color w:val="000000"/>
                <w:sz w:val="20"/>
                <w:szCs w:val="20"/>
              </w:rPr>
              <w:t>44</w:t>
            </w:r>
          </w:p>
        </w:tc>
        <w:tc>
          <w:tcPr>
            <w:tcW w:w="200" w:type="pct"/>
            <w:shd w:val="clear" w:color="auto" w:fill="D9D9D9" w:themeFill="background1" w:themeFillShade="D9"/>
            <w:vAlign w:val="center"/>
          </w:tcPr>
          <w:p w:rsidR="006215A0" w:rsidRPr="002813C8" w:rsidRDefault="006215A0" w:rsidP="006215A0">
            <w:pPr>
              <w:rPr>
                <w:rFonts w:cs="Arial"/>
                <w:b/>
                <w:bCs/>
                <w:color w:val="000000"/>
                <w:sz w:val="20"/>
                <w:szCs w:val="20"/>
              </w:rPr>
            </w:pPr>
            <w:r w:rsidRPr="002813C8">
              <w:rPr>
                <w:rFonts w:cs="Arial"/>
                <w:b/>
                <w:bCs/>
                <w:color w:val="000000"/>
                <w:sz w:val="20"/>
                <w:szCs w:val="20"/>
              </w:rPr>
              <w:t>44</w:t>
            </w:r>
          </w:p>
        </w:tc>
        <w:tc>
          <w:tcPr>
            <w:tcW w:w="200" w:type="pct"/>
            <w:shd w:val="clear" w:color="auto" w:fill="D9D9D9" w:themeFill="background1" w:themeFillShade="D9"/>
            <w:vAlign w:val="center"/>
          </w:tcPr>
          <w:p w:rsidR="006215A0" w:rsidRPr="002813C8" w:rsidRDefault="006215A0" w:rsidP="006215A0">
            <w:pPr>
              <w:rPr>
                <w:rFonts w:cs="Arial"/>
                <w:b/>
                <w:bCs/>
                <w:color w:val="000000"/>
                <w:sz w:val="20"/>
                <w:szCs w:val="20"/>
              </w:rPr>
            </w:pPr>
            <w:r w:rsidRPr="002813C8">
              <w:rPr>
                <w:rFonts w:cs="Arial"/>
                <w:b/>
                <w:bCs/>
                <w:color w:val="000000"/>
                <w:sz w:val="20"/>
                <w:szCs w:val="20"/>
              </w:rPr>
              <w:t>45</w:t>
            </w:r>
          </w:p>
        </w:tc>
        <w:tc>
          <w:tcPr>
            <w:tcW w:w="200" w:type="pct"/>
            <w:shd w:val="clear" w:color="auto" w:fill="D9D9D9" w:themeFill="background1" w:themeFillShade="D9"/>
            <w:vAlign w:val="center"/>
          </w:tcPr>
          <w:p w:rsidR="006215A0" w:rsidRPr="002813C8" w:rsidRDefault="006215A0" w:rsidP="006215A0">
            <w:pPr>
              <w:rPr>
                <w:rFonts w:cs="Arial"/>
                <w:b/>
                <w:bCs/>
                <w:color w:val="000000"/>
                <w:sz w:val="20"/>
                <w:szCs w:val="20"/>
              </w:rPr>
            </w:pPr>
            <w:r w:rsidRPr="002813C8">
              <w:rPr>
                <w:rFonts w:cs="Arial"/>
                <w:b/>
                <w:bCs/>
                <w:color w:val="000000"/>
                <w:sz w:val="20"/>
                <w:szCs w:val="20"/>
              </w:rPr>
              <w:t>46</w:t>
            </w:r>
          </w:p>
        </w:tc>
        <w:tc>
          <w:tcPr>
            <w:tcW w:w="200" w:type="pct"/>
            <w:shd w:val="clear" w:color="auto" w:fill="D9D9D9" w:themeFill="background1" w:themeFillShade="D9"/>
            <w:vAlign w:val="center"/>
          </w:tcPr>
          <w:p w:rsidR="006215A0" w:rsidRPr="002813C8" w:rsidRDefault="006215A0" w:rsidP="006215A0">
            <w:pPr>
              <w:rPr>
                <w:rFonts w:cs="Arial"/>
                <w:b/>
                <w:bCs/>
                <w:color w:val="000000"/>
                <w:sz w:val="20"/>
                <w:szCs w:val="20"/>
              </w:rPr>
            </w:pPr>
            <w:r w:rsidRPr="002813C8">
              <w:rPr>
                <w:rFonts w:cs="Arial"/>
                <w:b/>
                <w:bCs/>
                <w:color w:val="000000"/>
                <w:sz w:val="20"/>
                <w:szCs w:val="20"/>
              </w:rPr>
              <w:t>49</w:t>
            </w:r>
          </w:p>
        </w:tc>
        <w:tc>
          <w:tcPr>
            <w:tcW w:w="200" w:type="pct"/>
            <w:shd w:val="clear" w:color="auto" w:fill="D9D9D9" w:themeFill="background1" w:themeFillShade="D9"/>
            <w:vAlign w:val="center"/>
          </w:tcPr>
          <w:p w:rsidR="006215A0" w:rsidRPr="002813C8" w:rsidRDefault="006215A0" w:rsidP="006215A0">
            <w:pPr>
              <w:rPr>
                <w:rFonts w:cs="Arial"/>
                <w:b/>
                <w:bCs/>
                <w:color w:val="000000"/>
                <w:sz w:val="20"/>
                <w:szCs w:val="20"/>
              </w:rPr>
            </w:pPr>
            <w:r w:rsidRPr="002813C8">
              <w:rPr>
                <w:rFonts w:cs="Arial"/>
                <w:b/>
                <w:bCs/>
                <w:color w:val="000000"/>
                <w:sz w:val="20"/>
                <w:szCs w:val="20"/>
              </w:rPr>
              <w:t>51</w:t>
            </w:r>
          </w:p>
        </w:tc>
        <w:tc>
          <w:tcPr>
            <w:tcW w:w="200" w:type="pct"/>
            <w:shd w:val="clear" w:color="auto" w:fill="D9D9D9" w:themeFill="background1" w:themeFillShade="D9"/>
            <w:vAlign w:val="center"/>
          </w:tcPr>
          <w:p w:rsidR="006215A0" w:rsidRPr="002813C8" w:rsidRDefault="006215A0" w:rsidP="006215A0">
            <w:pPr>
              <w:rPr>
                <w:rFonts w:cs="Arial"/>
                <w:b/>
                <w:bCs/>
                <w:color w:val="000000"/>
                <w:sz w:val="20"/>
                <w:szCs w:val="20"/>
              </w:rPr>
            </w:pPr>
            <w:r w:rsidRPr="002813C8">
              <w:rPr>
                <w:rFonts w:cs="Arial"/>
                <w:b/>
                <w:bCs/>
                <w:color w:val="000000"/>
                <w:sz w:val="20"/>
                <w:szCs w:val="20"/>
              </w:rPr>
              <w:t>53</w:t>
            </w:r>
          </w:p>
        </w:tc>
      </w:tr>
    </w:tbl>
    <w:p w:rsidR="006215A0" w:rsidRPr="00544A13" w:rsidRDefault="006215A0" w:rsidP="006215A0">
      <w:pPr>
        <w:spacing w:after="180"/>
        <w:rPr>
          <w:rFonts w:cs="Arial"/>
          <w:b/>
          <w:color w:val="1F497D" w:themeColor="text2"/>
          <w:szCs w:val="20"/>
          <w:lang w:val="en-GB"/>
        </w:rPr>
        <w:sectPr w:rsidR="006215A0" w:rsidRPr="00544A13" w:rsidSect="00726EA2">
          <w:pgSz w:w="16834" w:h="11909" w:orient="landscape" w:code="9"/>
          <w:pgMar w:top="1440" w:right="1440" w:bottom="1440" w:left="1800" w:header="706" w:footer="706" w:gutter="0"/>
          <w:cols w:space="708"/>
          <w:docGrid w:linePitch="360"/>
        </w:sectPr>
      </w:pPr>
    </w:p>
    <w:p w:rsidR="006215A0" w:rsidRPr="00544A13" w:rsidRDefault="006215A0" w:rsidP="006215A0">
      <w:pPr>
        <w:pStyle w:val="BodyText-parastylebold"/>
      </w:pPr>
      <w:r w:rsidRPr="00544A13">
        <w:t>Metal Products</w:t>
      </w:r>
    </w:p>
    <w:p w:rsidR="006215A0" w:rsidRPr="00544A13" w:rsidRDefault="006215A0" w:rsidP="006215A0">
      <w:pPr>
        <w:pBdr>
          <w:top w:val="single" w:sz="4" w:space="1" w:color="auto"/>
          <w:bottom w:val="single" w:sz="4" w:space="1" w:color="auto"/>
        </w:pBdr>
        <w:spacing w:after="180"/>
        <w:rPr>
          <w:rFonts w:cs="Arial"/>
          <w:b/>
          <w:szCs w:val="20"/>
          <w:lang w:val="en-GB"/>
        </w:rPr>
      </w:pPr>
      <w:r w:rsidRPr="00544A13">
        <w:rPr>
          <w:rFonts w:cs="Arial"/>
          <w:b/>
          <w:szCs w:val="20"/>
          <w:lang w:val="en-GB"/>
        </w:rPr>
        <w:t>Table</w:t>
      </w:r>
      <w:r>
        <w:rPr>
          <w:rFonts w:cs="Arial"/>
          <w:b/>
          <w:szCs w:val="20"/>
          <w:lang w:val="en-GB"/>
        </w:rPr>
        <w:t xml:space="preserve"> </w:t>
      </w:r>
      <w:r w:rsidR="008C436C">
        <w:rPr>
          <w:rFonts w:cs="Arial"/>
          <w:b/>
          <w:szCs w:val="20"/>
          <w:lang w:val="en-GB"/>
        </w:rPr>
        <w:fldChar w:fldCharType="begin"/>
      </w:r>
      <w:r>
        <w:rPr>
          <w:rFonts w:cs="Arial"/>
          <w:b/>
          <w:szCs w:val="20"/>
          <w:lang w:val="en-GB"/>
        </w:rPr>
        <w:instrText xml:space="preserve"> SEQ Table \* ARABIC \s 1 </w:instrText>
      </w:r>
      <w:r w:rsidR="008C436C">
        <w:rPr>
          <w:rFonts w:cs="Arial"/>
          <w:b/>
          <w:szCs w:val="20"/>
          <w:lang w:val="en-GB"/>
        </w:rPr>
        <w:fldChar w:fldCharType="separate"/>
      </w:r>
      <w:r w:rsidR="00E149A4">
        <w:rPr>
          <w:rFonts w:cs="Arial"/>
          <w:b/>
          <w:noProof/>
          <w:szCs w:val="20"/>
          <w:lang w:val="en-GB"/>
        </w:rPr>
        <w:t>35</w:t>
      </w:r>
      <w:r w:rsidR="008C436C">
        <w:rPr>
          <w:rFonts w:cs="Arial"/>
          <w:b/>
          <w:szCs w:val="20"/>
          <w:lang w:val="en-GB"/>
        </w:rPr>
        <w:fldChar w:fldCharType="end"/>
      </w:r>
      <w:r w:rsidRPr="00544A13">
        <w:rPr>
          <w:rFonts w:cs="Arial"/>
          <w:b/>
          <w:szCs w:val="20"/>
          <w:lang w:val="en-GB"/>
        </w:rPr>
        <w:t>: Projected numbers in relevant occupations in metal products</w:t>
      </w:r>
    </w:p>
    <w:tbl>
      <w:tblPr>
        <w:tblStyle w:val="Tablefordocuments4"/>
        <w:tblW w:w="4920" w:type="pct"/>
        <w:tblInd w:w="108" w:type="dxa"/>
        <w:tblLook w:val="04A0"/>
      </w:tblPr>
      <w:tblGrid>
        <w:gridCol w:w="3673"/>
        <w:gridCol w:w="901"/>
        <w:gridCol w:w="901"/>
        <w:gridCol w:w="901"/>
        <w:gridCol w:w="901"/>
        <w:gridCol w:w="901"/>
        <w:gridCol w:w="901"/>
        <w:gridCol w:w="902"/>
        <w:gridCol w:w="902"/>
        <w:gridCol w:w="902"/>
        <w:gridCol w:w="902"/>
        <w:gridCol w:w="902"/>
      </w:tblGrid>
      <w:tr w:rsidR="006215A0" w:rsidRPr="00544A13" w:rsidTr="004A579A">
        <w:trPr>
          <w:cnfStyle w:val="100000000000"/>
          <w:trHeight w:val="146"/>
          <w:tblHeader/>
        </w:trPr>
        <w:tc>
          <w:tcPr>
            <w:tcW w:w="815" w:type="pct"/>
            <w:tcBorders>
              <w:tl2br w:val="single" w:sz="4" w:space="0" w:color="auto"/>
            </w:tcBorders>
            <w:vAlign w:val="center"/>
          </w:tcPr>
          <w:p w:rsidR="006215A0" w:rsidRPr="002813C8" w:rsidRDefault="006215A0" w:rsidP="006215A0">
            <w:pPr>
              <w:spacing w:after="180"/>
              <w:jc w:val="left"/>
              <w:rPr>
                <w:rFonts w:cs="Arial"/>
                <w:sz w:val="20"/>
                <w:szCs w:val="20"/>
                <w:lang w:val="en-GB"/>
              </w:rPr>
            </w:pPr>
          </w:p>
        </w:tc>
        <w:tc>
          <w:tcPr>
            <w:tcW w:w="200" w:type="pct"/>
            <w:vAlign w:val="center"/>
          </w:tcPr>
          <w:p w:rsidR="006215A0" w:rsidRPr="002813C8" w:rsidRDefault="006215A0" w:rsidP="006215A0">
            <w:pPr>
              <w:spacing w:after="180"/>
              <w:rPr>
                <w:rFonts w:cs="Arial"/>
                <w:sz w:val="20"/>
                <w:szCs w:val="20"/>
                <w:lang w:val="en-GB"/>
              </w:rPr>
            </w:pPr>
            <w:r w:rsidRPr="002813C8">
              <w:rPr>
                <w:rFonts w:cs="Arial"/>
                <w:sz w:val="20"/>
                <w:szCs w:val="20"/>
                <w:lang w:val="en-GB"/>
              </w:rPr>
              <w:t>2010</w:t>
            </w:r>
          </w:p>
        </w:tc>
        <w:tc>
          <w:tcPr>
            <w:tcW w:w="200" w:type="pct"/>
            <w:vAlign w:val="center"/>
          </w:tcPr>
          <w:p w:rsidR="006215A0" w:rsidRPr="002813C8" w:rsidRDefault="006215A0" w:rsidP="006215A0">
            <w:pPr>
              <w:spacing w:after="180"/>
              <w:rPr>
                <w:rFonts w:cs="Arial"/>
                <w:sz w:val="20"/>
                <w:szCs w:val="20"/>
                <w:lang w:val="en-GB"/>
              </w:rPr>
            </w:pPr>
            <w:r w:rsidRPr="002813C8">
              <w:rPr>
                <w:rFonts w:cs="Arial"/>
                <w:sz w:val="20"/>
                <w:szCs w:val="20"/>
                <w:lang w:val="en-GB"/>
              </w:rPr>
              <w:t>2011</w:t>
            </w:r>
          </w:p>
        </w:tc>
        <w:tc>
          <w:tcPr>
            <w:tcW w:w="200" w:type="pct"/>
            <w:vAlign w:val="center"/>
          </w:tcPr>
          <w:p w:rsidR="006215A0" w:rsidRPr="002813C8" w:rsidRDefault="006215A0" w:rsidP="006215A0">
            <w:pPr>
              <w:spacing w:after="180"/>
              <w:rPr>
                <w:rFonts w:cs="Arial"/>
                <w:sz w:val="20"/>
                <w:szCs w:val="20"/>
                <w:lang w:val="en-GB"/>
              </w:rPr>
            </w:pPr>
            <w:r w:rsidRPr="002813C8">
              <w:rPr>
                <w:rFonts w:cs="Arial"/>
                <w:sz w:val="20"/>
                <w:szCs w:val="20"/>
                <w:lang w:val="en-GB"/>
              </w:rPr>
              <w:t>2012</w:t>
            </w:r>
          </w:p>
        </w:tc>
        <w:tc>
          <w:tcPr>
            <w:tcW w:w="200" w:type="pct"/>
            <w:vAlign w:val="center"/>
          </w:tcPr>
          <w:p w:rsidR="006215A0" w:rsidRPr="002813C8" w:rsidRDefault="006215A0" w:rsidP="006215A0">
            <w:pPr>
              <w:spacing w:after="180"/>
              <w:rPr>
                <w:rFonts w:cs="Arial"/>
                <w:sz w:val="20"/>
                <w:szCs w:val="20"/>
                <w:lang w:val="en-GB"/>
              </w:rPr>
            </w:pPr>
            <w:r w:rsidRPr="002813C8">
              <w:rPr>
                <w:rFonts w:cs="Arial"/>
                <w:sz w:val="20"/>
                <w:szCs w:val="20"/>
                <w:lang w:val="en-GB"/>
              </w:rPr>
              <w:t>2013</w:t>
            </w:r>
          </w:p>
        </w:tc>
        <w:tc>
          <w:tcPr>
            <w:tcW w:w="200" w:type="pct"/>
            <w:vAlign w:val="center"/>
          </w:tcPr>
          <w:p w:rsidR="006215A0" w:rsidRPr="002813C8" w:rsidRDefault="006215A0" w:rsidP="006215A0">
            <w:pPr>
              <w:spacing w:after="180"/>
              <w:rPr>
                <w:rFonts w:cs="Arial"/>
                <w:sz w:val="20"/>
                <w:szCs w:val="20"/>
                <w:lang w:val="en-GB"/>
              </w:rPr>
            </w:pPr>
            <w:r w:rsidRPr="002813C8">
              <w:rPr>
                <w:rFonts w:cs="Arial"/>
                <w:sz w:val="20"/>
                <w:szCs w:val="20"/>
                <w:lang w:val="en-GB"/>
              </w:rPr>
              <w:t>2014</w:t>
            </w:r>
          </w:p>
        </w:tc>
        <w:tc>
          <w:tcPr>
            <w:tcW w:w="200" w:type="pct"/>
            <w:vAlign w:val="center"/>
          </w:tcPr>
          <w:p w:rsidR="006215A0" w:rsidRPr="002813C8" w:rsidRDefault="006215A0" w:rsidP="006215A0">
            <w:pPr>
              <w:spacing w:after="180"/>
              <w:rPr>
                <w:rFonts w:cs="Arial"/>
                <w:sz w:val="20"/>
                <w:szCs w:val="20"/>
                <w:lang w:val="en-GB"/>
              </w:rPr>
            </w:pPr>
            <w:r w:rsidRPr="002813C8">
              <w:rPr>
                <w:rFonts w:cs="Arial"/>
                <w:sz w:val="20"/>
                <w:szCs w:val="20"/>
                <w:lang w:val="en-GB"/>
              </w:rPr>
              <w:t>2015</w:t>
            </w:r>
          </w:p>
        </w:tc>
        <w:tc>
          <w:tcPr>
            <w:tcW w:w="200" w:type="pct"/>
            <w:vAlign w:val="center"/>
          </w:tcPr>
          <w:p w:rsidR="006215A0" w:rsidRPr="002813C8" w:rsidRDefault="006215A0" w:rsidP="006215A0">
            <w:pPr>
              <w:spacing w:after="180"/>
              <w:rPr>
                <w:rFonts w:cs="Arial"/>
                <w:sz w:val="20"/>
                <w:szCs w:val="20"/>
                <w:lang w:val="en-GB"/>
              </w:rPr>
            </w:pPr>
            <w:r w:rsidRPr="002813C8">
              <w:rPr>
                <w:rFonts w:cs="Arial"/>
                <w:sz w:val="20"/>
                <w:szCs w:val="20"/>
                <w:lang w:val="en-GB"/>
              </w:rPr>
              <w:t>2016</w:t>
            </w:r>
          </w:p>
        </w:tc>
        <w:tc>
          <w:tcPr>
            <w:tcW w:w="200" w:type="pct"/>
            <w:vAlign w:val="center"/>
          </w:tcPr>
          <w:p w:rsidR="006215A0" w:rsidRPr="002813C8" w:rsidRDefault="006215A0" w:rsidP="006215A0">
            <w:pPr>
              <w:spacing w:after="180"/>
              <w:rPr>
                <w:rFonts w:cs="Arial"/>
                <w:sz w:val="20"/>
                <w:szCs w:val="20"/>
                <w:lang w:val="en-GB"/>
              </w:rPr>
            </w:pPr>
            <w:r w:rsidRPr="002813C8">
              <w:rPr>
                <w:rFonts w:cs="Arial"/>
                <w:sz w:val="20"/>
                <w:szCs w:val="20"/>
                <w:lang w:val="en-GB"/>
              </w:rPr>
              <w:t>2017</w:t>
            </w:r>
          </w:p>
        </w:tc>
        <w:tc>
          <w:tcPr>
            <w:tcW w:w="200" w:type="pct"/>
            <w:vAlign w:val="center"/>
          </w:tcPr>
          <w:p w:rsidR="006215A0" w:rsidRPr="002813C8" w:rsidRDefault="006215A0" w:rsidP="006215A0">
            <w:pPr>
              <w:spacing w:after="180"/>
              <w:rPr>
                <w:rFonts w:cs="Arial"/>
                <w:sz w:val="20"/>
                <w:szCs w:val="20"/>
                <w:lang w:val="en-GB"/>
              </w:rPr>
            </w:pPr>
            <w:r w:rsidRPr="002813C8">
              <w:rPr>
                <w:rFonts w:cs="Arial"/>
                <w:sz w:val="20"/>
                <w:szCs w:val="20"/>
                <w:lang w:val="en-GB"/>
              </w:rPr>
              <w:t>2018</w:t>
            </w:r>
          </w:p>
        </w:tc>
        <w:tc>
          <w:tcPr>
            <w:tcW w:w="200" w:type="pct"/>
            <w:vAlign w:val="center"/>
          </w:tcPr>
          <w:p w:rsidR="006215A0" w:rsidRPr="002813C8" w:rsidRDefault="006215A0" w:rsidP="006215A0">
            <w:pPr>
              <w:spacing w:after="180"/>
              <w:rPr>
                <w:rFonts w:cs="Arial"/>
                <w:sz w:val="20"/>
                <w:szCs w:val="20"/>
                <w:lang w:val="en-GB"/>
              </w:rPr>
            </w:pPr>
            <w:r w:rsidRPr="002813C8">
              <w:rPr>
                <w:rFonts w:cs="Arial"/>
                <w:sz w:val="20"/>
                <w:szCs w:val="20"/>
                <w:lang w:val="en-GB"/>
              </w:rPr>
              <w:t>2019</w:t>
            </w:r>
          </w:p>
        </w:tc>
        <w:tc>
          <w:tcPr>
            <w:tcW w:w="200" w:type="pct"/>
            <w:vAlign w:val="center"/>
          </w:tcPr>
          <w:p w:rsidR="006215A0" w:rsidRPr="002813C8" w:rsidRDefault="006215A0" w:rsidP="006215A0">
            <w:pPr>
              <w:spacing w:after="180"/>
              <w:rPr>
                <w:rFonts w:cs="Arial"/>
                <w:sz w:val="20"/>
                <w:szCs w:val="20"/>
                <w:lang w:val="en-GB"/>
              </w:rPr>
            </w:pPr>
            <w:r w:rsidRPr="002813C8">
              <w:rPr>
                <w:rFonts w:cs="Arial"/>
                <w:sz w:val="20"/>
                <w:szCs w:val="20"/>
                <w:lang w:val="en-GB"/>
              </w:rPr>
              <w:t>2020</w:t>
            </w:r>
          </w:p>
        </w:tc>
      </w:tr>
      <w:tr w:rsidR="006215A0" w:rsidRPr="00544A13" w:rsidTr="004A579A">
        <w:trPr>
          <w:cnfStyle w:val="000000100000"/>
          <w:trHeight w:val="146"/>
        </w:trPr>
        <w:tc>
          <w:tcPr>
            <w:tcW w:w="815" w:type="pct"/>
            <w:shd w:val="clear" w:color="auto" w:fill="D9D9D9" w:themeFill="background1" w:themeFillShade="D9"/>
            <w:vAlign w:val="center"/>
          </w:tcPr>
          <w:p w:rsidR="006215A0" w:rsidRPr="002813C8" w:rsidRDefault="006215A0" w:rsidP="006215A0">
            <w:pPr>
              <w:pStyle w:val="TableText0"/>
            </w:pPr>
            <w:r w:rsidRPr="002813C8">
              <w:t>Corporate managers and directors</w:t>
            </w:r>
          </w:p>
        </w:tc>
        <w:tc>
          <w:tcPr>
            <w:tcW w:w="200" w:type="pct"/>
            <w:shd w:val="clear" w:color="auto" w:fill="D9D9D9" w:themeFill="background1" w:themeFillShade="D9"/>
          </w:tcPr>
          <w:p w:rsidR="006215A0" w:rsidRPr="002813C8" w:rsidRDefault="006215A0" w:rsidP="006215A0">
            <w:pPr>
              <w:pStyle w:val="TableText0"/>
            </w:pPr>
            <w:r w:rsidRPr="002813C8">
              <w:t>444</w:t>
            </w:r>
          </w:p>
        </w:tc>
        <w:tc>
          <w:tcPr>
            <w:tcW w:w="200" w:type="pct"/>
            <w:shd w:val="clear" w:color="auto" w:fill="D9D9D9" w:themeFill="background1" w:themeFillShade="D9"/>
          </w:tcPr>
          <w:p w:rsidR="006215A0" w:rsidRPr="002813C8" w:rsidRDefault="006215A0" w:rsidP="006215A0">
            <w:pPr>
              <w:pStyle w:val="TableText0"/>
            </w:pPr>
            <w:r w:rsidRPr="002813C8">
              <w:t>453</w:t>
            </w:r>
          </w:p>
        </w:tc>
        <w:tc>
          <w:tcPr>
            <w:tcW w:w="200" w:type="pct"/>
            <w:shd w:val="clear" w:color="auto" w:fill="D9D9D9" w:themeFill="background1" w:themeFillShade="D9"/>
          </w:tcPr>
          <w:p w:rsidR="006215A0" w:rsidRPr="002813C8" w:rsidRDefault="006215A0" w:rsidP="006215A0">
            <w:pPr>
              <w:pStyle w:val="TableText0"/>
            </w:pPr>
            <w:r w:rsidRPr="002813C8">
              <w:t>450</w:t>
            </w:r>
          </w:p>
        </w:tc>
        <w:tc>
          <w:tcPr>
            <w:tcW w:w="200" w:type="pct"/>
            <w:shd w:val="clear" w:color="auto" w:fill="D9D9D9" w:themeFill="background1" w:themeFillShade="D9"/>
          </w:tcPr>
          <w:p w:rsidR="006215A0" w:rsidRPr="002813C8" w:rsidRDefault="006215A0" w:rsidP="006215A0">
            <w:pPr>
              <w:pStyle w:val="TableText0"/>
            </w:pPr>
            <w:r w:rsidRPr="002813C8">
              <w:t>436</w:t>
            </w:r>
          </w:p>
        </w:tc>
        <w:tc>
          <w:tcPr>
            <w:tcW w:w="200" w:type="pct"/>
            <w:shd w:val="clear" w:color="auto" w:fill="D9D9D9" w:themeFill="background1" w:themeFillShade="D9"/>
          </w:tcPr>
          <w:p w:rsidR="006215A0" w:rsidRPr="002813C8" w:rsidRDefault="006215A0" w:rsidP="006215A0">
            <w:pPr>
              <w:pStyle w:val="TableText0"/>
            </w:pPr>
            <w:r w:rsidRPr="002813C8">
              <w:t>433</w:t>
            </w:r>
          </w:p>
        </w:tc>
        <w:tc>
          <w:tcPr>
            <w:tcW w:w="200" w:type="pct"/>
            <w:shd w:val="clear" w:color="auto" w:fill="D9D9D9" w:themeFill="background1" w:themeFillShade="D9"/>
          </w:tcPr>
          <w:p w:rsidR="006215A0" w:rsidRPr="002813C8" w:rsidRDefault="006215A0" w:rsidP="006215A0">
            <w:pPr>
              <w:pStyle w:val="TableText0"/>
            </w:pPr>
            <w:r w:rsidRPr="002813C8">
              <w:t>431</w:t>
            </w:r>
          </w:p>
        </w:tc>
        <w:tc>
          <w:tcPr>
            <w:tcW w:w="200" w:type="pct"/>
            <w:shd w:val="clear" w:color="auto" w:fill="D9D9D9" w:themeFill="background1" w:themeFillShade="D9"/>
          </w:tcPr>
          <w:p w:rsidR="006215A0" w:rsidRPr="002813C8" w:rsidRDefault="006215A0" w:rsidP="006215A0">
            <w:pPr>
              <w:pStyle w:val="TableText0"/>
            </w:pPr>
            <w:r w:rsidRPr="002813C8">
              <w:t>426</w:t>
            </w:r>
          </w:p>
        </w:tc>
        <w:tc>
          <w:tcPr>
            <w:tcW w:w="200" w:type="pct"/>
            <w:shd w:val="clear" w:color="auto" w:fill="D9D9D9" w:themeFill="background1" w:themeFillShade="D9"/>
          </w:tcPr>
          <w:p w:rsidR="006215A0" w:rsidRPr="002813C8" w:rsidRDefault="006215A0" w:rsidP="006215A0">
            <w:pPr>
              <w:pStyle w:val="TableText0"/>
            </w:pPr>
            <w:r w:rsidRPr="002813C8">
              <w:t>421</w:t>
            </w:r>
          </w:p>
        </w:tc>
        <w:tc>
          <w:tcPr>
            <w:tcW w:w="200" w:type="pct"/>
            <w:shd w:val="clear" w:color="auto" w:fill="D9D9D9" w:themeFill="background1" w:themeFillShade="D9"/>
          </w:tcPr>
          <w:p w:rsidR="006215A0" w:rsidRPr="002813C8" w:rsidRDefault="006215A0" w:rsidP="006215A0">
            <w:pPr>
              <w:pStyle w:val="TableText0"/>
            </w:pPr>
            <w:r w:rsidRPr="002813C8">
              <w:t>423</w:t>
            </w:r>
          </w:p>
        </w:tc>
        <w:tc>
          <w:tcPr>
            <w:tcW w:w="200" w:type="pct"/>
            <w:shd w:val="clear" w:color="auto" w:fill="D9D9D9" w:themeFill="background1" w:themeFillShade="D9"/>
          </w:tcPr>
          <w:p w:rsidR="006215A0" w:rsidRPr="002813C8" w:rsidRDefault="006215A0" w:rsidP="006215A0">
            <w:pPr>
              <w:pStyle w:val="TableText0"/>
            </w:pPr>
            <w:r w:rsidRPr="002813C8">
              <w:t>425</w:t>
            </w:r>
          </w:p>
        </w:tc>
        <w:tc>
          <w:tcPr>
            <w:tcW w:w="200" w:type="pct"/>
            <w:shd w:val="clear" w:color="auto" w:fill="D9D9D9" w:themeFill="background1" w:themeFillShade="D9"/>
          </w:tcPr>
          <w:p w:rsidR="006215A0" w:rsidRPr="002813C8" w:rsidRDefault="006215A0" w:rsidP="006215A0">
            <w:pPr>
              <w:pStyle w:val="TableText0"/>
            </w:pPr>
            <w:r w:rsidRPr="002813C8">
              <w:t>427</w:t>
            </w:r>
          </w:p>
        </w:tc>
      </w:tr>
      <w:tr w:rsidR="006215A0" w:rsidRPr="00544A13" w:rsidTr="004A579A">
        <w:trPr>
          <w:cnfStyle w:val="000000010000"/>
          <w:trHeight w:val="146"/>
        </w:trPr>
        <w:tc>
          <w:tcPr>
            <w:tcW w:w="815" w:type="pct"/>
            <w:vAlign w:val="center"/>
          </w:tcPr>
          <w:p w:rsidR="006215A0" w:rsidRPr="002813C8" w:rsidRDefault="006215A0" w:rsidP="006215A0">
            <w:pPr>
              <w:pStyle w:val="TableText0"/>
              <w:rPr>
                <w:color w:val="000000"/>
              </w:rPr>
            </w:pPr>
            <w:r w:rsidRPr="002813C8">
              <w:rPr>
                <w:color w:val="000000"/>
              </w:rPr>
              <w:t>Adjusted proportion of Corporate Managers and Directors</w:t>
            </w:r>
          </w:p>
        </w:tc>
        <w:tc>
          <w:tcPr>
            <w:tcW w:w="200" w:type="pct"/>
            <w:vAlign w:val="center"/>
          </w:tcPr>
          <w:p w:rsidR="006215A0" w:rsidRPr="002813C8" w:rsidRDefault="006215A0" w:rsidP="006215A0">
            <w:pPr>
              <w:pStyle w:val="TableText0"/>
              <w:rPr>
                <w:color w:val="000000"/>
              </w:rPr>
            </w:pPr>
            <w:r w:rsidRPr="002813C8">
              <w:rPr>
                <w:color w:val="000000"/>
              </w:rPr>
              <w:t>76</w:t>
            </w:r>
          </w:p>
        </w:tc>
        <w:tc>
          <w:tcPr>
            <w:tcW w:w="200" w:type="pct"/>
            <w:vAlign w:val="center"/>
          </w:tcPr>
          <w:p w:rsidR="006215A0" w:rsidRPr="002813C8" w:rsidRDefault="006215A0" w:rsidP="006215A0">
            <w:pPr>
              <w:pStyle w:val="TableText0"/>
              <w:rPr>
                <w:color w:val="000000"/>
              </w:rPr>
            </w:pPr>
            <w:r w:rsidRPr="002813C8">
              <w:rPr>
                <w:color w:val="000000"/>
              </w:rPr>
              <w:t>77</w:t>
            </w:r>
          </w:p>
        </w:tc>
        <w:tc>
          <w:tcPr>
            <w:tcW w:w="200" w:type="pct"/>
            <w:vAlign w:val="center"/>
          </w:tcPr>
          <w:p w:rsidR="006215A0" w:rsidRPr="002813C8" w:rsidRDefault="006215A0" w:rsidP="006215A0">
            <w:pPr>
              <w:pStyle w:val="TableText0"/>
              <w:rPr>
                <w:color w:val="000000"/>
              </w:rPr>
            </w:pPr>
            <w:r w:rsidRPr="002813C8">
              <w:rPr>
                <w:color w:val="000000"/>
              </w:rPr>
              <w:t>77</w:t>
            </w:r>
          </w:p>
        </w:tc>
        <w:tc>
          <w:tcPr>
            <w:tcW w:w="200" w:type="pct"/>
            <w:vAlign w:val="center"/>
          </w:tcPr>
          <w:p w:rsidR="006215A0" w:rsidRPr="002813C8" w:rsidRDefault="006215A0" w:rsidP="006215A0">
            <w:pPr>
              <w:pStyle w:val="TableText0"/>
              <w:rPr>
                <w:color w:val="000000"/>
              </w:rPr>
            </w:pPr>
            <w:r w:rsidRPr="002813C8">
              <w:rPr>
                <w:color w:val="000000"/>
              </w:rPr>
              <w:t>75</w:t>
            </w:r>
          </w:p>
        </w:tc>
        <w:tc>
          <w:tcPr>
            <w:tcW w:w="200" w:type="pct"/>
            <w:vAlign w:val="center"/>
          </w:tcPr>
          <w:p w:rsidR="006215A0" w:rsidRPr="002813C8" w:rsidRDefault="006215A0" w:rsidP="006215A0">
            <w:pPr>
              <w:pStyle w:val="TableText0"/>
              <w:rPr>
                <w:color w:val="000000"/>
              </w:rPr>
            </w:pPr>
            <w:r w:rsidRPr="002813C8">
              <w:rPr>
                <w:color w:val="000000"/>
              </w:rPr>
              <w:t>74</w:t>
            </w:r>
          </w:p>
        </w:tc>
        <w:tc>
          <w:tcPr>
            <w:tcW w:w="200" w:type="pct"/>
            <w:vAlign w:val="center"/>
          </w:tcPr>
          <w:p w:rsidR="006215A0" w:rsidRPr="002813C8" w:rsidRDefault="006215A0" w:rsidP="006215A0">
            <w:pPr>
              <w:pStyle w:val="TableText0"/>
              <w:rPr>
                <w:color w:val="000000"/>
              </w:rPr>
            </w:pPr>
            <w:r w:rsidRPr="002813C8">
              <w:rPr>
                <w:color w:val="000000"/>
              </w:rPr>
              <w:t>74</w:t>
            </w:r>
          </w:p>
        </w:tc>
        <w:tc>
          <w:tcPr>
            <w:tcW w:w="200" w:type="pct"/>
            <w:vAlign w:val="center"/>
          </w:tcPr>
          <w:p w:rsidR="006215A0" w:rsidRPr="002813C8" w:rsidRDefault="006215A0" w:rsidP="006215A0">
            <w:pPr>
              <w:pStyle w:val="TableText0"/>
              <w:rPr>
                <w:color w:val="000000"/>
              </w:rPr>
            </w:pPr>
            <w:r w:rsidRPr="002813C8">
              <w:rPr>
                <w:color w:val="000000"/>
              </w:rPr>
              <w:t>73</w:t>
            </w:r>
          </w:p>
        </w:tc>
        <w:tc>
          <w:tcPr>
            <w:tcW w:w="200" w:type="pct"/>
            <w:vAlign w:val="center"/>
          </w:tcPr>
          <w:p w:rsidR="006215A0" w:rsidRPr="002813C8" w:rsidRDefault="006215A0" w:rsidP="006215A0">
            <w:pPr>
              <w:pStyle w:val="TableText0"/>
              <w:rPr>
                <w:color w:val="000000"/>
              </w:rPr>
            </w:pPr>
            <w:r w:rsidRPr="002813C8">
              <w:rPr>
                <w:color w:val="000000"/>
              </w:rPr>
              <w:t>72</w:t>
            </w:r>
          </w:p>
        </w:tc>
        <w:tc>
          <w:tcPr>
            <w:tcW w:w="200" w:type="pct"/>
            <w:vAlign w:val="center"/>
          </w:tcPr>
          <w:p w:rsidR="006215A0" w:rsidRPr="002813C8" w:rsidRDefault="006215A0" w:rsidP="006215A0">
            <w:pPr>
              <w:pStyle w:val="TableText0"/>
              <w:rPr>
                <w:color w:val="000000"/>
              </w:rPr>
            </w:pPr>
            <w:r w:rsidRPr="002813C8">
              <w:rPr>
                <w:color w:val="000000"/>
              </w:rPr>
              <w:t>72</w:t>
            </w:r>
          </w:p>
        </w:tc>
        <w:tc>
          <w:tcPr>
            <w:tcW w:w="200" w:type="pct"/>
            <w:vAlign w:val="center"/>
          </w:tcPr>
          <w:p w:rsidR="006215A0" w:rsidRPr="002813C8" w:rsidRDefault="006215A0" w:rsidP="006215A0">
            <w:pPr>
              <w:pStyle w:val="TableText0"/>
              <w:rPr>
                <w:color w:val="000000"/>
              </w:rPr>
            </w:pPr>
            <w:r w:rsidRPr="002813C8">
              <w:rPr>
                <w:color w:val="000000"/>
              </w:rPr>
              <w:t>73</w:t>
            </w:r>
          </w:p>
        </w:tc>
        <w:tc>
          <w:tcPr>
            <w:tcW w:w="200" w:type="pct"/>
            <w:vAlign w:val="center"/>
          </w:tcPr>
          <w:p w:rsidR="006215A0" w:rsidRPr="002813C8" w:rsidRDefault="006215A0" w:rsidP="006215A0">
            <w:pPr>
              <w:pStyle w:val="TableText0"/>
              <w:rPr>
                <w:color w:val="000000"/>
              </w:rPr>
            </w:pPr>
            <w:r w:rsidRPr="002813C8">
              <w:rPr>
                <w:color w:val="000000"/>
              </w:rPr>
              <w:t>73</w:t>
            </w:r>
          </w:p>
        </w:tc>
      </w:tr>
      <w:tr w:rsidR="006215A0" w:rsidRPr="00544A13" w:rsidTr="004A579A">
        <w:trPr>
          <w:cnfStyle w:val="000000100000"/>
          <w:trHeight w:val="146"/>
        </w:trPr>
        <w:tc>
          <w:tcPr>
            <w:tcW w:w="815" w:type="pct"/>
            <w:shd w:val="clear" w:color="auto" w:fill="D9D9D9" w:themeFill="background1" w:themeFillShade="D9"/>
            <w:vAlign w:val="center"/>
          </w:tcPr>
          <w:p w:rsidR="006215A0" w:rsidRPr="002813C8" w:rsidRDefault="006215A0" w:rsidP="006215A0">
            <w:pPr>
              <w:pStyle w:val="TableText0"/>
            </w:pPr>
            <w:r w:rsidRPr="002813C8">
              <w:t>Business and Public Service related professional</w:t>
            </w:r>
          </w:p>
        </w:tc>
        <w:tc>
          <w:tcPr>
            <w:tcW w:w="200" w:type="pct"/>
            <w:shd w:val="clear" w:color="auto" w:fill="D9D9D9" w:themeFill="background1" w:themeFillShade="D9"/>
          </w:tcPr>
          <w:p w:rsidR="006215A0" w:rsidRPr="002813C8" w:rsidRDefault="006215A0" w:rsidP="006215A0">
            <w:pPr>
              <w:pStyle w:val="TableText0"/>
            </w:pPr>
            <w:r w:rsidRPr="002813C8">
              <w:t>337</w:t>
            </w:r>
          </w:p>
        </w:tc>
        <w:tc>
          <w:tcPr>
            <w:tcW w:w="200" w:type="pct"/>
            <w:shd w:val="clear" w:color="auto" w:fill="D9D9D9" w:themeFill="background1" w:themeFillShade="D9"/>
          </w:tcPr>
          <w:p w:rsidR="006215A0" w:rsidRPr="002813C8" w:rsidRDefault="006215A0" w:rsidP="006215A0">
            <w:pPr>
              <w:pStyle w:val="TableText0"/>
            </w:pPr>
            <w:r w:rsidRPr="002813C8">
              <w:t>351</w:t>
            </w:r>
          </w:p>
        </w:tc>
        <w:tc>
          <w:tcPr>
            <w:tcW w:w="200" w:type="pct"/>
            <w:shd w:val="clear" w:color="auto" w:fill="D9D9D9" w:themeFill="background1" w:themeFillShade="D9"/>
          </w:tcPr>
          <w:p w:rsidR="006215A0" w:rsidRPr="002813C8" w:rsidRDefault="006215A0" w:rsidP="006215A0">
            <w:pPr>
              <w:pStyle w:val="TableText0"/>
            </w:pPr>
            <w:r w:rsidRPr="002813C8">
              <w:t>357</w:t>
            </w:r>
          </w:p>
        </w:tc>
        <w:tc>
          <w:tcPr>
            <w:tcW w:w="200" w:type="pct"/>
            <w:shd w:val="clear" w:color="auto" w:fill="D9D9D9" w:themeFill="background1" w:themeFillShade="D9"/>
          </w:tcPr>
          <w:p w:rsidR="006215A0" w:rsidRPr="002813C8" w:rsidRDefault="006215A0" w:rsidP="006215A0">
            <w:pPr>
              <w:pStyle w:val="TableText0"/>
            </w:pPr>
            <w:r w:rsidRPr="002813C8">
              <w:t>354</w:t>
            </w:r>
          </w:p>
        </w:tc>
        <w:tc>
          <w:tcPr>
            <w:tcW w:w="200" w:type="pct"/>
            <w:shd w:val="clear" w:color="auto" w:fill="D9D9D9" w:themeFill="background1" w:themeFillShade="D9"/>
          </w:tcPr>
          <w:p w:rsidR="006215A0" w:rsidRPr="002813C8" w:rsidRDefault="006215A0" w:rsidP="006215A0">
            <w:pPr>
              <w:pStyle w:val="TableText0"/>
            </w:pPr>
            <w:r w:rsidRPr="002813C8">
              <w:t>359</w:t>
            </w:r>
          </w:p>
        </w:tc>
        <w:tc>
          <w:tcPr>
            <w:tcW w:w="200" w:type="pct"/>
            <w:shd w:val="clear" w:color="auto" w:fill="D9D9D9" w:themeFill="background1" w:themeFillShade="D9"/>
          </w:tcPr>
          <w:p w:rsidR="006215A0" w:rsidRPr="002813C8" w:rsidRDefault="006215A0" w:rsidP="006215A0">
            <w:pPr>
              <w:pStyle w:val="TableText0"/>
            </w:pPr>
            <w:r w:rsidRPr="002813C8">
              <w:t>365</w:t>
            </w:r>
          </w:p>
        </w:tc>
        <w:tc>
          <w:tcPr>
            <w:tcW w:w="200" w:type="pct"/>
            <w:shd w:val="clear" w:color="auto" w:fill="D9D9D9" w:themeFill="background1" w:themeFillShade="D9"/>
          </w:tcPr>
          <w:p w:rsidR="006215A0" w:rsidRPr="002813C8" w:rsidRDefault="006215A0" w:rsidP="006215A0">
            <w:pPr>
              <w:pStyle w:val="TableText0"/>
            </w:pPr>
            <w:r w:rsidRPr="002813C8">
              <w:t>366</w:t>
            </w:r>
          </w:p>
        </w:tc>
        <w:tc>
          <w:tcPr>
            <w:tcW w:w="200" w:type="pct"/>
            <w:shd w:val="clear" w:color="auto" w:fill="D9D9D9" w:themeFill="background1" w:themeFillShade="D9"/>
          </w:tcPr>
          <w:p w:rsidR="006215A0" w:rsidRPr="002813C8" w:rsidRDefault="006215A0" w:rsidP="006215A0">
            <w:pPr>
              <w:pStyle w:val="TableText0"/>
            </w:pPr>
            <w:r w:rsidRPr="002813C8">
              <w:t>367</w:t>
            </w:r>
          </w:p>
        </w:tc>
        <w:tc>
          <w:tcPr>
            <w:tcW w:w="200" w:type="pct"/>
            <w:shd w:val="clear" w:color="auto" w:fill="D9D9D9" w:themeFill="background1" w:themeFillShade="D9"/>
          </w:tcPr>
          <w:p w:rsidR="006215A0" w:rsidRPr="002813C8" w:rsidRDefault="006215A0" w:rsidP="006215A0">
            <w:pPr>
              <w:pStyle w:val="TableText0"/>
            </w:pPr>
            <w:r w:rsidRPr="002813C8">
              <w:t>367</w:t>
            </w:r>
          </w:p>
        </w:tc>
        <w:tc>
          <w:tcPr>
            <w:tcW w:w="200" w:type="pct"/>
            <w:shd w:val="clear" w:color="auto" w:fill="D9D9D9" w:themeFill="background1" w:themeFillShade="D9"/>
          </w:tcPr>
          <w:p w:rsidR="006215A0" w:rsidRPr="002813C8" w:rsidRDefault="006215A0" w:rsidP="006215A0">
            <w:pPr>
              <w:pStyle w:val="TableText0"/>
            </w:pPr>
            <w:r w:rsidRPr="002813C8">
              <w:t>368</w:t>
            </w:r>
          </w:p>
        </w:tc>
        <w:tc>
          <w:tcPr>
            <w:tcW w:w="200" w:type="pct"/>
            <w:shd w:val="clear" w:color="auto" w:fill="D9D9D9" w:themeFill="background1" w:themeFillShade="D9"/>
          </w:tcPr>
          <w:p w:rsidR="006215A0" w:rsidRPr="002813C8" w:rsidRDefault="006215A0" w:rsidP="006215A0">
            <w:pPr>
              <w:pStyle w:val="TableText0"/>
            </w:pPr>
            <w:r w:rsidRPr="002813C8">
              <w:t>368</w:t>
            </w:r>
          </w:p>
        </w:tc>
      </w:tr>
      <w:tr w:rsidR="006215A0" w:rsidRPr="00544A13" w:rsidTr="004A579A">
        <w:trPr>
          <w:cnfStyle w:val="000000010000"/>
          <w:trHeight w:val="146"/>
        </w:trPr>
        <w:tc>
          <w:tcPr>
            <w:tcW w:w="815" w:type="pct"/>
            <w:vAlign w:val="center"/>
          </w:tcPr>
          <w:p w:rsidR="006215A0" w:rsidRPr="002813C8" w:rsidRDefault="006215A0" w:rsidP="006215A0">
            <w:pPr>
              <w:pStyle w:val="TableText0"/>
              <w:rPr>
                <w:color w:val="000000"/>
              </w:rPr>
            </w:pPr>
            <w:r w:rsidRPr="002813C8">
              <w:rPr>
                <w:color w:val="000000"/>
              </w:rPr>
              <w:t>Adjusted proportion of  Business and Public Service related professionals</w:t>
            </w:r>
          </w:p>
        </w:tc>
        <w:tc>
          <w:tcPr>
            <w:tcW w:w="200" w:type="pct"/>
            <w:vAlign w:val="center"/>
          </w:tcPr>
          <w:p w:rsidR="006215A0" w:rsidRPr="002813C8" w:rsidRDefault="006215A0" w:rsidP="006215A0">
            <w:pPr>
              <w:pStyle w:val="TableText0"/>
              <w:rPr>
                <w:color w:val="000000"/>
              </w:rPr>
            </w:pPr>
            <w:r w:rsidRPr="002813C8">
              <w:rPr>
                <w:color w:val="000000"/>
              </w:rPr>
              <w:t>151</w:t>
            </w:r>
          </w:p>
        </w:tc>
        <w:tc>
          <w:tcPr>
            <w:tcW w:w="200" w:type="pct"/>
            <w:vAlign w:val="center"/>
          </w:tcPr>
          <w:p w:rsidR="006215A0" w:rsidRPr="002813C8" w:rsidRDefault="006215A0" w:rsidP="006215A0">
            <w:pPr>
              <w:pStyle w:val="TableText0"/>
              <w:rPr>
                <w:color w:val="000000"/>
              </w:rPr>
            </w:pPr>
            <w:r w:rsidRPr="002813C8">
              <w:rPr>
                <w:color w:val="000000"/>
              </w:rPr>
              <w:t>157</w:t>
            </w:r>
          </w:p>
        </w:tc>
        <w:tc>
          <w:tcPr>
            <w:tcW w:w="200" w:type="pct"/>
            <w:vAlign w:val="center"/>
          </w:tcPr>
          <w:p w:rsidR="006215A0" w:rsidRPr="002813C8" w:rsidRDefault="006215A0" w:rsidP="006215A0">
            <w:pPr>
              <w:pStyle w:val="TableText0"/>
              <w:rPr>
                <w:color w:val="000000"/>
              </w:rPr>
            </w:pPr>
            <w:r w:rsidRPr="002813C8">
              <w:rPr>
                <w:color w:val="000000"/>
              </w:rPr>
              <w:t>160</w:t>
            </w:r>
          </w:p>
        </w:tc>
        <w:tc>
          <w:tcPr>
            <w:tcW w:w="200" w:type="pct"/>
            <w:vAlign w:val="center"/>
          </w:tcPr>
          <w:p w:rsidR="006215A0" w:rsidRPr="002813C8" w:rsidRDefault="006215A0" w:rsidP="006215A0">
            <w:pPr>
              <w:pStyle w:val="TableText0"/>
              <w:rPr>
                <w:color w:val="000000"/>
              </w:rPr>
            </w:pPr>
            <w:r w:rsidRPr="002813C8">
              <w:rPr>
                <w:color w:val="000000"/>
              </w:rPr>
              <w:t>158</w:t>
            </w:r>
          </w:p>
        </w:tc>
        <w:tc>
          <w:tcPr>
            <w:tcW w:w="200" w:type="pct"/>
            <w:vAlign w:val="center"/>
          </w:tcPr>
          <w:p w:rsidR="006215A0" w:rsidRPr="002813C8" w:rsidRDefault="006215A0" w:rsidP="006215A0">
            <w:pPr>
              <w:pStyle w:val="TableText0"/>
              <w:rPr>
                <w:color w:val="000000"/>
              </w:rPr>
            </w:pPr>
            <w:r w:rsidRPr="002813C8">
              <w:rPr>
                <w:color w:val="000000"/>
              </w:rPr>
              <w:t>160</w:t>
            </w:r>
          </w:p>
        </w:tc>
        <w:tc>
          <w:tcPr>
            <w:tcW w:w="200" w:type="pct"/>
            <w:vAlign w:val="center"/>
          </w:tcPr>
          <w:p w:rsidR="006215A0" w:rsidRPr="002813C8" w:rsidRDefault="006215A0" w:rsidP="006215A0">
            <w:pPr>
              <w:pStyle w:val="TableText0"/>
              <w:rPr>
                <w:color w:val="000000"/>
              </w:rPr>
            </w:pPr>
            <w:r w:rsidRPr="002813C8">
              <w:rPr>
                <w:color w:val="000000"/>
              </w:rPr>
              <w:t>163</w:t>
            </w:r>
          </w:p>
        </w:tc>
        <w:tc>
          <w:tcPr>
            <w:tcW w:w="200" w:type="pct"/>
            <w:vAlign w:val="center"/>
          </w:tcPr>
          <w:p w:rsidR="006215A0" w:rsidRPr="002813C8" w:rsidRDefault="006215A0" w:rsidP="006215A0">
            <w:pPr>
              <w:pStyle w:val="TableText0"/>
              <w:rPr>
                <w:color w:val="000000"/>
              </w:rPr>
            </w:pPr>
            <w:r w:rsidRPr="002813C8">
              <w:rPr>
                <w:color w:val="000000"/>
              </w:rPr>
              <w:t>164</w:t>
            </w:r>
          </w:p>
        </w:tc>
        <w:tc>
          <w:tcPr>
            <w:tcW w:w="200" w:type="pct"/>
            <w:vAlign w:val="center"/>
          </w:tcPr>
          <w:p w:rsidR="006215A0" w:rsidRPr="002813C8" w:rsidRDefault="006215A0" w:rsidP="006215A0">
            <w:pPr>
              <w:pStyle w:val="TableText0"/>
              <w:rPr>
                <w:color w:val="000000"/>
              </w:rPr>
            </w:pPr>
            <w:r w:rsidRPr="002813C8">
              <w:rPr>
                <w:color w:val="000000"/>
              </w:rPr>
              <w:t>164</w:t>
            </w:r>
          </w:p>
        </w:tc>
        <w:tc>
          <w:tcPr>
            <w:tcW w:w="200" w:type="pct"/>
            <w:vAlign w:val="center"/>
          </w:tcPr>
          <w:p w:rsidR="006215A0" w:rsidRPr="002813C8" w:rsidRDefault="006215A0" w:rsidP="006215A0">
            <w:pPr>
              <w:pStyle w:val="TableText0"/>
              <w:rPr>
                <w:color w:val="000000"/>
              </w:rPr>
            </w:pPr>
            <w:r w:rsidRPr="002813C8">
              <w:rPr>
                <w:color w:val="000000"/>
              </w:rPr>
              <w:t>164</w:t>
            </w:r>
          </w:p>
        </w:tc>
        <w:tc>
          <w:tcPr>
            <w:tcW w:w="200" w:type="pct"/>
            <w:vAlign w:val="center"/>
          </w:tcPr>
          <w:p w:rsidR="006215A0" w:rsidRPr="002813C8" w:rsidRDefault="006215A0" w:rsidP="006215A0">
            <w:pPr>
              <w:pStyle w:val="TableText0"/>
              <w:rPr>
                <w:color w:val="000000"/>
              </w:rPr>
            </w:pPr>
            <w:r w:rsidRPr="002813C8">
              <w:rPr>
                <w:color w:val="000000"/>
              </w:rPr>
              <w:t>164</w:t>
            </w:r>
          </w:p>
        </w:tc>
        <w:tc>
          <w:tcPr>
            <w:tcW w:w="200" w:type="pct"/>
            <w:vAlign w:val="center"/>
          </w:tcPr>
          <w:p w:rsidR="006215A0" w:rsidRPr="002813C8" w:rsidRDefault="006215A0" w:rsidP="006215A0">
            <w:pPr>
              <w:pStyle w:val="TableText0"/>
              <w:rPr>
                <w:color w:val="000000"/>
              </w:rPr>
            </w:pPr>
            <w:r w:rsidRPr="002813C8">
              <w:rPr>
                <w:color w:val="000000"/>
              </w:rPr>
              <w:t>164</w:t>
            </w:r>
          </w:p>
        </w:tc>
      </w:tr>
      <w:tr w:rsidR="006215A0" w:rsidRPr="00544A13" w:rsidTr="004A579A">
        <w:trPr>
          <w:cnfStyle w:val="000000100000"/>
          <w:trHeight w:val="146"/>
        </w:trPr>
        <w:tc>
          <w:tcPr>
            <w:tcW w:w="815" w:type="pct"/>
            <w:shd w:val="clear" w:color="auto" w:fill="D9D9D9" w:themeFill="background1" w:themeFillShade="D9"/>
            <w:vAlign w:val="center"/>
          </w:tcPr>
          <w:p w:rsidR="006215A0" w:rsidRPr="002813C8" w:rsidRDefault="006215A0" w:rsidP="006215A0">
            <w:pPr>
              <w:pStyle w:val="TableText0"/>
            </w:pPr>
            <w:r w:rsidRPr="002813C8">
              <w:t>Sales occupations</w:t>
            </w:r>
          </w:p>
        </w:tc>
        <w:tc>
          <w:tcPr>
            <w:tcW w:w="200" w:type="pct"/>
            <w:shd w:val="clear" w:color="auto" w:fill="D9D9D9" w:themeFill="background1" w:themeFillShade="D9"/>
          </w:tcPr>
          <w:p w:rsidR="006215A0" w:rsidRPr="002813C8" w:rsidRDefault="006215A0" w:rsidP="006215A0">
            <w:pPr>
              <w:pStyle w:val="TableText0"/>
            </w:pPr>
            <w:r w:rsidRPr="002813C8">
              <w:t>40</w:t>
            </w:r>
          </w:p>
        </w:tc>
        <w:tc>
          <w:tcPr>
            <w:tcW w:w="200" w:type="pct"/>
            <w:shd w:val="clear" w:color="auto" w:fill="D9D9D9" w:themeFill="background1" w:themeFillShade="D9"/>
          </w:tcPr>
          <w:p w:rsidR="006215A0" w:rsidRPr="002813C8" w:rsidRDefault="006215A0" w:rsidP="006215A0">
            <w:pPr>
              <w:pStyle w:val="TableText0"/>
            </w:pPr>
            <w:r w:rsidRPr="002813C8">
              <w:t>41</w:t>
            </w:r>
          </w:p>
        </w:tc>
        <w:tc>
          <w:tcPr>
            <w:tcW w:w="200" w:type="pct"/>
            <w:shd w:val="clear" w:color="auto" w:fill="D9D9D9" w:themeFill="background1" w:themeFillShade="D9"/>
          </w:tcPr>
          <w:p w:rsidR="006215A0" w:rsidRPr="002813C8" w:rsidRDefault="006215A0" w:rsidP="006215A0">
            <w:pPr>
              <w:pStyle w:val="TableText0"/>
            </w:pPr>
            <w:r w:rsidRPr="002813C8">
              <w:t>41</w:t>
            </w:r>
          </w:p>
        </w:tc>
        <w:tc>
          <w:tcPr>
            <w:tcW w:w="200" w:type="pct"/>
            <w:shd w:val="clear" w:color="auto" w:fill="D9D9D9" w:themeFill="background1" w:themeFillShade="D9"/>
          </w:tcPr>
          <w:p w:rsidR="006215A0" w:rsidRPr="002813C8" w:rsidRDefault="006215A0" w:rsidP="006215A0">
            <w:pPr>
              <w:pStyle w:val="TableText0"/>
            </w:pPr>
            <w:r w:rsidRPr="002813C8">
              <w:t>39</w:t>
            </w:r>
          </w:p>
        </w:tc>
        <w:tc>
          <w:tcPr>
            <w:tcW w:w="200" w:type="pct"/>
            <w:shd w:val="clear" w:color="auto" w:fill="D9D9D9" w:themeFill="background1" w:themeFillShade="D9"/>
          </w:tcPr>
          <w:p w:rsidR="006215A0" w:rsidRPr="002813C8" w:rsidRDefault="006215A0" w:rsidP="006215A0">
            <w:pPr>
              <w:pStyle w:val="TableText0"/>
            </w:pPr>
            <w:r w:rsidRPr="002813C8">
              <w:t>39</w:t>
            </w:r>
          </w:p>
        </w:tc>
        <w:tc>
          <w:tcPr>
            <w:tcW w:w="200" w:type="pct"/>
            <w:shd w:val="clear" w:color="auto" w:fill="D9D9D9" w:themeFill="background1" w:themeFillShade="D9"/>
          </w:tcPr>
          <w:p w:rsidR="006215A0" w:rsidRPr="002813C8" w:rsidRDefault="006215A0" w:rsidP="006215A0">
            <w:pPr>
              <w:pStyle w:val="TableText0"/>
            </w:pPr>
            <w:r w:rsidRPr="002813C8">
              <w:t>38</w:t>
            </w:r>
          </w:p>
        </w:tc>
        <w:tc>
          <w:tcPr>
            <w:tcW w:w="200" w:type="pct"/>
            <w:shd w:val="clear" w:color="auto" w:fill="D9D9D9" w:themeFill="background1" w:themeFillShade="D9"/>
          </w:tcPr>
          <w:p w:rsidR="006215A0" w:rsidRPr="002813C8" w:rsidRDefault="006215A0" w:rsidP="006215A0">
            <w:pPr>
              <w:pStyle w:val="TableText0"/>
            </w:pPr>
            <w:r w:rsidRPr="002813C8">
              <w:t>37</w:t>
            </w:r>
          </w:p>
        </w:tc>
        <w:tc>
          <w:tcPr>
            <w:tcW w:w="200" w:type="pct"/>
            <w:shd w:val="clear" w:color="auto" w:fill="D9D9D9" w:themeFill="background1" w:themeFillShade="D9"/>
          </w:tcPr>
          <w:p w:rsidR="006215A0" w:rsidRPr="002813C8" w:rsidRDefault="006215A0" w:rsidP="006215A0">
            <w:pPr>
              <w:pStyle w:val="TableText0"/>
            </w:pPr>
            <w:r w:rsidRPr="002813C8">
              <w:t>37</w:t>
            </w:r>
          </w:p>
        </w:tc>
        <w:tc>
          <w:tcPr>
            <w:tcW w:w="200" w:type="pct"/>
            <w:shd w:val="clear" w:color="auto" w:fill="D9D9D9" w:themeFill="background1" w:themeFillShade="D9"/>
          </w:tcPr>
          <w:p w:rsidR="006215A0" w:rsidRPr="002813C8" w:rsidRDefault="006215A0" w:rsidP="006215A0">
            <w:pPr>
              <w:pStyle w:val="TableText0"/>
            </w:pPr>
            <w:r w:rsidRPr="002813C8">
              <w:t>36</w:t>
            </w:r>
          </w:p>
        </w:tc>
        <w:tc>
          <w:tcPr>
            <w:tcW w:w="200" w:type="pct"/>
            <w:shd w:val="clear" w:color="auto" w:fill="D9D9D9" w:themeFill="background1" w:themeFillShade="D9"/>
          </w:tcPr>
          <w:p w:rsidR="006215A0" w:rsidRPr="002813C8" w:rsidRDefault="006215A0" w:rsidP="006215A0">
            <w:pPr>
              <w:pStyle w:val="TableText0"/>
            </w:pPr>
            <w:r w:rsidRPr="002813C8">
              <w:t>36</w:t>
            </w:r>
          </w:p>
        </w:tc>
        <w:tc>
          <w:tcPr>
            <w:tcW w:w="200" w:type="pct"/>
            <w:shd w:val="clear" w:color="auto" w:fill="D9D9D9" w:themeFill="background1" w:themeFillShade="D9"/>
          </w:tcPr>
          <w:p w:rsidR="006215A0" w:rsidRPr="002813C8" w:rsidRDefault="006215A0" w:rsidP="006215A0">
            <w:pPr>
              <w:pStyle w:val="TableText0"/>
            </w:pPr>
            <w:r w:rsidRPr="002813C8">
              <w:t>35</w:t>
            </w:r>
          </w:p>
        </w:tc>
      </w:tr>
      <w:tr w:rsidR="006215A0" w:rsidRPr="00544A13" w:rsidTr="004A579A">
        <w:trPr>
          <w:cnfStyle w:val="000000010000"/>
          <w:trHeight w:val="146"/>
        </w:trPr>
        <w:tc>
          <w:tcPr>
            <w:tcW w:w="815" w:type="pct"/>
            <w:vAlign w:val="center"/>
          </w:tcPr>
          <w:p w:rsidR="006215A0" w:rsidRPr="002813C8" w:rsidRDefault="006215A0" w:rsidP="006215A0">
            <w:pPr>
              <w:pStyle w:val="TableText0"/>
              <w:rPr>
                <w:color w:val="000000"/>
              </w:rPr>
            </w:pPr>
            <w:r w:rsidRPr="002813C8">
              <w:rPr>
                <w:color w:val="000000"/>
              </w:rPr>
              <w:t>Adjusted proportion of Sales occupations</w:t>
            </w:r>
          </w:p>
        </w:tc>
        <w:tc>
          <w:tcPr>
            <w:tcW w:w="200" w:type="pct"/>
            <w:vAlign w:val="center"/>
          </w:tcPr>
          <w:p w:rsidR="006215A0" w:rsidRPr="002813C8" w:rsidRDefault="006215A0" w:rsidP="006215A0">
            <w:pPr>
              <w:pStyle w:val="TableText0"/>
              <w:rPr>
                <w:color w:val="000000"/>
              </w:rPr>
            </w:pPr>
            <w:r w:rsidRPr="002813C8">
              <w:rPr>
                <w:color w:val="000000"/>
              </w:rPr>
              <w:t>7</w:t>
            </w:r>
          </w:p>
        </w:tc>
        <w:tc>
          <w:tcPr>
            <w:tcW w:w="200" w:type="pct"/>
            <w:vAlign w:val="center"/>
          </w:tcPr>
          <w:p w:rsidR="006215A0" w:rsidRPr="002813C8" w:rsidRDefault="006215A0" w:rsidP="006215A0">
            <w:pPr>
              <w:pStyle w:val="TableText0"/>
              <w:rPr>
                <w:color w:val="000000"/>
              </w:rPr>
            </w:pPr>
            <w:r w:rsidRPr="002813C8">
              <w:rPr>
                <w:color w:val="000000"/>
              </w:rPr>
              <w:t>7</w:t>
            </w:r>
          </w:p>
        </w:tc>
        <w:tc>
          <w:tcPr>
            <w:tcW w:w="200" w:type="pct"/>
            <w:vAlign w:val="center"/>
          </w:tcPr>
          <w:p w:rsidR="006215A0" w:rsidRPr="002813C8" w:rsidRDefault="006215A0" w:rsidP="006215A0">
            <w:pPr>
              <w:pStyle w:val="TableText0"/>
              <w:rPr>
                <w:color w:val="000000"/>
              </w:rPr>
            </w:pPr>
            <w:r w:rsidRPr="002813C8">
              <w:rPr>
                <w:color w:val="000000"/>
              </w:rPr>
              <w:t>7</w:t>
            </w:r>
          </w:p>
        </w:tc>
        <w:tc>
          <w:tcPr>
            <w:tcW w:w="200" w:type="pct"/>
            <w:vAlign w:val="center"/>
          </w:tcPr>
          <w:p w:rsidR="006215A0" w:rsidRPr="002813C8" w:rsidRDefault="006215A0" w:rsidP="006215A0">
            <w:pPr>
              <w:pStyle w:val="TableText0"/>
              <w:rPr>
                <w:color w:val="000000"/>
              </w:rPr>
            </w:pPr>
            <w:r w:rsidRPr="002813C8">
              <w:rPr>
                <w:color w:val="000000"/>
              </w:rPr>
              <w:t>7</w:t>
            </w:r>
          </w:p>
        </w:tc>
        <w:tc>
          <w:tcPr>
            <w:tcW w:w="200" w:type="pct"/>
            <w:vAlign w:val="center"/>
          </w:tcPr>
          <w:p w:rsidR="006215A0" w:rsidRPr="002813C8" w:rsidRDefault="006215A0" w:rsidP="006215A0">
            <w:pPr>
              <w:pStyle w:val="TableText0"/>
              <w:rPr>
                <w:color w:val="000000"/>
              </w:rPr>
            </w:pPr>
            <w:r w:rsidRPr="002813C8">
              <w:rPr>
                <w:color w:val="000000"/>
              </w:rPr>
              <w:t>7</w:t>
            </w:r>
          </w:p>
        </w:tc>
        <w:tc>
          <w:tcPr>
            <w:tcW w:w="200" w:type="pct"/>
            <w:vAlign w:val="center"/>
          </w:tcPr>
          <w:p w:rsidR="006215A0" w:rsidRPr="002813C8" w:rsidRDefault="006215A0" w:rsidP="006215A0">
            <w:pPr>
              <w:pStyle w:val="TableText0"/>
              <w:rPr>
                <w:color w:val="000000"/>
              </w:rPr>
            </w:pPr>
            <w:r w:rsidRPr="002813C8">
              <w:rPr>
                <w:color w:val="000000"/>
              </w:rPr>
              <w:t>6</w:t>
            </w:r>
          </w:p>
        </w:tc>
        <w:tc>
          <w:tcPr>
            <w:tcW w:w="200" w:type="pct"/>
            <w:vAlign w:val="center"/>
          </w:tcPr>
          <w:p w:rsidR="006215A0" w:rsidRPr="002813C8" w:rsidRDefault="006215A0" w:rsidP="006215A0">
            <w:pPr>
              <w:pStyle w:val="TableText0"/>
              <w:rPr>
                <w:color w:val="000000"/>
              </w:rPr>
            </w:pPr>
            <w:r w:rsidRPr="002813C8">
              <w:rPr>
                <w:color w:val="000000"/>
              </w:rPr>
              <w:t>6</w:t>
            </w:r>
          </w:p>
        </w:tc>
        <w:tc>
          <w:tcPr>
            <w:tcW w:w="200" w:type="pct"/>
            <w:vAlign w:val="center"/>
          </w:tcPr>
          <w:p w:rsidR="006215A0" w:rsidRPr="002813C8" w:rsidRDefault="006215A0" w:rsidP="006215A0">
            <w:pPr>
              <w:pStyle w:val="TableText0"/>
              <w:rPr>
                <w:color w:val="000000"/>
              </w:rPr>
            </w:pPr>
            <w:r w:rsidRPr="002813C8">
              <w:rPr>
                <w:color w:val="000000"/>
              </w:rPr>
              <w:t>6</w:t>
            </w:r>
          </w:p>
        </w:tc>
        <w:tc>
          <w:tcPr>
            <w:tcW w:w="200" w:type="pct"/>
            <w:vAlign w:val="center"/>
          </w:tcPr>
          <w:p w:rsidR="006215A0" w:rsidRPr="002813C8" w:rsidRDefault="006215A0" w:rsidP="006215A0">
            <w:pPr>
              <w:pStyle w:val="TableText0"/>
              <w:rPr>
                <w:color w:val="000000"/>
              </w:rPr>
            </w:pPr>
            <w:r w:rsidRPr="002813C8">
              <w:rPr>
                <w:color w:val="000000"/>
              </w:rPr>
              <w:t>6</w:t>
            </w:r>
          </w:p>
        </w:tc>
        <w:tc>
          <w:tcPr>
            <w:tcW w:w="200" w:type="pct"/>
            <w:vAlign w:val="center"/>
          </w:tcPr>
          <w:p w:rsidR="006215A0" w:rsidRPr="002813C8" w:rsidRDefault="006215A0" w:rsidP="006215A0">
            <w:pPr>
              <w:pStyle w:val="TableText0"/>
              <w:rPr>
                <w:color w:val="000000"/>
              </w:rPr>
            </w:pPr>
            <w:r w:rsidRPr="002813C8">
              <w:rPr>
                <w:color w:val="000000"/>
              </w:rPr>
              <w:t>6</w:t>
            </w:r>
          </w:p>
        </w:tc>
        <w:tc>
          <w:tcPr>
            <w:tcW w:w="200" w:type="pct"/>
            <w:vAlign w:val="center"/>
          </w:tcPr>
          <w:p w:rsidR="006215A0" w:rsidRPr="002813C8" w:rsidRDefault="006215A0" w:rsidP="006215A0">
            <w:pPr>
              <w:pStyle w:val="TableText0"/>
              <w:rPr>
                <w:color w:val="000000"/>
              </w:rPr>
            </w:pPr>
            <w:r w:rsidRPr="002813C8">
              <w:rPr>
                <w:color w:val="000000"/>
              </w:rPr>
              <w:t>6</w:t>
            </w:r>
          </w:p>
        </w:tc>
      </w:tr>
      <w:tr w:rsidR="006215A0" w:rsidRPr="00544A13" w:rsidTr="004A579A">
        <w:trPr>
          <w:cnfStyle w:val="000000100000"/>
          <w:trHeight w:val="146"/>
        </w:trPr>
        <w:tc>
          <w:tcPr>
            <w:tcW w:w="815" w:type="pct"/>
            <w:shd w:val="clear" w:color="auto" w:fill="D9D9D9" w:themeFill="background1" w:themeFillShade="D9"/>
            <w:vAlign w:val="center"/>
          </w:tcPr>
          <w:p w:rsidR="006215A0" w:rsidRPr="002813C8" w:rsidRDefault="006215A0" w:rsidP="006215A0">
            <w:pPr>
              <w:pStyle w:val="TableText0"/>
            </w:pPr>
            <w:r w:rsidRPr="002813C8">
              <w:t>Customer service occupations</w:t>
            </w:r>
          </w:p>
        </w:tc>
        <w:tc>
          <w:tcPr>
            <w:tcW w:w="200" w:type="pct"/>
            <w:shd w:val="clear" w:color="auto" w:fill="D9D9D9" w:themeFill="background1" w:themeFillShade="D9"/>
          </w:tcPr>
          <w:p w:rsidR="006215A0" w:rsidRPr="002813C8" w:rsidRDefault="006215A0" w:rsidP="006215A0">
            <w:pPr>
              <w:pStyle w:val="TableText0"/>
            </w:pPr>
            <w:r w:rsidRPr="002813C8">
              <w:t>50</w:t>
            </w:r>
          </w:p>
        </w:tc>
        <w:tc>
          <w:tcPr>
            <w:tcW w:w="200" w:type="pct"/>
            <w:shd w:val="clear" w:color="auto" w:fill="D9D9D9" w:themeFill="background1" w:themeFillShade="D9"/>
          </w:tcPr>
          <w:p w:rsidR="006215A0" w:rsidRPr="002813C8" w:rsidRDefault="006215A0" w:rsidP="006215A0">
            <w:pPr>
              <w:pStyle w:val="TableText0"/>
            </w:pPr>
            <w:r w:rsidRPr="002813C8">
              <w:t>53</w:t>
            </w:r>
          </w:p>
        </w:tc>
        <w:tc>
          <w:tcPr>
            <w:tcW w:w="200" w:type="pct"/>
            <w:shd w:val="clear" w:color="auto" w:fill="D9D9D9" w:themeFill="background1" w:themeFillShade="D9"/>
          </w:tcPr>
          <w:p w:rsidR="006215A0" w:rsidRPr="002813C8" w:rsidRDefault="006215A0" w:rsidP="006215A0">
            <w:pPr>
              <w:pStyle w:val="TableText0"/>
            </w:pPr>
            <w:r w:rsidRPr="002813C8">
              <w:t>54</w:t>
            </w:r>
          </w:p>
        </w:tc>
        <w:tc>
          <w:tcPr>
            <w:tcW w:w="200" w:type="pct"/>
            <w:shd w:val="clear" w:color="auto" w:fill="D9D9D9" w:themeFill="background1" w:themeFillShade="D9"/>
          </w:tcPr>
          <w:p w:rsidR="006215A0" w:rsidRPr="002813C8" w:rsidRDefault="006215A0" w:rsidP="006215A0">
            <w:pPr>
              <w:pStyle w:val="TableText0"/>
            </w:pPr>
            <w:r w:rsidRPr="002813C8">
              <w:t>54</w:t>
            </w:r>
          </w:p>
        </w:tc>
        <w:tc>
          <w:tcPr>
            <w:tcW w:w="200" w:type="pct"/>
            <w:shd w:val="clear" w:color="auto" w:fill="D9D9D9" w:themeFill="background1" w:themeFillShade="D9"/>
          </w:tcPr>
          <w:p w:rsidR="006215A0" w:rsidRPr="002813C8" w:rsidRDefault="006215A0" w:rsidP="006215A0">
            <w:pPr>
              <w:pStyle w:val="TableText0"/>
            </w:pPr>
            <w:r w:rsidRPr="002813C8">
              <w:t>55</w:t>
            </w:r>
          </w:p>
        </w:tc>
        <w:tc>
          <w:tcPr>
            <w:tcW w:w="200" w:type="pct"/>
            <w:shd w:val="clear" w:color="auto" w:fill="D9D9D9" w:themeFill="background1" w:themeFillShade="D9"/>
          </w:tcPr>
          <w:p w:rsidR="006215A0" w:rsidRPr="002813C8" w:rsidRDefault="006215A0" w:rsidP="006215A0">
            <w:pPr>
              <w:pStyle w:val="TableText0"/>
            </w:pPr>
            <w:r w:rsidRPr="002813C8">
              <w:t>55</w:t>
            </w:r>
          </w:p>
        </w:tc>
        <w:tc>
          <w:tcPr>
            <w:tcW w:w="200" w:type="pct"/>
            <w:shd w:val="clear" w:color="auto" w:fill="D9D9D9" w:themeFill="background1" w:themeFillShade="D9"/>
          </w:tcPr>
          <w:p w:rsidR="006215A0" w:rsidRPr="002813C8" w:rsidRDefault="006215A0" w:rsidP="006215A0">
            <w:pPr>
              <w:pStyle w:val="TableText0"/>
            </w:pPr>
            <w:r w:rsidRPr="002813C8">
              <w:t>55</w:t>
            </w:r>
          </w:p>
        </w:tc>
        <w:tc>
          <w:tcPr>
            <w:tcW w:w="200" w:type="pct"/>
            <w:shd w:val="clear" w:color="auto" w:fill="D9D9D9" w:themeFill="background1" w:themeFillShade="D9"/>
          </w:tcPr>
          <w:p w:rsidR="006215A0" w:rsidRPr="002813C8" w:rsidRDefault="006215A0" w:rsidP="006215A0">
            <w:pPr>
              <w:pStyle w:val="TableText0"/>
            </w:pPr>
            <w:r w:rsidRPr="002813C8">
              <w:t>55</w:t>
            </w:r>
          </w:p>
        </w:tc>
        <w:tc>
          <w:tcPr>
            <w:tcW w:w="200" w:type="pct"/>
            <w:shd w:val="clear" w:color="auto" w:fill="D9D9D9" w:themeFill="background1" w:themeFillShade="D9"/>
          </w:tcPr>
          <w:p w:rsidR="006215A0" w:rsidRPr="002813C8" w:rsidRDefault="006215A0" w:rsidP="006215A0">
            <w:pPr>
              <w:pStyle w:val="TableText0"/>
            </w:pPr>
            <w:r w:rsidRPr="002813C8">
              <w:t>55</w:t>
            </w:r>
          </w:p>
        </w:tc>
        <w:tc>
          <w:tcPr>
            <w:tcW w:w="200" w:type="pct"/>
            <w:shd w:val="clear" w:color="auto" w:fill="D9D9D9" w:themeFill="background1" w:themeFillShade="D9"/>
          </w:tcPr>
          <w:p w:rsidR="006215A0" w:rsidRPr="002813C8" w:rsidRDefault="006215A0" w:rsidP="006215A0">
            <w:pPr>
              <w:pStyle w:val="TableText0"/>
            </w:pPr>
            <w:r w:rsidRPr="002813C8">
              <w:t>55</w:t>
            </w:r>
          </w:p>
        </w:tc>
        <w:tc>
          <w:tcPr>
            <w:tcW w:w="200" w:type="pct"/>
            <w:shd w:val="clear" w:color="auto" w:fill="D9D9D9" w:themeFill="background1" w:themeFillShade="D9"/>
          </w:tcPr>
          <w:p w:rsidR="006215A0" w:rsidRPr="002813C8" w:rsidRDefault="006215A0" w:rsidP="006215A0">
            <w:pPr>
              <w:pStyle w:val="TableText0"/>
            </w:pPr>
            <w:r w:rsidRPr="002813C8">
              <w:t>55</w:t>
            </w:r>
          </w:p>
        </w:tc>
      </w:tr>
      <w:tr w:rsidR="006215A0" w:rsidRPr="00544A13" w:rsidTr="004A579A">
        <w:trPr>
          <w:cnfStyle w:val="000000010000"/>
          <w:trHeight w:val="146"/>
        </w:trPr>
        <w:tc>
          <w:tcPr>
            <w:tcW w:w="815" w:type="pct"/>
            <w:vAlign w:val="center"/>
          </w:tcPr>
          <w:p w:rsidR="006215A0" w:rsidRPr="002813C8" w:rsidRDefault="006215A0" w:rsidP="006215A0">
            <w:pPr>
              <w:pStyle w:val="TableText0"/>
              <w:rPr>
                <w:color w:val="000000"/>
              </w:rPr>
            </w:pPr>
            <w:r w:rsidRPr="002813C8">
              <w:rPr>
                <w:color w:val="000000"/>
              </w:rPr>
              <w:t>Adjusted proportion of Customer service occupations</w:t>
            </w:r>
          </w:p>
        </w:tc>
        <w:tc>
          <w:tcPr>
            <w:tcW w:w="200" w:type="pct"/>
            <w:vAlign w:val="center"/>
          </w:tcPr>
          <w:p w:rsidR="006215A0" w:rsidRPr="002813C8" w:rsidRDefault="006215A0" w:rsidP="006215A0">
            <w:pPr>
              <w:pStyle w:val="TableText0"/>
              <w:rPr>
                <w:color w:val="000000"/>
              </w:rPr>
            </w:pPr>
            <w:r w:rsidRPr="002813C8">
              <w:rPr>
                <w:color w:val="000000"/>
              </w:rPr>
              <w:t>16</w:t>
            </w:r>
          </w:p>
        </w:tc>
        <w:tc>
          <w:tcPr>
            <w:tcW w:w="200" w:type="pct"/>
            <w:vAlign w:val="center"/>
          </w:tcPr>
          <w:p w:rsidR="006215A0" w:rsidRPr="002813C8" w:rsidRDefault="006215A0" w:rsidP="006215A0">
            <w:pPr>
              <w:pStyle w:val="TableText0"/>
              <w:rPr>
                <w:color w:val="000000"/>
              </w:rPr>
            </w:pPr>
            <w:r w:rsidRPr="002813C8">
              <w:rPr>
                <w:color w:val="000000"/>
              </w:rPr>
              <w:t>17</w:t>
            </w:r>
          </w:p>
        </w:tc>
        <w:tc>
          <w:tcPr>
            <w:tcW w:w="200" w:type="pct"/>
            <w:vAlign w:val="center"/>
          </w:tcPr>
          <w:p w:rsidR="006215A0" w:rsidRPr="002813C8" w:rsidRDefault="006215A0" w:rsidP="006215A0">
            <w:pPr>
              <w:pStyle w:val="TableText0"/>
              <w:rPr>
                <w:color w:val="000000"/>
              </w:rPr>
            </w:pPr>
            <w:r w:rsidRPr="002813C8">
              <w:rPr>
                <w:color w:val="000000"/>
              </w:rPr>
              <w:t>17</w:t>
            </w:r>
          </w:p>
        </w:tc>
        <w:tc>
          <w:tcPr>
            <w:tcW w:w="200" w:type="pct"/>
            <w:vAlign w:val="center"/>
          </w:tcPr>
          <w:p w:rsidR="006215A0" w:rsidRPr="002813C8" w:rsidRDefault="006215A0" w:rsidP="006215A0">
            <w:pPr>
              <w:pStyle w:val="TableText0"/>
              <w:rPr>
                <w:color w:val="000000"/>
              </w:rPr>
            </w:pPr>
            <w:r w:rsidRPr="002813C8">
              <w:rPr>
                <w:color w:val="000000"/>
              </w:rPr>
              <w:t>17</w:t>
            </w:r>
          </w:p>
        </w:tc>
        <w:tc>
          <w:tcPr>
            <w:tcW w:w="200" w:type="pct"/>
            <w:vAlign w:val="center"/>
          </w:tcPr>
          <w:p w:rsidR="006215A0" w:rsidRPr="002813C8" w:rsidRDefault="006215A0" w:rsidP="006215A0">
            <w:pPr>
              <w:pStyle w:val="TableText0"/>
              <w:rPr>
                <w:color w:val="000000"/>
              </w:rPr>
            </w:pPr>
            <w:r w:rsidRPr="002813C8">
              <w:rPr>
                <w:color w:val="000000"/>
              </w:rPr>
              <w:t>18</w:t>
            </w:r>
          </w:p>
        </w:tc>
        <w:tc>
          <w:tcPr>
            <w:tcW w:w="200" w:type="pct"/>
            <w:vAlign w:val="center"/>
          </w:tcPr>
          <w:p w:rsidR="006215A0" w:rsidRPr="002813C8" w:rsidRDefault="006215A0" w:rsidP="006215A0">
            <w:pPr>
              <w:pStyle w:val="TableText0"/>
              <w:rPr>
                <w:color w:val="000000"/>
              </w:rPr>
            </w:pPr>
            <w:r w:rsidRPr="002813C8">
              <w:rPr>
                <w:color w:val="000000"/>
              </w:rPr>
              <w:t>18</w:t>
            </w:r>
          </w:p>
        </w:tc>
        <w:tc>
          <w:tcPr>
            <w:tcW w:w="200" w:type="pct"/>
            <w:vAlign w:val="center"/>
          </w:tcPr>
          <w:p w:rsidR="006215A0" w:rsidRPr="002813C8" w:rsidRDefault="006215A0" w:rsidP="006215A0">
            <w:pPr>
              <w:pStyle w:val="TableText0"/>
              <w:rPr>
                <w:color w:val="000000"/>
              </w:rPr>
            </w:pPr>
            <w:r w:rsidRPr="002813C8">
              <w:rPr>
                <w:color w:val="000000"/>
              </w:rPr>
              <w:t>18</w:t>
            </w:r>
          </w:p>
        </w:tc>
        <w:tc>
          <w:tcPr>
            <w:tcW w:w="200" w:type="pct"/>
            <w:vAlign w:val="center"/>
          </w:tcPr>
          <w:p w:rsidR="006215A0" w:rsidRPr="002813C8" w:rsidRDefault="006215A0" w:rsidP="006215A0">
            <w:pPr>
              <w:pStyle w:val="TableText0"/>
              <w:rPr>
                <w:color w:val="000000"/>
              </w:rPr>
            </w:pPr>
            <w:r w:rsidRPr="002813C8">
              <w:rPr>
                <w:color w:val="000000"/>
              </w:rPr>
              <w:t>18</w:t>
            </w:r>
          </w:p>
        </w:tc>
        <w:tc>
          <w:tcPr>
            <w:tcW w:w="200" w:type="pct"/>
            <w:vAlign w:val="center"/>
          </w:tcPr>
          <w:p w:rsidR="006215A0" w:rsidRPr="002813C8" w:rsidRDefault="006215A0" w:rsidP="006215A0">
            <w:pPr>
              <w:pStyle w:val="TableText0"/>
              <w:rPr>
                <w:color w:val="000000"/>
              </w:rPr>
            </w:pPr>
            <w:r w:rsidRPr="002813C8">
              <w:rPr>
                <w:color w:val="000000"/>
              </w:rPr>
              <w:t>18</w:t>
            </w:r>
          </w:p>
        </w:tc>
        <w:tc>
          <w:tcPr>
            <w:tcW w:w="200" w:type="pct"/>
            <w:vAlign w:val="center"/>
          </w:tcPr>
          <w:p w:rsidR="006215A0" w:rsidRPr="002813C8" w:rsidRDefault="006215A0" w:rsidP="006215A0">
            <w:pPr>
              <w:pStyle w:val="TableText0"/>
              <w:rPr>
                <w:color w:val="000000"/>
              </w:rPr>
            </w:pPr>
            <w:r w:rsidRPr="002813C8">
              <w:rPr>
                <w:color w:val="000000"/>
              </w:rPr>
              <w:t>18</w:t>
            </w:r>
          </w:p>
        </w:tc>
        <w:tc>
          <w:tcPr>
            <w:tcW w:w="200" w:type="pct"/>
            <w:vAlign w:val="center"/>
          </w:tcPr>
          <w:p w:rsidR="006215A0" w:rsidRPr="002813C8" w:rsidRDefault="006215A0" w:rsidP="006215A0">
            <w:pPr>
              <w:pStyle w:val="TableText0"/>
              <w:rPr>
                <w:color w:val="000000"/>
              </w:rPr>
            </w:pPr>
            <w:r w:rsidRPr="002813C8">
              <w:rPr>
                <w:color w:val="000000"/>
              </w:rPr>
              <w:t>18</w:t>
            </w:r>
          </w:p>
        </w:tc>
      </w:tr>
      <w:tr w:rsidR="006215A0" w:rsidRPr="00544A13" w:rsidTr="004A579A">
        <w:trPr>
          <w:cnfStyle w:val="000000100000"/>
          <w:trHeight w:val="146"/>
        </w:trPr>
        <w:tc>
          <w:tcPr>
            <w:tcW w:w="815" w:type="pct"/>
            <w:shd w:val="clear" w:color="auto" w:fill="D9D9D9" w:themeFill="background1" w:themeFillShade="D9"/>
            <w:vAlign w:val="center"/>
          </w:tcPr>
          <w:p w:rsidR="006215A0" w:rsidRPr="002813C8" w:rsidRDefault="006215A0" w:rsidP="006215A0">
            <w:pPr>
              <w:pStyle w:val="TableText0"/>
            </w:pPr>
            <w:r w:rsidRPr="002813C8">
              <w:t>Total</w:t>
            </w:r>
          </w:p>
        </w:tc>
        <w:tc>
          <w:tcPr>
            <w:tcW w:w="200" w:type="pct"/>
            <w:shd w:val="clear" w:color="auto" w:fill="D9D9D9" w:themeFill="background1" w:themeFillShade="D9"/>
          </w:tcPr>
          <w:p w:rsidR="006215A0" w:rsidRPr="002813C8" w:rsidRDefault="006215A0" w:rsidP="006215A0">
            <w:pPr>
              <w:pStyle w:val="TableText0"/>
            </w:pPr>
            <w:r w:rsidRPr="002813C8">
              <w:t>871</w:t>
            </w:r>
          </w:p>
        </w:tc>
        <w:tc>
          <w:tcPr>
            <w:tcW w:w="200" w:type="pct"/>
            <w:shd w:val="clear" w:color="auto" w:fill="D9D9D9" w:themeFill="background1" w:themeFillShade="D9"/>
          </w:tcPr>
          <w:p w:rsidR="006215A0" w:rsidRPr="002813C8" w:rsidRDefault="006215A0" w:rsidP="006215A0">
            <w:pPr>
              <w:pStyle w:val="TableText0"/>
            </w:pPr>
            <w:r w:rsidRPr="002813C8">
              <w:t>898</w:t>
            </w:r>
          </w:p>
        </w:tc>
        <w:tc>
          <w:tcPr>
            <w:tcW w:w="200" w:type="pct"/>
            <w:shd w:val="clear" w:color="auto" w:fill="D9D9D9" w:themeFill="background1" w:themeFillShade="D9"/>
          </w:tcPr>
          <w:p w:rsidR="006215A0" w:rsidRPr="002813C8" w:rsidRDefault="006215A0" w:rsidP="006215A0">
            <w:pPr>
              <w:pStyle w:val="TableText0"/>
            </w:pPr>
            <w:r w:rsidRPr="002813C8">
              <w:t>902</w:t>
            </w:r>
          </w:p>
        </w:tc>
        <w:tc>
          <w:tcPr>
            <w:tcW w:w="200" w:type="pct"/>
            <w:shd w:val="clear" w:color="auto" w:fill="D9D9D9" w:themeFill="background1" w:themeFillShade="D9"/>
          </w:tcPr>
          <w:p w:rsidR="006215A0" w:rsidRPr="002813C8" w:rsidRDefault="006215A0" w:rsidP="006215A0">
            <w:pPr>
              <w:pStyle w:val="TableText0"/>
            </w:pPr>
            <w:r w:rsidRPr="002813C8">
              <w:t>883</w:t>
            </w:r>
          </w:p>
        </w:tc>
        <w:tc>
          <w:tcPr>
            <w:tcW w:w="200" w:type="pct"/>
            <w:shd w:val="clear" w:color="auto" w:fill="D9D9D9" w:themeFill="background1" w:themeFillShade="D9"/>
          </w:tcPr>
          <w:p w:rsidR="006215A0" w:rsidRPr="002813C8" w:rsidRDefault="006215A0" w:rsidP="006215A0">
            <w:pPr>
              <w:pStyle w:val="TableText0"/>
            </w:pPr>
            <w:r w:rsidRPr="002813C8">
              <w:t>886</w:t>
            </w:r>
          </w:p>
        </w:tc>
        <w:tc>
          <w:tcPr>
            <w:tcW w:w="200" w:type="pct"/>
            <w:shd w:val="clear" w:color="auto" w:fill="D9D9D9" w:themeFill="background1" w:themeFillShade="D9"/>
          </w:tcPr>
          <w:p w:rsidR="006215A0" w:rsidRPr="002813C8" w:rsidRDefault="006215A0" w:rsidP="006215A0">
            <w:pPr>
              <w:pStyle w:val="TableText0"/>
            </w:pPr>
            <w:r w:rsidRPr="002813C8">
              <w:t>889</w:t>
            </w:r>
          </w:p>
        </w:tc>
        <w:tc>
          <w:tcPr>
            <w:tcW w:w="200" w:type="pct"/>
            <w:shd w:val="clear" w:color="auto" w:fill="D9D9D9" w:themeFill="background1" w:themeFillShade="D9"/>
          </w:tcPr>
          <w:p w:rsidR="006215A0" w:rsidRPr="002813C8" w:rsidRDefault="006215A0" w:rsidP="006215A0">
            <w:pPr>
              <w:pStyle w:val="TableText0"/>
            </w:pPr>
            <w:r w:rsidRPr="002813C8">
              <w:t>884</w:t>
            </w:r>
          </w:p>
        </w:tc>
        <w:tc>
          <w:tcPr>
            <w:tcW w:w="200" w:type="pct"/>
            <w:shd w:val="clear" w:color="auto" w:fill="D9D9D9" w:themeFill="background1" w:themeFillShade="D9"/>
          </w:tcPr>
          <w:p w:rsidR="006215A0" w:rsidRPr="002813C8" w:rsidRDefault="006215A0" w:rsidP="006215A0">
            <w:pPr>
              <w:pStyle w:val="TableText0"/>
            </w:pPr>
            <w:r w:rsidRPr="002813C8">
              <w:t>880</w:t>
            </w:r>
          </w:p>
        </w:tc>
        <w:tc>
          <w:tcPr>
            <w:tcW w:w="200" w:type="pct"/>
            <w:shd w:val="clear" w:color="auto" w:fill="D9D9D9" w:themeFill="background1" w:themeFillShade="D9"/>
          </w:tcPr>
          <w:p w:rsidR="006215A0" w:rsidRPr="002813C8" w:rsidRDefault="006215A0" w:rsidP="006215A0">
            <w:pPr>
              <w:pStyle w:val="TableText0"/>
            </w:pPr>
            <w:r w:rsidRPr="002813C8">
              <w:t>871</w:t>
            </w:r>
          </w:p>
        </w:tc>
        <w:tc>
          <w:tcPr>
            <w:tcW w:w="200" w:type="pct"/>
            <w:shd w:val="clear" w:color="auto" w:fill="D9D9D9" w:themeFill="background1" w:themeFillShade="D9"/>
          </w:tcPr>
          <w:p w:rsidR="006215A0" w:rsidRPr="002813C8" w:rsidRDefault="006215A0" w:rsidP="006215A0">
            <w:pPr>
              <w:pStyle w:val="TableText0"/>
            </w:pPr>
            <w:r w:rsidRPr="002813C8">
              <w:t>898</w:t>
            </w:r>
          </w:p>
        </w:tc>
        <w:tc>
          <w:tcPr>
            <w:tcW w:w="200" w:type="pct"/>
            <w:shd w:val="clear" w:color="auto" w:fill="D9D9D9" w:themeFill="background1" w:themeFillShade="D9"/>
          </w:tcPr>
          <w:p w:rsidR="006215A0" w:rsidRPr="002813C8" w:rsidRDefault="006215A0" w:rsidP="006215A0">
            <w:pPr>
              <w:pStyle w:val="TableText0"/>
            </w:pPr>
            <w:r w:rsidRPr="002813C8">
              <w:t>902</w:t>
            </w:r>
          </w:p>
        </w:tc>
      </w:tr>
      <w:tr w:rsidR="006215A0" w:rsidRPr="00544A13" w:rsidTr="004A579A">
        <w:trPr>
          <w:cnfStyle w:val="000000010000"/>
          <w:trHeight w:val="146"/>
        </w:trPr>
        <w:tc>
          <w:tcPr>
            <w:tcW w:w="815" w:type="pct"/>
            <w:shd w:val="clear" w:color="auto" w:fill="D9D9D9" w:themeFill="background1" w:themeFillShade="D9"/>
            <w:vAlign w:val="center"/>
          </w:tcPr>
          <w:p w:rsidR="006215A0" w:rsidRPr="002813C8" w:rsidRDefault="006215A0" w:rsidP="006215A0">
            <w:pPr>
              <w:jc w:val="left"/>
              <w:rPr>
                <w:rFonts w:cs="Arial"/>
                <w:b/>
                <w:bCs/>
                <w:color w:val="000000"/>
                <w:sz w:val="20"/>
                <w:szCs w:val="22"/>
              </w:rPr>
            </w:pPr>
            <w:r w:rsidRPr="002813C8">
              <w:rPr>
                <w:rFonts w:cs="Arial"/>
                <w:b/>
                <w:bCs/>
                <w:color w:val="000000"/>
                <w:sz w:val="20"/>
                <w:szCs w:val="22"/>
              </w:rPr>
              <w:t>Adjusted Total</w:t>
            </w:r>
          </w:p>
        </w:tc>
        <w:tc>
          <w:tcPr>
            <w:tcW w:w="200" w:type="pct"/>
            <w:shd w:val="clear" w:color="auto" w:fill="D9D9D9" w:themeFill="background1" w:themeFillShade="D9"/>
            <w:vAlign w:val="center"/>
          </w:tcPr>
          <w:p w:rsidR="006215A0" w:rsidRPr="002813C8" w:rsidRDefault="006215A0" w:rsidP="006215A0">
            <w:pPr>
              <w:rPr>
                <w:rFonts w:cs="Arial"/>
                <w:b/>
                <w:bCs/>
                <w:color w:val="000000"/>
                <w:sz w:val="20"/>
                <w:szCs w:val="20"/>
              </w:rPr>
            </w:pPr>
            <w:r w:rsidRPr="002813C8">
              <w:rPr>
                <w:rFonts w:cs="Arial"/>
                <w:b/>
                <w:bCs/>
                <w:color w:val="000000"/>
                <w:sz w:val="20"/>
                <w:szCs w:val="20"/>
              </w:rPr>
              <w:t>249</w:t>
            </w:r>
          </w:p>
        </w:tc>
        <w:tc>
          <w:tcPr>
            <w:tcW w:w="200" w:type="pct"/>
            <w:shd w:val="clear" w:color="auto" w:fill="D9D9D9" w:themeFill="background1" w:themeFillShade="D9"/>
            <w:vAlign w:val="center"/>
          </w:tcPr>
          <w:p w:rsidR="006215A0" w:rsidRPr="002813C8" w:rsidRDefault="006215A0" w:rsidP="006215A0">
            <w:pPr>
              <w:rPr>
                <w:rFonts w:cs="Arial"/>
                <w:b/>
                <w:bCs/>
                <w:color w:val="000000"/>
                <w:sz w:val="20"/>
                <w:szCs w:val="20"/>
              </w:rPr>
            </w:pPr>
            <w:r w:rsidRPr="002813C8">
              <w:rPr>
                <w:rFonts w:cs="Arial"/>
                <w:b/>
                <w:bCs/>
                <w:color w:val="000000"/>
                <w:sz w:val="20"/>
                <w:szCs w:val="20"/>
              </w:rPr>
              <w:t>258</w:t>
            </w:r>
          </w:p>
        </w:tc>
        <w:tc>
          <w:tcPr>
            <w:tcW w:w="200" w:type="pct"/>
            <w:shd w:val="clear" w:color="auto" w:fill="D9D9D9" w:themeFill="background1" w:themeFillShade="D9"/>
            <w:vAlign w:val="center"/>
          </w:tcPr>
          <w:p w:rsidR="006215A0" w:rsidRPr="002813C8" w:rsidRDefault="006215A0" w:rsidP="006215A0">
            <w:pPr>
              <w:rPr>
                <w:rFonts w:cs="Arial"/>
                <w:b/>
                <w:bCs/>
                <w:color w:val="000000"/>
                <w:sz w:val="20"/>
                <w:szCs w:val="20"/>
              </w:rPr>
            </w:pPr>
            <w:r w:rsidRPr="002813C8">
              <w:rPr>
                <w:rFonts w:cs="Arial"/>
                <w:b/>
                <w:bCs/>
                <w:color w:val="000000"/>
                <w:sz w:val="20"/>
                <w:szCs w:val="20"/>
              </w:rPr>
              <w:t>261</w:t>
            </w:r>
          </w:p>
        </w:tc>
        <w:tc>
          <w:tcPr>
            <w:tcW w:w="200" w:type="pct"/>
            <w:shd w:val="clear" w:color="auto" w:fill="D9D9D9" w:themeFill="background1" w:themeFillShade="D9"/>
            <w:vAlign w:val="center"/>
          </w:tcPr>
          <w:p w:rsidR="006215A0" w:rsidRPr="002813C8" w:rsidRDefault="006215A0" w:rsidP="006215A0">
            <w:pPr>
              <w:rPr>
                <w:rFonts w:cs="Arial"/>
                <w:b/>
                <w:bCs/>
                <w:color w:val="000000"/>
                <w:sz w:val="20"/>
                <w:szCs w:val="20"/>
              </w:rPr>
            </w:pPr>
            <w:r w:rsidRPr="002813C8">
              <w:rPr>
                <w:rFonts w:cs="Arial"/>
                <w:b/>
                <w:bCs/>
                <w:color w:val="000000"/>
                <w:sz w:val="20"/>
                <w:szCs w:val="20"/>
              </w:rPr>
              <w:t>257</w:t>
            </w:r>
          </w:p>
        </w:tc>
        <w:tc>
          <w:tcPr>
            <w:tcW w:w="200" w:type="pct"/>
            <w:shd w:val="clear" w:color="auto" w:fill="D9D9D9" w:themeFill="background1" w:themeFillShade="D9"/>
            <w:vAlign w:val="center"/>
          </w:tcPr>
          <w:p w:rsidR="006215A0" w:rsidRPr="002813C8" w:rsidRDefault="006215A0" w:rsidP="006215A0">
            <w:pPr>
              <w:rPr>
                <w:rFonts w:cs="Arial"/>
                <w:b/>
                <w:bCs/>
                <w:color w:val="000000"/>
                <w:sz w:val="20"/>
                <w:szCs w:val="20"/>
              </w:rPr>
            </w:pPr>
            <w:r w:rsidRPr="002813C8">
              <w:rPr>
                <w:rFonts w:cs="Arial"/>
                <w:b/>
                <w:bCs/>
                <w:color w:val="000000"/>
                <w:sz w:val="20"/>
                <w:szCs w:val="20"/>
              </w:rPr>
              <w:t>259</w:t>
            </w:r>
          </w:p>
        </w:tc>
        <w:tc>
          <w:tcPr>
            <w:tcW w:w="200" w:type="pct"/>
            <w:shd w:val="clear" w:color="auto" w:fill="D9D9D9" w:themeFill="background1" w:themeFillShade="D9"/>
            <w:vAlign w:val="center"/>
          </w:tcPr>
          <w:p w:rsidR="006215A0" w:rsidRPr="002813C8" w:rsidRDefault="006215A0" w:rsidP="006215A0">
            <w:pPr>
              <w:rPr>
                <w:rFonts w:cs="Arial"/>
                <w:b/>
                <w:bCs/>
                <w:color w:val="000000"/>
                <w:sz w:val="20"/>
                <w:szCs w:val="20"/>
              </w:rPr>
            </w:pPr>
            <w:r w:rsidRPr="002813C8">
              <w:rPr>
                <w:rFonts w:cs="Arial"/>
                <w:b/>
                <w:bCs/>
                <w:color w:val="000000"/>
                <w:sz w:val="20"/>
                <w:szCs w:val="20"/>
              </w:rPr>
              <w:t>261</w:t>
            </w:r>
          </w:p>
        </w:tc>
        <w:tc>
          <w:tcPr>
            <w:tcW w:w="200" w:type="pct"/>
            <w:shd w:val="clear" w:color="auto" w:fill="D9D9D9" w:themeFill="background1" w:themeFillShade="D9"/>
            <w:vAlign w:val="center"/>
          </w:tcPr>
          <w:p w:rsidR="006215A0" w:rsidRPr="002813C8" w:rsidRDefault="006215A0" w:rsidP="006215A0">
            <w:pPr>
              <w:rPr>
                <w:rFonts w:cs="Arial"/>
                <w:b/>
                <w:bCs/>
                <w:color w:val="000000"/>
                <w:sz w:val="20"/>
                <w:szCs w:val="20"/>
              </w:rPr>
            </w:pPr>
            <w:r w:rsidRPr="002813C8">
              <w:rPr>
                <w:rFonts w:cs="Arial"/>
                <w:b/>
                <w:bCs/>
                <w:color w:val="000000"/>
                <w:sz w:val="20"/>
                <w:szCs w:val="20"/>
              </w:rPr>
              <w:t>260</w:t>
            </w:r>
          </w:p>
        </w:tc>
        <w:tc>
          <w:tcPr>
            <w:tcW w:w="200" w:type="pct"/>
            <w:shd w:val="clear" w:color="auto" w:fill="D9D9D9" w:themeFill="background1" w:themeFillShade="D9"/>
            <w:vAlign w:val="center"/>
          </w:tcPr>
          <w:p w:rsidR="006215A0" w:rsidRPr="002813C8" w:rsidRDefault="006215A0" w:rsidP="006215A0">
            <w:pPr>
              <w:rPr>
                <w:rFonts w:cs="Arial"/>
                <w:b/>
                <w:bCs/>
                <w:color w:val="000000"/>
                <w:sz w:val="20"/>
                <w:szCs w:val="20"/>
              </w:rPr>
            </w:pPr>
            <w:r w:rsidRPr="002813C8">
              <w:rPr>
                <w:rFonts w:cs="Arial"/>
                <w:b/>
                <w:bCs/>
                <w:color w:val="000000"/>
                <w:sz w:val="20"/>
                <w:szCs w:val="20"/>
              </w:rPr>
              <w:t>260</w:t>
            </w:r>
          </w:p>
        </w:tc>
        <w:tc>
          <w:tcPr>
            <w:tcW w:w="200" w:type="pct"/>
            <w:shd w:val="clear" w:color="auto" w:fill="D9D9D9" w:themeFill="background1" w:themeFillShade="D9"/>
            <w:vAlign w:val="center"/>
          </w:tcPr>
          <w:p w:rsidR="006215A0" w:rsidRPr="002813C8" w:rsidRDefault="006215A0" w:rsidP="006215A0">
            <w:pPr>
              <w:rPr>
                <w:rFonts w:cs="Arial"/>
                <w:b/>
                <w:bCs/>
                <w:color w:val="000000"/>
                <w:sz w:val="20"/>
                <w:szCs w:val="20"/>
              </w:rPr>
            </w:pPr>
            <w:r w:rsidRPr="002813C8">
              <w:rPr>
                <w:rFonts w:cs="Arial"/>
                <w:b/>
                <w:bCs/>
                <w:color w:val="000000"/>
                <w:sz w:val="20"/>
                <w:szCs w:val="20"/>
              </w:rPr>
              <w:t>260</w:t>
            </w:r>
          </w:p>
        </w:tc>
        <w:tc>
          <w:tcPr>
            <w:tcW w:w="200" w:type="pct"/>
            <w:shd w:val="clear" w:color="auto" w:fill="D9D9D9" w:themeFill="background1" w:themeFillShade="D9"/>
            <w:vAlign w:val="center"/>
          </w:tcPr>
          <w:p w:rsidR="006215A0" w:rsidRPr="002813C8" w:rsidRDefault="006215A0" w:rsidP="006215A0">
            <w:pPr>
              <w:rPr>
                <w:rFonts w:cs="Arial"/>
                <w:b/>
                <w:bCs/>
                <w:color w:val="000000"/>
                <w:sz w:val="20"/>
                <w:szCs w:val="20"/>
              </w:rPr>
            </w:pPr>
            <w:r w:rsidRPr="002813C8">
              <w:rPr>
                <w:rFonts w:cs="Arial"/>
                <w:b/>
                <w:bCs/>
                <w:color w:val="000000"/>
                <w:sz w:val="20"/>
                <w:szCs w:val="20"/>
              </w:rPr>
              <w:t>261</w:t>
            </w:r>
          </w:p>
        </w:tc>
        <w:tc>
          <w:tcPr>
            <w:tcW w:w="200" w:type="pct"/>
            <w:shd w:val="clear" w:color="auto" w:fill="D9D9D9" w:themeFill="background1" w:themeFillShade="D9"/>
            <w:vAlign w:val="center"/>
          </w:tcPr>
          <w:p w:rsidR="006215A0" w:rsidRPr="002813C8" w:rsidRDefault="006215A0" w:rsidP="006215A0">
            <w:pPr>
              <w:rPr>
                <w:rFonts w:cs="Arial"/>
                <w:b/>
                <w:bCs/>
                <w:color w:val="000000"/>
                <w:sz w:val="20"/>
                <w:szCs w:val="20"/>
              </w:rPr>
            </w:pPr>
            <w:r w:rsidRPr="002813C8">
              <w:rPr>
                <w:rFonts w:cs="Arial"/>
                <w:b/>
                <w:bCs/>
                <w:color w:val="000000"/>
                <w:sz w:val="20"/>
                <w:szCs w:val="20"/>
              </w:rPr>
              <w:t>261</w:t>
            </w:r>
          </w:p>
        </w:tc>
      </w:tr>
    </w:tbl>
    <w:p w:rsidR="006215A0" w:rsidRPr="00544A13" w:rsidRDefault="006215A0" w:rsidP="006215A0">
      <w:pPr>
        <w:rPr>
          <w:lang w:val="en-GB"/>
        </w:rPr>
        <w:sectPr w:rsidR="006215A0" w:rsidRPr="00544A13" w:rsidSect="00726EA2">
          <w:pgSz w:w="16834" w:h="11909" w:orient="landscape" w:code="9"/>
          <w:pgMar w:top="1440" w:right="1440" w:bottom="1440" w:left="1800" w:header="706" w:footer="706" w:gutter="0"/>
          <w:cols w:space="708"/>
          <w:docGrid w:linePitch="360"/>
        </w:sectPr>
      </w:pPr>
    </w:p>
    <w:p w:rsidR="006215A0" w:rsidRPr="00D76358" w:rsidRDefault="006215A0" w:rsidP="006215A0">
      <w:pPr>
        <w:pStyle w:val="BodyText-parastylebold"/>
      </w:pPr>
      <w:r w:rsidRPr="00D76358">
        <w:t xml:space="preserve">Commodities/transactions Wearing Apparel </w:t>
      </w:r>
    </w:p>
    <w:p w:rsidR="006215A0" w:rsidRPr="00544A13" w:rsidRDefault="006215A0" w:rsidP="006215A0">
      <w:pPr>
        <w:pStyle w:val="LSTableTitle"/>
      </w:pPr>
      <w:r w:rsidRPr="00544A13">
        <w:t>Table</w:t>
      </w:r>
      <w:r>
        <w:t xml:space="preserve"> </w:t>
      </w:r>
      <w:fldSimple w:instr=" SEQ Table \* ARABIC \s 1 ">
        <w:r w:rsidR="00E149A4">
          <w:rPr>
            <w:noProof/>
          </w:rPr>
          <w:t>36</w:t>
        </w:r>
      </w:fldSimple>
      <w:r w:rsidRPr="00544A13">
        <w:t>: Projected numbers in relevant occupations in wearing apparel</w:t>
      </w:r>
    </w:p>
    <w:tbl>
      <w:tblPr>
        <w:tblStyle w:val="Tablefordocuments4"/>
        <w:tblW w:w="4902" w:type="pct"/>
        <w:tblInd w:w="108" w:type="dxa"/>
        <w:tblLook w:val="04A0"/>
      </w:tblPr>
      <w:tblGrid>
        <w:gridCol w:w="3660"/>
        <w:gridCol w:w="898"/>
        <w:gridCol w:w="898"/>
        <w:gridCol w:w="898"/>
        <w:gridCol w:w="898"/>
        <w:gridCol w:w="898"/>
        <w:gridCol w:w="898"/>
        <w:gridCol w:w="898"/>
        <w:gridCol w:w="898"/>
        <w:gridCol w:w="898"/>
        <w:gridCol w:w="898"/>
        <w:gridCol w:w="899"/>
      </w:tblGrid>
      <w:tr w:rsidR="006215A0" w:rsidRPr="00544A13" w:rsidTr="004A579A">
        <w:trPr>
          <w:cnfStyle w:val="100000000000"/>
          <w:trHeight w:val="149"/>
          <w:tblHeader/>
        </w:trPr>
        <w:tc>
          <w:tcPr>
            <w:tcW w:w="815" w:type="pct"/>
            <w:tcBorders>
              <w:tl2br w:val="single" w:sz="4" w:space="0" w:color="auto"/>
            </w:tcBorders>
            <w:vAlign w:val="center"/>
          </w:tcPr>
          <w:p w:rsidR="006215A0" w:rsidRPr="002813C8" w:rsidRDefault="006215A0" w:rsidP="006215A0">
            <w:pPr>
              <w:spacing w:after="180"/>
              <w:jc w:val="left"/>
              <w:rPr>
                <w:rFonts w:cs="Arial"/>
                <w:sz w:val="20"/>
                <w:szCs w:val="20"/>
                <w:lang w:val="en-GB"/>
              </w:rPr>
            </w:pPr>
          </w:p>
        </w:tc>
        <w:tc>
          <w:tcPr>
            <w:tcW w:w="200" w:type="pct"/>
            <w:vAlign w:val="center"/>
          </w:tcPr>
          <w:p w:rsidR="006215A0" w:rsidRPr="002813C8" w:rsidRDefault="006215A0" w:rsidP="006215A0">
            <w:pPr>
              <w:spacing w:after="180"/>
              <w:rPr>
                <w:rFonts w:cs="Arial"/>
                <w:sz w:val="20"/>
                <w:szCs w:val="20"/>
                <w:lang w:val="en-GB"/>
              </w:rPr>
            </w:pPr>
            <w:r w:rsidRPr="002813C8">
              <w:rPr>
                <w:rFonts w:cs="Arial"/>
                <w:sz w:val="20"/>
                <w:szCs w:val="20"/>
                <w:lang w:val="en-GB"/>
              </w:rPr>
              <w:t>2010</w:t>
            </w:r>
          </w:p>
        </w:tc>
        <w:tc>
          <w:tcPr>
            <w:tcW w:w="200" w:type="pct"/>
            <w:vAlign w:val="center"/>
          </w:tcPr>
          <w:p w:rsidR="006215A0" w:rsidRPr="002813C8" w:rsidRDefault="006215A0" w:rsidP="006215A0">
            <w:pPr>
              <w:spacing w:after="180"/>
              <w:rPr>
                <w:rFonts w:cs="Arial"/>
                <w:sz w:val="20"/>
                <w:szCs w:val="20"/>
                <w:lang w:val="en-GB"/>
              </w:rPr>
            </w:pPr>
            <w:r w:rsidRPr="002813C8">
              <w:rPr>
                <w:rFonts w:cs="Arial"/>
                <w:sz w:val="20"/>
                <w:szCs w:val="20"/>
                <w:lang w:val="en-GB"/>
              </w:rPr>
              <w:t>2011</w:t>
            </w:r>
          </w:p>
        </w:tc>
        <w:tc>
          <w:tcPr>
            <w:tcW w:w="200" w:type="pct"/>
            <w:vAlign w:val="center"/>
          </w:tcPr>
          <w:p w:rsidR="006215A0" w:rsidRPr="002813C8" w:rsidRDefault="006215A0" w:rsidP="006215A0">
            <w:pPr>
              <w:spacing w:after="180"/>
              <w:rPr>
                <w:rFonts w:cs="Arial"/>
                <w:sz w:val="20"/>
                <w:szCs w:val="20"/>
                <w:lang w:val="en-GB"/>
              </w:rPr>
            </w:pPr>
            <w:r w:rsidRPr="002813C8">
              <w:rPr>
                <w:rFonts w:cs="Arial"/>
                <w:sz w:val="20"/>
                <w:szCs w:val="20"/>
                <w:lang w:val="en-GB"/>
              </w:rPr>
              <w:t>2012</w:t>
            </w:r>
          </w:p>
        </w:tc>
        <w:tc>
          <w:tcPr>
            <w:tcW w:w="200" w:type="pct"/>
            <w:vAlign w:val="center"/>
          </w:tcPr>
          <w:p w:rsidR="006215A0" w:rsidRPr="002813C8" w:rsidRDefault="006215A0" w:rsidP="006215A0">
            <w:pPr>
              <w:spacing w:after="180"/>
              <w:rPr>
                <w:rFonts w:cs="Arial"/>
                <w:sz w:val="20"/>
                <w:szCs w:val="20"/>
                <w:lang w:val="en-GB"/>
              </w:rPr>
            </w:pPr>
            <w:r w:rsidRPr="002813C8">
              <w:rPr>
                <w:rFonts w:cs="Arial"/>
                <w:sz w:val="20"/>
                <w:szCs w:val="20"/>
                <w:lang w:val="en-GB"/>
              </w:rPr>
              <w:t>2013</w:t>
            </w:r>
          </w:p>
        </w:tc>
        <w:tc>
          <w:tcPr>
            <w:tcW w:w="200" w:type="pct"/>
            <w:vAlign w:val="center"/>
          </w:tcPr>
          <w:p w:rsidR="006215A0" w:rsidRPr="002813C8" w:rsidRDefault="006215A0" w:rsidP="006215A0">
            <w:pPr>
              <w:spacing w:after="180"/>
              <w:rPr>
                <w:rFonts w:cs="Arial"/>
                <w:sz w:val="20"/>
                <w:szCs w:val="20"/>
                <w:lang w:val="en-GB"/>
              </w:rPr>
            </w:pPr>
            <w:r w:rsidRPr="002813C8">
              <w:rPr>
                <w:rFonts w:cs="Arial"/>
                <w:sz w:val="20"/>
                <w:szCs w:val="20"/>
                <w:lang w:val="en-GB"/>
              </w:rPr>
              <w:t>2014</w:t>
            </w:r>
          </w:p>
        </w:tc>
        <w:tc>
          <w:tcPr>
            <w:tcW w:w="200" w:type="pct"/>
            <w:vAlign w:val="center"/>
          </w:tcPr>
          <w:p w:rsidR="006215A0" w:rsidRPr="002813C8" w:rsidRDefault="006215A0" w:rsidP="006215A0">
            <w:pPr>
              <w:spacing w:after="180"/>
              <w:rPr>
                <w:rFonts w:cs="Arial"/>
                <w:sz w:val="20"/>
                <w:szCs w:val="20"/>
                <w:lang w:val="en-GB"/>
              </w:rPr>
            </w:pPr>
            <w:r w:rsidRPr="002813C8">
              <w:rPr>
                <w:rFonts w:cs="Arial"/>
                <w:sz w:val="20"/>
                <w:szCs w:val="20"/>
                <w:lang w:val="en-GB"/>
              </w:rPr>
              <w:t>2015</w:t>
            </w:r>
          </w:p>
        </w:tc>
        <w:tc>
          <w:tcPr>
            <w:tcW w:w="200" w:type="pct"/>
            <w:vAlign w:val="center"/>
          </w:tcPr>
          <w:p w:rsidR="006215A0" w:rsidRPr="002813C8" w:rsidRDefault="006215A0" w:rsidP="006215A0">
            <w:pPr>
              <w:spacing w:after="180"/>
              <w:rPr>
                <w:rFonts w:cs="Arial"/>
                <w:sz w:val="20"/>
                <w:szCs w:val="20"/>
                <w:lang w:val="en-GB"/>
              </w:rPr>
            </w:pPr>
            <w:r w:rsidRPr="002813C8">
              <w:rPr>
                <w:rFonts w:cs="Arial"/>
                <w:sz w:val="20"/>
                <w:szCs w:val="20"/>
                <w:lang w:val="en-GB"/>
              </w:rPr>
              <w:t>2016</w:t>
            </w:r>
          </w:p>
        </w:tc>
        <w:tc>
          <w:tcPr>
            <w:tcW w:w="200" w:type="pct"/>
            <w:vAlign w:val="center"/>
          </w:tcPr>
          <w:p w:rsidR="006215A0" w:rsidRPr="002813C8" w:rsidRDefault="006215A0" w:rsidP="006215A0">
            <w:pPr>
              <w:spacing w:after="180"/>
              <w:rPr>
                <w:rFonts w:cs="Arial"/>
                <w:sz w:val="20"/>
                <w:szCs w:val="20"/>
                <w:lang w:val="en-GB"/>
              </w:rPr>
            </w:pPr>
            <w:r w:rsidRPr="002813C8">
              <w:rPr>
                <w:rFonts w:cs="Arial"/>
                <w:sz w:val="20"/>
                <w:szCs w:val="20"/>
                <w:lang w:val="en-GB"/>
              </w:rPr>
              <w:t>2017</w:t>
            </w:r>
          </w:p>
        </w:tc>
        <w:tc>
          <w:tcPr>
            <w:tcW w:w="200" w:type="pct"/>
            <w:vAlign w:val="center"/>
          </w:tcPr>
          <w:p w:rsidR="006215A0" w:rsidRPr="002813C8" w:rsidRDefault="006215A0" w:rsidP="006215A0">
            <w:pPr>
              <w:spacing w:after="180"/>
              <w:rPr>
                <w:rFonts w:cs="Arial"/>
                <w:sz w:val="20"/>
                <w:szCs w:val="20"/>
                <w:lang w:val="en-GB"/>
              </w:rPr>
            </w:pPr>
            <w:r w:rsidRPr="002813C8">
              <w:rPr>
                <w:rFonts w:cs="Arial"/>
                <w:sz w:val="20"/>
                <w:szCs w:val="20"/>
                <w:lang w:val="en-GB"/>
              </w:rPr>
              <w:t>2018</w:t>
            </w:r>
          </w:p>
        </w:tc>
        <w:tc>
          <w:tcPr>
            <w:tcW w:w="200" w:type="pct"/>
            <w:vAlign w:val="center"/>
          </w:tcPr>
          <w:p w:rsidR="006215A0" w:rsidRPr="002813C8" w:rsidRDefault="006215A0" w:rsidP="006215A0">
            <w:pPr>
              <w:spacing w:after="180"/>
              <w:rPr>
                <w:rFonts w:cs="Arial"/>
                <w:sz w:val="20"/>
                <w:szCs w:val="20"/>
                <w:lang w:val="en-GB"/>
              </w:rPr>
            </w:pPr>
            <w:r w:rsidRPr="002813C8">
              <w:rPr>
                <w:rFonts w:cs="Arial"/>
                <w:sz w:val="20"/>
                <w:szCs w:val="20"/>
                <w:lang w:val="en-GB"/>
              </w:rPr>
              <w:t>2019</w:t>
            </w:r>
          </w:p>
        </w:tc>
        <w:tc>
          <w:tcPr>
            <w:tcW w:w="200" w:type="pct"/>
            <w:vAlign w:val="center"/>
          </w:tcPr>
          <w:p w:rsidR="006215A0" w:rsidRPr="002813C8" w:rsidRDefault="006215A0" w:rsidP="006215A0">
            <w:pPr>
              <w:spacing w:after="180"/>
              <w:rPr>
                <w:rFonts w:cs="Arial"/>
                <w:sz w:val="20"/>
                <w:szCs w:val="20"/>
                <w:lang w:val="en-GB"/>
              </w:rPr>
            </w:pPr>
            <w:r w:rsidRPr="002813C8">
              <w:rPr>
                <w:rFonts w:cs="Arial"/>
                <w:sz w:val="20"/>
                <w:szCs w:val="20"/>
                <w:lang w:val="en-GB"/>
              </w:rPr>
              <w:t>2020</w:t>
            </w:r>
          </w:p>
        </w:tc>
      </w:tr>
      <w:tr w:rsidR="006215A0" w:rsidRPr="00544A13" w:rsidTr="004A579A">
        <w:trPr>
          <w:cnfStyle w:val="000000100000"/>
          <w:trHeight w:val="149"/>
        </w:trPr>
        <w:tc>
          <w:tcPr>
            <w:tcW w:w="815" w:type="pct"/>
            <w:shd w:val="clear" w:color="auto" w:fill="D9D9D9" w:themeFill="background1" w:themeFillShade="D9"/>
            <w:vAlign w:val="center"/>
          </w:tcPr>
          <w:p w:rsidR="006215A0" w:rsidRPr="002813C8" w:rsidRDefault="006215A0" w:rsidP="006215A0">
            <w:pPr>
              <w:pStyle w:val="TableText0"/>
            </w:pPr>
            <w:r w:rsidRPr="002813C8">
              <w:t>Corporate managers and directors</w:t>
            </w:r>
          </w:p>
        </w:tc>
        <w:tc>
          <w:tcPr>
            <w:tcW w:w="200" w:type="pct"/>
            <w:shd w:val="clear" w:color="auto" w:fill="D9D9D9" w:themeFill="background1" w:themeFillShade="D9"/>
          </w:tcPr>
          <w:p w:rsidR="006215A0" w:rsidRPr="002813C8" w:rsidRDefault="006215A0" w:rsidP="006215A0">
            <w:pPr>
              <w:pStyle w:val="TableText0"/>
            </w:pPr>
            <w:r w:rsidRPr="002813C8">
              <w:t>32</w:t>
            </w:r>
          </w:p>
        </w:tc>
        <w:tc>
          <w:tcPr>
            <w:tcW w:w="200" w:type="pct"/>
            <w:shd w:val="clear" w:color="auto" w:fill="D9D9D9" w:themeFill="background1" w:themeFillShade="D9"/>
          </w:tcPr>
          <w:p w:rsidR="006215A0" w:rsidRPr="002813C8" w:rsidRDefault="006215A0" w:rsidP="006215A0">
            <w:pPr>
              <w:pStyle w:val="TableText0"/>
            </w:pPr>
            <w:r w:rsidRPr="002813C8">
              <w:t>31</w:t>
            </w:r>
          </w:p>
        </w:tc>
        <w:tc>
          <w:tcPr>
            <w:tcW w:w="200" w:type="pct"/>
            <w:shd w:val="clear" w:color="auto" w:fill="D9D9D9" w:themeFill="background1" w:themeFillShade="D9"/>
          </w:tcPr>
          <w:p w:rsidR="006215A0" w:rsidRPr="002813C8" w:rsidRDefault="006215A0" w:rsidP="006215A0">
            <w:pPr>
              <w:pStyle w:val="TableText0"/>
            </w:pPr>
            <w:r w:rsidRPr="002813C8">
              <w:t>31</w:t>
            </w:r>
          </w:p>
        </w:tc>
        <w:tc>
          <w:tcPr>
            <w:tcW w:w="200" w:type="pct"/>
            <w:shd w:val="clear" w:color="auto" w:fill="D9D9D9" w:themeFill="background1" w:themeFillShade="D9"/>
          </w:tcPr>
          <w:p w:rsidR="006215A0" w:rsidRPr="002813C8" w:rsidRDefault="006215A0" w:rsidP="006215A0">
            <w:pPr>
              <w:pStyle w:val="TableText0"/>
            </w:pPr>
            <w:r w:rsidRPr="002813C8">
              <w:t>31</w:t>
            </w:r>
          </w:p>
        </w:tc>
        <w:tc>
          <w:tcPr>
            <w:tcW w:w="200" w:type="pct"/>
            <w:shd w:val="clear" w:color="auto" w:fill="D9D9D9" w:themeFill="background1" w:themeFillShade="D9"/>
          </w:tcPr>
          <w:p w:rsidR="006215A0" w:rsidRPr="002813C8" w:rsidRDefault="006215A0" w:rsidP="006215A0">
            <w:pPr>
              <w:pStyle w:val="TableText0"/>
            </w:pPr>
            <w:r w:rsidRPr="002813C8">
              <w:t>31</w:t>
            </w:r>
          </w:p>
        </w:tc>
        <w:tc>
          <w:tcPr>
            <w:tcW w:w="200" w:type="pct"/>
            <w:shd w:val="clear" w:color="auto" w:fill="D9D9D9" w:themeFill="background1" w:themeFillShade="D9"/>
          </w:tcPr>
          <w:p w:rsidR="006215A0" w:rsidRPr="002813C8" w:rsidRDefault="006215A0" w:rsidP="006215A0">
            <w:pPr>
              <w:pStyle w:val="TableText0"/>
            </w:pPr>
            <w:r w:rsidRPr="002813C8">
              <w:t>31</w:t>
            </w:r>
          </w:p>
        </w:tc>
        <w:tc>
          <w:tcPr>
            <w:tcW w:w="200" w:type="pct"/>
            <w:shd w:val="clear" w:color="auto" w:fill="D9D9D9" w:themeFill="background1" w:themeFillShade="D9"/>
          </w:tcPr>
          <w:p w:rsidR="006215A0" w:rsidRPr="002813C8" w:rsidRDefault="006215A0" w:rsidP="006215A0">
            <w:pPr>
              <w:pStyle w:val="TableText0"/>
            </w:pPr>
            <w:r w:rsidRPr="002813C8">
              <w:t>32</w:t>
            </w:r>
          </w:p>
        </w:tc>
        <w:tc>
          <w:tcPr>
            <w:tcW w:w="200" w:type="pct"/>
            <w:shd w:val="clear" w:color="auto" w:fill="D9D9D9" w:themeFill="background1" w:themeFillShade="D9"/>
          </w:tcPr>
          <w:p w:rsidR="006215A0" w:rsidRPr="002813C8" w:rsidRDefault="006215A0" w:rsidP="006215A0">
            <w:pPr>
              <w:pStyle w:val="TableText0"/>
            </w:pPr>
            <w:r w:rsidRPr="002813C8">
              <w:t>32</w:t>
            </w:r>
          </w:p>
        </w:tc>
        <w:tc>
          <w:tcPr>
            <w:tcW w:w="200" w:type="pct"/>
            <w:shd w:val="clear" w:color="auto" w:fill="D9D9D9" w:themeFill="background1" w:themeFillShade="D9"/>
          </w:tcPr>
          <w:p w:rsidR="006215A0" w:rsidRPr="002813C8" w:rsidRDefault="006215A0" w:rsidP="006215A0">
            <w:pPr>
              <w:pStyle w:val="TableText0"/>
            </w:pPr>
            <w:r w:rsidRPr="002813C8">
              <w:t>32</w:t>
            </w:r>
          </w:p>
        </w:tc>
        <w:tc>
          <w:tcPr>
            <w:tcW w:w="200" w:type="pct"/>
            <w:shd w:val="clear" w:color="auto" w:fill="D9D9D9" w:themeFill="background1" w:themeFillShade="D9"/>
          </w:tcPr>
          <w:p w:rsidR="006215A0" w:rsidRPr="002813C8" w:rsidRDefault="006215A0" w:rsidP="006215A0">
            <w:pPr>
              <w:pStyle w:val="TableText0"/>
            </w:pPr>
            <w:r w:rsidRPr="002813C8">
              <w:t>31</w:t>
            </w:r>
          </w:p>
        </w:tc>
        <w:tc>
          <w:tcPr>
            <w:tcW w:w="200" w:type="pct"/>
            <w:shd w:val="clear" w:color="auto" w:fill="D9D9D9" w:themeFill="background1" w:themeFillShade="D9"/>
          </w:tcPr>
          <w:p w:rsidR="006215A0" w:rsidRPr="002813C8" w:rsidRDefault="006215A0" w:rsidP="006215A0">
            <w:pPr>
              <w:pStyle w:val="TableText0"/>
            </w:pPr>
            <w:r w:rsidRPr="002813C8">
              <w:t>31</w:t>
            </w:r>
          </w:p>
        </w:tc>
      </w:tr>
      <w:tr w:rsidR="006215A0" w:rsidRPr="00544A13" w:rsidTr="004A579A">
        <w:trPr>
          <w:cnfStyle w:val="000000010000"/>
          <w:trHeight w:val="149"/>
        </w:trPr>
        <w:tc>
          <w:tcPr>
            <w:tcW w:w="815" w:type="pct"/>
            <w:vAlign w:val="center"/>
          </w:tcPr>
          <w:p w:rsidR="006215A0" w:rsidRPr="002813C8" w:rsidRDefault="006215A0" w:rsidP="006215A0">
            <w:pPr>
              <w:pStyle w:val="TableText0"/>
              <w:rPr>
                <w:color w:val="000000"/>
              </w:rPr>
            </w:pPr>
            <w:r w:rsidRPr="002813C8">
              <w:rPr>
                <w:color w:val="000000"/>
              </w:rPr>
              <w:t>Adjusted proportion of Corporate Managers and Directors</w:t>
            </w:r>
          </w:p>
        </w:tc>
        <w:tc>
          <w:tcPr>
            <w:tcW w:w="200" w:type="pct"/>
            <w:vAlign w:val="center"/>
          </w:tcPr>
          <w:p w:rsidR="006215A0" w:rsidRPr="002813C8" w:rsidRDefault="006215A0" w:rsidP="006215A0">
            <w:pPr>
              <w:pStyle w:val="TableText0"/>
              <w:rPr>
                <w:color w:val="000000"/>
              </w:rPr>
            </w:pPr>
            <w:r w:rsidRPr="002813C8">
              <w:rPr>
                <w:color w:val="000000"/>
              </w:rPr>
              <w:t>5</w:t>
            </w:r>
          </w:p>
        </w:tc>
        <w:tc>
          <w:tcPr>
            <w:tcW w:w="200" w:type="pct"/>
            <w:vAlign w:val="center"/>
          </w:tcPr>
          <w:p w:rsidR="006215A0" w:rsidRPr="002813C8" w:rsidRDefault="006215A0" w:rsidP="006215A0">
            <w:pPr>
              <w:pStyle w:val="TableText0"/>
              <w:rPr>
                <w:color w:val="000000"/>
              </w:rPr>
            </w:pPr>
            <w:r w:rsidRPr="002813C8">
              <w:rPr>
                <w:color w:val="000000"/>
              </w:rPr>
              <w:t>5</w:t>
            </w:r>
          </w:p>
        </w:tc>
        <w:tc>
          <w:tcPr>
            <w:tcW w:w="200" w:type="pct"/>
            <w:vAlign w:val="center"/>
          </w:tcPr>
          <w:p w:rsidR="006215A0" w:rsidRPr="002813C8" w:rsidRDefault="006215A0" w:rsidP="006215A0">
            <w:pPr>
              <w:pStyle w:val="TableText0"/>
              <w:rPr>
                <w:color w:val="000000"/>
              </w:rPr>
            </w:pPr>
            <w:r w:rsidRPr="002813C8">
              <w:rPr>
                <w:color w:val="000000"/>
              </w:rPr>
              <w:t>5</w:t>
            </w:r>
          </w:p>
        </w:tc>
        <w:tc>
          <w:tcPr>
            <w:tcW w:w="200" w:type="pct"/>
            <w:vAlign w:val="center"/>
          </w:tcPr>
          <w:p w:rsidR="006215A0" w:rsidRPr="002813C8" w:rsidRDefault="006215A0" w:rsidP="006215A0">
            <w:pPr>
              <w:pStyle w:val="TableText0"/>
              <w:rPr>
                <w:color w:val="000000"/>
              </w:rPr>
            </w:pPr>
            <w:r w:rsidRPr="002813C8">
              <w:rPr>
                <w:color w:val="000000"/>
              </w:rPr>
              <w:t>5</w:t>
            </w:r>
          </w:p>
        </w:tc>
        <w:tc>
          <w:tcPr>
            <w:tcW w:w="200" w:type="pct"/>
            <w:vAlign w:val="center"/>
          </w:tcPr>
          <w:p w:rsidR="006215A0" w:rsidRPr="002813C8" w:rsidRDefault="006215A0" w:rsidP="006215A0">
            <w:pPr>
              <w:pStyle w:val="TableText0"/>
              <w:rPr>
                <w:color w:val="000000"/>
              </w:rPr>
            </w:pPr>
            <w:r w:rsidRPr="002813C8">
              <w:rPr>
                <w:color w:val="000000"/>
              </w:rPr>
              <w:t>5</w:t>
            </w:r>
          </w:p>
        </w:tc>
        <w:tc>
          <w:tcPr>
            <w:tcW w:w="200" w:type="pct"/>
            <w:vAlign w:val="center"/>
          </w:tcPr>
          <w:p w:rsidR="006215A0" w:rsidRPr="002813C8" w:rsidRDefault="006215A0" w:rsidP="006215A0">
            <w:pPr>
              <w:pStyle w:val="TableText0"/>
              <w:rPr>
                <w:color w:val="000000"/>
              </w:rPr>
            </w:pPr>
            <w:r w:rsidRPr="002813C8">
              <w:rPr>
                <w:color w:val="000000"/>
              </w:rPr>
              <w:t>5</w:t>
            </w:r>
          </w:p>
        </w:tc>
        <w:tc>
          <w:tcPr>
            <w:tcW w:w="200" w:type="pct"/>
            <w:vAlign w:val="center"/>
          </w:tcPr>
          <w:p w:rsidR="006215A0" w:rsidRPr="002813C8" w:rsidRDefault="006215A0" w:rsidP="006215A0">
            <w:pPr>
              <w:pStyle w:val="TableText0"/>
              <w:rPr>
                <w:color w:val="000000"/>
              </w:rPr>
            </w:pPr>
            <w:r w:rsidRPr="002813C8">
              <w:rPr>
                <w:color w:val="000000"/>
              </w:rPr>
              <w:t>5</w:t>
            </w:r>
          </w:p>
        </w:tc>
        <w:tc>
          <w:tcPr>
            <w:tcW w:w="200" w:type="pct"/>
            <w:vAlign w:val="center"/>
          </w:tcPr>
          <w:p w:rsidR="006215A0" w:rsidRPr="002813C8" w:rsidRDefault="006215A0" w:rsidP="006215A0">
            <w:pPr>
              <w:pStyle w:val="TableText0"/>
              <w:rPr>
                <w:color w:val="000000"/>
              </w:rPr>
            </w:pPr>
            <w:r w:rsidRPr="002813C8">
              <w:rPr>
                <w:color w:val="000000"/>
              </w:rPr>
              <w:t>5</w:t>
            </w:r>
          </w:p>
        </w:tc>
        <w:tc>
          <w:tcPr>
            <w:tcW w:w="200" w:type="pct"/>
            <w:vAlign w:val="center"/>
          </w:tcPr>
          <w:p w:rsidR="006215A0" w:rsidRPr="002813C8" w:rsidRDefault="006215A0" w:rsidP="006215A0">
            <w:pPr>
              <w:pStyle w:val="TableText0"/>
              <w:rPr>
                <w:color w:val="000000"/>
              </w:rPr>
            </w:pPr>
            <w:r w:rsidRPr="002813C8">
              <w:rPr>
                <w:color w:val="000000"/>
              </w:rPr>
              <w:t>5</w:t>
            </w:r>
          </w:p>
        </w:tc>
        <w:tc>
          <w:tcPr>
            <w:tcW w:w="200" w:type="pct"/>
            <w:vAlign w:val="center"/>
          </w:tcPr>
          <w:p w:rsidR="006215A0" w:rsidRPr="002813C8" w:rsidRDefault="006215A0" w:rsidP="006215A0">
            <w:pPr>
              <w:pStyle w:val="TableText0"/>
              <w:rPr>
                <w:color w:val="000000"/>
              </w:rPr>
            </w:pPr>
            <w:r w:rsidRPr="002813C8">
              <w:rPr>
                <w:color w:val="000000"/>
              </w:rPr>
              <w:t>5</w:t>
            </w:r>
          </w:p>
        </w:tc>
        <w:tc>
          <w:tcPr>
            <w:tcW w:w="200" w:type="pct"/>
            <w:vAlign w:val="center"/>
          </w:tcPr>
          <w:p w:rsidR="006215A0" w:rsidRPr="002813C8" w:rsidRDefault="006215A0" w:rsidP="006215A0">
            <w:pPr>
              <w:pStyle w:val="TableText0"/>
              <w:rPr>
                <w:color w:val="000000"/>
              </w:rPr>
            </w:pPr>
            <w:r w:rsidRPr="002813C8">
              <w:rPr>
                <w:color w:val="000000"/>
              </w:rPr>
              <w:t>5</w:t>
            </w:r>
          </w:p>
        </w:tc>
      </w:tr>
      <w:tr w:rsidR="006215A0" w:rsidRPr="00544A13" w:rsidTr="004A579A">
        <w:trPr>
          <w:cnfStyle w:val="000000100000"/>
          <w:trHeight w:val="149"/>
        </w:trPr>
        <w:tc>
          <w:tcPr>
            <w:tcW w:w="815" w:type="pct"/>
            <w:shd w:val="clear" w:color="auto" w:fill="D9D9D9" w:themeFill="background1" w:themeFillShade="D9"/>
            <w:vAlign w:val="center"/>
          </w:tcPr>
          <w:p w:rsidR="006215A0" w:rsidRPr="002813C8" w:rsidRDefault="006215A0" w:rsidP="006215A0">
            <w:pPr>
              <w:pStyle w:val="TableText0"/>
              <w:rPr>
                <w:szCs w:val="20"/>
              </w:rPr>
            </w:pPr>
            <w:r w:rsidRPr="002813C8">
              <w:rPr>
                <w:szCs w:val="20"/>
              </w:rPr>
              <w:t>Business and Public Service related professionals</w:t>
            </w:r>
          </w:p>
        </w:tc>
        <w:tc>
          <w:tcPr>
            <w:tcW w:w="200" w:type="pct"/>
            <w:shd w:val="clear" w:color="auto" w:fill="D9D9D9" w:themeFill="background1" w:themeFillShade="D9"/>
          </w:tcPr>
          <w:p w:rsidR="006215A0" w:rsidRPr="002813C8" w:rsidRDefault="006215A0" w:rsidP="006215A0">
            <w:pPr>
              <w:pStyle w:val="TableText0"/>
            </w:pPr>
            <w:r w:rsidRPr="002813C8">
              <w:t>28</w:t>
            </w:r>
          </w:p>
        </w:tc>
        <w:tc>
          <w:tcPr>
            <w:tcW w:w="200" w:type="pct"/>
            <w:shd w:val="clear" w:color="auto" w:fill="D9D9D9" w:themeFill="background1" w:themeFillShade="D9"/>
          </w:tcPr>
          <w:p w:rsidR="006215A0" w:rsidRPr="002813C8" w:rsidRDefault="006215A0" w:rsidP="006215A0">
            <w:pPr>
              <w:pStyle w:val="TableText0"/>
            </w:pPr>
            <w:r w:rsidRPr="002813C8">
              <w:t>28</w:t>
            </w:r>
          </w:p>
        </w:tc>
        <w:tc>
          <w:tcPr>
            <w:tcW w:w="200" w:type="pct"/>
            <w:shd w:val="clear" w:color="auto" w:fill="D9D9D9" w:themeFill="background1" w:themeFillShade="D9"/>
          </w:tcPr>
          <w:p w:rsidR="006215A0" w:rsidRPr="002813C8" w:rsidRDefault="006215A0" w:rsidP="006215A0">
            <w:pPr>
              <w:pStyle w:val="TableText0"/>
            </w:pPr>
            <w:r w:rsidRPr="002813C8">
              <w:t>27</w:t>
            </w:r>
          </w:p>
        </w:tc>
        <w:tc>
          <w:tcPr>
            <w:tcW w:w="200" w:type="pct"/>
            <w:shd w:val="clear" w:color="auto" w:fill="D9D9D9" w:themeFill="background1" w:themeFillShade="D9"/>
          </w:tcPr>
          <w:p w:rsidR="006215A0" w:rsidRPr="002813C8" w:rsidRDefault="006215A0" w:rsidP="006215A0">
            <w:pPr>
              <w:pStyle w:val="TableText0"/>
            </w:pPr>
            <w:r w:rsidRPr="002813C8">
              <w:t>27</w:t>
            </w:r>
          </w:p>
        </w:tc>
        <w:tc>
          <w:tcPr>
            <w:tcW w:w="200" w:type="pct"/>
            <w:shd w:val="clear" w:color="auto" w:fill="D9D9D9" w:themeFill="background1" w:themeFillShade="D9"/>
          </w:tcPr>
          <w:p w:rsidR="006215A0" w:rsidRPr="002813C8" w:rsidRDefault="006215A0" w:rsidP="006215A0">
            <w:pPr>
              <w:pStyle w:val="TableText0"/>
            </w:pPr>
            <w:r w:rsidRPr="002813C8">
              <w:t>27</w:t>
            </w:r>
          </w:p>
        </w:tc>
        <w:tc>
          <w:tcPr>
            <w:tcW w:w="200" w:type="pct"/>
            <w:shd w:val="clear" w:color="auto" w:fill="D9D9D9" w:themeFill="background1" w:themeFillShade="D9"/>
          </w:tcPr>
          <w:p w:rsidR="006215A0" w:rsidRPr="002813C8" w:rsidRDefault="006215A0" w:rsidP="006215A0">
            <w:pPr>
              <w:pStyle w:val="TableText0"/>
            </w:pPr>
            <w:r w:rsidRPr="002813C8">
              <w:t>27</w:t>
            </w:r>
          </w:p>
        </w:tc>
        <w:tc>
          <w:tcPr>
            <w:tcW w:w="200" w:type="pct"/>
            <w:shd w:val="clear" w:color="auto" w:fill="D9D9D9" w:themeFill="background1" w:themeFillShade="D9"/>
          </w:tcPr>
          <w:p w:rsidR="006215A0" w:rsidRPr="002813C8" w:rsidRDefault="006215A0" w:rsidP="006215A0">
            <w:pPr>
              <w:pStyle w:val="TableText0"/>
            </w:pPr>
            <w:r w:rsidRPr="002813C8">
              <w:t>27</w:t>
            </w:r>
          </w:p>
        </w:tc>
        <w:tc>
          <w:tcPr>
            <w:tcW w:w="200" w:type="pct"/>
            <w:shd w:val="clear" w:color="auto" w:fill="D9D9D9" w:themeFill="background1" w:themeFillShade="D9"/>
          </w:tcPr>
          <w:p w:rsidR="006215A0" w:rsidRPr="002813C8" w:rsidRDefault="006215A0" w:rsidP="006215A0">
            <w:pPr>
              <w:pStyle w:val="TableText0"/>
            </w:pPr>
            <w:r w:rsidRPr="002813C8">
              <w:t>27</w:t>
            </w:r>
          </w:p>
        </w:tc>
        <w:tc>
          <w:tcPr>
            <w:tcW w:w="200" w:type="pct"/>
            <w:shd w:val="clear" w:color="auto" w:fill="D9D9D9" w:themeFill="background1" w:themeFillShade="D9"/>
          </w:tcPr>
          <w:p w:rsidR="006215A0" w:rsidRPr="002813C8" w:rsidRDefault="006215A0" w:rsidP="006215A0">
            <w:pPr>
              <w:pStyle w:val="TableText0"/>
            </w:pPr>
            <w:r w:rsidRPr="002813C8">
              <w:t>26</w:t>
            </w:r>
          </w:p>
        </w:tc>
        <w:tc>
          <w:tcPr>
            <w:tcW w:w="200" w:type="pct"/>
            <w:shd w:val="clear" w:color="auto" w:fill="D9D9D9" w:themeFill="background1" w:themeFillShade="D9"/>
          </w:tcPr>
          <w:p w:rsidR="006215A0" w:rsidRPr="002813C8" w:rsidRDefault="006215A0" w:rsidP="006215A0">
            <w:pPr>
              <w:pStyle w:val="TableText0"/>
            </w:pPr>
            <w:r w:rsidRPr="002813C8">
              <w:t>26</w:t>
            </w:r>
          </w:p>
        </w:tc>
        <w:tc>
          <w:tcPr>
            <w:tcW w:w="200" w:type="pct"/>
            <w:shd w:val="clear" w:color="auto" w:fill="D9D9D9" w:themeFill="background1" w:themeFillShade="D9"/>
          </w:tcPr>
          <w:p w:rsidR="006215A0" w:rsidRPr="002813C8" w:rsidRDefault="006215A0" w:rsidP="006215A0">
            <w:pPr>
              <w:pStyle w:val="TableText0"/>
            </w:pPr>
            <w:r w:rsidRPr="002813C8">
              <w:t>25</w:t>
            </w:r>
          </w:p>
        </w:tc>
      </w:tr>
      <w:tr w:rsidR="006215A0" w:rsidRPr="00544A13" w:rsidTr="004A579A">
        <w:trPr>
          <w:cnfStyle w:val="000000010000"/>
          <w:trHeight w:val="149"/>
        </w:trPr>
        <w:tc>
          <w:tcPr>
            <w:tcW w:w="815" w:type="pct"/>
            <w:vAlign w:val="center"/>
          </w:tcPr>
          <w:p w:rsidR="006215A0" w:rsidRPr="002813C8" w:rsidRDefault="006215A0" w:rsidP="006215A0">
            <w:pPr>
              <w:pStyle w:val="TableText0"/>
              <w:rPr>
                <w:color w:val="000000"/>
              </w:rPr>
            </w:pPr>
            <w:r w:rsidRPr="002813C8">
              <w:rPr>
                <w:color w:val="000000"/>
              </w:rPr>
              <w:t>Adjusted proportion of  Business and Public Service related professionals</w:t>
            </w:r>
          </w:p>
        </w:tc>
        <w:tc>
          <w:tcPr>
            <w:tcW w:w="200" w:type="pct"/>
            <w:vAlign w:val="center"/>
          </w:tcPr>
          <w:p w:rsidR="006215A0" w:rsidRPr="002813C8" w:rsidRDefault="006215A0" w:rsidP="006215A0">
            <w:pPr>
              <w:pStyle w:val="TableText0"/>
              <w:rPr>
                <w:color w:val="000000"/>
                <w:szCs w:val="20"/>
              </w:rPr>
            </w:pPr>
            <w:r w:rsidRPr="002813C8">
              <w:rPr>
                <w:color w:val="000000"/>
                <w:szCs w:val="20"/>
              </w:rPr>
              <w:t>13</w:t>
            </w:r>
          </w:p>
        </w:tc>
        <w:tc>
          <w:tcPr>
            <w:tcW w:w="200" w:type="pct"/>
            <w:vAlign w:val="center"/>
          </w:tcPr>
          <w:p w:rsidR="006215A0" w:rsidRPr="002813C8" w:rsidRDefault="006215A0" w:rsidP="006215A0">
            <w:pPr>
              <w:pStyle w:val="TableText0"/>
              <w:rPr>
                <w:color w:val="000000"/>
                <w:szCs w:val="20"/>
              </w:rPr>
            </w:pPr>
            <w:r w:rsidRPr="002813C8">
              <w:rPr>
                <w:color w:val="000000"/>
                <w:szCs w:val="20"/>
              </w:rPr>
              <w:t>13</w:t>
            </w:r>
          </w:p>
        </w:tc>
        <w:tc>
          <w:tcPr>
            <w:tcW w:w="200" w:type="pct"/>
            <w:vAlign w:val="center"/>
          </w:tcPr>
          <w:p w:rsidR="006215A0" w:rsidRPr="002813C8" w:rsidRDefault="006215A0" w:rsidP="006215A0">
            <w:pPr>
              <w:pStyle w:val="TableText0"/>
              <w:rPr>
                <w:color w:val="000000"/>
                <w:szCs w:val="20"/>
              </w:rPr>
            </w:pPr>
            <w:r w:rsidRPr="002813C8">
              <w:rPr>
                <w:color w:val="000000"/>
                <w:szCs w:val="20"/>
              </w:rPr>
              <w:t>12</w:t>
            </w:r>
          </w:p>
        </w:tc>
        <w:tc>
          <w:tcPr>
            <w:tcW w:w="200" w:type="pct"/>
            <w:vAlign w:val="center"/>
          </w:tcPr>
          <w:p w:rsidR="006215A0" w:rsidRPr="002813C8" w:rsidRDefault="006215A0" w:rsidP="006215A0">
            <w:pPr>
              <w:pStyle w:val="TableText0"/>
              <w:rPr>
                <w:color w:val="000000"/>
                <w:szCs w:val="20"/>
              </w:rPr>
            </w:pPr>
            <w:r w:rsidRPr="002813C8">
              <w:rPr>
                <w:color w:val="000000"/>
                <w:szCs w:val="20"/>
              </w:rPr>
              <w:t>12</w:t>
            </w:r>
          </w:p>
        </w:tc>
        <w:tc>
          <w:tcPr>
            <w:tcW w:w="200" w:type="pct"/>
            <w:vAlign w:val="center"/>
          </w:tcPr>
          <w:p w:rsidR="006215A0" w:rsidRPr="002813C8" w:rsidRDefault="006215A0" w:rsidP="006215A0">
            <w:pPr>
              <w:pStyle w:val="TableText0"/>
              <w:rPr>
                <w:color w:val="000000"/>
                <w:szCs w:val="20"/>
              </w:rPr>
            </w:pPr>
            <w:r w:rsidRPr="002813C8">
              <w:rPr>
                <w:color w:val="000000"/>
                <w:szCs w:val="20"/>
              </w:rPr>
              <w:t>12</w:t>
            </w:r>
          </w:p>
        </w:tc>
        <w:tc>
          <w:tcPr>
            <w:tcW w:w="200" w:type="pct"/>
            <w:vAlign w:val="center"/>
          </w:tcPr>
          <w:p w:rsidR="006215A0" w:rsidRPr="002813C8" w:rsidRDefault="006215A0" w:rsidP="006215A0">
            <w:pPr>
              <w:pStyle w:val="TableText0"/>
              <w:rPr>
                <w:color w:val="000000"/>
                <w:szCs w:val="20"/>
              </w:rPr>
            </w:pPr>
            <w:r w:rsidRPr="002813C8">
              <w:rPr>
                <w:color w:val="000000"/>
                <w:szCs w:val="20"/>
              </w:rPr>
              <w:t>12</w:t>
            </w:r>
          </w:p>
        </w:tc>
        <w:tc>
          <w:tcPr>
            <w:tcW w:w="200" w:type="pct"/>
            <w:vAlign w:val="center"/>
          </w:tcPr>
          <w:p w:rsidR="006215A0" w:rsidRPr="002813C8" w:rsidRDefault="006215A0" w:rsidP="006215A0">
            <w:pPr>
              <w:pStyle w:val="TableText0"/>
              <w:rPr>
                <w:color w:val="000000"/>
                <w:szCs w:val="20"/>
              </w:rPr>
            </w:pPr>
            <w:r w:rsidRPr="002813C8">
              <w:rPr>
                <w:color w:val="000000"/>
                <w:szCs w:val="20"/>
              </w:rPr>
              <w:t>12</w:t>
            </w:r>
          </w:p>
        </w:tc>
        <w:tc>
          <w:tcPr>
            <w:tcW w:w="200" w:type="pct"/>
            <w:vAlign w:val="center"/>
          </w:tcPr>
          <w:p w:rsidR="006215A0" w:rsidRPr="002813C8" w:rsidRDefault="006215A0" w:rsidP="006215A0">
            <w:pPr>
              <w:pStyle w:val="TableText0"/>
              <w:rPr>
                <w:color w:val="000000"/>
                <w:szCs w:val="20"/>
              </w:rPr>
            </w:pPr>
            <w:r w:rsidRPr="002813C8">
              <w:rPr>
                <w:color w:val="000000"/>
                <w:szCs w:val="20"/>
              </w:rPr>
              <w:t>12</w:t>
            </w:r>
          </w:p>
        </w:tc>
        <w:tc>
          <w:tcPr>
            <w:tcW w:w="200" w:type="pct"/>
            <w:vAlign w:val="center"/>
          </w:tcPr>
          <w:p w:rsidR="006215A0" w:rsidRPr="002813C8" w:rsidRDefault="006215A0" w:rsidP="006215A0">
            <w:pPr>
              <w:pStyle w:val="TableText0"/>
              <w:rPr>
                <w:color w:val="000000"/>
                <w:szCs w:val="20"/>
              </w:rPr>
            </w:pPr>
            <w:r w:rsidRPr="002813C8">
              <w:rPr>
                <w:color w:val="000000"/>
                <w:szCs w:val="20"/>
              </w:rPr>
              <w:t>12</w:t>
            </w:r>
          </w:p>
        </w:tc>
        <w:tc>
          <w:tcPr>
            <w:tcW w:w="200" w:type="pct"/>
            <w:vAlign w:val="center"/>
          </w:tcPr>
          <w:p w:rsidR="006215A0" w:rsidRPr="002813C8" w:rsidRDefault="006215A0" w:rsidP="006215A0">
            <w:pPr>
              <w:pStyle w:val="TableText0"/>
              <w:rPr>
                <w:color w:val="000000"/>
                <w:szCs w:val="20"/>
              </w:rPr>
            </w:pPr>
            <w:r w:rsidRPr="002813C8">
              <w:rPr>
                <w:color w:val="000000"/>
                <w:szCs w:val="20"/>
              </w:rPr>
              <w:t>12</w:t>
            </w:r>
          </w:p>
        </w:tc>
        <w:tc>
          <w:tcPr>
            <w:tcW w:w="200" w:type="pct"/>
            <w:vAlign w:val="center"/>
          </w:tcPr>
          <w:p w:rsidR="006215A0" w:rsidRPr="002813C8" w:rsidRDefault="006215A0" w:rsidP="006215A0">
            <w:pPr>
              <w:pStyle w:val="TableText0"/>
              <w:rPr>
                <w:color w:val="000000"/>
                <w:szCs w:val="20"/>
              </w:rPr>
            </w:pPr>
            <w:r w:rsidRPr="002813C8">
              <w:rPr>
                <w:color w:val="000000"/>
                <w:szCs w:val="20"/>
              </w:rPr>
              <w:t>11</w:t>
            </w:r>
          </w:p>
        </w:tc>
      </w:tr>
      <w:tr w:rsidR="006215A0" w:rsidRPr="00544A13" w:rsidTr="004A579A">
        <w:trPr>
          <w:cnfStyle w:val="000000100000"/>
          <w:trHeight w:val="149"/>
        </w:trPr>
        <w:tc>
          <w:tcPr>
            <w:tcW w:w="815" w:type="pct"/>
            <w:shd w:val="clear" w:color="auto" w:fill="D9D9D9" w:themeFill="background1" w:themeFillShade="D9"/>
            <w:vAlign w:val="center"/>
          </w:tcPr>
          <w:p w:rsidR="006215A0" w:rsidRPr="002813C8" w:rsidRDefault="006215A0" w:rsidP="006215A0">
            <w:pPr>
              <w:pStyle w:val="TableText0"/>
              <w:rPr>
                <w:szCs w:val="20"/>
              </w:rPr>
            </w:pPr>
            <w:r w:rsidRPr="002813C8">
              <w:rPr>
                <w:szCs w:val="20"/>
              </w:rPr>
              <w:t>Sales occupations</w:t>
            </w:r>
          </w:p>
        </w:tc>
        <w:tc>
          <w:tcPr>
            <w:tcW w:w="200" w:type="pct"/>
            <w:shd w:val="clear" w:color="auto" w:fill="D9D9D9" w:themeFill="background1" w:themeFillShade="D9"/>
          </w:tcPr>
          <w:p w:rsidR="006215A0" w:rsidRPr="002813C8" w:rsidRDefault="006215A0" w:rsidP="006215A0">
            <w:pPr>
              <w:pStyle w:val="TableText0"/>
            </w:pPr>
            <w:r w:rsidRPr="002813C8">
              <w:t>20</w:t>
            </w:r>
          </w:p>
        </w:tc>
        <w:tc>
          <w:tcPr>
            <w:tcW w:w="200" w:type="pct"/>
            <w:shd w:val="clear" w:color="auto" w:fill="D9D9D9" w:themeFill="background1" w:themeFillShade="D9"/>
          </w:tcPr>
          <w:p w:rsidR="006215A0" w:rsidRPr="002813C8" w:rsidRDefault="006215A0" w:rsidP="006215A0">
            <w:pPr>
              <w:pStyle w:val="TableText0"/>
            </w:pPr>
            <w:r w:rsidRPr="002813C8">
              <w:t>20</w:t>
            </w:r>
          </w:p>
        </w:tc>
        <w:tc>
          <w:tcPr>
            <w:tcW w:w="200" w:type="pct"/>
            <w:shd w:val="clear" w:color="auto" w:fill="D9D9D9" w:themeFill="background1" w:themeFillShade="D9"/>
          </w:tcPr>
          <w:p w:rsidR="006215A0" w:rsidRPr="002813C8" w:rsidRDefault="006215A0" w:rsidP="006215A0">
            <w:pPr>
              <w:pStyle w:val="TableText0"/>
            </w:pPr>
            <w:r w:rsidRPr="002813C8">
              <w:t>20</w:t>
            </w:r>
          </w:p>
        </w:tc>
        <w:tc>
          <w:tcPr>
            <w:tcW w:w="200" w:type="pct"/>
            <w:shd w:val="clear" w:color="auto" w:fill="D9D9D9" w:themeFill="background1" w:themeFillShade="D9"/>
          </w:tcPr>
          <w:p w:rsidR="006215A0" w:rsidRPr="002813C8" w:rsidRDefault="006215A0" w:rsidP="006215A0">
            <w:pPr>
              <w:pStyle w:val="TableText0"/>
            </w:pPr>
            <w:r w:rsidRPr="002813C8">
              <w:t>20</w:t>
            </w:r>
          </w:p>
        </w:tc>
        <w:tc>
          <w:tcPr>
            <w:tcW w:w="200" w:type="pct"/>
            <w:shd w:val="clear" w:color="auto" w:fill="D9D9D9" w:themeFill="background1" w:themeFillShade="D9"/>
          </w:tcPr>
          <w:p w:rsidR="006215A0" w:rsidRPr="002813C8" w:rsidRDefault="006215A0" w:rsidP="006215A0">
            <w:pPr>
              <w:pStyle w:val="TableText0"/>
            </w:pPr>
            <w:r w:rsidRPr="002813C8">
              <w:t>20</w:t>
            </w:r>
          </w:p>
        </w:tc>
        <w:tc>
          <w:tcPr>
            <w:tcW w:w="200" w:type="pct"/>
            <w:shd w:val="clear" w:color="auto" w:fill="D9D9D9" w:themeFill="background1" w:themeFillShade="D9"/>
          </w:tcPr>
          <w:p w:rsidR="006215A0" w:rsidRPr="002813C8" w:rsidRDefault="006215A0" w:rsidP="006215A0">
            <w:pPr>
              <w:pStyle w:val="TableText0"/>
            </w:pPr>
            <w:r w:rsidRPr="002813C8">
              <w:t>20</w:t>
            </w:r>
          </w:p>
        </w:tc>
        <w:tc>
          <w:tcPr>
            <w:tcW w:w="200" w:type="pct"/>
            <w:shd w:val="clear" w:color="auto" w:fill="D9D9D9" w:themeFill="background1" w:themeFillShade="D9"/>
          </w:tcPr>
          <w:p w:rsidR="006215A0" w:rsidRPr="002813C8" w:rsidRDefault="006215A0" w:rsidP="006215A0">
            <w:pPr>
              <w:pStyle w:val="TableText0"/>
            </w:pPr>
            <w:r w:rsidRPr="002813C8">
              <w:t>20</w:t>
            </w:r>
          </w:p>
        </w:tc>
        <w:tc>
          <w:tcPr>
            <w:tcW w:w="200" w:type="pct"/>
            <w:shd w:val="clear" w:color="auto" w:fill="D9D9D9" w:themeFill="background1" w:themeFillShade="D9"/>
          </w:tcPr>
          <w:p w:rsidR="006215A0" w:rsidRPr="002813C8" w:rsidRDefault="006215A0" w:rsidP="006215A0">
            <w:pPr>
              <w:pStyle w:val="TableText0"/>
            </w:pPr>
            <w:r w:rsidRPr="002813C8">
              <w:t>19</w:t>
            </w:r>
          </w:p>
        </w:tc>
        <w:tc>
          <w:tcPr>
            <w:tcW w:w="200" w:type="pct"/>
            <w:shd w:val="clear" w:color="auto" w:fill="D9D9D9" w:themeFill="background1" w:themeFillShade="D9"/>
          </w:tcPr>
          <w:p w:rsidR="006215A0" w:rsidRPr="002813C8" w:rsidRDefault="006215A0" w:rsidP="006215A0">
            <w:pPr>
              <w:pStyle w:val="TableText0"/>
            </w:pPr>
            <w:r w:rsidRPr="002813C8">
              <w:t>19</w:t>
            </w:r>
          </w:p>
        </w:tc>
        <w:tc>
          <w:tcPr>
            <w:tcW w:w="200" w:type="pct"/>
            <w:shd w:val="clear" w:color="auto" w:fill="D9D9D9" w:themeFill="background1" w:themeFillShade="D9"/>
          </w:tcPr>
          <w:p w:rsidR="006215A0" w:rsidRPr="002813C8" w:rsidRDefault="006215A0" w:rsidP="006215A0">
            <w:pPr>
              <w:pStyle w:val="TableText0"/>
            </w:pPr>
            <w:r w:rsidRPr="002813C8">
              <w:t>19</w:t>
            </w:r>
          </w:p>
        </w:tc>
        <w:tc>
          <w:tcPr>
            <w:tcW w:w="200" w:type="pct"/>
            <w:shd w:val="clear" w:color="auto" w:fill="D9D9D9" w:themeFill="background1" w:themeFillShade="D9"/>
          </w:tcPr>
          <w:p w:rsidR="006215A0" w:rsidRPr="002813C8" w:rsidRDefault="006215A0" w:rsidP="006215A0">
            <w:pPr>
              <w:pStyle w:val="TableText0"/>
            </w:pPr>
            <w:r w:rsidRPr="002813C8">
              <w:t>18</w:t>
            </w:r>
          </w:p>
        </w:tc>
      </w:tr>
      <w:tr w:rsidR="006215A0" w:rsidRPr="00544A13" w:rsidTr="004A579A">
        <w:trPr>
          <w:cnfStyle w:val="000000010000"/>
          <w:trHeight w:val="149"/>
        </w:trPr>
        <w:tc>
          <w:tcPr>
            <w:tcW w:w="815" w:type="pct"/>
            <w:vAlign w:val="center"/>
          </w:tcPr>
          <w:p w:rsidR="006215A0" w:rsidRPr="002813C8" w:rsidRDefault="006215A0" w:rsidP="006215A0">
            <w:pPr>
              <w:pStyle w:val="TableText0"/>
              <w:rPr>
                <w:color w:val="000000"/>
              </w:rPr>
            </w:pPr>
            <w:r w:rsidRPr="002813C8">
              <w:rPr>
                <w:color w:val="000000"/>
              </w:rPr>
              <w:t>Adjusted proportion of Sales occupations</w:t>
            </w:r>
          </w:p>
        </w:tc>
        <w:tc>
          <w:tcPr>
            <w:tcW w:w="200" w:type="pct"/>
            <w:vAlign w:val="center"/>
          </w:tcPr>
          <w:p w:rsidR="006215A0" w:rsidRPr="002813C8" w:rsidRDefault="006215A0" w:rsidP="006215A0">
            <w:pPr>
              <w:pStyle w:val="TableText0"/>
              <w:rPr>
                <w:color w:val="000000"/>
                <w:szCs w:val="20"/>
              </w:rPr>
            </w:pPr>
            <w:r w:rsidRPr="002813C8">
              <w:rPr>
                <w:color w:val="000000"/>
                <w:szCs w:val="20"/>
              </w:rPr>
              <w:t>3</w:t>
            </w:r>
          </w:p>
        </w:tc>
        <w:tc>
          <w:tcPr>
            <w:tcW w:w="200" w:type="pct"/>
            <w:vAlign w:val="center"/>
          </w:tcPr>
          <w:p w:rsidR="006215A0" w:rsidRPr="002813C8" w:rsidRDefault="006215A0" w:rsidP="006215A0">
            <w:pPr>
              <w:pStyle w:val="TableText0"/>
              <w:rPr>
                <w:color w:val="000000"/>
                <w:szCs w:val="20"/>
              </w:rPr>
            </w:pPr>
            <w:r w:rsidRPr="002813C8">
              <w:rPr>
                <w:color w:val="000000"/>
                <w:szCs w:val="20"/>
              </w:rPr>
              <w:t>3</w:t>
            </w:r>
          </w:p>
        </w:tc>
        <w:tc>
          <w:tcPr>
            <w:tcW w:w="200" w:type="pct"/>
            <w:vAlign w:val="center"/>
          </w:tcPr>
          <w:p w:rsidR="006215A0" w:rsidRPr="002813C8" w:rsidRDefault="006215A0" w:rsidP="006215A0">
            <w:pPr>
              <w:pStyle w:val="TableText0"/>
              <w:rPr>
                <w:color w:val="000000"/>
                <w:szCs w:val="20"/>
              </w:rPr>
            </w:pPr>
            <w:r w:rsidRPr="002813C8">
              <w:rPr>
                <w:color w:val="000000"/>
                <w:szCs w:val="20"/>
              </w:rPr>
              <w:t>3</w:t>
            </w:r>
          </w:p>
        </w:tc>
        <w:tc>
          <w:tcPr>
            <w:tcW w:w="200" w:type="pct"/>
            <w:vAlign w:val="center"/>
          </w:tcPr>
          <w:p w:rsidR="006215A0" w:rsidRPr="002813C8" w:rsidRDefault="006215A0" w:rsidP="006215A0">
            <w:pPr>
              <w:pStyle w:val="TableText0"/>
              <w:rPr>
                <w:color w:val="000000"/>
                <w:szCs w:val="20"/>
              </w:rPr>
            </w:pPr>
            <w:r w:rsidRPr="002813C8">
              <w:rPr>
                <w:color w:val="000000"/>
                <w:szCs w:val="20"/>
              </w:rPr>
              <w:t>3</w:t>
            </w:r>
          </w:p>
        </w:tc>
        <w:tc>
          <w:tcPr>
            <w:tcW w:w="200" w:type="pct"/>
            <w:vAlign w:val="center"/>
          </w:tcPr>
          <w:p w:rsidR="006215A0" w:rsidRPr="002813C8" w:rsidRDefault="006215A0" w:rsidP="006215A0">
            <w:pPr>
              <w:pStyle w:val="TableText0"/>
              <w:rPr>
                <w:color w:val="000000"/>
                <w:szCs w:val="20"/>
              </w:rPr>
            </w:pPr>
            <w:r w:rsidRPr="002813C8">
              <w:rPr>
                <w:color w:val="000000"/>
                <w:szCs w:val="20"/>
              </w:rPr>
              <w:t>3</w:t>
            </w:r>
          </w:p>
        </w:tc>
        <w:tc>
          <w:tcPr>
            <w:tcW w:w="200" w:type="pct"/>
            <w:vAlign w:val="center"/>
          </w:tcPr>
          <w:p w:rsidR="006215A0" w:rsidRPr="002813C8" w:rsidRDefault="006215A0" w:rsidP="006215A0">
            <w:pPr>
              <w:pStyle w:val="TableText0"/>
              <w:rPr>
                <w:color w:val="000000"/>
                <w:szCs w:val="20"/>
              </w:rPr>
            </w:pPr>
            <w:r w:rsidRPr="002813C8">
              <w:rPr>
                <w:color w:val="000000"/>
                <w:szCs w:val="20"/>
              </w:rPr>
              <w:t>3</w:t>
            </w:r>
          </w:p>
        </w:tc>
        <w:tc>
          <w:tcPr>
            <w:tcW w:w="200" w:type="pct"/>
            <w:vAlign w:val="center"/>
          </w:tcPr>
          <w:p w:rsidR="006215A0" w:rsidRPr="002813C8" w:rsidRDefault="006215A0" w:rsidP="006215A0">
            <w:pPr>
              <w:pStyle w:val="TableText0"/>
              <w:rPr>
                <w:color w:val="000000"/>
                <w:szCs w:val="20"/>
              </w:rPr>
            </w:pPr>
            <w:r w:rsidRPr="002813C8">
              <w:rPr>
                <w:color w:val="000000"/>
                <w:szCs w:val="20"/>
              </w:rPr>
              <w:t>3</w:t>
            </w:r>
          </w:p>
        </w:tc>
        <w:tc>
          <w:tcPr>
            <w:tcW w:w="200" w:type="pct"/>
            <w:vAlign w:val="center"/>
          </w:tcPr>
          <w:p w:rsidR="006215A0" w:rsidRPr="002813C8" w:rsidRDefault="006215A0" w:rsidP="006215A0">
            <w:pPr>
              <w:pStyle w:val="TableText0"/>
              <w:rPr>
                <w:color w:val="000000"/>
                <w:szCs w:val="20"/>
              </w:rPr>
            </w:pPr>
            <w:r w:rsidRPr="002813C8">
              <w:rPr>
                <w:color w:val="000000"/>
                <w:szCs w:val="20"/>
              </w:rPr>
              <w:t>3</w:t>
            </w:r>
          </w:p>
        </w:tc>
        <w:tc>
          <w:tcPr>
            <w:tcW w:w="200" w:type="pct"/>
            <w:vAlign w:val="center"/>
          </w:tcPr>
          <w:p w:rsidR="006215A0" w:rsidRPr="002813C8" w:rsidRDefault="006215A0" w:rsidP="006215A0">
            <w:pPr>
              <w:pStyle w:val="TableText0"/>
              <w:rPr>
                <w:color w:val="000000"/>
                <w:szCs w:val="20"/>
              </w:rPr>
            </w:pPr>
            <w:r w:rsidRPr="002813C8">
              <w:rPr>
                <w:color w:val="000000"/>
                <w:szCs w:val="20"/>
              </w:rPr>
              <w:t>3</w:t>
            </w:r>
          </w:p>
        </w:tc>
        <w:tc>
          <w:tcPr>
            <w:tcW w:w="200" w:type="pct"/>
            <w:vAlign w:val="center"/>
          </w:tcPr>
          <w:p w:rsidR="006215A0" w:rsidRPr="002813C8" w:rsidRDefault="006215A0" w:rsidP="006215A0">
            <w:pPr>
              <w:pStyle w:val="TableText0"/>
              <w:rPr>
                <w:color w:val="000000"/>
                <w:szCs w:val="20"/>
              </w:rPr>
            </w:pPr>
            <w:r w:rsidRPr="002813C8">
              <w:rPr>
                <w:color w:val="000000"/>
                <w:szCs w:val="20"/>
              </w:rPr>
              <w:t>3</w:t>
            </w:r>
          </w:p>
        </w:tc>
        <w:tc>
          <w:tcPr>
            <w:tcW w:w="200" w:type="pct"/>
            <w:vAlign w:val="center"/>
          </w:tcPr>
          <w:p w:rsidR="006215A0" w:rsidRPr="002813C8" w:rsidRDefault="006215A0" w:rsidP="006215A0">
            <w:pPr>
              <w:pStyle w:val="TableText0"/>
              <w:rPr>
                <w:color w:val="000000"/>
                <w:szCs w:val="20"/>
              </w:rPr>
            </w:pPr>
            <w:r w:rsidRPr="002813C8">
              <w:rPr>
                <w:color w:val="000000"/>
                <w:szCs w:val="20"/>
              </w:rPr>
              <w:t>3</w:t>
            </w:r>
          </w:p>
        </w:tc>
      </w:tr>
      <w:tr w:rsidR="006215A0" w:rsidRPr="00544A13" w:rsidTr="004A579A">
        <w:trPr>
          <w:cnfStyle w:val="000000100000"/>
          <w:trHeight w:val="149"/>
        </w:trPr>
        <w:tc>
          <w:tcPr>
            <w:tcW w:w="815" w:type="pct"/>
            <w:shd w:val="clear" w:color="auto" w:fill="D9D9D9" w:themeFill="background1" w:themeFillShade="D9"/>
            <w:vAlign w:val="center"/>
          </w:tcPr>
          <w:p w:rsidR="006215A0" w:rsidRPr="002813C8" w:rsidRDefault="006215A0" w:rsidP="006215A0">
            <w:pPr>
              <w:pStyle w:val="TableText0"/>
              <w:rPr>
                <w:szCs w:val="20"/>
              </w:rPr>
            </w:pPr>
            <w:r w:rsidRPr="002813C8">
              <w:rPr>
                <w:szCs w:val="20"/>
              </w:rPr>
              <w:t>Customer service occupations</w:t>
            </w:r>
          </w:p>
        </w:tc>
        <w:tc>
          <w:tcPr>
            <w:tcW w:w="200" w:type="pct"/>
            <w:shd w:val="clear" w:color="auto" w:fill="D9D9D9" w:themeFill="background1" w:themeFillShade="D9"/>
          </w:tcPr>
          <w:p w:rsidR="006215A0" w:rsidRPr="002813C8" w:rsidRDefault="006215A0" w:rsidP="006215A0">
            <w:pPr>
              <w:pStyle w:val="TableText0"/>
            </w:pPr>
            <w:r w:rsidRPr="002813C8">
              <w:t>14</w:t>
            </w:r>
          </w:p>
        </w:tc>
        <w:tc>
          <w:tcPr>
            <w:tcW w:w="200" w:type="pct"/>
            <w:shd w:val="clear" w:color="auto" w:fill="D9D9D9" w:themeFill="background1" w:themeFillShade="D9"/>
          </w:tcPr>
          <w:p w:rsidR="006215A0" w:rsidRPr="002813C8" w:rsidRDefault="006215A0" w:rsidP="006215A0">
            <w:pPr>
              <w:pStyle w:val="TableText0"/>
            </w:pPr>
            <w:r w:rsidRPr="002813C8">
              <w:t>14</w:t>
            </w:r>
          </w:p>
        </w:tc>
        <w:tc>
          <w:tcPr>
            <w:tcW w:w="200" w:type="pct"/>
            <w:shd w:val="clear" w:color="auto" w:fill="D9D9D9" w:themeFill="background1" w:themeFillShade="D9"/>
          </w:tcPr>
          <w:p w:rsidR="006215A0" w:rsidRPr="002813C8" w:rsidRDefault="006215A0" w:rsidP="006215A0">
            <w:pPr>
              <w:pStyle w:val="TableText0"/>
            </w:pPr>
            <w:r w:rsidRPr="002813C8">
              <w:t>14</w:t>
            </w:r>
          </w:p>
        </w:tc>
        <w:tc>
          <w:tcPr>
            <w:tcW w:w="200" w:type="pct"/>
            <w:shd w:val="clear" w:color="auto" w:fill="D9D9D9" w:themeFill="background1" w:themeFillShade="D9"/>
          </w:tcPr>
          <w:p w:rsidR="006215A0" w:rsidRPr="002813C8" w:rsidRDefault="006215A0" w:rsidP="006215A0">
            <w:pPr>
              <w:pStyle w:val="TableText0"/>
            </w:pPr>
            <w:r w:rsidRPr="002813C8">
              <w:t>13</w:t>
            </w:r>
          </w:p>
        </w:tc>
        <w:tc>
          <w:tcPr>
            <w:tcW w:w="200" w:type="pct"/>
            <w:shd w:val="clear" w:color="auto" w:fill="D9D9D9" w:themeFill="background1" w:themeFillShade="D9"/>
          </w:tcPr>
          <w:p w:rsidR="006215A0" w:rsidRPr="002813C8" w:rsidRDefault="006215A0" w:rsidP="006215A0">
            <w:pPr>
              <w:pStyle w:val="TableText0"/>
            </w:pPr>
            <w:r w:rsidRPr="002813C8">
              <w:t>13</w:t>
            </w:r>
          </w:p>
        </w:tc>
        <w:tc>
          <w:tcPr>
            <w:tcW w:w="200" w:type="pct"/>
            <w:shd w:val="clear" w:color="auto" w:fill="D9D9D9" w:themeFill="background1" w:themeFillShade="D9"/>
          </w:tcPr>
          <w:p w:rsidR="006215A0" w:rsidRPr="002813C8" w:rsidRDefault="006215A0" w:rsidP="006215A0">
            <w:pPr>
              <w:pStyle w:val="TableText0"/>
            </w:pPr>
            <w:r w:rsidRPr="002813C8">
              <w:t>13</w:t>
            </w:r>
          </w:p>
        </w:tc>
        <w:tc>
          <w:tcPr>
            <w:tcW w:w="200" w:type="pct"/>
            <w:shd w:val="clear" w:color="auto" w:fill="D9D9D9" w:themeFill="background1" w:themeFillShade="D9"/>
          </w:tcPr>
          <w:p w:rsidR="006215A0" w:rsidRPr="002813C8" w:rsidRDefault="006215A0" w:rsidP="006215A0">
            <w:pPr>
              <w:pStyle w:val="TableText0"/>
            </w:pPr>
            <w:r w:rsidRPr="002813C8">
              <w:t>13</w:t>
            </w:r>
          </w:p>
        </w:tc>
        <w:tc>
          <w:tcPr>
            <w:tcW w:w="200" w:type="pct"/>
            <w:shd w:val="clear" w:color="auto" w:fill="D9D9D9" w:themeFill="background1" w:themeFillShade="D9"/>
          </w:tcPr>
          <w:p w:rsidR="006215A0" w:rsidRPr="002813C8" w:rsidRDefault="006215A0" w:rsidP="006215A0">
            <w:pPr>
              <w:pStyle w:val="TableText0"/>
            </w:pPr>
            <w:r w:rsidRPr="002813C8">
              <w:t>13</w:t>
            </w:r>
          </w:p>
        </w:tc>
        <w:tc>
          <w:tcPr>
            <w:tcW w:w="200" w:type="pct"/>
            <w:shd w:val="clear" w:color="auto" w:fill="D9D9D9" w:themeFill="background1" w:themeFillShade="D9"/>
          </w:tcPr>
          <w:p w:rsidR="006215A0" w:rsidRPr="002813C8" w:rsidRDefault="006215A0" w:rsidP="006215A0">
            <w:pPr>
              <w:pStyle w:val="TableText0"/>
            </w:pPr>
            <w:r w:rsidRPr="002813C8">
              <w:t>13</w:t>
            </w:r>
          </w:p>
        </w:tc>
        <w:tc>
          <w:tcPr>
            <w:tcW w:w="200" w:type="pct"/>
            <w:shd w:val="clear" w:color="auto" w:fill="D9D9D9" w:themeFill="background1" w:themeFillShade="D9"/>
          </w:tcPr>
          <w:p w:rsidR="006215A0" w:rsidRPr="002813C8" w:rsidRDefault="006215A0" w:rsidP="006215A0">
            <w:pPr>
              <w:pStyle w:val="TableText0"/>
            </w:pPr>
            <w:r w:rsidRPr="002813C8">
              <w:t>12</w:t>
            </w:r>
          </w:p>
        </w:tc>
        <w:tc>
          <w:tcPr>
            <w:tcW w:w="200" w:type="pct"/>
            <w:shd w:val="clear" w:color="auto" w:fill="D9D9D9" w:themeFill="background1" w:themeFillShade="D9"/>
          </w:tcPr>
          <w:p w:rsidR="006215A0" w:rsidRPr="002813C8" w:rsidRDefault="006215A0" w:rsidP="006215A0">
            <w:pPr>
              <w:pStyle w:val="TableText0"/>
            </w:pPr>
            <w:r w:rsidRPr="002813C8">
              <w:t>12</w:t>
            </w:r>
          </w:p>
        </w:tc>
      </w:tr>
      <w:tr w:rsidR="006215A0" w:rsidRPr="00544A13" w:rsidTr="004A579A">
        <w:trPr>
          <w:cnfStyle w:val="000000010000"/>
          <w:trHeight w:val="149"/>
        </w:trPr>
        <w:tc>
          <w:tcPr>
            <w:tcW w:w="815" w:type="pct"/>
            <w:vAlign w:val="center"/>
          </w:tcPr>
          <w:p w:rsidR="006215A0" w:rsidRPr="002813C8" w:rsidRDefault="006215A0" w:rsidP="006215A0">
            <w:pPr>
              <w:pStyle w:val="TableText0"/>
              <w:rPr>
                <w:color w:val="000000"/>
              </w:rPr>
            </w:pPr>
            <w:r w:rsidRPr="002813C8">
              <w:rPr>
                <w:color w:val="000000"/>
              </w:rPr>
              <w:t>Adjusted proportion of Customer service occupations</w:t>
            </w:r>
          </w:p>
        </w:tc>
        <w:tc>
          <w:tcPr>
            <w:tcW w:w="200" w:type="pct"/>
            <w:vAlign w:val="center"/>
          </w:tcPr>
          <w:p w:rsidR="006215A0" w:rsidRPr="002813C8" w:rsidRDefault="006215A0" w:rsidP="006215A0">
            <w:pPr>
              <w:pStyle w:val="TableText0"/>
              <w:rPr>
                <w:color w:val="000000"/>
                <w:szCs w:val="20"/>
              </w:rPr>
            </w:pPr>
            <w:r w:rsidRPr="002813C8">
              <w:rPr>
                <w:color w:val="000000"/>
                <w:szCs w:val="20"/>
              </w:rPr>
              <w:t>5</w:t>
            </w:r>
          </w:p>
        </w:tc>
        <w:tc>
          <w:tcPr>
            <w:tcW w:w="200" w:type="pct"/>
            <w:vAlign w:val="center"/>
          </w:tcPr>
          <w:p w:rsidR="006215A0" w:rsidRPr="002813C8" w:rsidRDefault="006215A0" w:rsidP="006215A0">
            <w:pPr>
              <w:pStyle w:val="TableText0"/>
              <w:rPr>
                <w:color w:val="000000"/>
                <w:szCs w:val="20"/>
              </w:rPr>
            </w:pPr>
            <w:r w:rsidRPr="002813C8">
              <w:rPr>
                <w:color w:val="000000"/>
                <w:szCs w:val="20"/>
              </w:rPr>
              <w:t>5</w:t>
            </w:r>
          </w:p>
        </w:tc>
        <w:tc>
          <w:tcPr>
            <w:tcW w:w="200" w:type="pct"/>
            <w:vAlign w:val="center"/>
          </w:tcPr>
          <w:p w:rsidR="006215A0" w:rsidRPr="002813C8" w:rsidRDefault="006215A0" w:rsidP="006215A0">
            <w:pPr>
              <w:pStyle w:val="TableText0"/>
              <w:rPr>
                <w:color w:val="000000"/>
                <w:szCs w:val="20"/>
              </w:rPr>
            </w:pPr>
            <w:r w:rsidRPr="002813C8">
              <w:rPr>
                <w:color w:val="000000"/>
                <w:szCs w:val="20"/>
              </w:rPr>
              <w:t>5</w:t>
            </w:r>
          </w:p>
        </w:tc>
        <w:tc>
          <w:tcPr>
            <w:tcW w:w="200" w:type="pct"/>
            <w:vAlign w:val="center"/>
          </w:tcPr>
          <w:p w:rsidR="006215A0" w:rsidRPr="002813C8" w:rsidRDefault="006215A0" w:rsidP="006215A0">
            <w:pPr>
              <w:pStyle w:val="TableText0"/>
              <w:rPr>
                <w:color w:val="000000"/>
                <w:szCs w:val="20"/>
              </w:rPr>
            </w:pPr>
            <w:r w:rsidRPr="002813C8">
              <w:rPr>
                <w:color w:val="000000"/>
                <w:szCs w:val="20"/>
              </w:rPr>
              <w:t>4</w:t>
            </w:r>
          </w:p>
        </w:tc>
        <w:tc>
          <w:tcPr>
            <w:tcW w:w="200" w:type="pct"/>
            <w:vAlign w:val="center"/>
          </w:tcPr>
          <w:p w:rsidR="006215A0" w:rsidRPr="002813C8" w:rsidRDefault="006215A0" w:rsidP="006215A0">
            <w:pPr>
              <w:pStyle w:val="TableText0"/>
              <w:rPr>
                <w:color w:val="000000"/>
                <w:szCs w:val="20"/>
              </w:rPr>
            </w:pPr>
            <w:r w:rsidRPr="002813C8">
              <w:rPr>
                <w:color w:val="000000"/>
                <w:szCs w:val="20"/>
              </w:rPr>
              <w:t>4</w:t>
            </w:r>
          </w:p>
        </w:tc>
        <w:tc>
          <w:tcPr>
            <w:tcW w:w="200" w:type="pct"/>
            <w:vAlign w:val="center"/>
          </w:tcPr>
          <w:p w:rsidR="006215A0" w:rsidRPr="002813C8" w:rsidRDefault="006215A0" w:rsidP="006215A0">
            <w:pPr>
              <w:pStyle w:val="TableText0"/>
              <w:rPr>
                <w:color w:val="000000"/>
                <w:szCs w:val="20"/>
              </w:rPr>
            </w:pPr>
            <w:r w:rsidRPr="002813C8">
              <w:rPr>
                <w:color w:val="000000"/>
                <w:szCs w:val="20"/>
              </w:rPr>
              <w:t>4</w:t>
            </w:r>
          </w:p>
        </w:tc>
        <w:tc>
          <w:tcPr>
            <w:tcW w:w="200" w:type="pct"/>
            <w:vAlign w:val="center"/>
          </w:tcPr>
          <w:p w:rsidR="006215A0" w:rsidRPr="002813C8" w:rsidRDefault="006215A0" w:rsidP="006215A0">
            <w:pPr>
              <w:pStyle w:val="TableText0"/>
              <w:rPr>
                <w:color w:val="000000"/>
                <w:szCs w:val="20"/>
              </w:rPr>
            </w:pPr>
            <w:r w:rsidRPr="002813C8">
              <w:rPr>
                <w:color w:val="000000"/>
                <w:szCs w:val="20"/>
              </w:rPr>
              <w:t>4</w:t>
            </w:r>
          </w:p>
        </w:tc>
        <w:tc>
          <w:tcPr>
            <w:tcW w:w="200" w:type="pct"/>
            <w:vAlign w:val="center"/>
          </w:tcPr>
          <w:p w:rsidR="006215A0" w:rsidRPr="002813C8" w:rsidRDefault="006215A0" w:rsidP="006215A0">
            <w:pPr>
              <w:pStyle w:val="TableText0"/>
              <w:rPr>
                <w:color w:val="000000"/>
                <w:szCs w:val="20"/>
              </w:rPr>
            </w:pPr>
            <w:r w:rsidRPr="002813C8">
              <w:rPr>
                <w:color w:val="000000"/>
                <w:szCs w:val="20"/>
              </w:rPr>
              <w:t>4</w:t>
            </w:r>
          </w:p>
        </w:tc>
        <w:tc>
          <w:tcPr>
            <w:tcW w:w="200" w:type="pct"/>
            <w:vAlign w:val="center"/>
          </w:tcPr>
          <w:p w:rsidR="006215A0" w:rsidRPr="002813C8" w:rsidRDefault="006215A0" w:rsidP="006215A0">
            <w:pPr>
              <w:pStyle w:val="TableText0"/>
              <w:rPr>
                <w:color w:val="000000"/>
                <w:szCs w:val="20"/>
              </w:rPr>
            </w:pPr>
            <w:r w:rsidRPr="002813C8">
              <w:rPr>
                <w:color w:val="000000"/>
                <w:szCs w:val="20"/>
              </w:rPr>
              <w:t>4</w:t>
            </w:r>
          </w:p>
        </w:tc>
        <w:tc>
          <w:tcPr>
            <w:tcW w:w="200" w:type="pct"/>
            <w:vAlign w:val="center"/>
          </w:tcPr>
          <w:p w:rsidR="006215A0" w:rsidRPr="002813C8" w:rsidRDefault="006215A0" w:rsidP="006215A0">
            <w:pPr>
              <w:pStyle w:val="TableText0"/>
              <w:rPr>
                <w:color w:val="000000"/>
                <w:szCs w:val="20"/>
              </w:rPr>
            </w:pPr>
            <w:r w:rsidRPr="002813C8">
              <w:rPr>
                <w:color w:val="000000"/>
                <w:szCs w:val="20"/>
              </w:rPr>
              <w:t>4</w:t>
            </w:r>
          </w:p>
        </w:tc>
        <w:tc>
          <w:tcPr>
            <w:tcW w:w="200" w:type="pct"/>
            <w:vAlign w:val="center"/>
          </w:tcPr>
          <w:p w:rsidR="006215A0" w:rsidRPr="002813C8" w:rsidRDefault="006215A0" w:rsidP="006215A0">
            <w:pPr>
              <w:pStyle w:val="TableText0"/>
              <w:rPr>
                <w:color w:val="000000"/>
                <w:szCs w:val="20"/>
              </w:rPr>
            </w:pPr>
            <w:r w:rsidRPr="002813C8">
              <w:rPr>
                <w:color w:val="000000"/>
                <w:szCs w:val="20"/>
              </w:rPr>
              <w:t>4</w:t>
            </w:r>
          </w:p>
        </w:tc>
      </w:tr>
      <w:tr w:rsidR="006215A0" w:rsidRPr="00544A13" w:rsidTr="004A579A">
        <w:trPr>
          <w:cnfStyle w:val="000000100000"/>
          <w:trHeight w:val="149"/>
        </w:trPr>
        <w:tc>
          <w:tcPr>
            <w:tcW w:w="815" w:type="pct"/>
            <w:shd w:val="clear" w:color="auto" w:fill="D9D9D9" w:themeFill="background1" w:themeFillShade="D9"/>
            <w:vAlign w:val="center"/>
          </w:tcPr>
          <w:p w:rsidR="006215A0" w:rsidRPr="002813C8" w:rsidRDefault="006215A0" w:rsidP="006215A0">
            <w:pPr>
              <w:spacing w:after="180"/>
              <w:jc w:val="left"/>
              <w:rPr>
                <w:rFonts w:cs="Arial"/>
                <w:sz w:val="20"/>
                <w:szCs w:val="20"/>
                <w:lang w:val="en-GB"/>
              </w:rPr>
            </w:pPr>
            <w:r w:rsidRPr="002813C8">
              <w:rPr>
                <w:rFonts w:cs="Arial"/>
                <w:sz w:val="20"/>
                <w:szCs w:val="20"/>
                <w:lang w:val="en-GB"/>
              </w:rPr>
              <w:t>Total</w:t>
            </w:r>
          </w:p>
        </w:tc>
        <w:tc>
          <w:tcPr>
            <w:tcW w:w="200" w:type="pct"/>
            <w:shd w:val="clear" w:color="auto" w:fill="D9D9D9" w:themeFill="background1" w:themeFillShade="D9"/>
          </w:tcPr>
          <w:p w:rsidR="006215A0" w:rsidRPr="002813C8" w:rsidRDefault="006215A0" w:rsidP="006215A0">
            <w:pPr>
              <w:rPr>
                <w:sz w:val="20"/>
              </w:rPr>
            </w:pPr>
            <w:r w:rsidRPr="002813C8">
              <w:rPr>
                <w:sz w:val="20"/>
              </w:rPr>
              <w:t>94</w:t>
            </w:r>
          </w:p>
        </w:tc>
        <w:tc>
          <w:tcPr>
            <w:tcW w:w="200" w:type="pct"/>
            <w:shd w:val="clear" w:color="auto" w:fill="D9D9D9" w:themeFill="background1" w:themeFillShade="D9"/>
          </w:tcPr>
          <w:p w:rsidR="006215A0" w:rsidRPr="002813C8" w:rsidRDefault="006215A0" w:rsidP="006215A0">
            <w:pPr>
              <w:rPr>
                <w:sz w:val="20"/>
              </w:rPr>
            </w:pPr>
            <w:r w:rsidRPr="002813C8">
              <w:rPr>
                <w:sz w:val="20"/>
              </w:rPr>
              <w:t>93</w:t>
            </w:r>
          </w:p>
        </w:tc>
        <w:tc>
          <w:tcPr>
            <w:tcW w:w="200" w:type="pct"/>
            <w:shd w:val="clear" w:color="auto" w:fill="D9D9D9" w:themeFill="background1" w:themeFillShade="D9"/>
          </w:tcPr>
          <w:p w:rsidR="006215A0" w:rsidRPr="002813C8" w:rsidRDefault="006215A0" w:rsidP="006215A0">
            <w:pPr>
              <w:rPr>
                <w:sz w:val="20"/>
              </w:rPr>
            </w:pPr>
            <w:r w:rsidRPr="002813C8">
              <w:rPr>
                <w:sz w:val="20"/>
              </w:rPr>
              <w:t>92</w:t>
            </w:r>
          </w:p>
        </w:tc>
        <w:tc>
          <w:tcPr>
            <w:tcW w:w="200" w:type="pct"/>
            <w:shd w:val="clear" w:color="auto" w:fill="D9D9D9" w:themeFill="background1" w:themeFillShade="D9"/>
          </w:tcPr>
          <w:p w:rsidR="006215A0" w:rsidRPr="002813C8" w:rsidRDefault="006215A0" w:rsidP="006215A0">
            <w:pPr>
              <w:rPr>
                <w:sz w:val="20"/>
              </w:rPr>
            </w:pPr>
            <w:r w:rsidRPr="002813C8">
              <w:rPr>
                <w:sz w:val="20"/>
              </w:rPr>
              <w:t>91</w:t>
            </w:r>
          </w:p>
        </w:tc>
        <w:tc>
          <w:tcPr>
            <w:tcW w:w="200" w:type="pct"/>
            <w:shd w:val="clear" w:color="auto" w:fill="D9D9D9" w:themeFill="background1" w:themeFillShade="D9"/>
          </w:tcPr>
          <w:p w:rsidR="006215A0" w:rsidRPr="002813C8" w:rsidRDefault="006215A0" w:rsidP="006215A0">
            <w:pPr>
              <w:rPr>
                <w:sz w:val="20"/>
              </w:rPr>
            </w:pPr>
            <w:r w:rsidRPr="002813C8">
              <w:rPr>
                <w:sz w:val="20"/>
              </w:rPr>
              <w:t>91</w:t>
            </w:r>
          </w:p>
        </w:tc>
        <w:tc>
          <w:tcPr>
            <w:tcW w:w="200" w:type="pct"/>
            <w:shd w:val="clear" w:color="auto" w:fill="D9D9D9" w:themeFill="background1" w:themeFillShade="D9"/>
          </w:tcPr>
          <w:p w:rsidR="006215A0" w:rsidRPr="002813C8" w:rsidRDefault="006215A0" w:rsidP="006215A0">
            <w:pPr>
              <w:rPr>
                <w:sz w:val="20"/>
              </w:rPr>
            </w:pPr>
            <w:r w:rsidRPr="002813C8">
              <w:rPr>
                <w:sz w:val="20"/>
              </w:rPr>
              <w:t>91</w:t>
            </w:r>
          </w:p>
        </w:tc>
        <w:tc>
          <w:tcPr>
            <w:tcW w:w="200" w:type="pct"/>
            <w:shd w:val="clear" w:color="auto" w:fill="D9D9D9" w:themeFill="background1" w:themeFillShade="D9"/>
          </w:tcPr>
          <w:p w:rsidR="006215A0" w:rsidRPr="002813C8" w:rsidRDefault="006215A0" w:rsidP="006215A0">
            <w:pPr>
              <w:rPr>
                <w:sz w:val="20"/>
              </w:rPr>
            </w:pPr>
            <w:r w:rsidRPr="002813C8">
              <w:rPr>
                <w:sz w:val="20"/>
              </w:rPr>
              <w:t>92</w:t>
            </w:r>
          </w:p>
        </w:tc>
        <w:tc>
          <w:tcPr>
            <w:tcW w:w="200" w:type="pct"/>
            <w:shd w:val="clear" w:color="auto" w:fill="D9D9D9" w:themeFill="background1" w:themeFillShade="D9"/>
          </w:tcPr>
          <w:p w:rsidR="006215A0" w:rsidRPr="002813C8" w:rsidRDefault="006215A0" w:rsidP="006215A0">
            <w:pPr>
              <w:rPr>
                <w:sz w:val="20"/>
              </w:rPr>
            </w:pPr>
            <w:r w:rsidRPr="002813C8">
              <w:rPr>
                <w:sz w:val="20"/>
              </w:rPr>
              <w:t>91</w:t>
            </w:r>
          </w:p>
        </w:tc>
        <w:tc>
          <w:tcPr>
            <w:tcW w:w="200" w:type="pct"/>
            <w:shd w:val="clear" w:color="auto" w:fill="D9D9D9" w:themeFill="background1" w:themeFillShade="D9"/>
          </w:tcPr>
          <w:p w:rsidR="006215A0" w:rsidRPr="002813C8" w:rsidRDefault="006215A0" w:rsidP="006215A0">
            <w:pPr>
              <w:rPr>
                <w:sz w:val="20"/>
              </w:rPr>
            </w:pPr>
            <w:r w:rsidRPr="002813C8">
              <w:rPr>
                <w:sz w:val="20"/>
              </w:rPr>
              <w:t>94</w:t>
            </w:r>
          </w:p>
        </w:tc>
        <w:tc>
          <w:tcPr>
            <w:tcW w:w="200" w:type="pct"/>
            <w:shd w:val="clear" w:color="auto" w:fill="D9D9D9" w:themeFill="background1" w:themeFillShade="D9"/>
          </w:tcPr>
          <w:p w:rsidR="006215A0" w:rsidRPr="002813C8" w:rsidRDefault="006215A0" w:rsidP="006215A0">
            <w:pPr>
              <w:rPr>
                <w:sz w:val="20"/>
              </w:rPr>
            </w:pPr>
            <w:r w:rsidRPr="002813C8">
              <w:rPr>
                <w:sz w:val="20"/>
              </w:rPr>
              <w:t>93</w:t>
            </w:r>
          </w:p>
        </w:tc>
        <w:tc>
          <w:tcPr>
            <w:tcW w:w="200" w:type="pct"/>
            <w:shd w:val="clear" w:color="auto" w:fill="D9D9D9" w:themeFill="background1" w:themeFillShade="D9"/>
          </w:tcPr>
          <w:p w:rsidR="006215A0" w:rsidRPr="002813C8" w:rsidRDefault="006215A0" w:rsidP="006215A0">
            <w:pPr>
              <w:rPr>
                <w:sz w:val="20"/>
              </w:rPr>
            </w:pPr>
            <w:r w:rsidRPr="002813C8">
              <w:rPr>
                <w:sz w:val="20"/>
              </w:rPr>
              <w:t>92</w:t>
            </w:r>
          </w:p>
        </w:tc>
      </w:tr>
      <w:tr w:rsidR="006215A0" w:rsidRPr="00544A13" w:rsidTr="004A579A">
        <w:trPr>
          <w:cnfStyle w:val="000000010000"/>
          <w:trHeight w:val="149"/>
        </w:trPr>
        <w:tc>
          <w:tcPr>
            <w:tcW w:w="815" w:type="pct"/>
            <w:shd w:val="clear" w:color="auto" w:fill="D9D9D9" w:themeFill="background1" w:themeFillShade="D9"/>
            <w:vAlign w:val="center"/>
          </w:tcPr>
          <w:p w:rsidR="006215A0" w:rsidRPr="002813C8" w:rsidRDefault="006215A0" w:rsidP="006215A0">
            <w:pPr>
              <w:jc w:val="left"/>
              <w:rPr>
                <w:rFonts w:cs="Arial"/>
                <w:b/>
                <w:bCs/>
                <w:color w:val="000000"/>
                <w:sz w:val="20"/>
                <w:szCs w:val="22"/>
              </w:rPr>
            </w:pPr>
            <w:r w:rsidRPr="002813C8">
              <w:rPr>
                <w:rFonts w:cs="Arial"/>
                <w:b/>
                <w:bCs/>
                <w:color w:val="000000"/>
                <w:sz w:val="20"/>
                <w:szCs w:val="22"/>
              </w:rPr>
              <w:t>Adjusted Total</w:t>
            </w:r>
          </w:p>
        </w:tc>
        <w:tc>
          <w:tcPr>
            <w:tcW w:w="200" w:type="pct"/>
            <w:shd w:val="clear" w:color="auto" w:fill="D9D9D9" w:themeFill="background1" w:themeFillShade="D9"/>
            <w:vAlign w:val="center"/>
          </w:tcPr>
          <w:p w:rsidR="006215A0" w:rsidRPr="002813C8" w:rsidRDefault="006215A0" w:rsidP="006215A0">
            <w:pPr>
              <w:rPr>
                <w:rFonts w:cs="Arial"/>
                <w:b/>
                <w:bCs/>
                <w:color w:val="000000"/>
                <w:sz w:val="20"/>
                <w:szCs w:val="20"/>
              </w:rPr>
            </w:pPr>
            <w:r w:rsidRPr="002813C8">
              <w:rPr>
                <w:rFonts w:cs="Arial"/>
                <w:b/>
                <w:bCs/>
                <w:color w:val="000000"/>
                <w:sz w:val="20"/>
                <w:szCs w:val="20"/>
              </w:rPr>
              <w:t>26</w:t>
            </w:r>
          </w:p>
        </w:tc>
        <w:tc>
          <w:tcPr>
            <w:tcW w:w="200" w:type="pct"/>
            <w:shd w:val="clear" w:color="auto" w:fill="D9D9D9" w:themeFill="background1" w:themeFillShade="D9"/>
            <w:vAlign w:val="center"/>
          </w:tcPr>
          <w:p w:rsidR="006215A0" w:rsidRPr="002813C8" w:rsidRDefault="006215A0" w:rsidP="006215A0">
            <w:pPr>
              <w:rPr>
                <w:rFonts w:cs="Arial"/>
                <w:b/>
                <w:bCs/>
                <w:color w:val="000000"/>
                <w:sz w:val="20"/>
                <w:szCs w:val="20"/>
              </w:rPr>
            </w:pPr>
            <w:r w:rsidRPr="002813C8">
              <w:rPr>
                <w:rFonts w:cs="Arial"/>
                <w:b/>
                <w:bCs/>
                <w:color w:val="000000"/>
                <w:sz w:val="20"/>
                <w:szCs w:val="20"/>
              </w:rPr>
              <w:t>26</w:t>
            </w:r>
          </w:p>
        </w:tc>
        <w:tc>
          <w:tcPr>
            <w:tcW w:w="200" w:type="pct"/>
            <w:shd w:val="clear" w:color="auto" w:fill="D9D9D9" w:themeFill="background1" w:themeFillShade="D9"/>
            <w:vAlign w:val="center"/>
          </w:tcPr>
          <w:p w:rsidR="006215A0" w:rsidRPr="002813C8" w:rsidRDefault="006215A0" w:rsidP="006215A0">
            <w:pPr>
              <w:rPr>
                <w:rFonts w:cs="Arial"/>
                <w:b/>
                <w:bCs/>
                <w:color w:val="000000"/>
                <w:sz w:val="20"/>
                <w:szCs w:val="20"/>
              </w:rPr>
            </w:pPr>
            <w:r w:rsidRPr="002813C8">
              <w:rPr>
                <w:rFonts w:cs="Arial"/>
                <w:b/>
                <w:bCs/>
                <w:color w:val="000000"/>
                <w:sz w:val="20"/>
                <w:szCs w:val="20"/>
              </w:rPr>
              <w:t>25</w:t>
            </w:r>
          </w:p>
        </w:tc>
        <w:tc>
          <w:tcPr>
            <w:tcW w:w="200" w:type="pct"/>
            <w:shd w:val="clear" w:color="auto" w:fill="D9D9D9" w:themeFill="background1" w:themeFillShade="D9"/>
            <w:vAlign w:val="center"/>
          </w:tcPr>
          <w:p w:rsidR="006215A0" w:rsidRPr="002813C8" w:rsidRDefault="006215A0" w:rsidP="006215A0">
            <w:pPr>
              <w:rPr>
                <w:rFonts w:cs="Arial"/>
                <w:b/>
                <w:bCs/>
                <w:color w:val="000000"/>
                <w:sz w:val="20"/>
                <w:szCs w:val="20"/>
              </w:rPr>
            </w:pPr>
            <w:r w:rsidRPr="002813C8">
              <w:rPr>
                <w:rFonts w:cs="Arial"/>
                <w:b/>
                <w:bCs/>
                <w:color w:val="000000"/>
                <w:sz w:val="20"/>
                <w:szCs w:val="20"/>
              </w:rPr>
              <w:t>25</w:t>
            </w:r>
          </w:p>
        </w:tc>
        <w:tc>
          <w:tcPr>
            <w:tcW w:w="200" w:type="pct"/>
            <w:shd w:val="clear" w:color="auto" w:fill="D9D9D9" w:themeFill="background1" w:themeFillShade="D9"/>
            <w:vAlign w:val="center"/>
          </w:tcPr>
          <w:p w:rsidR="006215A0" w:rsidRPr="002813C8" w:rsidRDefault="006215A0" w:rsidP="006215A0">
            <w:pPr>
              <w:rPr>
                <w:rFonts w:cs="Arial"/>
                <w:b/>
                <w:bCs/>
                <w:color w:val="000000"/>
                <w:sz w:val="20"/>
                <w:szCs w:val="20"/>
              </w:rPr>
            </w:pPr>
            <w:r w:rsidRPr="002813C8">
              <w:rPr>
                <w:rFonts w:cs="Arial"/>
                <w:b/>
                <w:bCs/>
                <w:color w:val="000000"/>
                <w:sz w:val="20"/>
                <w:szCs w:val="20"/>
              </w:rPr>
              <w:t>25</w:t>
            </w:r>
          </w:p>
        </w:tc>
        <w:tc>
          <w:tcPr>
            <w:tcW w:w="200" w:type="pct"/>
            <w:shd w:val="clear" w:color="auto" w:fill="D9D9D9" w:themeFill="background1" w:themeFillShade="D9"/>
            <w:vAlign w:val="center"/>
          </w:tcPr>
          <w:p w:rsidR="006215A0" w:rsidRPr="002813C8" w:rsidRDefault="006215A0" w:rsidP="006215A0">
            <w:pPr>
              <w:rPr>
                <w:rFonts w:cs="Arial"/>
                <w:b/>
                <w:bCs/>
                <w:color w:val="000000"/>
                <w:sz w:val="20"/>
                <w:szCs w:val="20"/>
              </w:rPr>
            </w:pPr>
            <w:r w:rsidRPr="002813C8">
              <w:rPr>
                <w:rFonts w:cs="Arial"/>
                <w:b/>
                <w:bCs/>
                <w:color w:val="000000"/>
                <w:sz w:val="20"/>
                <w:szCs w:val="20"/>
              </w:rPr>
              <w:t>25</w:t>
            </w:r>
          </w:p>
        </w:tc>
        <w:tc>
          <w:tcPr>
            <w:tcW w:w="200" w:type="pct"/>
            <w:shd w:val="clear" w:color="auto" w:fill="D9D9D9" w:themeFill="background1" w:themeFillShade="D9"/>
            <w:vAlign w:val="center"/>
          </w:tcPr>
          <w:p w:rsidR="006215A0" w:rsidRPr="002813C8" w:rsidRDefault="006215A0" w:rsidP="006215A0">
            <w:pPr>
              <w:rPr>
                <w:rFonts w:cs="Arial"/>
                <w:b/>
                <w:bCs/>
                <w:color w:val="000000"/>
                <w:sz w:val="20"/>
                <w:szCs w:val="20"/>
              </w:rPr>
            </w:pPr>
            <w:r w:rsidRPr="002813C8">
              <w:rPr>
                <w:rFonts w:cs="Arial"/>
                <w:b/>
                <w:bCs/>
                <w:color w:val="000000"/>
                <w:sz w:val="20"/>
                <w:szCs w:val="20"/>
              </w:rPr>
              <w:t>25</w:t>
            </w:r>
          </w:p>
        </w:tc>
        <w:tc>
          <w:tcPr>
            <w:tcW w:w="200" w:type="pct"/>
            <w:shd w:val="clear" w:color="auto" w:fill="D9D9D9" w:themeFill="background1" w:themeFillShade="D9"/>
            <w:vAlign w:val="center"/>
          </w:tcPr>
          <w:p w:rsidR="006215A0" w:rsidRPr="002813C8" w:rsidRDefault="006215A0" w:rsidP="006215A0">
            <w:pPr>
              <w:rPr>
                <w:rFonts w:cs="Arial"/>
                <w:b/>
                <w:bCs/>
                <w:color w:val="000000"/>
                <w:sz w:val="20"/>
                <w:szCs w:val="20"/>
              </w:rPr>
            </w:pPr>
            <w:r w:rsidRPr="002813C8">
              <w:rPr>
                <w:rFonts w:cs="Arial"/>
                <w:b/>
                <w:bCs/>
                <w:color w:val="000000"/>
                <w:sz w:val="20"/>
                <w:szCs w:val="20"/>
              </w:rPr>
              <w:t>25</w:t>
            </w:r>
          </w:p>
        </w:tc>
        <w:tc>
          <w:tcPr>
            <w:tcW w:w="200" w:type="pct"/>
            <w:shd w:val="clear" w:color="auto" w:fill="D9D9D9" w:themeFill="background1" w:themeFillShade="D9"/>
            <w:vAlign w:val="center"/>
          </w:tcPr>
          <w:p w:rsidR="006215A0" w:rsidRPr="002813C8" w:rsidRDefault="006215A0" w:rsidP="006215A0">
            <w:pPr>
              <w:rPr>
                <w:rFonts w:cs="Arial"/>
                <w:b/>
                <w:bCs/>
                <w:color w:val="000000"/>
                <w:sz w:val="20"/>
                <w:szCs w:val="20"/>
              </w:rPr>
            </w:pPr>
            <w:r w:rsidRPr="002813C8">
              <w:rPr>
                <w:rFonts w:cs="Arial"/>
                <w:b/>
                <w:bCs/>
                <w:color w:val="000000"/>
                <w:sz w:val="20"/>
                <w:szCs w:val="20"/>
              </w:rPr>
              <w:t>24</w:t>
            </w:r>
          </w:p>
        </w:tc>
        <w:tc>
          <w:tcPr>
            <w:tcW w:w="200" w:type="pct"/>
            <w:shd w:val="clear" w:color="auto" w:fill="D9D9D9" w:themeFill="background1" w:themeFillShade="D9"/>
            <w:vAlign w:val="center"/>
          </w:tcPr>
          <w:p w:rsidR="006215A0" w:rsidRPr="002813C8" w:rsidRDefault="006215A0" w:rsidP="006215A0">
            <w:pPr>
              <w:rPr>
                <w:rFonts w:cs="Arial"/>
                <w:b/>
                <w:bCs/>
                <w:color w:val="000000"/>
                <w:sz w:val="20"/>
                <w:szCs w:val="20"/>
              </w:rPr>
            </w:pPr>
            <w:r w:rsidRPr="002813C8">
              <w:rPr>
                <w:rFonts w:cs="Arial"/>
                <w:b/>
                <w:bCs/>
                <w:color w:val="000000"/>
                <w:sz w:val="20"/>
                <w:szCs w:val="20"/>
              </w:rPr>
              <w:t>24</w:t>
            </w:r>
          </w:p>
        </w:tc>
        <w:tc>
          <w:tcPr>
            <w:tcW w:w="200" w:type="pct"/>
            <w:shd w:val="clear" w:color="auto" w:fill="D9D9D9" w:themeFill="background1" w:themeFillShade="D9"/>
            <w:vAlign w:val="center"/>
          </w:tcPr>
          <w:p w:rsidR="006215A0" w:rsidRPr="002813C8" w:rsidRDefault="006215A0" w:rsidP="006215A0">
            <w:pPr>
              <w:rPr>
                <w:rFonts w:cs="Arial"/>
                <w:b/>
                <w:bCs/>
                <w:color w:val="000000"/>
                <w:sz w:val="20"/>
                <w:szCs w:val="20"/>
              </w:rPr>
            </w:pPr>
            <w:r w:rsidRPr="002813C8">
              <w:rPr>
                <w:rFonts w:cs="Arial"/>
                <w:b/>
                <w:bCs/>
                <w:color w:val="000000"/>
                <w:sz w:val="20"/>
                <w:szCs w:val="20"/>
              </w:rPr>
              <w:t>23</w:t>
            </w:r>
          </w:p>
        </w:tc>
      </w:tr>
    </w:tbl>
    <w:p w:rsidR="006215A0" w:rsidRPr="00544A13" w:rsidRDefault="006215A0" w:rsidP="006215A0">
      <w:pPr>
        <w:rPr>
          <w:lang w:val="en-GB"/>
        </w:rPr>
        <w:sectPr w:rsidR="006215A0" w:rsidRPr="00544A13" w:rsidSect="00726EA2">
          <w:pgSz w:w="16834" w:h="11909" w:orient="landscape" w:code="9"/>
          <w:pgMar w:top="1440" w:right="1440" w:bottom="1440" w:left="1800" w:header="706" w:footer="706" w:gutter="0"/>
          <w:cols w:space="708"/>
          <w:docGrid w:linePitch="360"/>
        </w:sectPr>
      </w:pPr>
    </w:p>
    <w:p w:rsidR="006215A0" w:rsidRPr="00544A13" w:rsidRDefault="006215A0" w:rsidP="006215A0">
      <w:pPr>
        <w:pStyle w:val="BodyText-parastylebold"/>
      </w:pPr>
      <w:r w:rsidRPr="00544A13">
        <w:t>Furniture</w:t>
      </w:r>
    </w:p>
    <w:p w:rsidR="006215A0" w:rsidRPr="00544A13" w:rsidRDefault="006215A0" w:rsidP="006215A0">
      <w:pPr>
        <w:pStyle w:val="LSTableTitle"/>
      </w:pPr>
      <w:r w:rsidRPr="00544A13">
        <w:t>Table</w:t>
      </w:r>
      <w:r>
        <w:t xml:space="preserve"> </w:t>
      </w:r>
      <w:fldSimple w:instr=" SEQ Table \* ARABIC \s 1 ">
        <w:r w:rsidR="00E149A4">
          <w:rPr>
            <w:noProof/>
          </w:rPr>
          <w:t>37</w:t>
        </w:r>
      </w:fldSimple>
      <w:r w:rsidRPr="00544A13">
        <w:t>: Projected numbers in relevant occupations in furniture</w:t>
      </w:r>
    </w:p>
    <w:tbl>
      <w:tblPr>
        <w:tblStyle w:val="Tablefordocuments4"/>
        <w:tblW w:w="4925" w:type="pct"/>
        <w:tblInd w:w="108" w:type="dxa"/>
        <w:tblLook w:val="04A0"/>
      </w:tblPr>
      <w:tblGrid>
        <w:gridCol w:w="3677"/>
        <w:gridCol w:w="902"/>
        <w:gridCol w:w="902"/>
        <w:gridCol w:w="902"/>
        <w:gridCol w:w="902"/>
        <w:gridCol w:w="902"/>
        <w:gridCol w:w="902"/>
        <w:gridCol w:w="902"/>
        <w:gridCol w:w="903"/>
        <w:gridCol w:w="903"/>
        <w:gridCol w:w="903"/>
        <w:gridCol w:w="903"/>
      </w:tblGrid>
      <w:tr w:rsidR="006215A0" w:rsidRPr="00544A13" w:rsidTr="004A579A">
        <w:trPr>
          <w:cnfStyle w:val="100000000000"/>
          <w:trHeight w:val="147"/>
          <w:tblHeader/>
        </w:trPr>
        <w:tc>
          <w:tcPr>
            <w:tcW w:w="815" w:type="pct"/>
            <w:tcBorders>
              <w:tl2br w:val="single" w:sz="4" w:space="0" w:color="auto"/>
            </w:tcBorders>
            <w:vAlign w:val="center"/>
          </w:tcPr>
          <w:p w:rsidR="006215A0" w:rsidRPr="002813C8" w:rsidRDefault="006215A0" w:rsidP="006215A0">
            <w:pPr>
              <w:spacing w:after="180"/>
              <w:jc w:val="left"/>
              <w:rPr>
                <w:rFonts w:cs="Arial"/>
                <w:sz w:val="20"/>
                <w:szCs w:val="20"/>
                <w:lang w:val="en-GB"/>
              </w:rPr>
            </w:pPr>
          </w:p>
        </w:tc>
        <w:tc>
          <w:tcPr>
            <w:tcW w:w="200" w:type="pct"/>
            <w:vAlign w:val="center"/>
          </w:tcPr>
          <w:p w:rsidR="006215A0" w:rsidRPr="002813C8" w:rsidRDefault="006215A0" w:rsidP="006215A0">
            <w:pPr>
              <w:spacing w:after="180"/>
              <w:rPr>
                <w:rFonts w:cs="Arial"/>
                <w:sz w:val="20"/>
                <w:szCs w:val="20"/>
                <w:lang w:val="en-GB"/>
              </w:rPr>
            </w:pPr>
            <w:r w:rsidRPr="002813C8">
              <w:rPr>
                <w:rFonts w:cs="Arial"/>
                <w:sz w:val="20"/>
                <w:szCs w:val="20"/>
                <w:lang w:val="en-GB"/>
              </w:rPr>
              <w:t>2010</w:t>
            </w:r>
          </w:p>
        </w:tc>
        <w:tc>
          <w:tcPr>
            <w:tcW w:w="200" w:type="pct"/>
            <w:vAlign w:val="center"/>
          </w:tcPr>
          <w:p w:rsidR="006215A0" w:rsidRPr="002813C8" w:rsidRDefault="006215A0" w:rsidP="006215A0">
            <w:pPr>
              <w:spacing w:after="180"/>
              <w:rPr>
                <w:rFonts w:cs="Arial"/>
                <w:sz w:val="20"/>
                <w:szCs w:val="20"/>
                <w:lang w:val="en-GB"/>
              </w:rPr>
            </w:pPr>
            <w:r w:rsidRPr="002813C8">
              <w:rPr>
                <w:rFonts w:cs="Arial"/>
                <w:sz w:val="20"/>
                <w:szCs w:val="20"/>
                <w:lang w:val="en-GB"/>
              </w:rPr>
              <w:t>2011</w:t>
            </w:r>
          </w:p>
        </w:tc>
        <w:tc>
          <w:tcPr>
            <w:tcW w:w="200" w:type="pct"/>
            <w:vAlign w:val="center"/>
          </w:tcPr>
          <w:p w:rsidR="006215A0" w:rsidRPr="002813C8" w:rsidRDefault="006215A0" w:rsidP="006215A0">
            <w:pPr>
              <w:spacing w:after="180"/>
              <w:rPr>
                <w:rFonts w:cs="Arial"/>
                <w:sz w:val="20"/>
                <w:szCs w:val="20"/>
                <w:lang w:val="en-GB"/>
              </w:rPr>
            </w:pPr>
            <w:r w:rsidRPr="002813C8">
              <w:rPr>
                <w:rFonts w:cs="Arial"/>
                <w:sz w:val="20"/>
                <w:szCs w:val="20"/>
                <w:lang w:val="en-GB"/>
              </w:rPr>
              <w:t>2012</w:t>
            </w:r>
          </w:p>
        </w:tc>
        <w:tc>
          <w:tcPr>
            <w:tcW w:w="200" w:type="pct"/>
            <w:vAlign w:val="center"/>
          </w:tcPr>
          <w:p w:rsidR="006215A0" w:rsidRPr="002813C8" w:rsidRDefault="006215A0" w:rsidP="006215A0">
            <w:pPr>
              <w:spacing w:after="180"/>
              <w:rPr>
                <w:rFonts w:cs="Arial"/>
                <w:sz w:val="20"/>
                <w:szCs w:val="20"/>
                <w:lang w:val="en-GB"/>
              </w:rPr>
            </w:pPr>
            <w:r w:rsidRPr="002813C8">
              <w:rPr>
                <w:rFonts w:cs="Arial"/>
                <w:sz w:val="20"/>
                <w:szCs w:val="20"/>
                <w:lang w:val="en-GB"/>
              </w:rPr>
              <w:t>2013</w:t>
            </w:r>
          </w:p>
        </w:tc>
        <w:tc>
          <w:tcPr>
            <w:tcW w:w="200" w:type="pct"/>
            <w:vAlign w:val="center"/>
          </w:tcPr>
          <w:p w:rsidR="006215A0" w:rsidRPr="002813C8" w:rsidRDefault="006215A0" w:rsidP="006215A0">
            <w:pPr>
              <w:spacing w:after="180"/>
              <w:rPr>
                <w:rFonts w:cs="Arial"/>
                <w:sz w:val="20"/>
                <w:szCs w:val="20"/>
                <w:lang w:val="en-GB"/>
              </w:rPr>
            </w:pPr>
            <w:r w:rsidRPr="002813C8">
              <w:rPr>
                <w:rFonts w:cs="Arial"/>
                <w:sz w:val="20"/>
                <w:szCs w:val="20"/>
                <w:lang w:val="en-GB"/>
              </w:rPr>
              <w:t>2014</w:t>
            </w:r>
          </w:p>
        </w:tc>
        <w:tc>
          <w:tcPr>
            <w:tcW w:w="200" w:type="pct"/>
            <w:vAlign w:val="center"/>
          </w:tcPr>
          <w:p w:rsidR="006215A0" w:rsidRPr="002813C8" w:rsidRDefault="006215A0" w:rsidP="006215A0">
            <w:pPr>
              <w:spacing w:after="180"/>
              <w:rPr>
                <w:rFonts w:cs="Arial"/>
                <w:sz w:val="20"/>
                <w:szCs w:val="20"/>
                <w:lang w:val="en-GB"/>
              </w:rPr>
            </w:pPr>
            <w:r w:rsidRPr="002813C8">
              <w:rPr>
                <w:rFonts w:cs="Arial"/>
                <w:sz w:val="20"/>
                <w:szCs w:val="20"/>
                <w:lang w:val="en-GB"/>
              </w:rPr>
              <w:t>2015</w:t>
            </w:r>
          </w:p>
        </w:tc>
        <w:tc>
          <w:tcPr>
            <w:tcW w:w="200" w:type="pct"/>
            <w:vAlign w:val="center"/>
          </w:tcPr>
          <w:p w:rsidR="006215A0" w:rsidRPr="002813C8" w:rsidRDefault="006215A0" w:rsidP="006215A0">
            <w:pPr>
              <w:spacing w:after="180"/>
              <w:rPr>
                <w:rFonts w:cs="Arial"/>
                <w:sz w:val="20"/>
                <w:szCs w:val="20"/>
                <w:lang w:val="en-GB"/>
              </w:rPr>
            </w:pPr>
            <w:r w:rsidRPr="002813C8">
              <w:rPr>
                <w:rFonts w:cs="Arial"/>
                <w:sz w:val="20"/>
                <w:szCs w:val="20"/>
                <w:lang w:val="en-GB"/>
              </w:rPr>
              <w:t>2016</w:t>
            </w:r>
          </w:p>
        </w:tc>
        <w:tc>
          <w:tcPr>
            <w:tcW w:w="200" w:type="pct"/>
            <w:vAlign w:val="center"/>
          </w:tcPr>
          <w:p w:rsidR="006215A0" w:rsidRPr="002813C8" w:rsidRDefault="006215A0" w:rsidP="006215A0">
            <w:pPr>
              <w:spacing w:after="180"/>
              <w:rPr>
                <w:rFonts w:cs="Arial"/>
                <w:sz w:val="20"/>
                <w:szCs w:val="20"/>
                <w:lang w:val="en-GB"/>
              </w:rPr>
            </w:pPr>
            <w:r w:rsidRPr="002813C8">
              <w:rPr>
                <w:rFonts w:cs="Arial"/>
                <w:sz w:val="20"/>
                <w:szCs w:val="20"/>
                <w:lang w:val="en-GB"/>
              </w:rPr>
              <w:t>2017</w:t>
            </w:r>
          </w:p>
        </w:tc>
        <w:tc>
          <w:tcPr>
            <w:tcW w:w="200" w:type="pct"/>
            <w:vAlign w:val="center"/>
          </w:tcPr>
          <w:p w:rsidR="006215A0" w:rsidRPr="002813C8" w:rsidRDefault="006215A0" w:rsidP="006215A0">
            <w:pPr>
              <w:spacing w:after="180"/>
              <w:rPr>
                <w:rFonts w:cs="Arial"/>
                <w:sz w:val="20"/>
                <w:szCs w:val="20"/>
                <w:lang w:val="en-GB"/>
              </w:rPr>
            </w:pPr>
            <w:r w:rsidRPr="002813C8">
              <w:rPr>
                <w:rFonts w:cs="Arial"/>
                <w:sz w:val="20"/>
                <w:szCs w:val="20"/>
                <w:lang w:val="en-GB"/>
              </w:rPr>
              <w:t>2018</w:t>
            </w:r>
          </w:p>
        </w:tc>
        <w:tc>
          <w:tcPr>
            <w:tcW w:w="200" w:type="pct"/>
            <w:vAlign w:val="center"/>
          </w:tcPr>
          <w:p w:rsidR="006215A0" w:rsidRPr="002813C8" w:rsidRDefault="006215A0" w:rsidP="006215A0">
            <w:pPr>
              <w:spacing w:after="180"/>
              <w:rPr>
                <w:rFonts w:cs="Arial"/>
                <w:sz w:val="20"/>
                <w:szCs w:val="20"/>
                <w:lang w:val="en-GB"/>
              </w:rPr>
            </w:pPr>
            <w:r w:rsidRPr="002813C8">
              <w:rPr>
                <w:rFonts w:cs="Arial"/>
                <w:sz w:val="20"/>
                <w:szCs w:val="20"/>
                <w:lang w:val="en-GB"/>
              </w:rPr>
              <w:t>2019</w:t>
            </w:r>
          </w:p>
        </w:tc>
        <w:tc>
          <w:tcPr>
            <w:tcW w:w="200" w:type="pct"/>
            <w:vAlign w:val="center"/>
          </w:tcPr>
          <w:p w:rsidR="006215A0" w:rsidRPr="002813C8" w:rsidRDefault="006215A0" w:rsidP="006215A0">
            <w:pPr>
              <w:spacing w:after="180"/>
              <w:rPr>
                <w:rFonts w:cs="Arial"/>
                <w:sz w:val="20"/>
                <w:szCs w:val="20"/>
                <w:lang w:val="en-GB"/>
              </w:rPr>
            </w:pPr>
            <w:r w:rsidRPr="002813C8">
              <w:rPr>
                <w:rFonts w:cs="Arial"/>
                <w:sz w:val="20"/>
                <w:szCs w:val="20"/>
                <w:lang w:val="en-GB"/>
              </w:rPr>
              <w:t>2020</w:t>
            </w:r>
          </w:p>
        </w:tc>
      </w:tr>
      <w:tr w:rsidR="006215A0" w:rsidRPr="00544A13" w:rsidTr="004A579A">
        <w:trPr>
          <w:cnfStyle w:val="000000100000"/>
          <w:trHeight w:val="147"/>
        </w:trPr>
        <w:tc>
          <w:tcPr>
            <w:tcW w:w="815" w:type="pct"/>
            <w:shd w:val="clear" w:color="auto" w:fill="D9D9D9" w:themeFill="background1" w:themeFillShade="D9"/>
            <w:vAlign w:val="center"/>
          </w:tcPr>
          <w:p w:rsidR="006215A0" w:rsidRPr="002813C8" w:rsidRDefault="006215A0" w:rsidP="006215A0">
            <w:pPr>
              <w:pStyle w:val="TableText0"/>
            </w:pPr>
            <w:r w:rsidRPr="002813C8">
              <w:t>Corporate managers and directors</w:t>
            </w:r>
          </w:p>
        </w:tc>
        <w:tc>
          <w:tcPr>
            <w:tcW w:w="200" w:type="pct"/>
            <w:shd w:val="clear" w:color="auto" w:fill="D9D9D9" w:themeFill="background1" w:themeFillShade="D9"/>
          </w:tcPr>
          <w:p w:rsidR="006215A0" w:rsidRPr="002813C8" w:rsidRDefault="006215A0" w:rsidP="006215A0">
            <w:pPr>
              <w:pStyle w:val="TableText0"/>
            </w:pPr>
            <w:r w:rsidRPr="002813C8">
              <w:t>180</w:t>
            </w:r>
          </w:p>
        </w:tc>
        <w:tc>
          <w:tcPr>
            <w:tcW w:w="200" w:type="pct"/>
            <w:shd w:val="clear" w:color="auto" w:fill="D9D9D9" w:themeFill="background1" w:themeFillShade="D9"/>
          </w:tcPr>
          <w:p w:rsidR="006215A0" w:rsidRPr="002813C8" w:rsidRDefault="006215A0" w:rsidP="006215A0">
            <w:pPr>
              <w:pStyle w:val="TableText0"/>
            </w:pPr>
            <w:r w:rsidRPr="002813C8">
              <w:t>175</w:t>
            </w:r>
          </w:p>
        </w:tc>
        <w:tc>
          <w:tcPr>
            <w:tcW w:w="200" w:type="pct"/>
            <w:shd w:val="clear" w:color="auto" w:fill="D9D9D9" w:themeFill="background1" w:themeFillShade="D9"/>
          </w:tcPr>
          <w:p w:rsidR="006215A0" w:rsidRPr="002813C8" w:rsidRDefault="006215A0" w:rsidP="006215A0">
            <w:pPr>
              <w:pStyle w:val="TableText0"/>
            </w:pPr>
            <w:r w:rsidRPr="002813C8">
              <w:t>178</w:t>
            </w:r>
          </w:p>
        </w:tc>
        <w:tc>
          <w:tcPr>
            <w:tcW w:w="200" w:type="pct"/>
            <w:shd w:val="clear" w:color="auto" w:fill="D9D9D9" w:themeFill="background1" w:themeFillShade="D9"/>
          </w:tcPr>
          <w:p w:rsidR="006215A0" w:rsidRPr="002813C8" w:rsidRDefault="006215A0" w:rsidP="006215A0">
            <w:pPr>
              <w:pStyle w:val="TableText0"/>
            </w:pPr>
            <w:r w:rsidRPr="002813C8">
              <w:t>180</w:t>
            </w:r>
          </w:p>
        </w:tc>
        <w:tc>
          <w:tcPr>
            <w:tcW w:w="200" w:type="pct"/>
            <w:shd w:val="clear" w:color="auto" w:fill="D9D9D9" w:themeFill="background1" w:themeFillShade="D9"/>
          </w:tcPr>
          <w:p w:rsidR="006215A0" w:rsidRPr="002813C8" w:rsidRDefault="006215A0" w:rsidP="006215A0">
            <w:pPr>
              <w:pStyle w:val="TableText0"/>
            </w:pPr>
            <w:r w:rsidRPr="002813C8">
              <w:t>183</w:t>
            </w:r>
          </w:p>
        </w:tc>
        <w:tc>
          <w:tcPr>
            <w:tcW w:w="200" w:type="pct"/>
            <w:shd w:val="clear" w:color="auto" w:fill="D9D9D9" w:themeFill="background1" w:themeFillShade="D9"/>
          </w:tcPr>
          <w:p w:rsidR="006215A0" w:rsidRPr="002813C8" w:rsidRDefault="006215A0" w:rsidP="006215A0">
            <w:pPr>
              <w:pStyle w:val="TableText0"/>
            </w:pPr>
            <w:r w:rsidRPr="002813C8">
              <w:t>188</w:t>
            </w:r>
          </w:p>
        </w:tc>
        <w:tc>
          <w:tcPr>
            <w:tcW w:w="200" w:type="pct"/>
            <w:shd w:val="clear" w:color="auto" w:fill="D9D9D9" w:themeFill="background1" w:themeFillShade="D9"/>
          </w:tcPr>
          <w:p w:rsidR="006215A0" w:rsidRPr="002813C8" w:rsidRDefault="006215A0" w:rsidP="006215A0">
            <w:pPr>
              <w:pStyle w:val="TableText0"/>
            </w:pPr>
            <w:r w:rsidRPr="002813C8">
              <w:t>190</w:t>
            </w:r>
          </w:p>
        </w:tc>
        <w:tc>
          <w:tcPr>
            <w:tcW w:w="200" w:type="pct"/>
            <w:shd w:val="clear" w:color="auto" w:fill="D9D9D9" w:themeFill="background1" w:themeFillShade="D9"/>
          </w:tcPr>
          <w:p w:rsidR="006215A0" w:rsidRPr="002813C8" w:rsidRDefault="006215A0" w:rsidP="006215A0">
            <w:pPr>
              <w:pStyle w:val="TableText0"/>
            </w:pPr>
            <w:r w:rsidRPr="002813C8">
              <w:t>191</w:t>
            </w:r>
          </w:p>
        </w:tc>
        <w:tc>
          <w:tcPr>
            <w:tcW w:w="200" w:type="pct"/>
            <w:shd w:val="clear" w:color="auto" w:fill="D9D9D9" w:themeFill="background1" w:themeFillShade="D9"/>
          </w:tcPr>
          <w:p w:rsidR="006215A0" w:rsidRPr="002813C8" w:rsidRDefault="006215A0" w:rsidP="006215A0">
            <w:pPr>
              <w:pStyle w:val="TableText0"/>
            </w:pPr>
            <w:r w:rsidRPr="002813C8">
              <w:t>192</w:t>
            </w:r>
          </w:p>
        </w:tc>
        <w:tc>
          <w:tcPr>
            <w:tcW w:w="200" w:type="pct"/>
            <w:shd w:val="clear" w:color="auto" w:fill="D9D9D9" w:themeFill="background1" w:themeFillShade="D9"/>
          </w:tcPr>
          <w:p w:rsidR="006215A0" w:rsidRPr="002813C8" w:rsidRDefault="006215A0" w:rsidP="006215A0">
            <w:pPr>
              <w:pStyle w:val="TableText0"/>
            </w:pPr>
            <w:r w:rsidRPr="002813C8">
              <w:t>192</w:t>
            </w:r>
          </w:p>
        </w:tc>
        <w:tc>
          <w:tcPr>
            <w:tcW w:w="200" w:type="pct"/>
            <w:shd w:val="clear" w:color="auto" w:fill="D9D9D9" w:themeFill="background1" w:themeFillShade="D9"/>
          </w:tcPr>
          <w:p w:rsidR="006215A0" w:rsidRPr="002813C8" w:rsidRDefault="006215A0" w:rsidP="006215A0">
            <w:pPr>
              <w:pStyle w:val="TableText0"/>
            </w:pPr>
            <w:r w:rsidRPr="002813C8">
              <w:t>191</w:t>
            </w:r>
          </w:p>
        </w:tc>
      </w:tr>
      <w:tr w:rsidR="006215A0" w:rsidRPr="00544A13" w:rsidTr="004A579A">
        <w:trPr>
          <w:cnfStyle w:val="000000010000"/>
          <w:trHeight w:val="147"/>
        </w:trPr>
        <w:tc>
          <w:tcPr>
            <w:tcW w:w="815" w:type="pct"/>
            <w:vAlign w:val="center"/>
          </w:tcPr>
          <w:p w:rsidR="006215A0" w:rsidRPr="002813C8" w:rsidRDefault="006215A0" w:rsidP="006215A0">
            <w:pPr>
              <w:pStyle w:val="TableText0"/>
              <w:rPr>
                <w:color w:val="000000"/>
              </w:rPr>
            </w:pPr>
            <w:r w:rsidRPr="002813C8">
              <w:rPr>
                <w:color w:val="000000"/>
              </w:rPr>
              <w:t>Adjusted proportion of Corporate Managers and Directors</w:t>
            </w:r>
          </w:p>
        </w:tc>
        <w:tc>
          <w:tcPr>
            <w:tcW w:w="200" w:type="pct"/>
            <w:vAlign w:val="center"/>
          </w:tcPr>
          <w:p w:rsidR="006215A0" w:rsidRPr="002813C8" w:rsidRDefault="006215A0" w:rsidP="006215A0">
            <w:pPr>
              <w:pStyle w:val="TableText0"/>
              <w:rPr>
                <w:color w:val="000000"/>
              </w:rPr>
            </w:pPr>
            <w:r w:rsidRPr="002813C8">
              <w:rPr>
                <w:color w:val="000000"/>
              </w:rPr>
              <w:t>31</w:t>
            </w:r>
          </w:p>
        </w:tc>
        <w:tc>
          <w:tcPr>
            <w:tcW w:w="200" w:type="pct"/>
            <w:vAlign w:val="center"/>
          </w:tcPr>
          <w:p w:rsidR="006215A0" w:rsidRPr="002813C8" w:rsidRDefault="006215A0" w:rsidP="006215A0">
            <w:pPr>
              <w:pStyle w:val="TableText0"/>
              <w:rPr>
                <w:color w:val="000000"/>
              </w:rPr>
            </w:pPr>
            <w:r w:rsidRPr="002813C8">
              <w:rPr>
                <w:color w:val="000000"/>
              </w:rPr>
              <w:t>30</w:t>
            </w:r>
          </w:p>
        </w:tc>
        <w:tc>
          <w:tcPr>
            <w:tcW w:w="200" w:type="pct"/>
            <w:vAlign w:val="center"/>
          </w:tcPr>
          <w:p w:rsidR="006215A0" w:rsidRPr="002813C8" w:rsidRDefault="006215A0" w:rsidP="006215A0">
            <w:pPr>
              <w:pStyle w:val="TableText0"/>
              <w:rPr>
                <w:color w:val="000000"/>
              </w:rPr>
            </w:pPr>
            <w:r w:rsidRPr="002813C8">
              <w:rPr>
                <w:color w:val="000000"/>
              </w:rPr>
              <w:t>30</w:t>
            </w:r>
          </w:p>
        </w:tc>
        <w:tc>
          <w:tcPr>
            <w:tcW w:w="200" w:type="pct"/>
            <w:vAlign w:val="center"/>
          </w:tcPr>
          <w:p w:rsidR="006215A0" w:rsidRPr="002813C8" w:rsidRDefault="006215A0" w:rsidP="006215A0">
            <w:pPr>
              <w:pStyle w:val="TableText0"/>
              <w:rPr>
                <w:color w:val="000000"/>
              </w:rPr>
            </w:pPr>
            <w:r w:rsidRPr="002813C8">
              <w:rPr>
                <w:color w:val="000000"/>
              </w:rPr>
              <w:t>31</w:t>
            </w:r>
          </w:p>
        </w:tc>
        <w:tc>
          <w:tcPr>
            <w:tcW w:w="200" w:type="pct"/>
            <w:vAlign w:val="center"/>
          </w:tcPr>
          <w:p w:rsidR="006215A0" w:rsidRPr="002813C8" w:rsidRDefault="006215A0" w:rsidP="006215A0">
            <w:pPr>
              <w:pStyle w:val="TableText0"/>
              <w:rPr>
                <w:color w:val="000000"/>
              </w:rPr>
            </w:pPr>
            <w:r w:rsidRPr="002813C8">
              <w:rPr>
                <w:color w:val="000000"/>
              </w:rPr>
              <w:t>31</w:t>
            </w:r>
          </w:p>
        </w:tc>
        <w:tc>
          <w:tcPr>
            <w:tcW w:w="200" w:type="pct"/>
            <w:vAlign w:val="center"/>
          </w:tcPr>
          <w:p w:rsidR="006215A0" w:rsidRPr="002813C8" w:rsidRDefault="006215A0" w:rsidP="006215A0">
            <w:pPr>
              <w:pStyle w:val="TableText0"/>
              <w:rPr>
                <w:color w:val="000000"/>
              </w:rPr>
            </w:pPr>
            <w:r w:rsidRPr="002813C8">
              <w:rPr>
                <w:color w:val="000000"/>
              </w:rPr>
              <w:t>32</w:t>
            </w:r>
          </w:p>
        </w:tc>
        <w:tc>
          <w:tcPr>
            <w:tcW w:w="200" w:type="pct"/>
            <w:vAlign w:val="center"/>
          </w:tcPr>
          <w:p w:rsidR="006215A0" w:rsidRPr="002813C8" w:rsidRDefault="006215A0" w:rsidP="006215A0">
            <w:pPr>
              <w:pStyle w:val="TableText0"/>
              <w:rPr>
                <w:color w:val="000000"/>
              </w:rPr>
            </w:pPr>
            <w:r w:rsidRPr="002813C8">
              <w:rPr>
                <w:color w:val="000000"/>
              </w:rPr>
              <w:t>32</w:t>
            </w:r>
          </w:p>
        </w:tc>
        <w:tc>
          <w:tcPr>
            <w:tcW w:w="200" w:type="pct"/>
            <w:vAlign w:val="center"/>
          </w:tcPr>
          <w:p w:rsidR="006215A0" w:rsidRPr="002813C8" w:rsidRDefault="006215A0" w:rsidP="006215A0">
            <w:pPr>
              <w:pStyle w:val="TableText0"/>
              <w:rPr>
                <w:color w:val="000000"/>
              </w:rPr>
            </w:pPr>
            <w:r w:rsidRPr="002813C8">
              <w:rPr>
                <w:color w:val="000000"/>
              </w:rPr>
              <w:t>33</w:t>
            </w:r>
          </w:p>
        </w:tc>
        <w:tc>
          <w:tcPr>
            <w:tcW w:w="200" w:type="pct"/>
            <w:vAlign w:val="center"/>
          </w:tcPr>
          <w:p w:rsidR="006215A0" w:rsidRPr="002813C8" w:rsidRDefault="006215A0" w:rsidP="006215A0">
            <w:pPr>
              <w:pStyle w:val="TableText0"/>
              <w:rPr>
                <w:color w:val="000000"/>
              </w:rPr>
            </w:pPr>
            <w:r w:rsidRPr="002813C8">
              <w:rPr>
                <w:color w:val="000000"/>
              </w:rPr>
              <w:t>33</w:t>
            </w:r>
          </w:p>
        </w:tc>
        <w:tc>
          <w:tcPr>
            <w:tcW w:w="200" w:type="pct"/>
            <w:vAlign w:val="center"/>
          </w:tcPr>
          <w:p w:rsidR="006215A0" w:rsidRPr="002813C8" w:rsidRDefault="006215A0" w:rsidP="006215A0">
            <w:pPr>
              <w:pStyle w:val="TableText0"/>
              <w:rPr>
                <w:color w:val="000000"/>
              </w:rPr>
            </w:pPr>
            <w:r w:rsidRPr="002813C8">
              <w:rPr>
                <w:color w:val="000000"/>
              </w:rPr>
              <w:t>33</w:t>
            </w:r>
          </w:p>
        </w:tc>
        <w:tc>
          <w:tcPr>
            <w:tcW w:w="200" w:type="pct"/>
            <w:vAlign w:val="center"/>
          </w:tcPr>
          <w:p w:rsidR="006215A0" w:rsidRPr="002813C8" w:rsidRDefault="006215A0" w:rsidP="006215A0">
            <w:pPr>
              <w:pStyle w:val="TableText0"/>
              <w:rPr>
                <w:color w:val="000000"/>
              </w:rPr>
            </w:pPr>
            <w:r w:rsidRPr="002813C8">
              <w:rPr>
                <w:color w:val="000000"/>
              </w:rPr>
              <w:t>33</w:t>
            </w:r>
          </w:p>
        </w:tc>
      </w:tr>
      <w:tr w:rsidR="006215A0" w:rsidRPr="00544A13" w:rsidTr="004A579A">
        <w:trPr>
          <w:cnfStyle w:val="000000100000"/>
          <w:trHeight w:val="147"/>
        </w:trPr>
        <w:tc>
          <w:tcPr>
            <w:tcW w:w="815" w:type="pct"/>
            <w:shd w:val="clear" w:color="auto" w:fill="D9D9D9" w:themeFill="background1" w:themeFillShade="D9"/>
            <w:vAlign w:val="center"/>
          </w:tcPr>
          <w:p w:rsidR="006215A0" w:rsidRPr="002813C8" w:rsidRDefault="006215A0" w:rsidP="006215A0">
            <w:pPr>
              <w:pStyle w:val="TableText0"/>
            </w:pPr>
            <w:r w:rsidRPr="002813C8">
              <w:t>Business and Public Service related professional</w:t>
            </w:r>
          </w:p>
        </w:tc>
        <w:tc>
          <w:tcPr>
            <w:tcW w:w="200" w:type="pct"/>
            <w:shd w:val="clear" w:color="auto" w:fill="D9D9D9" w:themeFill="background1" w:themeFillShade="D9"/>
          </w:tcPr>
          <w:p w:rsidR="006215A0" w:rsidRPr="002813C8" w:rsidRDefault="006215A0" w:rsidP="006215A0">
            <w:pPr>
              <w:pStyle w:val="TableText0"/>
            </w:pPr>
            <w:r w:rsidRPr="002813C8">
              <w:t>130</w:t>
            </w:r>
          </w:p>
        </w:tc>
        <w:tc>
          <w:tcPr>
            <w:tcW w:w="200" w:type="pct"/>
            <w:shd w:val="clear" w:color="auto" w:fill="D9D9D9" w:themeFill="background1" w:themeFillShade="D9"/>
          </w:tcPr>
          <w:p w:rsidR="006215A0" w:rsidRPr="002813C8" w:rsidRDefault="006215A0" w:rsidP="006215A0">
            <w:pPr>
              <w:pStyle w:val="TableText0"/>
            </w:pPr>
            <w:r w:rsidRPr="002813C8">
              <w:t>125</w:t>
            </w:r>
          </w:p>
        </w:tc>
        <w:tc>
          <w:tcPr>
            <w:tcW w:w="200" w:type="pct"/>
            <w:shd w:val="clear" w:color="auto" w:fill="D9D9D9" w:themeFill="background1" w:themeFillShade="D9"/>
          </w:tcPr>
          <w:p w:rsidR="006215A0" w:rsidRPr="002813C8" w:rsidRDefault="006215A0" w:rsidP="006215A0">
            <w:pPr>
              <w:pStyle w:val="TableText0"/>
            </w:pPr>
            <w:r w:rsidRPr="002813C8">
              <w:t>127</w:t>
            </w:r>
          </w:p>
        </w:tc>
        <w:tc>
          <w:tcPr>
            <w:tcW w:w="200" w:type="pct"/>
            <w:shd w:val="clear" w:color="auto" w:fill="D9D9D9" w:themeFill="background1" w:themeFillShade="D9"/>
          </w:tcPr>
          <w:p w:rsidR="006215A0" w:rsidRPr="002813C8" w:rsidRDefault="006215A0" w:rsidP="006215A0">
            <w:pPr>
              <w:pStyle w:val="TableText0"/>
            </w:pPr>
            <w:r w:rsidRPr="002813C8">
              <w:t>128</w:t>
            </w:r>
          </w:p>
        </w:tc>
        <w:tc>
          <w:tcPr>
            <w:tcW w:w="200" w:type="pct"/>
            <w:shd w:val="clear" w:color="auto" w:fill="D9D9D9" w:themeFill="background1" w:themeFillShade="D9"/>
          </w:tcPr>
          <w:p w:rsidR="006215A0" w:rsidRPr="002813C8" w:rsidRDefault="006215A0" w:rsidP="006215A0">
            <w:pPr>
              <w:pStyle w:val="TableText0"/>
            </w:pPr>
            <w:r w:rsidRPr="002813C8">
              <w:t>130</w:t>
            </w:r>
          </w:p>
        </w:tc>
        <w:tc>
          <w:tcPr>
            <w:tcW w:w="200" w:type="pct"/>
            <w:shd w:val="clear" w:color="auto" w:fill="D9D9D9" w:themeFill="background1" w:themeFillShade="D9"/>
          </w:tcPr>
          <w:p w:rsidR="006215A0" w:rsidRPr="002813C8" w:rsidRDefault="006215A0" w:rsidP="006215A0">
            <w:pPr>
              <w:pStyle w:val="TableText0"/>
            </w:pPr>
            <w:r w:rsidRPr="002813C8">
              <w:t>132</w:t>
            </w:r>
          </w:p>
        </w:tc>
        <w:tc>
          <w:tcPr>
            <w:tcW w:w="200" w:type="pct"/>
            <w:shd w:val="clear" w:color="auto" w:fill="D9D9D9" w:themeFill="background1" w:themeFillShade="D9"/>
          </w:tcPr>
          <w:p w:rsidR="006215A0" w:rsidRPr="002813C8" w:rsidRDefault="006215A0" w:rsidP="006215A0">
            <w:pPr>
              <w:pStyle w:val="TableText0"/>
            </w:pPr>
            <w:r w:rsidRPr="002813C8">
              <w:t>134</w:t>
            </w:r>
          </w:p>
        </w:tc>
        <w:tc>
          <w:tcPr>
            <w:tcW w:w="200" w:type="pct"/>
            <w:shd w:val="clear" w:color="auto" w:fill="D9D9D9" w:themeFill="background1" w:themeFillShade="D9"/>
          </w:tcPr>
          <w:p w:rsidR="006215A0" w:rsidRPr="002813C8" w:rsidRDefault="006215A0" w:rsidP="006215A0">
            <w:pPr>
              <w:pStyle w:val="TableText0"/>
            </w:pPr>
            <w:r w:rsidRPr="002813C8">
              <w:t>134</w:t>
            </w:r>
          </w:p>
        </w:tc>
        <w:tc>
          <w:tcPr>
            <w:tcW w:w="200" w:type="pct"/>
            <w:shd w:val="clear" w:color="auto" w:fill="D9D9D9" w:themeFill="background1" w:themeFillShade="D9"/>
          </w:tcPr>
          <w:p w:rsidR="006215A0" w:rsidRPr="002813C8" w:rsidRDefault="006215A0" w:rsidP="006215A0">
            <w:pPr>
              <w:pStyle w:val="TableText0"/>
            </w:pPr>
            <w:r w:rsidRPr="002813C8">
              <w:t>134</w:t>
            </w:r>
          </w:p>
        </w:tc>
        <w:tc>
          <w:tcPr>
            <w:tcW w:w="200" w:type="pct"/>
            <w:shd w:val="clear" w:color="auto" w:fill="D9D9D9" w:themeFill="background1" w:themeFillShade="D9"/>
          </w:tcPr>
          <w:p w:rsidR="006215A0" w:rsidRPr="002813C8" w:rsidRDefault="006215A0" w:rsidP="006215A0">
            <w:pPr>
              <w:pStyle w:val="TableText0"/>
            </w:pPr>
            <w:r w:rsidRPr="002813C8">
              <w:t>133</w:t>
            </w:r>
          </w:p>
        </w:tc>
        <w:tc>
          <w:tcPr>
            <w:tcW w:w="200" w:type="pct"/>
            <w:shd w:val="clear" w:color="auto" w:fill="D9D9D9" w:themeFill="background1" w:themeFillShade="D9"/>
          </w:tcPr>
          <w:p w:rsidR="006215A0" w:rsidRPr="002813C8" w:rsidRDefault="006215A0" w:rsidP="006215A0">
            <w:pPr>
              <w:pStyle w:val="TableText0"/>
            </w:pPr>
            <w:r w:rsidRPr="002813C8">
              <w:t>132</w:t>
            </w:r>
          </w:p>
        </w:tc>
      </w:tr>
      <w:tr w:rsidR="006215A0" w:rsidRPr="00544A13" w:rsidTr="004A579A">
        <w:trPr>
          <w:cnfStyle w:val="000000010000"/>
          <w:trHeight w:val="147"/>
        </w:trPr>
        <w:tc>
          <w:tcPr>
            <w:tcW w:w="815" w:type="pct"/>
            <w:vAlign w:val="center"/>
          </w:tcPr>
          <w:p w:rsidR="006215A0" w:rsidRPr="002813C8" w:rsidRDefault="006215A0" w:rsidP="006215A0">
            <w:pPr>
              <w:pStyle w:val="TableText0"/>
              <w:rPr>
                <w:color w:val="000000"/>
              </w:rPr>
            </w:pPr>
            <w:r w:rsidRPr="002813C8">
              <w:rPr>
                <w:color w:val="000000"/>
              </w:rPr>
              <w:t>Adjusted proportion of  Business and Public Service related professionals</w:t>
            </w:r>
          </w:p>
        </w:tc>
        <w:tc>
          <w:tcPr>
            <w:tcW w:w="200" w:type="pct"/>
            <w:vAlign w:val="center"/>
          </w:tcPr>
          <w:p w:rsidR="006215A0" w:rsidRPr="002813C8" w:rsidRDefault="006215A0" w:rsidP="006215A0">
            <w:pPr>
              <w:pStyle w:val="TableText0"/>
              <w:rPr>
                <w:color w:val="000000"/>
              </w:rPr>
            </w:pPr>
            <w:r w:rsidRPr="002813C8">
              <w:rPr>
                <w:color w:val="000000"/>
              </w:rPr>
              <w:t>58</w:t>
            </w:r>
          </w:p>
        </w:tc>
        <w:tc>
          <w:tcPr>
            <w:tcW w:w="200" w:type="pct"/>
            <w:vAlign w:val="center"/>
          </w:tcPr>
          <w:p w:rsidR="006215A0" w:rsidRPr="002813C8" w:rsidRDefault="006215A0" w:rsidP="006215A0">
            <w:pPr>
              <w:pStyle w:val="TableText0"/>
              <w:rPr>
                <w:color w:val="000000"/>
              </w:rPr>
            </w:pPr>
            <w:r w:rsidRPr="002813C8">
              <w:rPr>
                <w:color w:val="000000"/>
              </w:rPr>
              <w:t>56</w:t>
            </w:r>
          </w:p>
        </w:tc>
        <w:tc>
          <w:tcPr>
            <w:tcW w:w="200" w:type="pct"/>
            <w:vAlign w:val="center"/>
          </w:tcPr>
          <w:p w:rsidR="006215A0" w:rsidRPr="002813C8" w:rsidRDefault="006215A0" w:rsidP="006215A0">
            <w:pPr>
              <w:pStyle w:val="TableText0"/>
              <w:rPr>
                <w:color w:val="000000"/>
              </w:rPr>
            </w:pPr>
            <w:r w:rsidRPr="002813C8">
              <w:rPr>
                <w:color w:val="000000"/>
              </w:rPr>
              <w:t>57</w:t>
            </w:r>
          </w:p>
        </w:tc>
        <w:tc>
          <w:tcPr>
            <w:tcW w:w="200" w:type="pct"/>
            <w:vAlign w:val="center"/>
          </w:tcPr>
          <w:p w:rsidR="006215A0" w:rsidRPr="002813C8" w:rsidRDefault="006215A0" w:rsidP="006215A0">
            <w:pPr>
              <w:pStyle w:val="TableText0"/>
              <w:rPr>
                <w:color w:val="000000"/>
              </w:rPr>
            </w:pPr>
            <w:r w:rsidRPr="002813C8">
              <w:rPr>
                <w:color w:val="000000"/>
              </w:rPr>
              <w:t>57</w:t>
            </w:r>
          </w:p>
        </w:tc>
        <w:tc>
          <w:tcPr>
            <w:tcW w:w="200" w:type="pct"/>
            <w:vAlign w:val="center"/>
          </w:tcPr>
          <w:p w:rsidR="006215A0" w:rsidRPr="002813C8" w:rsidRDefault="006215A0" w:rsidP="006215A0">
            <w:pPr>
              <w:pStyle w:val="TableText0"/>
              <w:rPr>
                <w:color w:val="000000"/>
              </w:rPr>
            </w:pPr>
            <w:r w:rsidRPr="002813C8">
              <w:rPr>
                <w:color w:val="000000"/>
              </w:rPr>
              <w:t>58</w:t>
            </w:r>
          </w:p>
        </w:tc>
        <w:tc>
          <w:tcPr>
            <w:tcW w:w="200" w:type="pct"/>
            <w:vAlign w:val="center"/>
          </w:tcPr>
          <w:p w:rsidR="006215A0" w:rsidRPr="002813C8" w:rsidRDefault="006215A0" w:rsidP="006215A0">
            <w:pPr>
              <w:pStyle w:val="TableText0"/>
              <w:rPr>
                <w:color w:val="000000"/>
              </w:rPr>
            </w:pPr>
            <w:r w:rsidRPr="002813C8">
              <w:rPr>
                <w:color w:val="000000"/>
              </w:rPr>
              <w:t>59</w:t>
            </w:r>
          </w:p>
        </w:tc>
        <w:tc>
          <w:tcPr>
            <w:tcW w:w="200" w:type="pct"/>
            <w:vAlign w:val="center"/>
          </w:tcPr>
          <w:p w:rsidR="006215A0" w:rsidRPr="002813C8" w:rsidRDefault="006215A0" w:rsidP="006215A0">
            <w:pPr>
              <w:pStyle w:val="TableText0"/>
              <w:rPr>
                <w:color w:val="000000"/>
              </w:rPr>
            </w:pPr>
            <w:r w:rsidRPr="002813C8">
              <w:rPr>
                <w:color w:val="000000"/>
              </w:rPr>
              <w:t>60</w:t>
            </w:r>
          </w:p>
        </w:tc>
        <w:tc>
          <w:tcPr>
            <w:tcW w:w="200" w:type="pct"/>
            <w:vAlign w:val="center"/>
          </w:tcPr>
          <w:p w:rsidR="006215A0" w:rsidRPr="002813C8" w:rsidRDefault="006215A0" w:rsidP="006215A0">
            <w:pPr>
              <w:pStyle w:val="TableText0"/>
              <w:rPr>
                <w:color w:val="000000"/>
              </w:rPr>
            </w:pPr>
            <w:r w:rsidRPr="002813C8">
              <w:rPr>
                <w:color w:val="000000"/>
              </w:rPr>
              <w:t>60</w:t>
            </w:r>
          </w:p>
        </w:tc>
        <w:tc>
          <w:tcPr>
            <w:tcW w:w="200" w:type="pct"/>
            <w:vAlign w:val="center"/>
          </w:tcPr>
          <w:p w:rsidR="006215A0" w:rsidRPr="002813C8" w:rsidRDefault="006215A0" w:rsidP="006215A0">
            <w:pPr>
              <w:pStyle w:val="TableText0"/>
              <w:rPr>
                <w:color w:val="000000"/>
              </w:rPr>
            </w:pPr>
            <w:r w:rsidRPr="002813C8">
              <w:rPr>
                <w:color w:val="000000"/>
              </w:rPr>
              <w:t>60</w:t>
            </w:r>
          </w:p>
        </w:tc>
        <w:tc>
          <w:tcPr>
            <w:tcW w:w="200" w:type="pct"/>
            <w:vAlign w:val="center"/>
          </w:tcPr>
          <w:p w:rsidR="006215A0" w:rsidRPr="002813C8" w:rsidRDefault="006215A0" w:rsidP="006215A0">
            <w:pPr>
              <w:pStyle w:val="TableText0"/>
              <w:rPr>
                <w:color w:val="000000"/>
              </w:rPr>
            </w:pPr>
            <w:r w:rsidRPr="002813C8">
              <w:rPr>
                <w:color w:val="000000"/>
              </w:rPr>
              <w:t>59</w:t>
            </w:r>
          </w:p>
        </w:tc>
        <w:tc>
          <w:tcPr>
            <w:tcW w:w="200" w:type="pct"/>
            <w:vAlign w:val="center"/>
          </w:tcPr>
          <w:p w:rsidR="006215A0" w:rsidRPr="002813C8" w:rsidRDefault="006215A0" w:rsidP="006215A0">
            <w:pPr>
              <w:pStyle w:val="TableText0"/>
              <w:rPr>
                <w:color w:val="000000"/>
              </w:rPr>
            </w:pPr>
            <w:r w:rsidRPr="002813C8">
              <w:rPr>
                <w:color w:val="000000"/>
              </w:rPr>
              <w:t>59</w:t>
            </w:r>
          </w:p>
        </w:tc>
      </w:tr>
      <w:tr w:rsidR="006215A0" w:rsidRPr="00544A13" w:rsidTr="004A579A">
        <w:trPr>
          <w:cnfStyle w:val="000000100000"/>
          <w:trHeight w:val="147"/>
        </w:trPr>
        <w:tc>
          <w:tcPr>
            <w:tcW w:w="815" w:type="pct"/>
            <w:shd w:val="clear" w:color="auto" w:fill="D9D9D9" w:themeFill="background1" w:themeFillShade="D9"/>
            <w:vAlign w:val="center"/>
          </w:tcPr>
          <w:p w:rsidR="006215A0" w:rsidRPr="002813C8" w:rsidRDefault="006215A0" w:rsidP="006215A0">
            <w:pPr>
              <w:pStyle w:val="TableText0"/>
            </w:pPr>
            <w:r w:rsidRPr="002813C8">
              <w:t>Sales occupations</w:t>
            </w:r>
          </w:p>
        </w:tc>
        <w:tc>
          <w:tcPr>
            <w:tcW w:w="200" w:type="pct"/>
            <w:shd w:val="clear" w:color="auto" w:fill="D9D9D9" w:themeFill="background1" w:themeFillShade="D9"/>
          </w:tcPr>
          <w:p w:rsidR="006215A0" w:rsidRPr="002813C8" w:rsidRDefault="006215A0" w:rsidP="006215A0">
            <w:pPr>
              <w:pStyle w:val="TableText0"/>
            </w:pPr>
            <w:r w:rsidRPr="002813C8">
              <w:t>88</w:t>
            </w:r>
          </w:p>
        </w:tc>
        <w:tc>
          <w:tcPr>
            <w:tcW w:w="200" w:type="pct"/>
            <w:shd w:val="clear" w:color="auto" w:fill="D9D9D9" w:themeFill="background1" w:themeFillShade="D9"/>
          </w:tcPr>
          <w:p w:rsidR="006215A0" w:rsidRPr="002813C8" w:rsidRDefault="006215A0" w:rsidP="006215A0">
            <w:pPr>
              <w:pStyle w:val="TableText0"/>
            </w:pPr>
            <w:r w:rsidRPr="002813C8">
              <w:t>82</w:t>
            </w:r>
          </w:p>
        </w:tc>
        <w:tc>
          <w:tcPr>
            <w:tcW w:w="200" w:type="pct"/>
            <w:shd w:val="clear" w:color="auto" w:fill="D9D9D9" w:themeFill="background1" w:themeFillShade="D9"/>
          </w:tcPr>
          <w:p w:rsidR="006215A0" w:rsidRPr="002813C8" w:rsidRDefault="006215A0" w:rsidP="006215A0">
            <w:pPr>
              <w:pStyle w:val="TableText0"/>
            </w:pPr>
            <w:r w:rsidRPr="002813C8">
              <w:t>80</w:t>
            </w:r>
          </w:p>
        </w:tc>
        <w:tc>
          <w:tcPr>
            <w:tcW w:w="200" w:type="pct"/>
            <w:shd w:val="clear" w:color="auto" w:fill="D9D9D9" w:themeFill="background1" w:themeFillShade="D9"/>
          </w:tcPr>
          <w:p w:rsidR="006215A0" w:rsidRPr="002813C8" w:rsidRDefault="006215A0" w:rsidP="006215A0">
            <w:pPr>
              <w:pStyle w:val="TableText0"/>
            </w:pPr>
            <w:r w:rsidRPr="002813C8">
              <w:t>77</w:t>
            </w:r>
          </w:p>
        </w:tc>
        <w:tc>
          <w:tcPr>
            <w:tcW w:w="200" w:type="pct"/>
            <w:shd w:val="clear" w:color="auto" w:fill="D9D9D9" w:themeFill="background1" w:themeFillShade="D9"/>
          </w:tcPr>
          <w:p w:rsidR="006215A0" w:rsidRPr="002813C8" w:rsidRDefault="006215A0" w:rsidP="006215A0">
            <w:pPr>
              <w:pStyle w:val="TableText0"/>
            </w:pPr>
            <w:r w:rsidRPr="002813C8">
              <w:t>75</w:t>
            </w:r>
          </w:p>
        </w:tc>
        <w:tc>
          <w:tcPr>
            <w:tcW w:w="200" w:type="pct"/>
            <w:shd w:val="clear" w:color="auto" w:fill="D9D9D9" w:themeFill="background1" w:themeFillShade="D9"/>
          </w:tcPr>
          <w:p w:rsidR="006215A0" w:rsidRPr="002813C8" w:rsidRDefault="006215A0" w:rsidP="006215A0">
            <w:pPr>
              <w:pStyle w:val="TableText0"/>
            </w:pPr>
            <w:r w:rsidRPr="002813C8">
              <w:t>74</w:t>
            </w:r>
          </w:p>
        </w:tc>
        <w:tc>
          <w:tcPr>
            <w:tcW w:w="200" w:type="pct"/>
            <w:shd w:val="clear" w:color="auto" w:fill="D9D9D9" w:themeFill="background1" w:themeFillShade="D9"/>
          </w:tcPr>
          <w:p w:rsidR="006215A0" w:rsidRPr="002813C8" w:rsidRDefault="006215A0" w:rsidP="006215A0">
            <w:pPr>
              <w:pStyle w:val="TableText0"/>
            </w:pPr>
            <w:r w:rsidRPr="002813C8">
              <w:t>73</w:t>
            </w:r>
          </w:p>
        </w:tc>
        <w:tc>
          <w:tcPr>
            <w:tcW w:w="200" w:type="pct"/>
            <w:shd w:val="clear" w:color="auto" w:fill="D9D9D9" w:themeFill="background1" w:themeFillShade="D9"/>
          </w:tcPr>
          <w:p w:rsidR="006215A0" w:rsidRPr="002813C8" w:rsidRDefault="006215A0" w:rsidP="006215A0">
            <w:pPr>
              <w:pStyle w:val="TableText0"/>
            </w:pPr>
            <w:r w:rsidRPr="002813C8">
              <w:t>72</w:t>
            </w:r>
          </w:p>
        </w:tc>
        <w:tc>
          <w:tcPr>
            <w:tcW w:w="200" w:type="pct"/>
            <w:shd w:val="clear" w:color="auto" w:fill="D9D9D9" w:themeFill="background1" w:themeFillShade="D9"/>
          </w:tcPr>
          <w:p w:rsidR="006215A0" w:rsidRPr="002813C8" w:rsidRDefault="006215A0" w:rsidP="006215A0">
            <w:pPr>
              <w:pStyle w:val="TableText0"/>
            </w:pPr>
            <w:r w:rsidRPr="002813C8">
              <w:t>70</w:t>
            </w:r>
          </w:p>
        </w:tc>
        <w:tc>
          <w:tcPr>
            <w:tcW w:w="200" w:type="pct"/>
            <w:shd w:val="clear" w:color="auto" w:fill="D9D9D9" w:themeFill="background1" w:themeFillShade="D9"/>
          </w:tcPr>
          <w:p w:rsidR="006215A0" w:rsidRPr="002813C8" w:rsidRDefault="006215A0" w:rsidP="006215A0">
            <w:pPr>
              <w:pStyle w:val="TableText0"/>
            </w:pPr>
            <w:r w:rsidRPr="002813C8">
              <w:t>68</w:t>
            </w:r>
          </w:p>
        </w:tc>
        <w:tc>
          <w:tcPr>
            <w:tcW w:w="200" w:type="pct"/>
            <w:shd w:val="clear" w:color="auto" w:fill="D9D9D9" w:themeFill="background1" w:themeFillShade="D9"/>
          </w:tcPr>
          <w:p w:rsidR="006215A0" w:rsidRPr="002813C8" w:rsidRDefault="006215A0" w:rsidP="006215A0">
            <w:pPr>
              <w:pStyle w:val="TableText0"/>
            </w:pPr>
            <w:r w:rsidRPr="002813C8">
              <w:t>66</w:t>
            </w:r>
          </w:p>
        </w:tc>
      </w:tr>
      <w:tr w:rsidR="006215A0" w:rsidRPr="00544A13" w:rsidTr="004A579A">
        <w:trPr>
          <w:cnfStyle w:val="000000010000"/>
          <w:trHeight w:val="147"/>
        </w:trPr>
        <w:tc>
          <w:tcPr>
            <w:tcW w:w="815" w:type="pct"/>
            <w:vAlign w:val="center"/>
          </w:tcPr>
          <w:p w:rsidR="006215A0" w:rsidRPr="002813C8" w:rsidRDefault="006215A0" w:rsidP="006215A0">
            <w:pPr>
              <w:pStyle w:val="TableText0"/>
              <w:rPr>
                <w:color w:val="000000"/>
              </w:rPr>
            </w:pPr>
            <w:r w:rsidRPr="002813C8">
              <w:rPr>
                <w:color w:val="000000"/>
              </w:rPr>
              <w:t>Adjusted proportion of Sales occupations</w:t>
            </w:r>
          </w:p>
        </w:tc>
        <w:tc>
          <w:tcPr>
            <w:tcW w:w="200" w:type="pct"/>
            <w:vAlign w:val="center"/>
          </w:tcPr>
          <w:p w:rsidR="006215A0" w:rsidRPr="002813C8" w:rsidRDefault="006215A0" w:rsidP="006215A0">
            <w:pPr>
              <w:pStyle w:val="TableText0"/>
              <w:rPr>
                <w:color w:val="000000"/>
              </w:rPr>
            </w:pPr>
            <w:r w:rsidRPr="002813C8">
              <w:rPr>
                <w:color w:val="000000"/>
              </w:rPr>
              <w:t>15</w:t>
            </w:r>
          </w:p>
        </w:tc>
        <w:tc>
          <w:tcPr>
            <w:tcW w:w="200" w:type="pct"/>
            <w:vAlign w:val="center"/>
          </w:tcPr>
          <w:p w:rsidR="006215A0" w:rsidRPr="002813C8" w:rsidRDefault="006215A0" w:rsidP="006215A0">
            <w:pPr>
              <w:pStyle w:val="TableText0"/>
              <w:rPr>
                <w:color w:val="000000"/>
              </w:rPr>
            </w:pPr>
            <w:r w:rsidRPr="002813C8">
              <w:rPr>
                <w:color w:val="000000"/>
              </w:rPr>
              <w:t>14</w:t>
            </w:r>
          </w:p>
        </w:tc>
        <w:tc>
          <w:tcPr>
            <w:tcW w:w="200" w:type="pct"/>
            <w:vAlign w:val="center"/>
          </w:tcPr>
          <w:p w:rsidR="006215A0" w:rsidRPr="002813C8" w:rsidRDefault="006215A0" w:rsidP="006215A0">
            <w:pPr>
              <w:pStyle w:val="TableText0"/>
              <w:rPr>
                <w:color w:val="000000"/>
              </w:rPr>
            </w:pPr>
            <w:r w:rsidRPr="002813C8">
              <w:rPr>
                <w:color w:val="000000"/>
              </w:rPr>
              <w:t>13</w:t>
            </w:r>
          </w:p>
        </w:tc>
        <w:tc>
          <w:tcPr>
            <w:tcW w:w="200" w:type="pct"/>
            <w:vAlign w:val="center"/>
          </w:tcPr>
          <w:p w:rsidR="006215A0" w:rsidRPr="002813C8" w:rsidRDefault="006215A0" w:rsidP="006215A0">
            <w:pPr>
              <w:pStyle w:val="TableText0"/>
              <w:rPr>
                <w:color w:val="000000"/>
              </w:rPr>
            </w:pPr>
            <w:r w:rsidRPr="002813C8">
              <w:rPr>
                <w:color w:val="000000"/>
              </w:rPr>
              <w:t>13</w:t>
            </w:r>
          </w:p>
        </w:tc>
        <w:tc>
          <w:tcPr>
            <w:tcW w:w="200" w:type="pct"/>
            <w:vAlign w:val="center"/>
          </w:tcPr>
          <w:p w:rsidR="006215A0" w:rsidRPr="002813C8" w:rsidRDefault="006215A0" w:rsidP="006215A0">
            <w:pPr>
              <w:pStyle w:val="TableText0"/>
              <w:rPr>
                <w:color w:val="000000"/>
              </w:rPr>
            </w:pPr>
            <w:r w:rsidRPr="002813C8">
              <w:rPr>
                <w:color w:val="000000"/>
              </w:rPr>
              <w:t>13</w:t>
            </w:r>
          </w:p>
        </w:tc>
        <w:tc>
          <w:tcPr>
            <w:tcW w:w="200" w:type="pct"/>
            <w:vAlign w:val="center"/>
          </w:tcPr>
          <w:p w:rsidR="006215A0" w:rsidRPr="002813C8" w:rsidRDefault="006215A0" w:rsidP="006215A0">
            <w:pPr>
              <w:pStyle w:val="TableText0"/>
              <w:rPr>
                <w:color w:val="000000"/>
              </w:rPr>
            </w:pPr>
            <w:r w:rsidRPr="002813C8">
              <w:rPr>
                <w:color w:val="000000"/>
              </w:rPr>
              <w:t>12</w:t>
            </w:r>
          </w:p>
        </w:tc>
        <w:tc>
          <w:tcPr>
            <w:tcW w:w="200" w:type="pct"/>
            <w:vAlign w:val="center"/>
          </w:tcPr>
          <w:p w:rsidR="006215A0" w:rsidRPr="002813C8" w:rsidRDefault="006215A0" w:rsidP="006215A0">
            <w:pPr>
              <w:pStyle w:val="TableText0"/>
              <w:rPr>
                <w:color w:val="000000"/>
              </w:rPr>
            </w:pPr>
            <w:r w:rsidRPr="002813C8">
              <w:rPr>
                <w:color w:val="000000"/>
              </w:rPr>
              <w:t>12</w:t>
            </w:r>
          </w:p>
        </w:tc>
        <w:tc>
          <w:tcPr>
            <w:tcW w:w="200" w:type="pct"/>
            <w:vAlign w:val="center"/>
          </w:tcPr>
          <w:p w:rsidR="006215A0" w:rsidRPr="002813C8" w:rsidRDefault="006215A0" w:rsidP="006215A0">
            <w:pPr>
              <w:pStyle w:val="TableText0"/>
              <w:rPr>
                <w:color w:val="000000"/>
              </w:rPr>
            </w:pPr>
            <w:r w:rsidRPr="002813C8">
              <w:rPr>
                <w:color w:val="000000"/>
              </w:rPr>
              <w:t>12</w:t>
            </w:r>
          </w:p>
        </w:tc>
        <w:tc>
          <w:tcPr>
            <w:tcW w:w="200" w:type="pct"/>
            <w:vAlign w:val="center"/>
          </w:tcPr>
          <w:p w:rsidR="006215A0" w:rsidRPr="002813C8" w:rsidRDefault="006215A0" w:rsidP="006215A0">
            <w:pPr>
              <w:pStyle w:val="TableText0"/>
              <w:rPr>
                <w:color w:val="000000"/>
              </w:rPr>
            </w:pPr>
            <w:r w:rsidRPr="002813C8">
              <w:rPr>
                <w:color w:val="000000"/>
              </w:rPr>
              <w:t>12</w:t>
            </w:r>
          </w:p>
        </w:tc>
        <w:tc>
          <w:tcPr>
            <w:tcW w:w="200" w:type="pct"/>
            <w:vAlign w:val="center"/>
          </w:tcPr>
          <w:p w:rsidR="006215A0" w:rsidRPr="002813C8" w:rsidRDefault="006215A0" w:rsidP="006215A0">
            <w:pPr>
              <w:pStyle w:val="TableText0"/>
              <w:rPr>
                <w:color w:val="000000"/>
              </w:rPr>
            </w:pPr>
            <w:r w:rsidRPr="002813C8">
              <w:rPr>
                <w:color w:val="000000"/>
              </w:rPr>
              <w:t>11</w:t>
            </w:r>
          </w:p>
        </w:tc>
        <w:tc>
          <w:tcPr>
            <w:tcW w:w="200" w:type="pct"/>
            <w:vAlign w:val="center"/>
          </w:tcPr>
          <w:p w:rsidR="006215A0" w:rsidRPr="002813C8" w:rsidRDefault="006215A0" w:rsidP="006215A0">
            <w:pPr>
              <w:pStyle w:val="TableText0"/>
              <w:rPr>
                <w:color w:val="000000"/>
              </w:rPr>
            </w:pPr>
            <w:r w:rsidRPr="002813C8">
              <w:rPr>
                <w:color w:val="000000"/>
              </w:rPr>
              <w:t>11</w:t>
            </w:r>
          </w:p>
        </w:tc>
      </w:tr>
      <w:tr w:rsidR="006215A0" w:rsidRPr="00544A13" w:rsidTr="004A579A">
        <w:trPr>
          <w:cnfStyle w:val="000000100000"/>
          <w:trHeight w:val="147"/>
        </w:trPr>
        <w:tc>
          <w:tcPr>
            <w:tcW w:w="815" w:type="pct"/>
            <w:shd w:val="clear" w:color="auto" w:fill="D9D9D9" w:themeFill="background1" w:themeFillShade="D9"/>
            <w:vAlign w:val="center"/>
          </w:tcPr>
          <w:p w:rsidR="006215A0" w:rsidRPr="002813C8" w:rsidRDefault="006215A0" w:rsidP="006215A0">
            <w:pPr>
              <w:pStyle w:val="TableText0"/>
            </w:pPr>
            <w:r w:rsidRPr="002813C8">
              <w:t>Customer service occupations</w:t>
            </w:r>
          </w:p>
        </w:tc>
        <w:tc>
          <w:tcPr>
            <w:tcW w:w="200" w:type="pct"/>
            <w:shd w:val="clear" w:color="auto" w:fill="D9D9D9" w:themeFill="background1" w:themeFillShade="D9"/>
          </w:tcPr>
          <w:p w:rsidR="006215A0" w:rsidRPr="002813C8" w:rsidRDefault="006215A0" w:rsidP="006215A0">
            <w:pPr>
              <w:pStyle w:val="TableText0"/>
            </w:pPr>
            <w:r w:rsidRPr="002813C8">
              <w:t>41</w:t>
            </w:r>
          </w:p>
        </w:tc>
        <w:tc>
          <w:tcPr>
            <w:tcW w:w="200" w:type="pct"/>
            <w:shd w:val="clear" w:color="auto" w:fill="D9D9D9" w:themeFill="background1" w:themeFillShade="D9"/>
          </w:tcPr>
          <w:p w:rsidR="006215A0" w:rsidRPr="002813C8" w:rsidRDefault="006215A0" w:rsidP="006215A0">
            <w:pPr>
              <w:pStyle w:val="TableText0"/>
            </w:pPr>
            <w:r w:rsidRPr="002813C8">
              <w:t>40</w:t>
            </w:r>
          </w:p>
        </w:tc>
        <w:tc>
          <w:tcPr>
            <w:tcW w:w="200" w:type="pct"/>
            <w:shd w:val="clear" w:color="auto" w:fill="D9D9D9" w:themeFill="background1" w:themeFillShade="D9"/>
          </w:tcPr>
          <w:p w:rsidR="006215A0" w:rsidRPr="002813C8" w:rsidRDefault="006215A0" w:rsidP="006215A0">
            <w:pPr>
              <w:pStyle w:val="TableText0"/>
            </w:pPr>
            <w:r w:rsidRPr="002813C8">
              <w:t>40</w:t>
            </w:r>
          </w:p>
        </w:tc>
        <w:tc>
          <w:tcPr>
            <w:tcW w:w="200" w:type="pct"/>
            <w:shd w:val="clear" w:color="auto" w:fill="D9D9D9" w:themeFill="background1" w:themeFillShade="D9"/>
          </w:tcPr>
          <w:p w:rsidR="006215A0" w:rsidRPr="002813C8" w:rsidRDefault="006215A0" w:rsidP="006215A0">
            <w:pPr>
              <w:pStyle w:val="TableText0"/>
            </w:pPr>
            <w:r w:rsidRPr="002813C8">
              <w:t>40</w:t>
            </w:r>
          </w:p>
        </w:tc>
        <w:tc>
          <w:tcPr>
            <w:tcW w:w="200" w:type="pct"/>
            <w:shd w:val="clear" w:color="auto" w:fill="D9D9D9" w:themeFill="background1" w:themeFillShade="D9"/>
          </w:tcPr>
          <w:p w:rsidR="006215A0" w:rsidRPr="002813C8" w:rsidRDefault="006215A0" w:rsidP="006215A0">
            <w:pPr>
              <w:pStyle w:val="TableText0"/>
            </w:pPr>
            <w:r w:rsidRPr="002813C8">
              <w:t>41</w:t>
            </w:r>
          </w:p>
        </w:tc>
        <w:tc>
          <w:tcPr>
            <w:tcW w:w="200" w:type="pct"/>
            <w:shd w:val="clear" w:color="auto" w:fill="D9D9D9" w:themeFill="background1" w:themeFillShade="D9"/>
          </w:tcPr>
          <w:p w:rsidR="006215A0" w:rsidRPr="002813C8" w:rsidRDefault="006215A0" w:rsidP="006215A0">
            <w:pPr>
              <w:pStyle w:val="TableText0"/>
            </w:pPr>
            <w:r w:rsidRPr="002813C8">
              <w:t>41</w:t>
            </w:r>
          </w:p>
        </w:tc>
        <w:tc>
          <w:tcPr>
            <w:tcW w:w="200" w:type="pct"/>
            <w:shd w:val="clear" w:color="auto" w:fill="D9D9D9" w:themeFill="background1" w:themeFillShade="D9"/>
          </w:tcPr>
          <w:p w:rsidR="006215A0" w:rsidRPr="002813C8" w:rsidRDefault="006215A0" w:rsidP="006215A0">
            <w:pPr>
              <w:pStyle w:val="TableText0"/>
            </w:pPr>
            <w:r w:rsidRPr="002813C8">
              <w:t>41</w:t>
            </w:r>
          </w:p>
        </w:tc>
        <w:tc>
          <w:tcPr>
            <w:tcW w:w="200" w:type="pct"/>
            <w:shd w:val="clear" w:color="auto" w:fill="D9D9D9" w:themeFill="background1" w:themeFillShade="D9"/>
          </w:tcPr>
          <w:p w:rsidR="006215A0" w:rsidRPr="002813C8" w:rsidRDefault="006215A0" w:rsidP="006215A0">
            <w:pPr>
              <w:pStyle w:val="TableText0"/>
            </w:pPr>
            <w:r w:rsidRPr="002813C8">
              <w:t>41</w:t>
            </w:r>
          </w:p>
        </w:tc>
        <w:tc>
          <w:tcPr>
            <w:tcW w:w="200" w:type="pct"/>
            <w:shd w:val="clear" w:color="auto" w:fill="D9D9D9" w:themeFill="background1" w:themeFillShade="D9"/>
          </w:tcPr>
          <w:p w:rsidR="006215A0" w:rsidRPr="002813C8" w:rsidRDefault="006215A0" w:rsidP="006215A0">
            <w:pPr>
              <w:pStyle w:val="TableText0"/>
            </w:pPr>
            <w:r w:rsidRPr="002813C8">
              <w:t>41</w:t>
            </w:r>
          </w:p>
        </w:tc>
        <w:tc>
          <w:tcPr>
            <w:tcW w:w="200" w:type="pct"/>
            <w:shd w:val="clear" w:color="auto" w:fill="D9D9D9" w:themeFill="background1" w:themeFillShade="D9"/>
          </w:tcPr>
          <w:p w:rsidR="006215A0" w:rsidRPr="002813C8" w:rsidRDefault="006215A0" w:rsidP="006215A0">
            <w:pPr>
              <w:pStyle w:val="TableText0"/>
            </w:pPr>
            <w:r w:rsidRPr="002813C8">
              <w:t>41</w:t>
            </w:r>
          </w:p>
        </w:tc>
        <w:tc>
          <w:tcPr>
            <w:tcW w:w="200" w:type="pct"/>
            <w:shd w:val="clear" w:color="auto" w:fill="D9D9D9" w:themeFill="background1" w:themeFillShade="D9"/>
          </w:tcPr>
          <w:p w:rsidR="006215A0" w:rsidRPr="002813C8" w:rsidRDefault="006215A0" w:rsidP="006215A0">
            <w:pPr>
              <w:pStyle w:val="TableText0"/>
            </w:pPr>
            <w:r w:rsidRPr="002813C8">
              <w:t>40</w:t>
            </w:r>
          </w:p>
        </w:tc>
      </w:tr>
      <w:tr w:rsidR="006215A0" w:rsidRPr="00544A13" w:rsidTr="004A579A">
        <w:trPr>
          <w:cnfStyle w:val="000000010000"/>
          <w:cantSplit/>
          <w:trHeight w:val="147"/>
        </w:trPr>
        <w:tc>
          <w:tcPr>
            <w:tcW w:w="815" w:type="pct"/>
            <w:vAlign w:val="center"/>
          </w:tcPr>
          <w:p w:rsidR="006215A0" w:rsidRPr="002813C8" w:rsidRDefault="006215A0" w:rsidP="006215A0">
            <w:pPr>
              <w:pStyle w:val="TableText0"/>
              <w:rPr>
                <w:color w:val="000000"/>
              </w:rPr>
            </w:pPr>
            <w:r w:rsidRPr="002813C8">
              <w:rPr>
                <w:color w:val="000000"/>
              </w:rPr>
              <w:t>Adjusted proportion of Customer service occupations</w:t>
            </w:r>
          </w:p>
        </w:tc>
        <w:tc>
          <w:tcPr>
            <w:tcW w:w="200" w:type="pct"/>
            <w:vAlign w:val="center"/>
          </w:tcPr>
          <w:p w:rsidR="006215A0" w:rsidRPr="002813C8" w:rsidRDefault="006215A0" w:rsidP="006215A0">
            <w:pPr>
              <w:pStyle w:val="TableText0"/>
              <w:rPr>
                <w:color w:val="000000"/>
              </w:rPr>
            </w:pPr>
            <w:r w:rsidRPr="002813C8">
              <w:rPr>
                <w:color w:val="000000"/>
              </w:rPr>
              <w:t>13</w:t>
            </w:r>
          </w:p>
        </w:tc>
        <w:tc>
          <w:tcPr>
            <w:tcW w:w="200" w:type="pct"/>
            <w:vAlign w:val="center"/>
          </w:tcPr>
          <w:p w:rsidR="006215A0" w:rsidRPr="002813C8" w:rsidRDefault="006215A0" w:rsidP="006215A0">
            <w:pPr>
              <w:pStyle w:val="TableText0"/>
              <w:rPr>
                <w:color w:val="000000"/>
              </w:rPr>
            </w:pPr>
            <w:r w:rsidRPr="002813C8">
              <w:rPr>
                <w:color w:val="000000"/>
              </w:rPr>
              <w:t>13</w:t>
            </w:r>
          </w:p>
        </w:tc>
        <w:tc>
          <w:tcPr>
            <w:tcW w:w="200" w:type="pct"/>
            <w:vAlign w:val="center"/>
          </w:tcPr>
          <w:p w:rsidR="006215A0" w:rsidRPr="002813C8" w:rsidRDefault="006215A0" w:rsidP="006215A0">
            <w:pPr>
              <w:pStyle w:val="TableText0"/>
              <w:rPr>
                <w:color w:val="000000"/>
              </w:rPr>
            </w:pPr>
            <w:r w:rsidRPr="002813C8">
              <w:rPr>
                <w:color w:val="000000"/>
              </w:rPr>
              <w:t>13</w:t>
            </w:r>
          </w:p>
        </w:tc>
        <w:tc>
          <w:tcPr>
            <w:tcW w:w="200" w:type="pct"/>
            <w:vAlign w:val="center"/>
          </w:tcPr>
          <w:p w:rsidR="006215A0" w:rsidRPr="002813C8" w:rsidRDefault="006215A0" w:rsidP="006215A0">
            <w:pPr>
              <w:pStyle w:val="TableText0"/>
              <w:rPr>
                <w:color w:val="000000"/>
              </w:rPr>
            </w:pPr>
            <w:r w:rsidRPr="002813C8">
              <w:rPr>
                <w:color w:val="000000"/>
              </w:rPr>
              <w:t>13</w:t>
            </w:r>
          </w:p>
        </w:tc>
        <w:tc>
          <w:tcPr>
            <w:tcW w:w="200" w:type="pct"/>
            <w:vAlign w:val="center"/>
          </w:tcPr>
          <w:p w:rsidR="006215A0" w:rsidRPr="002813C8" w:rsidRDefault="006215A0" w:rsidP="006215A0">
            <w:pPr>
              <w:pStyle w:val="TableText0"/>
              <w:rPr>
                <w:color w:val="000000"/>
              </w:rPr>
            </w:pPr>
            <w:r w:rsidRPr="002813C8">
              <w:rPr>
                <w:color w:val="000000"/>
              </w:rPr>
              <w:t>13</w:t>
            </w:r>
          </w:p>
        </w:tc>
        <w:tc>
          <w:tcPr>
            <w:tcW w:w="200" w:type="pct"/>
            <w:vAlign w:val="center"/>
          </w:tcPr>
          <w:p w:rsidR="006215A0" w:rsidRPr="002813C8" w:rsidRDefault="006215A0" w:rsidP="006215A0">
            <w:pPr>
              <w:pStyle w:val="TableText0"/>
              <w:rPr>
                <w:color w:val="000000"/>
              </w:rPr>
            </w:pPr>
            <w:r w:rsidRPr="002813C8">
              <w:rPr>
                <w:color w:val="000000"/>
              </w:rPr>
              <w:t>13</w:t>
            </w:r>
          </w:p>
        </w:tc>
        <w:tc>
          <w:tcPr>
            <w:tcW w:w="200" w:type="pct"/>
            <w:vAlign w:val="center"/>
          </w:tcPr>
          <w:p w:rsidR="006215A0" w:rsidRPr="002813C8" w:rsidRDefault="006215A0" w:rsidP="006215A0">
            <w:pPr>
              <w:pStyle w:val="TableText0"/>
              <w:rPr>
                <w:color w:val="000000"/>
              </w:rPr>
            </w:pPr>
            <w:r w:rsidRPr="002813C8">
              <w:rPr>
                <w:color w:val="000000"/>
              </w:rPr>
              <w:t>13</w:t>
            </w:r>
          </w:p>
        </w:tc>
        <w:tc>
          <w:tcPr>
            <w:tcW w:w="200" w:type="pct"/>
            <w:vAlign w:val="center"/>
          </w:tcPr>
          <w:p w:rsidR="006215A0" w:rsidRPr="002813C8" w:rsidRDefault="006215A0" w:rsidP="006215A0">
            <w:pPr>
              <w:pStyle w:val="TableText0"/>
              <w:rPr>
                <w:color w:val="000000"/>
              </w:rPr>
            </w:pPr>
            <w:r w:rsidRPr="002813C8">
              <w:rPr>
                <w:color w:val="000000"/>
              </w:rPr>
              <w:t>13</w:t>
            </w:r>
          </w:p>
        </w:tc>
        <w:tc>
          <w:tcPr>
            <w:tcW w:w="200" w:type="pct"/>
            <w:vAlign w:val="center"/>
          </w:tcPr>
          <w:p w:rsidR="006215A0" w:rsidRPr="002813C8" w:rsidRDefault="006215A0" w:rsidP="006215A0">
            <w:pPr>
              <w:pStyle w:val="TableText0"/>
              <w:rPr>
                <w:color w:val="000000"/>
              </w:rPr>
            </w:pPr>
            <w:r w:rsidRPr="002813C8">
              <w:rPr>
                <w:color w:val="000000"/>
              </w:rPr>
              <w:t>13</w:t>
            </w:r>
          </w:p>
        </w:tc>
        <w:tc>
          <w:tcPr>
            <w:tcW w:w="200" w:type="pct"/>
            <w:vAlign w:val="center"/>
          </w:tcPr>
          <w:p w:rsidR="006215A0" w:rsidRPr="002813C8" w:rsidRDefault="006215A0" w:rsidP="006215A0">
            <w:pPr>
              <w:pStyle w:val="TableText0"/>
              <w:rPr>
                <w:color w:val="000000"/>
              </w:rPr>
            </w:pPr>
            <w:r w:rsidRPr="002813C8">
              <w:rPr>
                <w:color w:val="000000"/>
              </w:rPr>
              <w:t>13</w:t>
            </w:r>
          </w:p>
        </w:tc>
        <w:tc>
          <w:tcPr>
            <w:tcW w:w="200" w:type="pct"/>
            <w:vAlign w:val="center"/>
          </w:tcPr>
          <w:p w:rsidR="006215A0" w:rsidRPr="002813C8" w:rsidRDefault="006215A0" w:rsidP="006215A0">
            <w:pPr>
              <w:pStyle w:val="TableText0"/>
              <w:rPr>
                <w:color w:val="000000"/>
              </w:rPr>
            </w:pPr>
            <w:r w:rsidRPr="002813C8">
              <w:rPr>
                <w:color w:val="000000"/>
              </w:rPr>
              <w:t>13</w:t>
            </w:r>
          </w:p>
        </w:tc>
      </w:tr>
      <w:tr w:rsidR="006215A0" w:rsidRPr="00544A13" w:rsidTr="004A579A">
        <w:trPr>
          <w:cnfStyle w:val="000000100000"/>
          <w:trHeight w:val="147"/>
        </w:trPr>
        <w:tc>
          <w:tcPr>
            <w:tcW w:w="815" w:type="pct"/>
            <w:shd w:val="clear" w:color="auto" w:fill="D9D9D9" w:themeFill="background1" w:themeFillShade="D9"/>
            <w:vAlign w:val="center"/>
          </w:tcPr>
          <w:p w:rsidR="006215A0" w:rsidRPr="002813C8" w:rsidRDefault="006215A0" w:rsidP="006215A0">
            <w:pPr>
              <w:pStyle w:val="TableText0"/>
            </w:pPr>
            <w:r w:rsidRPr="002813C8">
              <w:t>Total</w:t>
            </w:r>
          </w:p>
        </w:tc>
        <w:tc>
          <w:tcPr>
            <w:tcW w:w="200" w:type="pct"/>
            <w:shd w:val="clear" w:color="auto" w:fill="D9D9D9" w:themeFill="background1" w:themeFillShade="D9"/>
          </w:tcPr>
          <w:p w:rsidR="006215A0" w:rsidRPr="002813C8" w:rsidRDefault="006215A0" w:rsidP="006215A0">
            <w:pPr>
              <w:pStyle w:val="TableText0"/>
            </w:pPr>
            <w:r w:rsidRPr="002813C8">
              <w:t>439</w:t>
            </w:r>
          </w:p>
        </w:tc>
        <w:tc>
          <w:tcPr>
            <w:tcW w:w="200" w:type="pct"/>
            <w:shd w:val="clear" w:color="auto" w:fill="D9D9D9" w:themeFill="background1" w:themeFillShade="D9"/>
          </w:tcPr>
          <w:p w:rsidR="006215A0" w:rsidRPr="002813C8" w:rsidRDefault="006215A0" w:rsidP="006215A0">
            <w:pPr>
              <w:pStyle w:val="TableText0"/>
            </w:pPr>
            <w:r w:rsidRPr="002813C8">
              <w:t>422</w:t>
            </w:r>
          </w:p>
        </w:tc>
        <w:tc>
          <w:tcPr>
            <w:tcW w:w="200" w:type="pct"/>
            <w:shd w:val="clear" w:color="auto" w:fill="D9D9D9" w:themeFill="background1" w:themeFillShade="D9"/>
          </w:tcPr>
          <w:p w:rsidR="006215A0" w:rsidRPr="002813C8" w:rsidRDefault="006215A0" w:rsidP="006215A0">
            <w:pPr>
              <w:pStyle w:val="TableText0"/>
            </w:pPr>
            <w:r w:rsidRPr="002813C8">
              <w:t>425</w:t>
            </w:r>
          </w:p>
        </w:tc>
        <w:tc>
          <w:tcPr>
            <w:tcW w:w="200" w:type="pct"/>
            <w:shd w:val="clear" w:color="auto" w:fill="D9D9D9" w:themeFill="background1" w:themeFillShade="D9"/>
          </w:tcPr>
          <w:p w:rsidR="006215A0" w:rsidRPr="002813C8" w:rsidRDefault="006215A0" w:rsidP="006215A0">
            <w:pPr>
              <w:pStyle w:val="TableText0"/>
            </w:pPr>
            <w:r w:rsidRPr="002813C8">
              <w:t>425</w:t>
            </w:r>
          </w:p>
        </w:tc>
        <w:tc>
          <w:tcPr>
            <w:tcW w:w="200" w:type="pct"/>
            <w:shd w:val="clear" w:color="auto" w:fill="D9D9D9" w:themeFill="background1" w:themeFillShade="D9"/>
          </w:tcPr>
          <w:p w:rsidR="006215A0" w:rsidRPr="002813C8" w:rsidRDefault="006215A0" w:rsidP="006215A0">
            <w:pPr>
              <w:pStyle w:val="TableText0"/>
            </w:pPr>
            <w:r w:rsidRPr="002813C8">
              <w:t>429</w:t>
            </w:r>
          </w:p>
        </w:tc>
        <w:tc>
          <w:tcPr>
            <w:tcW w:w="200" w:type="pct"/>
            <w:shd w:val="clear" w:color="auto" w:fill="D9D9D9" w:themeFill="background1" w:themeFillShade="D9"/>
          </w:tcPr>
          <w:p w:rsidR="006215A0" w:rsidRPr="002813C8" w:rsidRDefault="006215A0" w:rsidP="006215A0">
            <w:pPr>
              <w:pStyle w:val="TableText0"/>
            </w:pPr>
            <w:r w:rsidRPr="002813C8">
              <w:t>435</w:t>
            </w:r>
          </w:p>
        </w:tc>
        <w:tc>
          <w:tcPr>
            <w:tcW w:w="200" w:type="pct"/>
            <w:shd w:val="clear" w:color="auto" w:fill="D9D9D9" w:themeFill="background1" w:themeFillShade="D9"/>
          </w:tcPr>
          <w:p w:rsidR="006215A0" w:rsidRPr="002813C8" w:rsidRDefault="006215A0" w:rsidP="006215A0">
            <w:pPr>
              <w:pStyle w:val="TableText0"/>
            </w:pPr>
            <w:r w:rsidRPr="002813C8">
              <w:t>438</w:t>
            </w:r>
          </w:p>
        </w:tc>
        <w:tc>
          <w:tcPr>
            <w:tcW w:w="200" w:type="pct"/>
            <w:shd w:val="clear" w:color="auto" w:fill="D9D9D9" w:themeFill="background1" w:themeFillShade="D9"/>
          </w:tcPr>
          <w:p w:rsidR="006215A0" w:rsidRPr="002813C8" w:rsidRDefault="006215A0" w:rsidP="006215A0">
            <w:pPr>
              <w:pStyle w:val="TableText0"/>
            </w:pPr>
            <w:r w:rsidRPr="002813C8">
              <w:t>438</w:t>
            </w:r>
          </w:p>
        </w:tc>
        <w:tc>
          <w:tcPr>
            <w:tcW w:w="200" w:type="pct"/>
            <w:shd w:val="clear" w:color="auto" w:fill="D9D9D9" w:themeFill="background1" w:themeFillShade="D9"/>
          </w:tcPr>
          <w:p w:rsidR="006215A0" w:rsidRPr="002813C8" w:rsidRDefault="006215A0" w:rsidP="006215A0">
            <w:pPr>
              <w:pStyle w:val="TableText0"/>
            </w:pPr>
            <w:r w:rsidRPr="002813C8">
              <w:t>439</w:t>
            </w:r>
          </w:p>
        </w:tc>
        <w:tc>
          <w:tcPr>
            <w:tcW w:w="200" w:type="pct"/>
            <w:shd w:val="clear" w:color="auto" w:fill="D9D9D9" w:themeFill="background1" w:themeFillShade="D9"/>
          </w:tcPr>
          <w:p w:rsidR="006215A0" w:rsidRPr="002813C8" w:rsidRDefault="006215A0" w:rsidP="006215A0">
            <w:pPr>
              <w:pStyle w:val="TableText0"/>
            </w:pPr>
            <w:r w:rsidRPr="002813C8">
              <w:t>422</w:t>
            </w:r>
          </w:p>
        </w:tc>
        <w:tc>
          <w:tcPr>
            <w:tcW w:w="200" w:type="pct"/>
            <w:shd w:val="clear" w:color="auto" w:fill="D9D9D9" w:themeFill="background1" w:themeFillShade="D9"/>
          </w:tcPr>
          <w:p w:rsidR="006215A0" w:rsidRPr="002813C8" w:rsidRDefault="006215A0" w:rsidP="006215A0">
            <w:pPr>
              <w:pStyle w:val="TableText0"/>
            </w:pPr>
            <w:r w:rsidRPr="002813C8">
              <w:t>425</w:t>
            </w:r>
          </w:p>
        </w:tc>
      </w:tr>
      <w:tr w:rsidR="006215A0" w:rsidRPr="00544A13" w:rsidTr="004A579A">
        <w:trPr>
          <w:cnfStyle w:val="000000010000"/>
          <w:trHeight w:val="147"/>
        </w:trPr>
        <w:tc>
          <w:tcPr>
            <w:tcW w:w="815" w:type="pct"/>
            <w:shd w:val="clear" w:color="auto" w:fill="D9D9D9" w:themeFill="background1" w:themeFillShade="D9"/>
            <w:vAlign w:val="center"/>
          </w:tcPr>
          <w:p w:rsidR="006215A0" w:rsidRPr="002813C8" w:rsidRDefault="006215A0" w:rsidP="006215A0">
            <w:pPr>
              <w:jc w:val="left"/>
              <w:rPr>
                <w:rFonts w:cs="Arial"/>
                <w:b/>
                <w:bCs/>
                <w:color w:val="000000"/>
                <w:sz w:val="20"/>
                <w:szCs w:val="22"/>
              </w:rPr>
            </w:pPr>
            <w:r w:rsidRPr="002813C8">
              <w:rPr>
                <w:rFonts w:cs="Arial"/>
                <w:b/>
                <w:bCs/>
                <w:color w:val="000000"/>
                <w:sz w:val="20"/>
                <w:szCs w:val="22"/>
              </w:rPr>
              <w:t>Adjusted Total</w:t>
            </w:r>
          </w:p>
        </w:tc>
        <w:tc>
          <w:tcPr>
            <w:tcW w:w="200" w:type="pct"/>
            <w:shd w:val="clear" w:color="auto" w:fill="D9D9D9" w:themeFill="background1" w:themeFillShade="D9"/>
            <w:vAlign w:val="center"/>
          </w:tcPr>
          <w:p w:rsidR="006215A0" w:rsidRPr="002813C8" w:rsidRDefault="006215A0" w:rsidP="006215A0">
            <w:pPr>
              <w:rPr>
                <w:rFonts w:cs="Arial"/>
                <w:b/>
                <w:bCs/>
                <w:color w:val="000000"/>
                <w:sz w:val="20"/>
                <w:szCs w:val="20"/>
              </w:rPr>
            </w:pPr>
            <w:r w:rsidRPr="002813C8">
              <w:rPr>
                <w:rFonts w:cs="Arial"/>
                <w:b/>
                <w:bCs/>
                <w:color w:val="000000"/>
                <w:sz w:val="20"/>
                <w:szCs w:val="20"/>
              </w:rPr>
              <w:t>117</w:t>
            </w:r>
          </w:p>
        </w:tc>
        <w:tc>
          <w:tcPr>
            <w:tcW w:w="200" w:type="pct"/>
            <w:shd w:val="clear" w:color="auto" w:fill="D9D9D9" w:themeFill="background1" w:themeFillShade="D9"/>
            <w:vAlign w:val="center"/>
          </w:tcPr>
          <w:p w:rsidR="006215A0" w:rsidRPr="002813C8" w:rsidRDefault="006215A0" w:rsidP="006215A0">
            <w:pPr>
              <w:rPr>
                <w:rFonts w:cs="Arial"/>
                <w:b/>
                <w:bCs/>
                <w:color w:val="000000"/>
                <w:sz w:val="20"/>
                <w:szCs w:val="20"/>
              </w:rPr>
            </w:pPr>
            <w:r w:rsidRPr="002813C8">
              <w:rPr>
                <w:rFonts w:cs="Arial"/>
                <w:b/>
                <w:bCs/>
                <w:color w:val="000000"/>
                <w:sz w:val="20"/>
                <w:szCs w:val="20"/>
              </w:rPr>
              <w:t>112</w:t>
            </w:r>
          </w:p>
        </w:tc>
        <w:tc>
          <w:tcPr>
            <w:tcW w:w="200" w:type="pct"/>
            <w:shd w:val="clear" w:color="auto" w:fill="D9D9D9" w:themeFill="background1" w:themeFillShade="D9"/>
            <w:vAlign w:val="center"/>
          </w:tcPr>
          <w:p w:rsidR="006215A0" w:rsidRPr="002813C8" w:rsidRDefault="006215A0" w:rsidP="006215A0">
            <w:pPr>
              <w:rPr>
                <w:rFonts w:cs="Arial"/>
                <w:b/>
                <w:bCs/>
                <w:color w:val="000000"/>
                <w:sz w:val="20"/>
                <w:szCs w:val="20"/>
              </w:rPr>
            </w:pPr>
            <w:r w:rsidRPr="002813C8">
              <w:rPr>
                <w:rFonts w:cs="Arial"/>
                <w:b/>
                <w:bCs/>
                <w:color w:val="000000"/>
                <w:sz w:val="20"/>
                <w:szCs w:val="20"/>
              </w:rPr>
              <w:t>114</w:t>
            </w:r>
          </w:p>
        </w:tc>
        <w:tc>
          <w:tcPr>
            <w:tcW w:w="200" w:type="pct"/>
            <w:shd w:val="clear" w:color="auto" w:fill="D9D9D9" w:themeFill="background1" w:themeFillShade="D9"/>
            <w:vAlign w:val="center"/>
          </w:tcPr>
          <w:p w:rsidR="006215A0" w:rsidRPr="002813C8" w:rsidRDefault="006215A0" w:rsidP="006215A0">
            <w:pPr>
              <w:rPr>
                <w:rFonts w:cs="Arial"/>
                <w:b/>
                <w:bCs/>
                <w:color w:val="000000"/>
                <w:sz w:val="20"/>
                <w:szCs w:val="20"/>
              </w:rPr>
            </w:pPr>
            <w:r w:rsidRPr="002813C8">
              <w:rPr>
                <w:rFonts w:cs="Arial"/>
                <w:b/>
                <w:bCs/>
                <w:color w:val="000000"/>
                <w:sz w:val="20"/>
                <w:szCs w:val="20"/>
              </w:rPr>
              <w:t>114</w:t>
            </w:r>
          </w:p>
        </w:tc>
        <w:tc>
          <w:tcPr>
            <w:tcW w:w="200" w:type="pct"/>
            <w:shd w:val="clear" w:color="auto" w:fill="D9D9D9" w:themeFill="background1" w:themeFillShade="D9"/>
            <w:vAlign w:val="center"/>
          </w:tcPr>
          <w:p w:rsidR="006215A0" w:rsidRPr="002813C8" w:rsidRDefault="006215A0" w:rsidP="006215A0">
            <w:pPr>
              <w:rPr>
                <w:rFonts w:cs="Arial"/>
                <w:b/>
                <w:bCs/>
                <w:color w:val="000000"/>
                <w:sz w:val="20"/>
                <w:szCs w:val="20"/>
              </w:rPr>
            </w:pPr>
            <w:r w:rsidRPr="002813C8">
              <w:rPr>
                <w:rFonts w:cs="Arial"/>
                <w:b/>
                <w:bCs/>
                <w:color w:val="000000"/>
                <w:sz w:val="20"/>
                <w:szCs w:val="20"/>
              </w:rPr>
              <w:t>115</w:t>
            </w:r>
          </w:p>
        </w:tc>
        <w:tc>
          <w:tcPr>
            <w:tcW w:w="200" w:type="pct"/>
            <w:shd w:val="clear" w:color="auto" w:fill="D9D9D9" w:themeFill="background1" w:themeFillShade="D9"/>
            <w:vAlign w:val="center"/>
          </w:tcPr>
          <w:p w:rsidR="006215A0" w:rsidRPr="002813C8" w:rsidRDefault="006215A0" w:rsidP="006215A0">
            <w:pPr>
              <w:rPr>
                <w:rFonts w:cs="Arial"/>
                <w:b/>
                <w:bCs/>
                <w:color w:val="000000"/>
                <w:sz w:val="20"/>
                <w:szCs w:val="20"/>
              </w:rPr>
            </w:pPr>
            <w:r w:rsidRPr="002813C8">
              <w:rPr>
                <w:rFonts w:cs="Arial"/>
                <w:b/>
                <w:bCs/>
                <w:color w:val="000000"/>
                <w:sz w:val="20"/>
                <w:szCs w:val="20"/>
              </w:rPr>
              <w:t>117</w:t>
            </w:r>
          </w:p>
        </w:tc>
        <w:tc>
          <w:tcPr>
            <w:tcW w:w="200" w:type="pct"/>
            <w:shd w:val="clear" w:color="auto" w:fill="D9D9D9" w:themeFill="background1" w:themeFillShade="D9"/>
            <w:vAlign w:val="center"/>
          </w:tcPr>
          <w:p w:rsidR="006215A0" w:rsidRPr="002813C8" w:rsidRDefault="006215A0" w:rsidP="006215A0">
            <w:pPr>
              <w:rPr>
                <w:rFonts w:cs="Arial"/>
                <w:b/>
                <w:bCs/>
                <w:color w:val="000000"/>
                <w:sz w:val="20"/>
                <w:szCs w:val="20"/>
              </w:rPr>
            </w:pPr>
            <w:r w:rsidRPr="002813C8">
              <w:rPr>
                <w:rFonts w:cs="Arial"/>
                <w:b/>
                <w:bCs/>
                <w:color w:val="000000"/>
                <w:sz w:val="20"/>
                <w:szCs w:val="20"/>
              </w:rPr>
              <w:t>118</w:t>
            </w:r>
          </w:p>
        </w:tc>
        <w:tc>
          <w:tcPr>
            <w:tcW w:w="200" w:type="pct"/>
            <w:shd w:val="clear" w:color="auto" w:fill="D9D9D9" w:themeFill="background1" w:themeFillShade="D9"/>
            <w:vAlign w:val="center"/>
          </w:tcPr>
          <w:p w:rsidR="006215A0" w:rsidRPr="002813C8" w:rsidRDefault="006215A0" w:rsidP="006215A0">
            <w:pPr>
              <w:rPr>
                <w:rFonts w:cs="Arial"/>
                <w:b/>
                <w:bCs/>
                <w:color w:val="000000"/>
                <w:sz w:val="20"/>
                <w:szCs w:val="20"/>
              </w:rPr>
            </w:pPr>
            <w:r w:rsidRPr="002813C8">
              <w:rPr>
                <w:rFonts w:cs="Arial"/>
                <w:b/>
                <w:bCs/>
                <w:color w:val="000000"/>
                <w:sz w:val="20"/>
                <w:szCs w:val="20"/>
              </w:rPr>
              <w:t>118</w:t>
            </w:r>
          </w:p>
        </w:tc>
        <w:tc>
          <w:tcPr>
            <w:tcW w:w="200" w:type="pct"/>
            <w:shd w:val="clear" w:color="auto" w:fill="D9D9D9" w:themeFill="background1" w:themeFillShade="D9"/>
            <w:vAlign w:val="center"/>
          </w:tcPr>
          <w:p w:rsidR="006215A0" w:rsidRPr="002813C8" w:rsidRDefault="006215A0" w:rsidP="006215A0">
            <w:pPr>
              <w:rPr>
                <w:rFonts w:cs="Arial"/>
                <w:b/>
                <w:bCs/>
                <w:color w:val="000000"/>
                <w:sz w:val="20"/>
                <w:szCs w:val="20"/>
              </w:rPr>
            </w:pPr>
            <w:r w:rsidRPr="002813C8">
              <w:rPr>
                <w:rFonts w:cs="Arial"/>
                <w:b/>
                <w:bCs/>
                <w:color w:val="000000"/>
                <w:sz w:val="20"/>
                <w:szCs w:val="20"/>
              </w:rPr>
              <w:t>118</w:t>
            </w:r>
          </w:p>
        </w:tc>
        <w:tc>
          <w:tcPr>
            <w:tcW w:w="200" w:type="pct"/>
            <w:shd w:val="clear" w:color="auto" w:fill="D9D9D9" w:themeFill="background1" w:themeFillShade="D9"/>
            <w:vAlign w:val="center"/>
          </w:tcPr>
          <w:p w:rsidR="006215A0" w:rsidRPr="002813C8" w:rsidRDefault="006215A0" w:rsidP="006215A0">
            <w:pPr>
              <w:rPr>
                <w:rFonts w:cs="Arial"/>
                <w:b/>
                <w:bCs/>
                <w:color w:val="000000"/>
                <w:sz w:val="20"/>
                <w:szCs w:val="20"/>
              </w:rPr>
            </w:pPr>
            <w:r w:rsidRPr="002813C8">
              <w:rPr>
                <w:rFonts w:cs="Arial"/>
                <w:b/>
                <w:bCs/>
                <w:color w:val="000000"/>
                <w:sz w:val="20"/>
                <w:szCs w:val="20"/>
              </w:rPr>
              <w:t>117</w:t>
            </w:r>
          </w:p>
        </w:tc>
        <w:tc>
          <w:tcPr>
            <w:tcW w:w="200" w:type="pct"/>
            <w:shd w:val="clear" w:color="auto" w:fill="D9D9D9" w:themeFill="background1" w:themeFillShade="D9"/>
            <w:vAlign w:val="center"/>
          </w:tcPr>
          <w:p w:rsidR="006215A0" w:rsidRPr="002813C8" w:rsidRDefault="006215A0" w:rsidP="006215A0">
            <w:pPr>
              <w:rPr>
                <w:rFonts w:cs="Arial"/>
                <w:b/>
                <w:bCs/>
                <w:color w:val="000000"/>
                <w:sz w:val="20"/>
                <w:szCs w:val="20"/>
              </w:rPr>
            </w:pPr>
            <w:r w:rsidRPr="002813C8">
              <w:rPr>
                <w:rFonts w:cs="Arial"/>
                <w:b/>
                <w:bCs/>
                <w:color w:val="000000"/>
                <w:sz w:val="20"/>
                <w:szCs w:val="20"/>
              </w:rPr>
              <w:t>116</w:t>
            </w:r>
          </w:p>
        </w:tc>
      </w:tr>
    </w:tbl>
    <w:p w:rsidR="006215A0" w:rsidRPr="00544A13" w:rsidRDefault="006215A0" w:rsidP="006215A0">
      <w:pPr>
        <w:rPr>
          <w:lang w:val="en-GB"/>
        </w:rPr>
        <w:sectPr w:rsidR="006215A0" w:rsidRPr="00544A13" w:rsidSect="002813C8">
          <w:pgSz w:w="16834" w:h="11909" w:orient="landscape" w:code="9"/>
          <w:pgMar w:top="1440" w:right="1440" w:bottom="851" w:left="1800" w:header="706" w:footer="351" w:gutter="0"/>
          <w:cols w:space="708"/>
          <w:docGrid w:linePitch="360"/>
        </w:sectPr>
      </w:pPr>
    </w:p>
    <w:p w:rsidR="006215A0" w:rsidRPr="00544A13" w:rsidRDefault="006215A0" w:rsidP="006215A0">
      <w:pPr>
        <w:pStyle w:val="BodyText-parastylebold"/>
      </w:pPr>
      <w:r w:rsidRPr="00544A13">
        <w:t>Retail Trade</w:t>
      </w:r>
    </w:p>
    <w:p w:rsidR="006215A0" w:rsidRPr="00544A13" w:rsidRDefault="006215A0" w:rsidP="006215A0">
      <w:pPr>
        <w:pBdr>
          <w:top w:val="single" w:sz="4" w:space="1" w:color="auto"/>
          <w:bottom w:val="single" w:sz="4" w:space="1" w:color="auto"/>
        </w:pBdr>
        <w:spacing w:after="180"/>
        <w:rPr>
          <w:rFonts w:cs="Arial"/>
          <w:b/>
          <w:szCs w:val="20"/>
          <w:lang w:val="en-GB"/>
        </w:rPr>
      </w:pPr>
      <w:r w:rsidRPr="00544A13">
        <w:rPr>
          <w:rFonts w:cs="Arial"/>
          <w:b/>
          <w:szCs w:val="20"/>
          <w:lang w:val="en-GB"/>
        </w:rPr>
        <w:t>Table</w:t>
      </w:r>
      <w:r w:rsidR="008C436C">
        <w:rPr>
          <w:rFonts w:cs="Arial"/>
          <w:b/>
          <w:szCs w:val="20"/>
          <w:lang w:val="en-GB"/>
        </w:rPr>
        <w:fldChar w:fldCharType="begin"/>
      </w:r>
      <w:r>
        <w:rPr>
          <w:rFonts w:cs="Arial"/>
          <w:b/>
          <w:szCs w:val="20"/>
          <w:lang w:val="en-GB"/>
        </w:rPr>
        <w:instrText xml:space="preserve"> SEQ Table \* ARABIC \s 1 </w:instrText>
      </w:r>
      <w:r w:rsidR="008C436C">
        <w:rPr>
          <w:rFonts w:cs="Arial"/>
          <w:b/>
          <w:szCs w:val="20"/>
          <w:lang w:val="en-GB"/>
        </w:rPr>
        <w:fldChar w:fldCharType="separate"/>
      </w:r>
      <w:r w:rsidR="00E149A4">
        <w:rPr>
          <w:rFonts w:cs="Arial"/>
          <w:b/>
          <w:noProof/>
          <w:szCs w:val="20"/>
          <w:lang w:val="en-GB"/>
        </w:rPr>
        <w:t>38</w:t>
      </w:r>
      <w:r w:rsidR="008C436C">
        <w:rPr>
          <w:rFonts w:cs="Arial"/>
          <w:b/>
          <w:szCs w:val="20"/>
          <w:lang w:val="en-GB"/>
        </w:rPr>
        <w:fldChar w:fldCharType="end"/>
      </w:r>
      <w:r w:rsidRPr="00544A13">
        <w:rPr>
          <w:rFonts w:cs="Arial"/>
          <w:b/>
          <w:szCs w:val="20"/>
          <w:lang w:val="en-GB"/>
        </w:rPr>
        <w:t>: Projected numbers in relevant occupations in retail trade</w:t>
      </w:r>
    </w:p>
    <w:tbl>
      <w:tblPr>
        <w:tblStyle w:val="Tablefordocuments4"/>
        <w:tblW w:w="4916" w:type="pct"/>
        <w:tblInd w:w="108" w:type="dxa"/>
        <w:tblLook w:val="04A0"/>
      </w:tblPr>
      <w:tblGrid>
        <w:gridCol w:w="3469"/>
        <w:gridCol w:w="919"/>
        <w:gridCol w:w="919"/>
        <w:gridCol w:w="919"/>
        <w:gridCol w:w="919"/>
        <w:gridCol w:w="919"/>
        <w:gridCol w:w="919"/>
        <w:gridCol w:w="919"/>
        <w:gridCol w:w="919"/>
        <w:gridCol w:w="919"/>
        <w:gridCol w:w="919"/>
        <w:gridCol w:w="919"/>
      </w:tblGrid>
      <w:tr w:rsidR="006215A0" w:rsidRPr="00544A13" w:rsidTr="004A579A">
        <w:trPr>
          <w:cnfStyle w:val="100000000000"/>
          <w:trHeight w:val="147"/>
          <w:tblHeader/>
        </w:trPr>
        <w:tc>
          <w:tcPr>
            <w:tcW w:w="755" w:type="pct"/>
            <w:tcBorders>
              <w:tl2br w:val="single" w:sz="4" w:space="0" w:color="auto"/>
            </w:tcBorders>
            <w:vAlign w:val="center"/>
          </w:tcPr>
          <w:p w:rsidR="006215A0" w:rsidRPr="002813C8" w:rsidRDefault="006215A0" w:rsidP="006215A0">
            <w:pPr>
              <w:spacing w:after="180"/>
              <w:jc w:val="left"/>
              <w:rPr>
                <w:rFonts w:cs="Arial"/>
                <w:sz w:val="20"/>
                <w:szCs w:val="20"/>
                <w:lang w:val="en-GB"/>
              </w:rPr>
            </w:pPr>
          </w:p>
        </w:tc>
        <w:tc>
          <w:tcPr>
            <w:tcW w:w="200" w:type="pct"/>
            <w:vAlign w:val="center"/>
          </w:tcPr>
          <w:p w:rsidR="006215A0" w:rsidRPr="002813C8" w:rsidRDefault="006215A0" w:rsidP="006215A0">
            <w:pPr>
              <w:spacing w:after="180"/>
              <w:rPr>
                <w:rFonts w:cs="Arial"/>
                <w:sz w:val="20"/>
                <w:szCs w:val="20"/>
                <w:lang w:val="en-GB"/>
              </w:rPr>
            </w:pPr>
            <w:r w:rsidRPr="002813C8">
              <w:rPr>
                <w:rFonts w:cs="Arial"/>
                <w:sz w:val="20"/>
                <w:szCs w:val="20"/>
                <w:lang w:val="en-GB"/>
              </w:rPr>
              <w:t>2010</w:t>
            </w:r>
          </w:p>
        </w:tc>
        <w:tc>
          <w:tcPr>
            <w:tcW w:w="200" w:type="pct"/>
            <w:vAlign w:val="center"/>
          </w:tcPr>
          <w:p w:rsidR="006215A0" w:rsidRPr="002813C8" w:rsidRDefault="006215A0" w:rsidP="006215A0">
            <w:pPr>
              <w:spacing w:after="180"/>
              <w:rPr>
                <w:rFonts w:cs="Arial"/>
                <w:sz w:val="20"/>
                <w:szCs w:val="20"/>
                <w:lang w:val="en-GB"/>
              </w:rPr>
            </w:pPr>
            <w:r w:rsidRPr="002813C8">
              <w:rPr>
                <w:rFonts w:cs="Arial"/>
                <w:sz w:val="20"/>
                <w:szCs w:val="20"/>
                <w:lang w:val="en-GB"/>
              </w:rPr>
              <w:t>2011</w:t>
            </w:r>
          </w:p>
        </w:tc>
        <w:tc>
          <w:tcPr>
            <w:tcW w:w="200" w:type="pct"/>
            <w:vAlign w:val="center"/>
          </w:tcPr>
          <w:p w:rsidR="006215A0" w:rsidRPr="002813C8" w:rsidRDefault="006215A0" w:rsidP="006215A0">
            <w:pPr>
              <w:spacing w:after="180"/>
              <w:rPr>
                <w:rFonts w:cs="Arial"/>
                <w:sz w:val="20"/>
                <w:szCs w:val="20"/>
                <w:lang w:val="en-GB"/>
              </w:rPr>
            </w:pPr>
            <w:r w:rsidRPr="002813C8">
              <w:rPr>
                <w:rFonts w:cs="Arial"/>
                <w:sz w:val="20"/>
                <w:szCs w:val="20"/>
                <w:lang w:val="en-GB"/>
              </w:rPr>
              <w:t>2012</w:t>
            </w:r>
          </w:p>
        </w:tc>
        <w:tc>
          <w:tcPr>
            <w:tcW w:w="200" w:type="pct"/>
            <w:vAlign w:val="center"/>
          </w:tcPr>
          <w:p w:rsidR="006215A0" w:rsidRPr="002813C8" w:rsidRDefault="006215A0" w:rsidP="006215A0">
            <w:pPr>
              <w:spacing w:after="180"/>
              <w:rPr>
                <w:rFonts w:cs="Arial"/>
                <w:sz w:val="20"/>
                <w:szCs w:val="20"/>
                <w:lang w:val="en-GB"/>
              </w:rPr>
            </w:pPr>
            <w:r w:rsidRPr="002813C8">
              <w:rPr>
                <w:rFonts w:cs="Arial"/>
                <w:sz w:val="20"/>
                <w:szCs w:val="20"/>
                <w:lang w:val="en-GB"/>
              </w:rPr>
              <w:t>2013</w:t>
            </w:r>
          </w:p>
        </w:tc>
        <w:tc>
          <w:tcPr>
            <w:tcW w:w="200" w:type="pct"/>
            <w:vAlign w:val="center"/>
          </w:tcPr>
          <w:p w:rsidR="006215A0" w:rsidRPr="002813C8" w:rsidRDefault="006215A0" w:rsidP="006215A0">
            <w:pPr>
              <w:spacing w:after="180"/>
              <w:rPr>
                <w:rFonts w:cs="Arial"/>
                <w:sz w:val="20"/>
                <w:szCs w:val="20"/>
                <w:lang w:val="en-GB"/>
              </w:rPr>
            </w:pPr>
            <w:r w:rsidRPr="002813C8">
              <w:rPr>
                <w:rFonts w:cs="Arial"/>
                <w:sz w:val="20"/>
                <w:szCs w:val="20"/>
                <w:lang w:val="en-GB"/>
              </w:rPr>
              <w:t>2014</w:t>
            </w:r>
          </w:p>
        </w:tc>
        <w:tc>
          <w:tcPr>
            <w:tcW w:w="200" w:type="pct"/>
            <w:vAlign w:val="center"/>
          </w:tcPr>
          <w:p w:rsidR="006215A0" w:rsidRPr="002813C8" w:rsidRDefault="006215A0" w:rsidP="006215A0">
            <w:pPr>
              <w:spacing w:after="180"/>
              <w:rPr>
                <w:rFonts w:cs="Arial"/>
                <w:sz w:val="20"/>
                <w:szCs w:val="20"/>
                <w:lang w:val="en-GB"/>
              </w:rPr>
            </w:pPr>
            <w:r w:rsidRPr="002813C8">
              <w:rPr>
                <w:rFonts w:cs="Arial"/>
                <w:sz w:val="20"/>
                <w:szCs w:val="20"/>
                <w:lang w:val="en-GB"/>
              </w:rPr>
              <w:t>2015</w:t>
            </w:r>
          </w:p>
        </w:tc>
        <w:tc>
          <w:tcPr>
            <w:tcW w:w="200" w:type="pct"/>
            <w:vAlign w:val="center"/>
          </w:tcPr>
          <w:p w:rsidR="006215A0" w:rsidRPr="002813C8" w:rsidRDefault="006215A0" w:rsidP="006215A0">
            <w:pPr>
              <w:spacing w:after="180"/>
              <w:rPr>
                <w:rFonts w:cs="Arial"/>
                <w:sz w:val="20"/>
                <w:szCs w:val="20"/>
                <w:lang w:val="en-GB"/>
              </w:rPr>
            </w:pPr>
            <w:r w:rsidRPr="002813C8">
              <w:rPr>
                <w:rFonts w:cs="Arial"/>
                <w:sz w:val="20"/>
                <w:szCs w:val="20"/>
                <w:lang w:val="en-GB"/>
              </w:rPr>
              <w:t>2016</w:t>
            </w:r>
          </w:p>
        </w:tc>
        <w:tc>
          <w:tcPr>
            <w:tcW w:w="200" w:type="pct"/>
            <w:vAlign w:val="center"/>
          </w:tcPr>
          <w:p w:rsidR="006215A0" w:rsidRPr="002813C8" w:rsidRDefault="006215A0" w:rsidP="006215A0">
            <w:pPr>
              <w:spacing w:after="180"/>
              <w:rPr>
                <w:rFonts w:cs="Arial"/>
                <w:sz w:val="20"/>
                <w:szCs w:val="20"/>
                <w:lang w:val="en-GB"/>
              </w:rPr>
            </w:pPr>
            <w:r w:rsidRPr="002813C8">
              <w:rPr>
                <w:rFonts w:cs="Arial"/>
                <w:sz w:val="20"/>
                <w:szCs w:val="20"/>
                <w:lang w:val="en-GB"/>
              </w:rPr>
              <w:t>2017</w:t>
            </w:r>
          </w:p>
        </w:tc>
        <w:tc>
          <w:tcPr>
            <w:tcW w:w="200" w:type="pct"/>
            <w:vAlign w:val="center"/>
          </w:tcPr>
          <w:p w:rsidR="006215A0" w:rsidRPr="002813C8" w:rsidRDefault="006215A0" w:rsidP="006215A0">
            <w:pPr>
              <w:spacing w:after="180"/>
              <w:rPr>
                <w:rFonts w:cs="Arial"/>
                <w:sz w:val="20"/>
                <w:szCs w:val="20"/>
                <w:lang w:val="en-GB"/>
              </w:rPr>
            </w:pPr>
            <w:r w:rsidRPr="002813C8">
              <w:rPr>
                <w:rFonts w:cs="Arial"/>
                <w:sz w:val="20"/>
                <w:szCs w:val="20"/>
                <w:lang w:val="en-GB"/>
              </w:rPr>
              <w:t>2018</w:t>
            </w:r>
          </w:p>
        </w:tc>
        <w:tc>
          <w:tcPr>
            <w:tcW w:w="200" w:type="pct"/>
            <w:vAlign w:val="center"/>
          </w:tcPr>
          <w:p w:rsidR="006215A0" w:rsidRPr="002813C8" w:rsidRDefault="006215A0" w:rsidP="006215A0">
            <w:pPr>
              <w:spacing w:after="180"/>
              <w:rPr>
                <w:rFonts w:cs="Arial"/>
                <w:sz w:val="20"/>
                <w:szCs w:val="20"/>
                <w:lang w:val="en-GB"/>
              </w:rPr>
            </w:pPr>
            <w:r w:rsidRPr="002813C8">
              <w:rPr>
                <w:rFonts w:cs="Arial"/>
                <w:sz w:val="20"/>
                <w:szCs w:val="20"/>
                <w:lang w:val="en-GB"/>
              </w:rPr>
              <w:t>2019</w:t>
            </w:r>
          </w:p>
        </w:tc>
        <w:tc>
          <w:tcPr>
            <w:tcW w:w="200" w:type="pct"/>
            <w:vAlign w:val="center"/>
          </w:tcPr>
          <w:p w:rsidR="006215A0" w:rsidRPr="002813C8" w:rsidRDefault="006215A0" w:rsidP="006215A0">
            <w:pPr>
              <w:spacing w:after="180"/>
              <w:rPr>
                <w:rFonts w:cs="Arial"/>
                <w:sz w:val="20"/>
                <w:szCs w:val="20"/>
                <w:lang w:val="en-GB"/>
              </w:rPr>
            </w:pPr>
            <w:r w:rsidRPr="002813C8">
              <w:rPr>
                <w:rFonts w:cs="Arial"/>
                <w:sz w:val="20"/>
                <w:szCs w:val="20"/>
                <w:lang w:val="en-GB"/>
              </w:rPr>
              <w:t>2020</w:t>
            </w:r>
          </w:p>
        </w:tc>
      </w:tr>
      <w:tr w:rsidR="006215A0" w:rsidRPr="00544A13" w:rsidTr="004A579A">
        <w:trPr>
          <w:cnfStyle w:val="000000100000"/>
          <w:trHeight w:val="147"/>
        </w:trPr>
        <w:tc>
          <w:tcPr>
            <w:tcW w:w="755" w:type="pct"/>
            <w:shd w:val="clear" w:color="auto" w:fill="D9D9D9" w:themeFill="background1" w:themeFillShade="D9"/>
            <w:vAlign w:val="center"/>
          </w:tcPr>
          <w:p w:rsidR="006215A0" w:rsidRPr="002813C8" w:rsidRDefault="006215A0" w:rsidP="006215A0">
            <w:pPr>
              <w:pStyle w:val="TableText0"/>
            </w:pPr>
            <w:r w:rsidRPr="002813C8">
              <w:t>Corporate managers and directors</w:t>
            </w:r>
          </w:p>
        </w:tc>
        <w:tc>
          <w:tcPr>
            <w:tcW w:w="200" w:type="pct"/>
            <w:shd w:val="clear" w:color="auto" w:fill="D9D9D9" w:themeFill="background1" w:themeFillShade="D9"/>
          </w:tcPr>
          <w:p w:rsidR="006215A0" w:rsidRPr="002813C8" w:rsidRDefault="006215A0" w:rsidP="006215A0">
            <w:pPr>
              <w:pStyle w:val="TableText0"/>
              <w:rPr>
                <w:szCs w:val="18"/>
              </w:rPr>
            </w:pPr>
            <w:r w:rsidRPr="002813C8">
              <w:rPr>
                <w:szCs w:val="18"/>
              </w:rPr>
              <w:t>7474</w:t>
            </w:r>
          </w:p>
        </w:tc>
        <w:tc>
          <w:tcPr>
            <w:tcW w:w="200" w:type="pct"/>
            <w:shd w:val="clear" w:color="auto" w:fill="D9D9D9" w:themeFill="background1" w:themeFillShade="D9"/>
          </w:tcPr>
          <w:p w:rsidR="006215A0" w:rsidRPr="002813C8" w:rsidRDefault="006215A0" w:rsidP="006215A0">
            <w:pPr>
              <w:pStyle w:val="TableText0"/>
              <w:rPr>
                <w:szCs w:val="18"/>
              </w:rPr>
            </w:pPr>
            <w:r w:rsidRPr="002813C8">
              <w:rPr>
                <w:szCs w:val="18"/>
              </w:rPr>
              <w:t>7815</w:t>
            </w:r>
          </w:p>
        </w:tc>
        <w:tc>
          <w:tcPr>
            <w:tcW w:w="200" w:type="pct"/>
            <w:shd w:val="clear" w:color="auto" w:fill="D9D9D9" w:themeFill="background1" w:themeFillShade="D9"/>
          </w:tcPr>
          <w:p w:rsidR="006215A0" w:rsidRPr="002813C8" w:rsidRDefault="006215A0" w:rsidP="006215A0">
            <w:pPr>
              <w:pStyle w:val="TableText0"/>
              <w:rPr>
                <w:szCs w:val="18"/>
              </w:rPr>
            </w:pPr>
            <w:r w:rsidRPr="002813C8">
              <w:rPr>
                <w:szCs w:val="18"/>
              </w:rPr>
              <w:t>8276</w:t>
            </w:r>
          </w:p>
        </w:tc>
        <w:tc>
          <w:tcPr>
            <w:tcW w:w="200" w:type="pct"/>
            <w:shd w:val="clear" w:color="auto" w:fill="D9D9D9" w:themeFill="background1" w:themeFillShade="D9"/>
          </w:tcPr>
          <w:p w:rsidR="006215A0" w:rsidRPr="002813C8" w:rsidRDefault="006215A0" w:rsidP="006215A0">
            <w:pPr>
              <w:pStyle w:val="TableText0"/>
              <w:rPr>
                <w:szCs w:val="18"/>
              </w:rPr>
            </w:pPr>
            <w:r w:rsidRPr="002813C8">
              <w:rPr>
                <w:szCs w:val="18"/>
              </w:rPr>
              <w:t>8664</w:t>
            </w:r>
          </w:p>
        </w:tc>
        <w:tc>
          <w:tcPr>
            <w:tcW w:w="200" w:type="pct"/>
            <w:shd w:val="clear" w:color="auto" w:fill="D9D9D9" w:themeFill="background1" w:themeFillShade="D9"/>
          </w:tcPr>
          <w:p w:rsidR="006215A0" w:rsidRPr="002813C8" w:rsidRDefault="006215A0" w:rsidP="006215A0">
            <w:pPr>
              <w:pStyle w:val="TableText0"/>
              <w:rPr>
                <w:szCs w:val="18"/>
              </w:rPr>
            </w:pPr>
            <w:r w:rsidRPr="002813C8">
              <w:rPr>
                <w:szCs w:val="18"/>
              </w:rPr>
              <w:t>8985</w:t>
            </w:r>
          </w:p>
        </w:tc>
        <w:tc>
          <w:tcPr>
            <w:tcW w:w="200" w:type="pct"/>
            <w:shd w:val="clear" w:color="auto" w:fill="D9D9D9" w:themeFill="background1" w:themeFillShade="D9"/>
          </w:tcPr>
          <w:p w:rsidR="006215A0" w:rsidRPr="002813C8" w:rsidRDefault="006215A0" w:rsidP="006215A0">
            <w:pPr>
              <w:pStyle w:val="TableText0"/>
              <w:rPr>
                <w:szCs w:val="18"/>
              </w:rPr>
            </w:pPr>
            <w:r w:rsidRPr="002813C8">
              <w:rPr>
                <w:szCs w:val="18"/>
              </w:rPr>
              <w:t>9293</w:t>
            </w:r>
          </w:p>
        </w:tc>
        <w:tc>
          <w:tcPr>
            <w:tcW w:w="200" w:type="pct"/>
            <w:shd w:val="clear" w:color="auto" w:fill="D9D9D9" w:themeFill="background1" w:themeFillShade="D9"/>
          </w:tcPr>
          <w:p w:rsidR="006215A0" w:rsidRPr="002813C8" w:rsidRDefault="006215A0" w:rsidP="006215A0">
            <w:pPr>
              <w:pStyle w:val="TableText0"/>
              <w:rPr>
                <w:szCs w:val="18"/>
              </w:rPr>
            </w:pPr>
            <w:r w:rsidRPr="002813C8">
              <w:rPr>
                <w:szCs w:val="18"/>
              </w:rPr>
              <w:t>9440</w:t>
            </w:r>
          </w:p>
        </w:tc>
        <w:tc>
          <w:tcPr>
            <w:tcW w:w="200" w:type="pct"/>
            <w:shd w:val="clear" w:color="auto" w:fill="D9D9D9" w:themeFill="background1" w:themeFillShade="D9"/>
          </w:tcPr>
          <w:p w:rsidR="006215A0" w:rsidRPr="002813C8" w:rsidRDefault="006215A0" w:rsidP="006215A0">
            <w:pPr>
              <w:pStyle w:val="TableText0"/>
              <w:rPr>
                <w:szCs w:val="18"/>
              </w:rPr>
            </w:pPr>
            <w:r w:rsidRPr="002813C8">
              <w:rPr>
                <w:szCs w:val="18"/>
              </w:rPr>
              <w:t>9597</w:t>
            </w:r>
          </w:p>
        </w:tc>
        <w:tc>
          <w:tcPr>
            <w:tcW w:w="200" w:type="pct"/>
            <w:shd w:val="clear" w:color="auto" w:fill="D9D9D9" w:themeFill="background1" w:themeFillShade="D9"/>
          </w:tcPr>
          <w:p w:rsidR="006215A0" w:rsidRPr="002813C8" w:rsidRDefault="006215A0" w:rsidP="006215A0">
            <w:pPr>
              <w:pStyle w:val="TableText0"/>
              <w:rPr>
                <w:szCs w:val="18"/>
              </w:rPr>
            </w:pPr>
            <w:r w:rsidRPr="002813C8">
              <w:rPr>
                <w:szCs w:val="18"/>
              </w:rPr>
              <w:t>9778</w:t>
            </w:r>
          </w:p>
        </w:tc>
        <w:tc>
          <w:tcPr>
            <w:tcW w:w="200" w:type="pct"/>
            <w:shd w:val="clear" w:color="auto" w:fill="D9D9D9" w:themeFill="background1" w:themeFillShade="D9"/>
          </w:tcPr>
          <w:p w:rsidR="006215A0" w:rsidRPr="002813C8" w:rsidRDefault="006215A0" w:rsidP="006215A0">
            <w:pPr>
              <w:pStyle w:val="TableText0"/>
              <w:rPr>
                <w:szCs w:val="18"/>
              </w:rPr>
            </w:pPr>
            <w:r w:rsidRPr="002813C8">
              <w:rPr>
                <w:szCs w:val="18"/>
              </w:rPr>
              <w:t>9958</w:t>
            </w:r>
          </w:p>
        </w:tc>
        <w:tc>
          <w:tcPr>
            <w:tcW w:w="200" w:type="pct"/>
            <w:shd w:val="clear" w:color="auto" w:fill="D9D9D9" w:themeFill="background1" w:themeFillShade="D9"/>
          </w:tcPr>
          <w:p w:rsidR="006215A0" w:rsidRPr="002813C8" w:rsidRDefault="006215A0" w:rsidP="006215A0">
            <w:pPr>
              <w:pStyle w:val="TableText0"/>
              <w:rPr>
                <w:szCs w:val="18"/>
              </w:rPr>
            </w:pPr>
            <w:r w:rsidRPr="002813C8">
              <w:rPr>
                <w:szCs w:val="18"/>
              </w:rPr>
              <w:t>10092</w:t>
            </w:r>
          </w:p>
        </w:tc>
      </w:tr>
      <w:tr w:rsidR="006215A0" w:rsidRPr="00544A13" w:rsidTr="004A579A">
        <w:trPr>
          <w:cnfStyle w:val="000000010000"/>
          <w:trHeight w:val="147"/>
        </w:trPr>
        <w:tc>
          <w:tcPr>
            <w:tcW w:w="755" w:type="pct"/>
            <w:vAlign w:val="center"/>
          </w:tcPr>
          <w:p w:rsidR="006215A0" w:rsidRPr="002813C8" w:rsidRDefault="006215A0" w:rsidP="006215A0">
            <w:pPr>
              <w:pStyle w:val="TableText0"/>
              <w:rPr>
                <w:color w:val="000000"/>
              </w:rPr>
            </w:pPr>
            <w:r w:rsidRPr="002813C8">
              <w:rPr>
                <w:color w:val="000000"/>
              </w:rPr>
              <w:t>Adjusted proportion of Corporate Managers and Directors</w:t>
            </w:r>
          </w:p>
        </w:tc>
        <w:tc>
          <w:tcPr>
            <w:tcW w:w="200" w:type="pct"/>
            <w:vAlign w:val="center"/>
          </w:tcPr>
          <w:p w:rsidR="006215A0" w:rsidRPr="002813C8" w:rsidRDefault="006215A0" w:rsidP="006215A0">
            <w:pPr>
              <w:pStyle w:val="TableText0"/>
              <w:rPr>
                <w:color w:val="000000"/>
              </w:rPr>
            </w:pPr>
            <w:r w:rsidRPr="002813C8">
              <w:rPr>
                <w:color w:val="000000"/>
              </w:rPr>
              <w:t>1277</w:t>
            </w:r>
          </w:p>
        </w:tc>
        <w:tc>
          <w:tcPr>
            <w:tcW w:w="200" w:type="pct"/>
            <w:vAlign w:val="center"/>
          </w:tcPr>
          <w:p w:rsidR="006215A0" w:rsidRPr="002813C8" w:rsidRDefault="006215A0" w:rsidP="006215A0">
            <w:pPr>
              <w:pStyle w:val="TableText0"/>
              <w:rPr>
                <w:color w:val="000000"/>
              </w:rPr>
            </w:pPr>
            <w:r w:rsidRPr="002813C8">
              <w:rPr>
                <w:color w:val="000000"/>
              </w:rPr>
              <w:t>1336</w:t>
            </w:r>
          </w:p>
        </w:tc>
        <w:tc>
          <w:tcPr>
            <w:tcW w:w="200" w:type="pct"/>
            <w:vAlign w:val="center"/>
          </w:tcPr>
          <w:p w:rsidR="006215A0" w:rsidRPr="002813C8" w:rsidRDefault="006215A0" w:rsidP="006215A0">
            <w:pPr>
              <w:pStyle w:val="TableText0"/>
              <w:rPr>
                <w:color w:val="000000"/>
              </w:rPr>
            </w:pPr>
            <w:r w:rsidRPr="002813C8">
              <w:rPr>
                <w:color w:val="000000"/>
              </w:rPr>
              <w:t>1414</w:t>
            </w:r>
          </w:p>
        </w:tc>
        <w:tc>
          <w:tcPr>
            <w:tcW w:w="200" w:type="pct"/>
            <w:vAlign w:val="center"/>
          </w:tcPr>
          <w:p w:rsidR="006215A0" w:rsidRPr="002813C8" w:rsidRDefault="006215A0" w:rsidP="006215A0">
            <w:pPr>
              <w:pStyle w:val="TableText0"/>
              <w:rPr>
                <w:color w:val="000000"/>
              </w:rPr>
            </w:pPr>
            <w:r w:rsidRPr="002813C8">
              <w:rPr>
                <w:color w:val="000000"/>
              </w:rPr>
              <w:t>1481</w:t>
            </w:r>
          </w:p>
        </w:tc>
        <w:tc>
          <w:tcPr>
            <w:tcW w:w="200" w:type="pct"/>
            <w:vAlign w:val="center"/>
          </w:tcPr>
          <w:p w:rsidR="006215A0" w:rsidRPr="002813C8" w:rsidRDefault="006215A0" w:rsidP="006215A0">
            <w:pPr>
              <w:pStyle w:val="TableText0"/>
              <w:rPr>
                <w:color w:val="000000"/>
              </w:rPr>
            </w:pPr>
            <w:r w:rsidRPr="002813C8">
              <w:rPr>
                <w:color w:val="000000"/>
              </w:rPr>
              <w:t>1536</w:t>
            </w:r>
          </w:p>
        </w:tc>
        <w:tc>
          <w:tcPr>
            <w:tcW w:w="200" w:type="pct"/>
            <w:vAlign w:val="center"/>
          </w:tcPr>
          <w:p w:rsidR="006215A0" w:rsidRPr="002813C8" w:rsidRDefault="006215A0" w:rsidP="006215A0">
            <w:pPr>
              <w:pStyle w:val="TableText0"/>
              <w:rPr>
                <w:color w:val="000000"/>
              </w:rPr>
            </w:pPr>
            <w:r w:rsidRPr="002813C8">
              <w:rPr>
                <w:color w:val="000000"/>
              </w:rPr>
              <w:t>1588</w:t>
            </w:r>
          </w:p>
        </w:tc>
        <w:tc>
          <w:tcPr>
            <w:tcW w:w="200" w:type="pct"/>
            <w:vAlign w:val="center"/>
          </w:tcPr>
          <w:p w:rsidR="006215A0" w:rsidRPr="002813C8" w:rsidRDefault="006215A0" w:rsidP="006215A0">
            <w:pPr>
              <w:pStyle w:val="TableText0"/>
              <w:rPr>
                <w:color w:val="000000"/>
              </w:rPr>
            </w:pPr>
            <w:r w:rsidRPr="002813C8">
              <w:rPr>
                <w:color w:val="000000"/>
              </w:rPr>
              <w:t>1613</w:t>
            </w:r>
          </w:p>
        </w:tc>
        <w:tc>
          <w:tcPr>
            <w:tcW w:w="200" w:type="pct"/>
            <w:vAlign w:val="center"/>
          </w:tcPr>
          <w:p w:rsidR="006215A0" w:rsidRPr="002813C8" w:rsidRDefault="006215A0" w:rsidP="006215A0">
            <w:pPr>
              <w:pStyle w:val="TableText0"/>
              <w:rPr>
                <w:color w:val="000000"/>
              </w:rPr>
            </w:pPr>
            <w:r w:rsidRPr="002813C8">
              <w:rPr>
                <w:color w:val="000000"/>
              </w:rPr>
              <w:t>1640</w:t>
            </w:r>
          </w:p>
        </w:tc>
        <w:tc>
          <w:tcPr>
            <w:tcW w:w="200" w:type="pct"/>
            <w:vAlign w:val="center"/>
          </w:tcPr>
          <w:p w:rsidR="006215A0" w:rsidRPr="002813C8" w:rsidRDefault="006215A0" w:rsidP="006215A0">
            <w:pPr>
              <w:pStyle w:val="TableText0"/>
              <w:rPr>
                <w:color w:val="000000"/>
              </w:rPr>
            </w:pPr>
            <w:r w:rsidRPr="002813C8">
              <w:rPr>
                <w:color w:val="000000"/>
              </w:rPr>
              <w:t>1671</w:t>
            </w:r>
          </w:p>
        </w:tc>
        <w:tc>
          <w:tcPr>
            <w:tcW w:w="200" w:type="pct"/>
            <w:vAlign w:val="center"/>
          </w:tcPr>
          <w:p w:rsidR="006215A0" w:rsidRPr="002813C8" w:rsidRDefault="006215A0" w:rsidP="006215A0">
            <w:pPr>
              <w:pStyle w:val="TableText0"/>
              <w:rPr>
                <w:color w:val="000000"/>
              </w:rPr>
            </w:pPr>
            <w:r w:rsidRPr="002813C8">
              <w:rPr>
                <w:color w:val="000000"/>
              </w:rPr>
              <w:t>1702</w:t>
            </w:r>
          </w:p>
        </w:tc>
        <w:tc>
          <w:tcPr>
            <w:tcW w:w="200" w:type="pct"/>
            <w:vAlign w:val="center"/>
          </w:tcPr>
          <w:p w:rsidR="006215A0" w:rsidRPr="002813C8" w:rsidRDefault="006215A0" w:rsidP="006215A0">
            <w:pPr>
              <w:pStyle w:val="TableText0"/>
              <w:rPr>
                <w:color w:val="000000"/>
              </w:rPr>
            </w:pPr>
            <w:r w:rsidRPr="002813C8">
              <w:rPr>
                <w:color w:val="000000"/>
              </w:rPr>
              <w:t>1725</w:t>
            </w:r>
          </w:p>
        </w:tc>
      </w:tr>
      <w:tr w:rsidR="006215A0" w:rsidRPr="00544A13" w:rsidTr="004A579A">
        <w:trPr>
          <w:cnfStyle w:val="000000100000"/>
          <w:trHeight w:val="147"/>
        </w:trPr>
        <w:tc>
          <w:tcPr>
            <w:tcW w:w="755" w:type="pct"/>
            <w:shd w:val="clear" w:color="auto" w:fill="D9D9D9" w:themeFill="background1" w:themeFillShade="D9"/>
            <w:vAlign w:val="center"/>
          </w:tcPr>
          <w:p w:rsidR="006215A0" w:rsidRPr="002813C8" w:rsidRDefault="006215A0" w:rsidP="006215A0">
            <w:pPr>
              <w:pStyle w:val="TableText0"/>
            </w:pPr>
            <w:r w:rsidRPr="002813C8">
              <w:t>Business and Public Service related professionals</w:t>
            </w:r>
          </w:p>
        </w:tc>
        <w:tc>
          <w:tcPr>
            <w:tcW w:w="200" w:type="pct"/>
            <w:shd w:val="clear" w:color="auto" w:fill="D9D9D9" w:themeFill="background1" w:themeFillShade="D9"/>
          </w:tcPr>
          <w:p w:rsidR="006215A0" w:rsidRPr="002813C8" w:rsidRDefault="006215A0" w:rsidP="006215A0">
            <w:pPr>
              <w:pStyle w:val="TableText0"/>
            </w:pPr>
            <w:r w:rsidRPr="002813C8">
              <w:t>5290</w:t>
            </w:r>
          </w:p>
        </w:tc>
        <w:tc>
          <w:tcPr>
            <w:tcW w:w="200" w:type="pct"/>
            <w:shd w:val="clear" w:color="auto" w:fill="D9D9D9" w:themeFill="background1" w:themeFillShade="D9"/>
          </w:tcPr>
          <w:p w:rsidR="006215A0" w:rsidRPr="002813C8" w:rsidRDefault="006215A0" w:rsidP="006215A0">
            <w:pPr>
              <w:pStyle w:val="TableText0"/>
            </w:pPr>
            <w:r w:rsidRPr="002813C8">
              <w:t>5502</w:t>
            </w:r>
          </w:p>
        </w:tc>
        <w:tc>
          <w:tcPr>
            <w:tcW w:w="200" w:type="pct"/>
            <w:shd w:val="clear" w:color="auto" w:fill="D9D9D9" w:themeFill="background1" w:themeFillShade="D9"/>
          </w:tcPr>
          <w:p w:rsidR="006215A0" w:rsidRPr="002813C8" w:rsidRDefault="006215A0" w:rsidP="006215A0">
            <w:pPr>
              <w:pStyle w:val="TableText0"/>
            </w:pPr>
            <w:r w:rsidRPr="002813C8">
              <w:t>5805</w:t>
            </w:r>
          </w:p>
        </w:tc>
        <w:tc>
          <w:tcPr>
            <w:tcW w:w="200" w:type="pct"/>
            <w:shd w:val="clear" w:color="auto" w:fill="D9D9D9" w:themeFill="background1" w:themeFillShade="D9"/>
          </w:tcPr>
          <w:p w:rsidR="006215A0" w:rsidRPr="002813C8" w:rsidRDefault="006215A0" w:rsidP="006215A0">
            <w:pPr>
              <w:pStyle w:val="TableText0"/>
            </w:pPr>
            <w:r w:rsidRPr="002813C8">
              <w:t>6047</w:t>
            </w:r>
          </w:p>
        </w:tc>
        <w:tc>
          <w:tcPr>
            <w:tcW w:w="200" w:type="pct"/>
            <w:shd w:val="clear" w:color="auto" w:fill="D9D9D9" w:themeFill="background1" w:themeFillShade="D9"/>
          </w:tcPr>
          <w:p w:rsidR="006215A0" w:rsidRPr="002813C8" w:rsidRDefault="006215A0" w:rsidP="006215A0">
            <w:pPr>
              <w:pStyle w:val="TableText0"/>
            </w:pPr>
            <w:r w:rsidRPr="002813C8">
              <w:t>6247</w:t>
            </w:r>
          </w:p>
        </w:tc>
        <w:tc>
          <w:tcPr>
            <w:tcW w:w="200" w:type="pct"/>
            <w:shd w:val="clear" w:color="auto" w:fill="D9D9D9" w:themeFill="background1" w:themeFillShade="D9"/>
          </w:tcPr>
          <w:p w:rsidR="006215A0" w:rsidRPr="002813C8" w:rsidRDefault="006215A0" w:rsidP="006215A0">
            <w:pPr>
              <w:pStyle w:val="TableText0"/>
            </w:pPr>
            <w:r w:rsidRPr="002813C8">
              <w:t>6441</w:t>
            </w:r>
          </w:p>
        </w:tc>
        <w:tc>
          <w:tcPr>
            <w:tcW w:w="200" w:type="pct"/>
            <w:shd w:val="clear" w:color="auto" w:fill="D9D9D9" w:themeFill="background1" w:themeFillShade="D9"/>
          </w:tcPr>
          <w:p w:rsidR="006215A0" w:rsidRPr="002813C8" w:rsidRDefault="006215A0" w:rsidP="006215A0">
            <w:pPr>
              <w:pStyle w:val="TableText0"/>
            </w:pPr>
            <w:r w:rsidRPr="002813C8">
              <w:t>6578</w:t>
            </w:r>
          </w:p>
        </w:tc>
        <w:tc>
          <w:tcPr>
            <w:tcW w:w="200" w:type="pct"/>
            <w:shd w:val="clear" w:color="auto" w:fill="D9D9D9" w:themeFill="background1" w:themeFillShade="D9"/>
          </w:tcPr>
          <w:p w:rsidR="006215A0" w:rsidRPr="002813C8" w:rsidRDefault="006215A0" w:rsidP="006215A0">
            <w:pPr>
              <w:pStyle w:val="TableText0"/>
            </w:pPr>
            <w:r w:rsidRPr="002813C8">
              <w:t>6725</w:t>
            </w:r>
          </w:p>
        </w:tc>
        <w:tc>
          <w:tcPr>
            <w:tcW w:w="200" w:type="pct"/>
            <w:shd w:val="clear" w:color="auto" w:fill="D9D9D9" w:themeFill="background1" w:themeFillShade="D9"/>
          </w:tcPr>
          <w:p w:rsidR="006215A0" w:rsidRPr="002813C8" w:rsidRDefault="006215A0" w:rsidP="006215A0">
            <w:pPr>
              <w:pStyle w:val="TableText0"/>
            </w:pPr>
            <w:r w:rsidRPr="002813C8">
              <w:t>6883</w:t>
            </w:r>
          </w:p>
        </w:tc>
        <w:tc>
          <w:tcPr>
            <w:tcW w:w="200" w:type="pct"/>
            <w:shd w:val="clear" w:color="auto" w:fill="D9D9D9" w:themeFill="background1" w:themeFillShade="D9"/>
          </w:tcPr>
          <w:p w:rsidR="006215A0" w:rsidRPr="002813C8" w:rsidRDefault="006215A0" w:rsidP="006215A0">
            <w:pPr>
              <w:pStyle w:val="TableText0"/>
            </w:pPr>
            <w:r w:rsidRPr="002813C8">
              <w:t>7040</w:t>
            </w:r>
          </w:p>
        </w:tc>
        <w:tc>
          <w:tcPr>
            <w:tcW w:w="200" w:type="pct"/>
            <w:shd w:val="clear" w:color="auto" w:fill="D9D9D9" w:themeFill="background1" w:themeFillShade="D9"/>
          </w:tcPr>
          <w:p w:rsidR="006215A0" w:rsidRPr="002813C8" w:rsidRDefault="006215A0" w:rsidP="006215A0">
            <w:pPr>
              <w:pStyle w:val="TableText0"/>
            </w:pPr>
            <w:r w:rsidRPr="002813C8">
              <w:t>7173</w:t>
            </w:r>
          </w:p>
        </w:tc>
      </w:tr>
      <w:tr w:rsidR="006215A0" w:rsidRPr="00544A13" w:rsidTr="004A579A">
        <w:trPr>
          <w:cnfStyle w:val="000000010000"/>
          <w:trHeight w:val="147"/>
        </w:trPr>
        <w:tc>
          <w:tcPr>
            <w:tcW w:w="755" w:type="pct"/>
            <w:vAlign w:val="center"/>
          </w:tcPr>
          <w:p w:rsidR="006215A0" w:rsidRPr="002813C8" w:rsidRDefault="006215A0" w:rsidP="006215A0">
            <w:pPr>
              <w:pStyle w:val="TableText0"/>
              <w:rPr>
                <w:color w:val="000000"/>
              </w:rPr>
            </w:pPr>
            <w:r w:rsidRPr="002813C8">
              <w:rPr>
                <w:color w:val="000000"/>
              </w:rPr>
              <w:t>Adjusted proportion of  Business and Public Service related professionals</w:t>
            </w:r>
          </w:p>
        </w:tc>
        <w:tc>
          <w:tcPr>
            <w:tcW w:w="200" w:type="pct"/>
            <w:vAlign w:val="center"/>
          </w:tcPr>
          <w:p w:rsidR="006215A0" w:rsidRPr="002813C8" w:rsidRDefault="006215A0" w:rsidP="006215A0">
            <w:pPr>
              <w:pStyle w:val="TableText0"/>
              <w:rPr>
                <w:color w:val="000000"/>
              </w:rPr>
            </w:pPr>
            <w:r w:rsidRPr="002813C8">
              <w:rPr>
                <w:color w:val="000000"/>
              </w:rPr>
              <w:t>2364</w:t>
            </w:r>
          </w:p>
        </w:tc>
        <w:tc>
          <w:tcPr>
            <w:tcW w:w="200" w:type="pct"/>
            <w:vAlign w:val="center"/>
          </w:tcPr>
          <w:p w:rsidR="006215A0" w:rsidRPr="002813C8" w:rsidRDefault="006215A0" w:rsidP="006215A0">
            <w:pPr>
              <w:pStyle w:val="TableText0"/>
              <w:rPr>
                <w:color w:val="000000"/>
              </w:rPr>
            </w:pPr>
            <w:r w:rsidRPr="002813C8">
              <w:rPr>
                <w:color w:val="000000"/>
              </w:rPr>
              <w:t>2459</w:t>
            </w:r>
          </w:p>
        </w:tc>
        <w:tc>
          <w:tcPr>
            <w:tcW w:w="200" w:type="pct"/>
            <w:vAlign w:val="center"/>
          </w:tcPr>
          <w:p w:rsidR="006215A0" w:rsidRPr="002813C8" w:rsidRDefault="006215A0" w:rsidP="006215A0">
            <w:pPr>
              <w:pStyle w:val="TableText0"/>
              <w:rPr>
                <w:color w:val="000000"/>
              </w:rPr>
            </w:pPr>
            <w:r w:rsidRPr="002813C8">
              <w:rPr>
                <w:color w:val="000000"/>
              </w:rPr>
              <w:t>2594</w:t>
            </w:r>
          </w:p>
        </w:tc>
        <w:tc>
          <w:tcPr>
            <w:tcW w:w="200" w:type="pct"/>
            <w:vAlign w:val="center"/>
          </w:tcPr>
          <w:p w:rsidR="006215A0" w:rsidRPr="002813C8" w:rsidRDefault="006215A0" w:rsidP="006215A0">
            <w:pPr>
              <w:pStyle w:val="TableText0"/>
              <w:rPr>
                <w:color w:val="000000"/>
              </w:rPr>
            </w:pPr>
            <w:r w:rsidRPr="002813C8">
              <w:rPr>
                <w:color w:val="000000"/>
              </w:rPr>
              <w:t>2702</w:t>
            </w:r>
          </w:p>
        </w:tc>
        <w:tc>
          <w:tcPr>
            <w:tcW w:w="200" w:type="pct"/>
            <w:vAlign w:val="center"/>
          </w:tcPr>
          <w:p w:rsidR="006215A0" w:rsidRPr="002813C8" w:rsidRDefault="006215A0" w:rsidP="006215A0">
            <w:pPr>
              <w:pStyle w:val="TableText0"/>
              <w:rPr>
                <w:color w:val="000000"/>
              </w:rPr>
            </w:pPr>
            <w:r w:rsidRPr="002813C8">
              <w:rPr>
                <w:color w:val="000000"/>
              </w:rPr>
              <w:t>2792</w:t>
            </w:r>
          </w:p>
        </w:tc>
        <w:tc>
          <w:tcPr>
            <w:tcW w:w="200" w:type="pct"/>
            <w:vAlign w:val="center"/>
          </w:tcPr>
          <w:p w:rsidR="006215A0" w:rsidRPr="002813C8" w:rsidRDefault="006215A0" w:rsidP="006215A0">
            <w:pPr>
              <w:pStyle w:val="TableText0"/>
              <w:rPr>
                <w:color w:val="000000"/>
              </w:rPr>
            </w:pPr>
            <w:r w:rsidRPr="002813C8">
              <w:rPr>
                <w:color w:val="000000"/>
              </w:rPr>
              <w:t>2878</w:t>
            </w:r>
          </w:p>
        </w:tc>
        <w:tc>
          <w:tcPr>
            <w:tcW w:w="200" w:type="pct"/>
            <w:vAlign w:val="center"/>
          </w:tcPr>
          <w:p w:rsidR="006215A0" w:rsidRPr="002813C8" w:rsidRDefault="006215A0" w:rsidP="006215A0">
            <w:pPr>
              <w:pStyle w:val="TableText0"/>
              <w:rPr>
                <w:color w:val="000000"/>
              </w:rPr>
            </w:pPr>
            <w:r w:rsidRPr="002813C8">
              <w:rPr>
                <w:color w:val="000000"/>
              </w:rPr>
              <w:t>2940</w:t>
            </w:r>
          </w:p>
        </w:tc>
        <w:tc>
          <w:tcPr>
            <w:tcW w:w="200" w:type="pct"/>
            <w:vAlign w:val="center"/>
          </w:tcPr>
          <w:p w:rsidR="006215A0" w:rsidRPr="002813C8" w:rsidRDefault="006215A0" w:rsidP="006215A0">
            <w:pPr>
              <w:pStyle w:val="TableText0"/>
              <w:rPr>
                <w:color w:val="000000"/>
              </w:rPr>
            </w:pPr>
            <w:r w:rsidRPr="002813C8">
              <w:rPr>
                <w:color w:val="000000"/>
              </w:rPr>
              <w:t>3005</w:t>
            </w:r>
          </w:p>
        </w:tc>
        <w:tc>
          <w:tcPr>
            <w:tcW w:w="200" w:type="pct"/>
            <w:vAlign w:val="center"/>
          </w:tcPr>
          <w:p w:rsidR="006215A0" w:rsidRPr="002813C8" w:rsidRDefault="006215A0" w:rsidP="006215A0">
            <w:pPr>
              <w:pStyle w:val="TableText0"/>
              <w:rPr>
                <w:color w:val="000000"/>
              </w:rPr>
            </w:pPr>
            <w:r w:rsidRPr="002813C8">
              <w:rPr>
                <w:color w:val="000000"/>
              </w:rPr>
              <w:t>3076</w:t>
            </w:r>
          </w:p>
        </w:tc>
        <w:tc>
          <w:tcPr>
            <w:tcW w:w="200" w:type="pct"/>
            <w:vAlign w:val="center"/>
          </w:tcPr>
          <w:p w:rsidR="006215A0" w:rsidRPr="002813C8" w:rsidRDefault="006215A0" w:rsidP="006215A0">
            <w:pPr>
              <w:pStyle w:val="TableText0"/>
              <w:rPr>
                <w:color w:val="000000"/>
              </w:rPr>
            </w:pPr>
            <w:r w:rsidRPr="002813C8">
              <w:rPr>
                <w:color w:val="000000"/>
              </w:rPr>
              <w:t>3146</w:t>
            </w:r>
          </w:p>
        </w:tc>
        <w:tc>
          <w:tcPr>
            <w:tcW w:w="200" w:type="pct"/>
            <w:vAlign w:val="center"/>
          </w:tcPr>
          <w:p w:rsidR="006215A0" w:rsidRPr="002813C8" w:rsidRDefault="006215A0" w:rsidP="006215A0">
            <w:pPr>
              <w:pStyle w:val="TableText0"/>
              <w:rPr>
                <w:color w:val="000000"/>
              </w:rPr>
            </w:pPr>
            <w:r w:rsidRPr="002813C8">
              <w:rPr>
                <w:color w:val="000000"/>
              </w:rPr>
              <w:t>3206</w:t>
            </w:r>
          </w:p>
        </w:tc>
      </w:tr>
      <w:tr w:rsidR="006215A0" w:rsidRPr="00544A13" w:rsidTr="004A579A">
        <w:trPr>
          <w:cnfStyle w:val="000000100000"/>
          <w:trHeight w:val="147"/>
        </w:trPr>
        <w:tc>
          <w:tcPr>
            <w:tcW w:w="755" w:type="pct"/>
            <w:shd w:val="clear" w:color="auto" w:fill="D9D9D9" w:themeFill="background1" w:themeFillShade="D9"/>
            <w:vAlign w:val="center"/>
          </w:tcPr>
          <w:p w:rsidR="006215A0" w:rsidRPr="002813C8" w:rsidRDefault="006215A0" w:rsidP="006215A0">
            <w:pPr>
              <w:pStyle w:val="TableText0"/>
            </w:pPr>
            <w:r w:rsidRPr="002813C8">
              <w:t>Sales occupations</w:t>
            </w:r>
          </w:p>
        </w:tc>
        <w:tc>
          <w:tcPr>
            <w:tcW w:w="200" w:type="pct"/>
            <w:shd w:val="clear" w:color="auto" w:fill="D9D9D9" w:themeFill="background1" w:themeFillShade="D9"/>
          </w:tcPr>
          <w:p w:rsidR="006215A0" w:rsidRPr="002813C8" w:rsidRDefault="006215A0" w:rsidP="006215A0">
            <w:pPr>
              <w:pStyle w:val="TableText0"/>
              <w:rPr>
                <w:szCs w:val="18"/>
              </w:rPr>
            </w:pPr>
            <w:r w:rsidRPr="002813C8">
              <w:rPr>
                <w:szCs w:val="18"/>
              </w:rPr>
              <w:t>43667</w:t>
            </w:r>
          </w:p>
        </w:tc>
        <w:tc>
          <w:tcPr>
            <w:tcW w:w="200" w:type="pct"/>
            <w:shd w:val="clear" w:color="auto" w:fill="D9D9D9" w:themeFill="background1" w:themeFillShade="D9"/>
          </w:tcPr>
          <w:p w:rsidR="006215A0" w:rsidRPr="002813C8" w:rsidRDefault="006215A0" w:rsidP="006215A0">
            <w:pPr>
              <w:pStyle w:val="TableText0"/>
              <w:rPr>
                <w:szCs w:val="18"/>
              </w:rPr>
            </w:pPr>
            <w:r w:rsidRPr="002813C8">
              <w:rPr>
                <w:szCs w:val="18"/>
              </w:rPr>
              <w:t>42369</w:t>
            </w:r>
          </w:p>
        </w:tc>
        <w:tc>
          <w:tcPr>
            <w:tcW w:w="200" w:type="pct"/>
            <w:shd w:val="clear" w:color="auto" w:fill="D9D9D9" w:themeFill="background1" w:themeFillShade="D9"/>
          </w:tcPr>
          <w:p w:rsidR="006215A0" w:rsidRPr="002813C8" w:rsidRDefault="006215A0" w:rsidP="006215A0">
            <w:pPr>
              <w:pStyle w:val="TableText0"/>
              <w:rPr>
                <w:szCs w:val="18"/>
              </w:rPr>
            </w:pPr>
            <w:r w:rsidRPr="002813C8">
              <w:rPr>
                <w:szCs w:val="18"/>
              </w:rPr>
              <w:t>41425</w:t>
            </w:r>
          </w:p>
        </w:tc>
        <w:tc>
          <w:tcPr>
            <w:tcW w:w="200" w:type="pct"/>
            <w:shd w:val="clear" w:color="auto" w:fill="D9D9D9" w:themeFill="background1" w:themeFillShade="D9"/>
          </w:tcPr>
          <w:p w:rsidR="006215A0" w:rsidRPr="002813C8" w:rsidRDefault="006215A0" w:rsidP="006215A0">
            <w:pPr>
              <w:pStyle w:val="TableText0"/>
              <w:rPr>
                <w:szCs w:val="18"/>
              </w:rPr>
            </w:pPr>
            <w:r w:rsidRPr="002813C8">
              <w:rPr>
                <w:szCs w:val="18"/>
              </w:rPr>
              <w:t>40874</w:t>
            </w:r>
          </w:p>
        </w:tc>
        <w:tc>
          <w:tcPr>
            <w:tcW w:w="200" w:type="pct"/>
            <w:shd w:val="clear" w:color="auto" w:fill="D9D9D9" w:themeFill="background1" w:themeFillShade="D9"/>
          </w:tcPr>
          <w:p w:rsidR="006215A0" w:rsidRPr="002813C8" w:rsidRDefault="006215A0" w:rsidP="006215A0">
            <w:pPr>
              <w:pStyle w:val="TableText0"/>
              <w:rPr>
                <w:szCs w:val="18"/>
              </w:rPr>
            </w:pPr>
            <w:r w:rsidRPr="002813C8">
              <w:rPr>
                <w:szCs w:val="18"/>
              </w:rPr>
              <w:t>40147</w:t>
            </w:r>
          </w:p>
        </w:tc>
        <w:tc>
          <w:tcPr>
            <w:tcW w:w="200" w:type="pct"/>
            <w:shd w:val="clear" w:color="auto" w:fill="D9D9D9" w:themeFill="background1" w:themeFillShade="D9"/>
          </w:tcPr>
          <w:p w:rsidR="006215A0" w:rsidRPr="002813C8" w:rsidRDefault="006215A0" w:rsidP="006215A0">
            <w:pPr>
              <w:pStyle w:val="TableText0"/>
              <w:rPr>
                <w:szCs w:val="18"/>
              </w:rPr>
            </w:pPr>
            <w:r w:rsidRPr="002813C8">
              <w:rPr>
                <w:szCs w:val="18"/>
              </w:rPr>
              <w:t>39313</w:t>
            </w:r>
          </w:p>
        </w:tc>
        <w:tc>
          <w:tcPr>
            <w:tcW w:w="200" w:type="pct"/>
            <w:shd w:val="clear" w:color="auto" w:fill="D9D9D9" w:themeFill="background1" w:themeFillShade="D9"/>
          </w:tcPr>
          <w:p w:rsidR="006215A0" w:rsidRPr="002813C8" w:rsidRDefault="006215A0" w:rsidP="006215A0">
            <w:pPr>
              <w:pStyle w:val="TableText0"/>
              <w:rPr>
                <w:szCs w:val="18"/>
              </w:rPr>
            </w:pPr>
            <w:r w:rsidRPr="002813C8">
              <w:rPr>
                <w:szCs w:val="18"/>
              </w:rPr>
              <w:t>39278</w:t>
            </w:r>
          </w:p>
        </w:tc>
        <w:tc>
          <w:tcPr>
            <w:tcW w:w="200" w:type="pct"/>
            <w:shd w:val="clear" w:color="auto" w:fill="D9D9D9" w:themeFill="background1" w:themeFillShade="D9"/>
          </w:tcPr>
          <w:p w:rsidR="006215A0" w:rsidRPr="002813C8" w:rsidRDefault="006215A0" w:rsidP="006215A0">
            <w:pPr>
              <w:pStyle w:val="TableText0"/>
              <w:rPr>
                <w:szCs w:val="18"/>
              </w:rPr>
            </w:pPr>
            <w:r w:rsidRPr="002813C8">
              <w:rPr>
                <w:szCs w:val="18"/>
              </w:rPr>
              <w:t>39293</w:t>
            </w:r>
          </w:p>
        </w:tc>
        <w:tc>
          <w:tcPr>
            <w:tcW w:w="200" w:type="pct"/>
            <w:shd w:val="clear" w:color="auto" w:fill="D9D9D9" w:themeFill="background1" w:themeFillShade="D9"/>
          </w:tcPr>
          <w:p w:rsidR="006215A0" w:rsidRPr="002813C8" w:rsidRDefault="006215A0" w:rsidP="006215A0">
            <w:pPr>
              <w:pStyle w:val="TableText0"/>
              <w:rPr>
                <w:szCs w:val="18"/>
              </w:rPr>
            </w:pPr>
            <w:r w:rsidRPr="002813C8">
              <w:rPr>
                <w:szCs w:val="18"/>
              </w:rPr>
              <w:t>39359</w:t>
            </w:r>
          </w:p>
        </w:tc>
        <w:tc>
          <w:tcPr>
            <w:tcW w:w="200" w:type="pct"/>
            <w:shd w:val="clear" w:color="auto" w:fill="D9D9D9" w:themeFill="background1" w:themeFillShade="D9"/>
          </w:tcPr>
          <w:p w:rsidR="006215A0" w:rsidRPr="002813C8" w:rsidRDefault="006215A0" w:rsidP="006215A0">
            <w:pPr>
              <w:pStyle w:val="TableText0"/>
              <w:rPr>
                <w:szCs w:val="18"/>
              </w:rPr>
            </w:pPr>
            <w:r w:rsidRPr="002813C8">
              <w:rPr>
                <w:szCs w:val="18"/>
              </w:rPr>
              <w:t>39456</w:t>
            </w:r>
          </w:p>
        </w:tc>
        <w:tc>
          <w:tcPr>
            <w:tcW w:w="200" w:type="pct"/>
            <w:shd w:val="clear" w:color="auto" w:fill="D9D9D9" w:themeFill="background1" w:themeFillShade="D9"/>
          </w:tcPr>
          <w:p w:rsidR="006215A0" w:rsidRPr="002813C8" w:rsidRDefault="006215A0" w:rsidP="006215A0">
            <w:pPr>
              <w:pStyle w:val="TableText0"/>
              <w:rPr>
                <w:szCs w:val="18"/>
              </w:rPr>
            </w:pPr>
            <w:r w:rsidRPr="002813C8">
              <w:rPr>
                <w:szCs w:val="18"/>
              </w:rPr>
              <w:t>39345</w:t>
            </w:r>
          </w:p>
        </w:tc>
      </w:tr>
      <w:tr w:rsidR="006215A0" w:rsidRPr="00544A13" w:rsidTr="004A579A">
        <w:trPr>
          <w:cnfStyle w:val="000000010000"/>
          <w:cantSplit/>
          <w:trHeight w:val="147"/>
        </w:trPr>
        <w:tc>
          <w:tcPr>
            <w:tcW w:w="755" w:type="pct"/>
            <w:vAlign w:val="center"/>
          </w:tcPr>
          <w:p w:rsidR="006215A0" w:rsidRPr="002813C8" w:rsidRDefault="006215A0" w:rsidP="006215A0">
            <w:pPr>
              <w:pStyle w:val="TableText0"/>
              <w:rPr>
                <w:color w:val="000000"/>
              </w:rPr>
            </w:pPr>
            <w:r w:rsidRPr="002813C8">
              <w:rPr>
                <w:color w:val="000000"/>
              </w:rPr>
              <w:t>Adjusted proportion of Sales occupations</w:t>
            </w:r>
          </w:p>
        </w:tc>
        <w:tc>
          <w:tcPr>
            <w:tcW w:w="200" w:type="pct"/>
            <w:vAlign w:val="center"/>
          </w:tcPr>
          <w:p w:rsidR="006215A0" w:rsidRPr="002813C8" w:rsidRDefault="006215A0" w:rsidP="006215A0">
            <w:pPr>
              <w:pStyle w:val="TableText0"/>
              <w:rPr>
                <w:color w:val="000000"/>
              </w:rPr>
            </w:pPr>
            <w:r w:rsidRPr="002813C8">
              <w:rPr>
                <w:color w:val="000000"/>
              </w:rPr>
              <w:t>7349</w:t>
            </w:r>
          </w:p>
        </w:tc>
        <w:tc>
          <w:tcPr>
            <w:tcW w:w="200" w:type="pct"/>
            <w:vAlign w:val="center"/>
          </w:tcPr>
          <w:p w:rsidR="006215A0" w:rsidRPr="002813C8" w:rsidRDefault="006215A0" w:rsidP="006215A0">
            <w:pPr>
              <w:pStyle w:val="TableText0"/>
              <w:rPr>
                <w:color w:val="000000"/>
              </w:rPr>
            </w:pPr>
            <w:r w:rsidRPr="002813C8">
              <w:rPr>
                <w:color w:val="000000"/>
              </w:rPr>
              <w:t>7131</w:t>
            </w:r>
          </w:p>
        </w:tc>
        <w:tc>
          <w:tcPr>
            <w:tcW w:w="200" w:type="pct"/>
            <w:vAlign w:val="center"/>
          </w:tcPr>
          <w:p w:rsidR="006215A0" w:rsidRPr="002813C8" w:rsidRDefault="006215A0" w:rsidP="006215A0">
            <w:pPr>
              <w:pStyle w:val="TableText0"/>
              <w:rPr>
                <w:color w:val="000000"/>
              </w:rPr>
            </w:pPr>
            <w:r w:rsidRPr="002813C8">
              <w:rPr>
                <w:color w:val="000000"/>
              </w:rPr>
              <w:t>6972</w:t>
            </w:r>
          </w:p>
        </w:tc>
        <w:tc>
          <w:tcPr>
            <w:tcW w:w="200" w:type="pct"/>
            <w:vAlign w:val="center"/>
          </w:tcPr>
          <w:p w:rsidR="006215A0" w:rsidRPr="002813C8" w:rsidRDefault="006215A0" w:rsidP="006215A0">
            <w:pPr>
              <w:pStyle w:val="TableText0"/>
              <w:rPr>
                <w:color w:val="000000"/>
              </w:rPr>
            </w:pPr>
            <w:r w:rsidRPr="002813C8">
              <w:rPr>
                <w:color w:val="000000"/>
              </w:rPr>
              <w:t>6879</w:t>
            </w:r>
          </w:p>
        </w:tc>
        <w:tc>
          <w:tcPr>
            <w:tcW w:w="200" w:type="pct"/>
            <w:vAlign w:val="center"/>
          </w:tcPr>
          <w:p w:rsidR="006215A0" w:rsidRPr="002813C8" w:rsidRDefault="006215A0" w:rsidP="006215A0">
            <w:pPr>
              <w:pStyle w:val="TableText0"/>
              <w:rPr>
                <w:color w:val="000000"/>
              </w:rPr>
            </w:pPr>
            <w:r w:rsidRPr="002813C8">
              <w:rPr>
                <w:color w:val="000000"/>
              </w:rPr>
              <w:t>6757</w:t>
            </w:r>
          </w:p>
        </w:tc>
        <w:tc>
          <w:tcPr>
            <w:tcW w:w="200" w:type="pct"/>
            <w:vAlign w:val="center"/>
          </w:tcPr>
          <w:p w:rsidR="006215A0" w:rsidRPr="002813C8" w:rsidRDefault="006215A0" w:rsidP="006215A0">
            <w:pPr>
              <w:pStyle w:val="TableText0"/>
              <w:rPr>
                <w:color w:val="000000"/>
              </w:rPr>
            </w:pPr>
            <w:r w:rsidRPr="002813C8">
              <w:rPr>
                <w:color w:val="000000"/>
              </w:rPr>
              <w:t>6616</w:t>
            </w:r>
          </w:p>
        </w:tc>
        <w:tc>
          <w:tcPr>
            <w:tcW w:w="200" w:type="pct"/>
            <w:vAlign w:val="center"/>
          </w:tcPr>
          <w:p w:rsidR="006215A0" w:rsidRPr="002813C8" w:rsidRDefault="006215A0" w:rsidP="006215A0">
            <w:pPr>
              <w:pStyle w:val="TableText0"/>
              <w:rPr>
                <w:color w:val="000000"/>
              </w:rPr>
            </w:pPr>
            <w:r w:rsidRPr="002813C8">
              <w:rPr>
                <w:color w:val="000000"/>
              </w:rPr>
              <w:t>6610</w:t>
            </w:r>
          </w:p>
        </w:tc>
        <w:tc>
          <w:tcPr>
            <w:tcW w:w="200" w:type="pct"/>
            <w:vAlign w:val="center"/>
          </w:tcPr>
          <w:p w:rsidR="006215A0" w:rsidRPr="002813C8" w:rsidRDefault="006215A0" w:rsidP="006215A0">
            <w:pPr>
              <w:pStyle w:val="TableText0"/>
              <w:rPr>
                <w:color w:val="000000"/>
              </w:rPr>
            </w:pPr>
            <w:r w:rsidRPr="002813C8">
              <w:rPr>
                <w:color w:val="000000"/>
              </w:rPr>
              <w:t>6613</w:t>
            </w:r>
          </w:p>
        </w:tc>
        <w:tc>
          <w:tcPr>
            <w:tcW w:w="200" w:type="pct"/>
            <w:vAlign w:val="center"/>
          </w:tcPr>
          <w:p w:rsidR="006215A0" w:rsidRPr="002813C8" w:rsidRDefault="006215A0" w:rsidP="006215A0">
            <w:pPr>
              <w:pStyle w:val="TableText0"/>
              <w:rPr>
                <w:color w:val="000000"/>
              </w:rPr>
            </w:pPr>
            <w:r w:rsidRPr="002813C8">
              <w:rPr>
                <w:color w:val="000000"/>
              </w:rPr>
              <w:t>6624</w:t>
            </w:r>
          </w:p>
        </w:tc>
        <w:tc>
          <w:tcPr>
            <w:tcW w:w="200" w:type="pct"/>
            <w:vAlign w:val="center"/>
          </w:tcPr>
          <w:p w:rsidR="006215A0" w:rsidRPr="002813C8" w:rsidRDefault="006215A0" w:rsidP="006215A0">
            <w:pPr>
              <w:pStyle w:val="TableText0"/>
              <w:rPr>
                <w:color w:val="000000"/>
              </w:rPr>
            </w:pPr>
            <w:r w:rsidRPr="002813C8">
              <w:rPr>
                <w:color w:val="000000"/>
              </w:rPr>
              <w:t>6640</w:t>
            </w:r>
          </w:p>
        </w:tc>
        <w:tc>
          <w:tcPr>
            <w:tcW w:w="200" w:type="pct"/>
            <w:vAlign w:val="center"/>
          </w:tcPr>
          <w:p w:rsidR="006215A0" w:rsidRPr="002813C8" w:rsidRDefault="006215A0" w:rsidP="006215A0">
            <w:pPr>
              <w:pStyle w:val="TableText0"/>
              <w:rPr>
                <w:color w:val="000000"/>
              </w:rPr>
            </w:pPr>
            <w:r w:rsidRPr="002813C8">
              <w:rPr>
                <w:color w:val="000000"/>
              </w:rPr>
              <w:t>6622</w:t>
            </w:r>
          </w:p>
        </w:tc>
      </w:tr>
      <w:tr w:rsidR="006215A0" w:rsidRPr="00544A13" w:rsidTr="004A579A">
        <w:trPr>
          <w:cnfStyle w:val="000000100000"/>
          <w:cantSplit/>
          <w:trHeight w:val="147"/>
        </w:trPr>
        <w:tc>
          <w:tcPr>
            <w:tcW w:w="755" w:type="pct"/>
            <w:shd w:val="clear" w:color="auto" w:fill="D9D9D9" w:themeFill="background1" w:themeFillShade="D9"/>
            <w:vAlign w:val="center"/>
          </w:tcPr>
          <w:p w:rsidR="006215A0" w:rsidRPr="002813C8" w:rsidRDefault="006215A0" w:rsidP="006215A0">
            <w:pPr>
              <w:pStyle w:val="TableText0"/>
            </w:pPr>
            <w:r w:rsidRPr="002813C8">
              <w:t>Customer service occupations</w:t>
            </w:r>
          </w:p>
        </w:tc>
        <w:tc>
          <w:tcPr>
            <w:tcW w:w="200" w:type="pct"/>
            <w:shd w:val="clear" w:color="auto" w:fill="D9D9D9" w:themeFill="background1" w:themeFillShade="D9"/>
          </w:tcPr>
          <w:p w:rsidR="006215A0" w:rsidRPr="002813C8" w:rsidRDefault="006215A0" w:rsidP="006215A0">
            <w:pPr>
              <w:pStyle w:val="TableText0"/>
              <w:rPr>
                <w:szCs w:val="18"/>
              </w:rPr>
            </w:pPr>
            <w:r w:rsidRPr="002813C8">
              <w:rPr>
                <w:szCs w:val="18"/>
              </w:rPr>
              <w:t>4521</w:t>
            </w:r>
          </w:p>
        </w:tc>
        <w:tc>
          <w:tcPr>
            <w:tcW w:w="200" w:type="pct"/>
            <w:shd w:val="clear" w:color="auto" w:fill="D9D9D9" w:themeFill="background1" w:themeFillShade="D9"/>
          </w:tcPr>
          <w:p w:rsidR="006215A0" w:rsidRPr="002813C8" w:rsidRDefault="006215A0" w:rsidP="006215A0">
            <w:pPr>
              <w:pStyle w:val="TableText0"/>
              <w:rPr>
                <w:szCs w:val="18"/>
              </w:rPr>
            </w:pPr>
            <w:r w:rsidRPr="002813C8">
              <w:rPr>
                <w:szCs w:val="18"/>
              </w:rPr>
              <w:t>4725</w:t>
            </w:r>
          </w:p>
        </w:tc>
        <w:tc>
          <w:tcPr>
            <w:tcW w:w="200" w:type="pct"/>
            <w:shd w:val="clear" w:color="auto" w:fill="D9D9D9" w:themeFill="background1" w:themeFillShade="D9"/>
          </w:tcPr>
          <w:p w:rsidR="006215A0" w:rsidRPr="002813C8" w:rsidRDefault="006215A0" w:rsidP="006215A0">
            <w:pPr>
              <w:pStyle w:val="TableText0"/>
              <w:rPr>
                <w:szCs w:val="18"/>
              </w:rPr>
            </w:pPr>
            <w:r w:rsidRPr="002813C8">
              <w:rPr>
                <w:szCs w:val="18"/>
              </w:rPr>
              <w:t>4984</w:t>
            </w:r>
          </w:p>
        </w:tc>
        <w:tc>
          <w:tcPr>
            <w:tcW w:w="200" w:type="pct"/>
            <w:shd w:val="clear" w:color="auto" w:fill="D9D9D9" w:themeFill="background1" w:themeFillShade="D9"/>
          </w:tcPr>
          <w:p w:rsidR="006215A0" w:rsidRPr="002813C8" w:rsidRDefault="006215A0" w:rsidP="006215A0">
            <w:pPr>
              <w:pStyle w:val="TableText0"/>
              <w:rPr>
                <w:szCs w:val="18"/>
              </w:rPr>
            </w:pPr>
            <w:r w:rsidRPr="002813C8">
              <w:rPr>
                <w:szCs w:val="18"/>
              </w:rPr>
              <w:t>5152</w:t>
            </w:r>
          </w:p>
        </w:tc>
        <w:tc>
          <w:tcPr>
            <w:tcW w:w="200" w:type="pct"/>
            <w:shd w:val="clear" w:color="auto" w:fill="D9D9D9" w:themeFill="background1" w:themeFillShade="D9"/>
          </w:tcPr>
          <w:p w:rsidR="006215A0" w:rsidRPr="002813C8" w:rsidRDefault="006215A0" w:rsidP="006215A0">
            <w:pPr>
              <w:pStyle w:val="TableText0"/>
              <w:rPr>
                <w:szCs w:val="18"/>
              </w:rPr>
            </w:pPr>
            <w:r w:rsidRPr="002813C8">
              <w:rPr>
                <w:szCs w:val="18"/>
              </w:rPr>
              <w:t>5282</w:t>
            </w:r>
          </w:p>
        </w:tc>
        <w:tc>
          <w:tcPr>
            <w:tcW w:w="200" w:type="pct"/>
            <w:shd w:val="clear" w:color="auto" w:fill="D9D9D9" w:themeFill="background1" w:themeFillShade="D9"/>
          </w:tcPr>
          <w:p w:rsidR="006215A0" w:rsidRPr="002813C8" w:rsidRDefault="006215A0" w:rsidP="006215A0">
            <w:pPr>
              <w:pStyle w:val="TableText0"/>
              <w:rPr>
                <w:szCs w:val="18"/>
              </w:rPr>
            </w:pPr>
            <w:r w:rsidRPr="002813C8">
              <w:rPr>
                <w:szCs w:val="18"/>
              </w:rPr>
              <w:t>5400</w:t>
            </w:r>
          </w:p>
        </w:tc>
        <w:tc>
          <w:tcPr>
            <w:tcW w:w="200" w:type="pct"/>
            <w:shd w:val="clear" w:color="auto" w:fill="D9D9D9" w:themeFill="background1" w:themeFillShade="D9"/>
          </w:tcPr>
          <w:p w:rsidR="006215A0" w:rsidRPr="002813C8" w:rsidRDefault="006215A0" w:rsidP="006215A0">
            <w:pPr>
              <w:pStyle w:val="TableText0"/>
              <w:rPr>
                <w:szCs w:val="18"/>
              </w:rPr>
            </w:pPr>
            <w:r w:rsidRPr="002813C8">
              <w:rPr>
                <w:szCs w:val="18"/>
              </w:rPr>
              <w:t>5527</w:t>
            </w:r>
          </w:p>
        </w:tc>
        <w:tc>
          <w:tcPr>
            <w:tcW w:w="200" w:type="pct"/>
            <w:shd w:val="clear" w:color="auto" w:fill="D9D9D9" w:themeFill="background1" w:themeFillShade="D9"/>
          </w:tcPr>
          <w:p w:rsidR="006215A0" w:rsidRPr="002813C8" w:rsidRDefault="006215A0" w:rsidP="006215A0">
            <w:pPr>
              <w:pStyle w:val="TableText0"/>
              <w:rPr>
                <w:szCs w:val="18"/>
              </w:rPr>
            </w:pPr>
            <w:r w:rsidRPr="002813C8">
              <w:rPr>
                <w:szCs w:val="18"/>
              </w:rPr>
              <w:t>5664</w:t>
            </w:r>
          </w:p>
        </w:tc>
        <w:tc>
          <w:tcPr>
            <w:tcW w:w="200" w:type="pct"/>
            <w:shd w:val="clear" w:color="auto" w:fill="D9D9D9" w:themeFill="background1" w:themeFillShade="D9"/>
          </w:tcPr>
          <w:p w:rsidR="006215A0" w:rsidRPr="002813C8" w:rsidRDefault="006215A0" w:rsidP="006215A0">
            <w:pPr>
              <w:pStyle w:val="TableText0"/>
              <w:rPr>
                <w:szCs w:val="18"/>
              </w:rPr>
            </w:pPr>
            <w:r w:rsidRPr="002813C8">
              <w:rPr>
                <w:szCs w:val="18"/>
              </w:rPr>
              <w:t>5808</w:t>
            </w:r>
          </w:p>
        </w:tc>
        <w:tc>
          <w:tcPr>
            <w:tcW w:w="200" w:type="pct"/>
            <w:shd w:val="clear" w:color="auto" w:fill="D9D9D9" w:themeFill="background1" w:themeFillShade="D9"/>
          </w:tcPr>
          <w:p w:rsidR="006215A0" w:rsidRPr="002813C8" w:rsidRDefault="006215A0" w:rsidP="006215A0">
            <w:pPr>
              <w:pStyle w:val="TableText0"/>
              <w:rPr>
                <w:szCs w:val="18"/>
              </w:rPr>
            </w:pPr>
            <w:r w:rsidRPr="002813C8">
              <w:rPr>
                <w:szCs w:val="18"/>
              </w:rPr>
              <w:t>5954</w:t>
            </w:r>
          </w:p>
        </w:tc>
        <w:tc>
          <w:tcPr>
            <w:tcW w:w="200" w:type="pct"/>
            <w:shd w:val="clear" w:color="auto" w:fill="D9D9D9" w:themeFill="background1" w:themeFillShade="D9"/>
          </w:tcPr>
          <w:p w:rsidR="006215A0" w:rsidRPr="002813C8" w:rsidRDefault="006215A0" w:rsidP="006215A0">
            <w:pPr>
              <w:pStyle w:val="TableText0"/>
              <w:rPr>
                <w:szCs w:val="18"/>
              </w:rPr>
            </w:pPr>
            <w:r w:rsidRPr="002813C8">
              <w:rPr>
                <w:szCs w:val="18"/>
              </w:rPr>
              <w:t>6061</w:t>
            </w:r>
          </w:p>
        </w:tc>
      </w:tr>
      <w:tr w:rsidR="006215A0" w:rsidRPr="00544A13" w:rsidTr="004A579A">
        <w:trPr>
          <w:cnfStyle w:val="000000010000"/>
          <w:trHeight w:val="147"/>
        </w:trPr>
        <w:tc>
          <w:tcPr>
            <w:tcW w:w="755" w:type="pct"/>
            <w:vAlign w:val="center"/>
          </w:tcPr>
          <w:p w:rsidR="006215A0" w:rsidRPr="002813C8" w:rsidRDefault="006215A0" w:rsidP="006215A0">
            <w:pPr>
              <w:pStyle w:val="TableText0"/>
              <w:rPr>
                <w:color w:val="000000"/>
              </w:rPr>
            </w:pPr>
            <w:r w:rsidRPr="002813C8">
              <w:rPr>
                <w:color w:val="000000"/>
              </w:rPr>
              <w:t>Adjusted proportion of Customer service occupations</w:t>
            </w:r>
          </w:p>
        </w:tc>
        <w:tc>
          <w:tcPr>
            <w:tcW w:w="200" w:type="pct"/>
            <w:vAlign w:val="center"/>
          </w:tcPr>
          <w:p w:rsidR="006215A0" w:rsidRPr="002813C8" w:rsidRDefault="006215A0" w:rsidP="006215A0">
            <w:pPr>
              <w:pStyle w:val="TableText0"/>
              <w:rPr>
                <w:color w:val="000000"/>
              </w:rPr>
            </w:pPr>
            <w:r w:rsidRPr="002813C8">
              <w:rPr>
                <w:color w:val="000000"/>
              </w:rPr>
              <w:t>1455</w:t>
            </w:r>
          </w:p>
        </w:tc>
        <w:tc>
          <w:tcPr>
            <w:tcW w:w="200" w:type="pct"/>
            <w:vAlign w:val="center"/>
          </w:tcPr>
          <w:p w:rsidR="006215A0" w:rsidRPr="002813C8" w:rsidRDefault="006215A0" w:rsidP="006215A0">
            <w:pPr>
              <w:pStyle w:val="TableText0"/>
              <w:rPr>
                <w:color w:val="000000"/>
              </w:rPr>
            </w:pPr>
            <w:r w:rsidRPr="002813C8">
              <w:rPr>
                <w:color w:val="000000"/>
              </w:rPr>
              <w:t>1521</w:t>
            </w:r>
          </w:p>
        </w:tc>
        <w:tc>
          <w:tcPr>
            <w:tcW w:w="200" w:type="pct"/>
            <w:vAlign w:val="center"/>
          </w:tcPr>
          <w:p w:rsidR="006215A0" w:rsidRPr="002813C8" w:rsidRDefault="006215A0" w:rsidP="006215A0">
            <w:pPr>
              <w:pStyle w:val="TableText0"/>
              <w:rPr>
                <w:color w:val="000000"/>
              </w:rPr>
            </w:pPr>
            <w:r w:rsidRPr="002813C8">
              <w:rPr>
                <w:color w:val="000000"/>
              </w:rPr>
              <w:t>1604</w:t>
            </w:r>
          </w:p>
        </w:tc>
        <w:tc>
          <w:tcPr>
            <w:tcW w:w="200" w:type="pct"/>
            <w:vAlign w:val="center"/>
          </w:tcPr>
          <w:p w:rsidR="006215A0" w:rsidRPr="002813C8" w:rsidRDefault="006215A0" w:rsidP="006215A0">
            <w:pPr>
              <w:pStyle w:val="TableText0"/>
              <w:rPr>
                <w:color w:val="000000"/>
              </w:rPr>
            </w:pPr>
            <w:r w:rsidRPr="002813C8">
              <w:rPr>
                <w:color w:val="000000"/>
              </w:rPr>
              <w:t>1658</w:t>
            </w:r>
          </w:p>
        </w:tc>
        <w:tc>
          <w:tcPr>
            <w:tcW w:w="200" w:type="pct"/>
            <w:vAlign w:val="center"/>
          </w:tcPr>
          <w:p w:rsidR="006215A0" w:rsidRPr="002813C8" w:rsidRDefault="006215A0" w:rsidP="006215A0">
            <w:pPr>
              <w:pStyle w:val="TableText0"/>
              <w:rPr>
                <w:color w:val="000000"/>
              </w:rPr>
            </w:pPr>
            <w:r w:rsidRPr="002813C8">
              <w:rPr>
                <w:color w:val="000000"/>
              </w:rPr>
              <w:t>1700</w:t>
            </w:r>
          </w:p>
        </w:tc>
        <w:tc>
          <w:tcPr>
            <w:tcW w:w="200" w:type="pct"/>
            <w:vAlign w:val="center"/>
          </w:tcPr>
          <w:p w:rsidR="006215A0" w:rsidRPr="002813C8" w:rsidRDefault="006215A0" w:rsidP="006215A0">
            <w:pPr>
              <w:pStyle w:val="TableText0"/>
              <w:rPr>
                <w:color w:val="000000"/>
              </w:rPr>
            </w:pPr>
            <w:r w:rsidRPr="002813C8">
              <w:rPr>
                <w:color w:val="000000"/>
              </w:rPr>
              <w:t>1738</w:t>
            </w:r>
          </w:p>
        </w:tc>
        <w:tc>
          <w:tcPr>
            <w:tcW w:w="200" w:type="pct"/>
            <w:vAlign w:val="center"/>
          </w:tcPr>
          <w:p w:rsidR="006215A0" w:rsidRPr="002813C8" w:rsidRDefault="006215A0" w:rsidP="006215A0">
            <w:pPr>
              <w:pStyle w:val="TableText0"/>
              <w:rPr>
                <w:color w:val="000000"/>
              </w:rPr>
            </w:pPr>
            <w:r w:rsidRPr="002813C8">
              <w:rPr>
                <w:color w:val="000000"/>
              </w:rPr>
              <w:t>1779</w:t>
            </w:r>
          </w:p>
        </w:tc>
        <w:tc>
          <w:tcPr>
            <w:tcW w:w="200" w:type="pct"/>
            <w:vAlign w:val="center"/>
          </w:tcPr>
          <w:p w:rsidR="006215A0" w:rsidRPr="002813C8" w:rsidRDefault="006215A0" w:rsidP="006215A0">
            <w:pPr>
              <w:pStyle w:val="TableText0"/>
              <w:rPr>
                <w:color w:val="000000"/>
              </w:rPr>
            </w:pPr>
            <w:r w:rsidRPr="002813C8">
              <w:rPr>
                <w:color w:val="000000"/>
              </w:rPr>
              <w:t>1823</w:t>
            </w:r>
          </w:p>
        </w:tc>
        <w:tc>
          <w:tcPr>
            <w:tcW w:w="200" w:type="pct"/>
            <w:vAlign w:val="center"/>
          </w:tcPr>
          <w:p w:rsidR="006215A0" w:rsidRPr="002813C8" w:rsidRDefault="006215A0" w:rsidP="006215A0">
            <w:pPr>
              <w:pStyle w:val="TableText0"/>
              <w:rPr>
                <w:color w:val="000000"/>
              </w:rPr>
            </w:pPr>
            <w:r w:rsidRPr="002813C8">
              <w:rPr>
                <w:color w:val="000000"/>
              </w:rPr>
              <w:t>1869</w:t>
            </w:r>
          </w:p>
        </w:tc>
        <w:tc>
          <w:tcPr>
            <w:tcW w:w="200" w:type="pct"/>
            <w:vAlign w:val="center"/>
          </w:tcPr>
          <w:p w:rsidR="006215A0" w:rsidRPr="002813C8" w:rsidRDefault="006215A0" w:rsidP="006215A0">
            <w:pPr>
              <w:pStyle w:val="TableText0"/>
              <w:rPr>
                <w:color w:val="000000"/>
              </w:rPr>
            </w:pPr>
            <w:r w:rsidRPr="002813C8">
              <w:rPr>
                <w:color w:val="000000"/>
              </w:rPr>
              <w:t>1916</w:t>
            </w:r>
          </w:p>
        </w:tc>
        <w:tc>
          <w:tcPr>
            <w:tcW w:w="200" w:type="pct"/>
            <w:vAlign w:val="center"/>
          </w:tcPr>
          <w:p w:rsidR="006215A0" w:rsidRPr="002813C8" w:rsidRDefault="006215A0" w:rsidP="006215A0">
            <w:pPr>
              <w:pStyle w:val="TableText0"/>
              <w:rPr>
                <w:color w:val="000000"/>
              </w:rPr>
            </w:pPr>
            <w:r w:rsidRPr="002813C8">
              <w:rPr>
                <w:color w:val="000000"/>
              </w:rPr>
              <w:t>1950</w:t>
            </w:r>
          </w:p>
        </w:tc>
      </w:tr>
      <w:tr w:rsidR="006215A0" w:rsidRPr="00544A13" w:rsidTr="004A579A">
        <w:trPr>
          <w:cnfStyle w:val="000000100000"/>
          <w:trHeight w:val="147"/>
        </w:trPr>
        <w:tc>
          <w:tcPr>
            <w:tcW w:w="755" w:type="pct"/>
            <w:shd w:val="clear" w:color="auto" w:fill="D9D9D9" w:themeFill="background1" w:themeFillShade="D9"/>
            <w:vAlign w:val="center"/>
          </w:tcPr>
          <w:p w:rsidR="006215A0" w:rsidRPr="002813C8" w:rsidRDefault="006215A0" w:rsidP="006215A0">
            <w:pPr>
              <w:pStyle w:val="TableText0"/>
            </w:pPr>
            <w:r w:rsidRPr="002813C8">
              <w:t>Total</w:t>
            </w:r>
          </w:p>
        </w:tc>
        <w:tc>
          <w:tcPr>
            <w:tcW w:w="200" w:type="pct"/>
            <w:shd w:val="clear" w:color="auto" w:fill="D9D9D9" w:themeFill="background1" w:themeFillShade="D9"/>
          </w:tcPr>
          <w:p w:rsidR="006215A0" w:rsidRPr="002813C8" w:rsidRDefault="006215A0" w:rsidP="006215A0">
            <w:pPr>
              <w:pStyle w:val="TableText0"/>
            </w:pPr>
            <w:r w:rsidRPr="002813C8">
              <w:t>60952</w:t>
            </w:r>
          </w:p>
        </w:tc>
        <w:tc>
          <w:tcPr>
            <w:tcW w:w="200" w:type="pct"/>
            <w:shd w:val="clear" w:color="auto" w:fill="D9D9D9" w:themeFill="background1" w:themeFillShade="D9"/>
          </w:tcPr>
          <w:p w:rsidR="006215A0" w:rsidRPr="002813C8" w:rsidRDefault="006215A0" w:rsidP="006215A0">
            <w:pPr>
              <w:pStyle w:val="TableText0"/>
            </w:pPr>
            <w:r w:rsidRPr="002813C8">
              <w:t>60411</w:t>
            </w:r>
          </w:p>
        </w:tc>
        <w:tc>
          <w:tcPr>
            <w:tcW w:w="200" w:type="pct"/>
            <w:shd w:val="clear" w:color="auto" w:fill="D9D9D9" w:themeFill="background1" w:themeFillShade="D9"/>
          </w:tcPr>
          <w:p w:rsidR="006215A0" w:rsidRPr="002813C8" w:rsidRDefault="006215A0" w:rsidP="006215A0">
            <w:pPr>
              <w:pStyle w:val="TableText0"/>
            </w:pPr>
            <w:r w:rsidRPr="002813C8">
              <w:t>60490</w:t>
            </w:r>
          </w:p>
        </w:tc>
        <w:tc>
          <w:tcPr>
            <w:tcW w:w="200" w:type="pct"/>
            <w:shd w:val="clear" w:color="auto" w:fill="D9D9D9" w:themeFill="background1" w:themeFillShade="D9"/>
          </w:tcPr>
          <w:p w:rsidR="006215A0" w:rsidRPr="002813C8" w:rsidRDefault="006215A0" w:rsidP="006215A0">
            <w:pPr>
              <w:pStyle w:val="TableText0"/>
            </w:pPr>
            <w:r w:rsidRPr="002813C8">
              <w:t>60737</w:t>
            </w:r>
          </w:p>
        </w:tc>
        <w:tc>
          <w:tcPr>
            <w:tcW w:w="200" w:type="pct"/>
            <w:shd w:val="clear" w:color="auto" w:fill="D9D9D9" w:themeFill="background1" w:themeFillShade="D9"/>
          </w:tcPr>
          <w:p w:rsidR="006215A0" w:rsidRPr="002813C8" w:rsidRDefault="006215A0" w:rsidP="006215A0">
            <w:pPr>
              <w:pStyle w:val="TableText0"/>
            </w:pPr>
            <w:r w:rsidRPr="002813C8">
              <w:t>60661</w:t>
            </w:r>
          </w:p>
        </w:tc>
        <w:tc>
          <w:tcPr>
            <w:tcW w:w="200" w:type="pct"/>
            <w:shd w:val="clear" w:color="auto" w:fill="D9D9D9" w:themeFill="background1" w:themeFillShade="D9"/>
          </w:tcPr>
          <w:p w:rsidR="006215A0" w:rsidRPr="002813C8" w:rsidRDefault="006215A0" w:rsidP="006215A0">
            <w:pPr>
              <w:pStyle w:val="TableText0"/>
            </w:pPr>
            <w:r w:rsidRPr="002813C8">
              <w:t>60447</w:t>
            </w:r>
          </w:p>
        </w:tc>
        <w:tc>
          <w:tcPr>
            <w:tcW w:w="200" w:type="pct"/>
            <w:shd w:val="clear" w:color="auto" w:fill="D9D9D9" w:themeFill="background1" w:themeFillShade="D9"/>
          </w:tcPr>
          <w:p w:rsidR="006215A0" w:rsidRPr="002813C8" w:rsidRDefault="006215A0" w:rsidP="006215A0">
            <w:pPr>
              <w:pStyle w:val="TableText0"/>
            </w:pPr>
            <w:r w:rsidRPr="002813C8">
              <w:t>60823</w:t>
            </w:r>
          </w:p>
        </w:tc>
        <w:tc>
          <w:tcPr>
            <w:tcW w:w="200" w:type="pct"/>
            <w:shd w:val="clear" w:color="auto" w:fill="D9D9D9" w:themeFill="background1" w:themeFillShade="D9"/>
          </w:tcPr>
          <w:p w:rsidR="006215A0" w:rsidRPr="002813C8" w:rsidRDefault="006215A0" w:rsidP="006215A0">
            <w:pPr>
              <w:pStyle w:val="TableText0"/>
            </w:pPr>
            <w:r w:rsidRPr="002813C8">
              <w:t>61279</w:t>
            </w:r>
          </w:p>
        </w:tc>
        <w:tc>
          <w:tcPr>
            <w:tcW w:w="200" w:type="pct"/>
            <w:shd w:val="clear" w:color="auto" w:fill="D9D9D9" w:themeFill="background1" w:themeFillShade="D9"/>
          </w:tcPr>
          <w:p w:rsidR="006215A0" w:rsidRPr="002813C8" w:rsidRDefault="006215A0" w:rsidP="006215A0">
            <w:pPr>
              <w:pStyle w:val="TableText0"/>
            </w:pPr>
            <w:r w:rsidRPr="002813C8">
              <w:t>60952</w:t>
            </w:r>
          </w:p>
        </w:tc>
        <w:tc>
          <w:tcPr>
            <w:tcW w:w="200" w:type="pct"/>
            <w:shd w:val="clear" w:color="auto" w:fill="D9D9D9" w:themeFill="background1" w:themeFillShade="D9"/>
          </w:tcPr>
          <w:p w:rsidR="006215A0" w:rsidRPr="002813C8" w:rsidRDefault="006215A0" w:rsidP="006215A0">
            <w:pPr>
              <w:pStyle w:val="TableText0"/>
            </w:pPr>
            <w:r w:rsidRPr="002813C8">
              <w:t>60411</w:t>
            </w:r>
          </w:p>
        </w:tc>
        <w:tc>
          <w:tcPr>
            <w:tcW w:w="200" w:type="pct"/>
            <w:shd w:val="clear" w:color="auto" w:fill="D9D9D9" w:themeFill="background1" w:themeFillShade="D9"/>
          </w:tcPr>
          <w:p w:rsidR="006215A0" w:rsidRPr="002813C8" w:rsidRDefault="006215A0" w:rsidP="006215A0">
            <w:pPr>
              <w:pStyle w:val="TableText0"/>
            </w:pPr>
            <w:r w:rsidRPr="002813C8">
              <w:t>60490</w:t>
            </w:r>
          </w:p>
        </w:tc>
      </w:tr>
      <w:tr w:rsidR="006215A0" w:rsidRPr="00544A13" w:rsidTr="004A579A">
        <w:trPr>
          <w:cnfStyle w:val="000000010000"/>
          <w:trHeight w:val="147"/>
        </w:trPr>
        <w:tc>
          <w:tcPr>
            <w:tcW w:w="755" w:type="pct"/>
            <w:shd w:val="clear" w:color="auto" w:fill="D9D9D9" w:themeFill="background1" w:themeFillShade="D9"/>
            <w:vAlign w:val="center"/>
          </w:tcPr>
          <w:p w:rsidR="006215A0" w:rsidRPr="002813C8" w:rsidRDefault="006215A0" w:rsidP="006215A0">
            <w:pPr>
              <w:jc w:val="left"/>
              <w:rPr>
                <w:rFonts w:cs="Arial"/>
                <w:b/>
                <w:bCs/>
                <w:color w:val="000000"/>
                <w:sz w:val="20"/>
                <w:szCs w:val="22"/>
              </w:rPr>
            </w:pPr>
            <w:r w:rsidRPr="002813C8">
              <w:rPr>
                <w:rFonts w:cs="Arial"/>
                <w:b/>
                <w:bCs/>
                <w:color w:val="000000"/>
                <w:sz w:val="20"/>
                <w:szCs w:val="22"/>
              </w:rPr>
              <w:t>Adjusted Total</w:t>
            </w:r>
          </w:p>
        </w:tc>
        <w:tc>
          <w:tcPr>
            <w:tcW w:w="200" w:type="pct"/>
            <w:shd w:val="clear" w:color="auto" w:fill="D9D9D9" w:themeFill="background1" w:themeFillShade="D9"/>
            <w:vAlign w:val="center"/>
          </w:tcPr>
          <w:p w:rsidR="006215A0" w:rsidRPr="002813C8" w:rsidRDefault="006215A0" w:rsidP="006215A0">
            <w:pPr>
              <w:rPr>
                <w:rFonts w:cs="Arial"/>
                <w:b/>
                <w:bCs/>
                <w:color w:val="000000"/>
                <w:sz w:val="20"/>
                <w:szCs w:val="20"/>
              </w:rPr>
            </w:pPr>
            <w:r w:rsidRPr="002813C8">
              <w:rPr>
                <w:rFonts w:cs="Arial"/>
                <w:b/>
                <w:bCs/>
                <w:color w:val="000000"/>
                <w:sz w:val="20"/>
                <w:szCs w:val="20"/>
              </w:rPr>
              <w:t>12445</w:t>
            </w:r>
          </w:p>
        </w:tc>
        <w:tc>
          <w:tcPr>
            <w:tcW w:w="200" w:type="pct"/>
            <w:shd w:val="clear" w:color="auto" w:fill="D9D9D9" w:themeFill="background1" w:themeFillShade="D9"/>
            <w:vAlign w:val="center"/>
          </w:tcPr>
          <w:p w:rsidR="006215A0" w:rsidRPr="002813C8" w:rsidRDefault="006215A0" w:rsidP="006215A0">
            <w:pPr>
              <w:rPr>
                <w:rFonts w:cs="Arial"/>
                <w:b/>
                <w:bCs/>
                <w:color w:val="000000"/>
                <w:sz w:val="20"/>
                <w:szCs w:val="20"/>
              </w:rPr>
            </w:pPr>
            <w:r w:rsidRPr="002813C8">
              <w:rPr>
                <w:rFonts w:cs="Arial"/>
                <w:b/>
                <w:bCs/>
                <w:color w:val="000000"/>
                <w:sz w:val="20"/>
                <w:szCs w:val="20"/>
              </w:rPr>
              <w:t>12446</w:t>
            </w:r>
          </w:p>
        </w:tc>
        <w:tc>
          <w:tcPr>
            <w:tcW w:w="200" w:type="pct"/>
            <w:shd w:val="clear" w:color="auto" w:fill="D9D9D9" w:themeFill="background1" w:themeFillShade="D9"/>
            <w:vAlign w:val="center"/>
          </w:tcPr>
          <w:p w:rsidR="006215A0" w:rsidRPr="002813C8" w:rsidRDefault="006215A0" w:rsidP="006215A0">
            <w:pPr>
              <w:rPr>
                <w:rFonts w:cs="Arial"/>
                <w:b/>
                <w:bCs/>
                <w:color w:val="000000"/>
                <w:sz w:val="20"/>
                <w:szCs w:val="20"/>
              </w:rPr>
            </w:pPr>
            <w:r w:rsidRPr="002813C8">
              <w:rPr>
                <w:rFonts w:cs="Arial"/>
                <w:b/>
                <w:bCs/>
                <w:color w:val="000000"/>
                <w:sz w:val="20"/>
                <w:szCs w:val="20"/>
              </w:rPr>
              <w:t>12584</w:t>
            </w:r>
          </w:p>
        </w:tc>
        <w:tc>
          <w:tcPr>
            <w:tcW w:w="200" w:type="pct"/>
            <w:shd w:val="clear" w:color="auto" w:fill="D9D9D9" w:themeFill="background1" w:themeFillShade="D9"/>
            <w:vAlign w:val="center"/>
          </w:tcPr>
          <w:p w:rsidR="006215A0" w:rsidRPr="002813C8" w:rsidRDefault="006215A0" w:rsidP="006215A0">
            <w:pPr>
              <w:rPr>
                <w:rFonts w:cs="Arial"/>
                <w:b/>
                <w:bCs/>
                <w:color w:val="000000"/>
                <w:sz w:val="20"/>
                <w:szCs w:val="20"/>
              </w:rPr>
            </w:pPr>
            <w:r w:rsidRPr="002813C8">
              <w:rPr>
                <w:rFonts w:cs="Arial"/>
                <w:b/>
                <w:bCs/>
                <w:color w:val="000000"/>
                <w:sz w:val="20"/>
                <w:szCs w:val="20"/>
              </w:rPr>
              <w:t>12720</w:t>
            </w:r>
          </w:p>
        </w:tc>
        <w:tc>
          <w:tcPr>
            <w:tcW w:w="200" w:type="pct"/>
            <w:shd w:val="clear" w:color="auto" w:fill="D9D9D9" w:themeFill="background1" w:themeFillShade="D9"/>
            <w:vAlign w:val="center"/>
          </w:tcPr>
          <w:p w:rsidR="006215A0" w:rsidRPr="002813C8" w:rsidRDefault="006215A0" w:rsidP="006215A0">
            <w:pPr>
              <w:rPr>
                <w:rFonts w:cs="Arial"/>
                <w:b/>
                <w:bCs/>
                <w:color w:val="000000"/>
                <w:sz w:val="20"/>
                <w:szCs w:val="20"/>
              </w:rPr>
            </w:pPr>
            <w:r w:rsidRPr="002813C8">
              <w:rPr>
                <w:rFonts w:cs="Arial"/>
                <w:b/>
                <w:bCs/>
                <w:color w:val="000000"/>
                <w:sz w:val="20"/>
                <w:szCs w:val="20"/>
              </w:rPr>
              <w:t>12784</w:t>
            </w:r>
          </w:p>
        </w:tc>
        <w:tc>
          <w:tcPr>
            <w:tcW w:w="200" w:type="pct"/>
            <w:shd w:val="clear" w:color="auto" w:fill="D9D9D9" w:themeFill="background1" w:themeFillShade="D9"/>
            <w:vAlign w:val="center"/>
          </w:tcPr>
          <w:p w:rsidR="006215A0" w:rsidRPr="002813C8" w:rsidRDefault="006215A0" w:rsidP="006215A0">
            <w:pPr>
              <w:rPr>
                <w:rFonts w:cs="Arial"/>
                <w:b/>
                <w:bCs/>
                <w:color w:val="000000"/>
                <w:sz w:val="20"/>
                <w:szCs w:val="20"/>
              </w:rPr>
            </w:pPr>
            <w:r w:rsidRPr="002813C8">
              <w:rPr>
                <w:rFonts w:cs="Arial"/>
                <w:b/>
                <w:bCs/>
                <w:color w:val="000000"/>
                <w:sz w:val="20"/>
                <w:szCs w:val="20"/>
              </w:rPr>
              <w:t>12821</w:t>
            </w:r>
          </w:p>
        </w:tc>
        <w:tc>
          <w:tcPr>
            <w:tcW w:w="200" w:type="pct"/>
            <w:shd w:val="clear" w:color="auto" w:fill="D9D9D9" w:themeFill="background1" w:themeFillShade="D9"/>
            <w:vAlign w:val="center"/>
          </w:tcPr>
          <w:p w:rsidR="006215A0" w:rsidRPr="002813C8" w:rsidRDefault="006215A0" w:rsidP="006215A0">
            <w:pPr>
              <w:rPr>
                <w:rFonts w:cs="Arial"/>
                <w:b/>
                <w:bCs/>
                <w:color w:val="000000"/>
                <w:sz w:val="20"/>
                <w:szCs w:val="20"/>
              </w:rPr>
            </w:pPr>
            <w:r w:rsidRPr="002813C8">
              <w:rPr>
                <w:rFonts w:cs="Arial"/>
                <w:b/>
                <w:bCs/>
                <w:color w:val="000000"/>
                <w:sz w:val="20"/>
                <w:szCs w:val="20"/>
              </w:rPr>
              <w:t>12942</w:t>
            </w:r>
          </w:p>
        </w:tc>
        <w:tc>
          <w:tcPr>
            <w:tcW w:w="200" w:type="pct"/>
            <w:shd w:val="clear" w:color="auto" w:fill="D9D9D9" w:themeFill="background1" w:themeFillShade="D9"/>
            <w:vAlign w:val="center"/>
          </w:tcPr>
          <w:p w:rsidR="006215A0" w:rsidRPr="002813C8" w:rsidRDefault="006215A0" w:rsidP="006215A0">
            <w:pPr>
              <w:rPr>
                <w:rFonts w:cs="Arial"/>
                <w:b/>
                <w:bCs/>
                <w:color w:val="000000"/>
                <w:sz w:val="20"/>
                <w:szCs w:val="20"/>
              </w:rPr>
            </w:pPr>
            <w:r w:rsidRPr="002813C8">
              <w:rPr>
                <w:rFonts w:cs="Arial"/>
                <w:b/>
                <w:bCs/>
                <w:color w:val="000000"/>
                <w:sz w:val="20"/>
                <w:szCs w:val="20"/>
              </w:rPr>
              <w:t>13081</w:t>
            </w:r>
          </w:p>
        </w:tc>
        <w:tc>
          <w:tcPr>
            <w:tcW w:w="200" w:type="pct"/>
            <w:shd w:val="clear" w:color="auto" w:fill="D9D9D9" w:themeFill="background1" w:themeFillShade="D9"/>
            <w:vAlign w:val="center"/>
          </w:tcPr>
          <w:p w:rsidR="006215A0" w:rsidRPr="002813C8" w:rsidRDefault="006215A0" w:rsidP="006215A0">
            <w:pPr>
              <w:rPr>
                <w:rFonts w:cs="Arial"/>
                <w:b/>
                <w:bCs/>
                <w:color w:val="000000"/>
                <w:sz w:val="20"/>
                <w:szCs w:val="20"/>
              </w:rPr>
            </w:pPr>
            <w:r w:rsidRPr="002813C8">
              <w:rPr>
                <w:rFonts w:cs="Arial"/>
                <w:b/>
                <w:bCs/>
                <w:color w:val="000000"/>
                <w:sz w:val="20"/>
                <w:szCs w:val="20"/>
              </w:rPr>
              <w:t>13240</w:t>
            </w:r>
          </w:p>
        </w:tc>
        <w:tc>
          <w:tcPr>
            <w:tcW w:w="200" w:type="pct"/>
            <w:shd w:val="clear" w:color="auto" w:fill="D9D9D9" w:themeFill="background1" w:themeFillShade="D9"/>
            <w:vAlign w:val="center"/>
          </w:tcPr>
          <w:p w:rsidR="006215A0" w:rsidRPr="002813C8" w:rsidRDefault="006215A0" w:rsidP="006215A0">
            <w:pPr>
              <w:rPr>
                <w:rFonts w:cs="Arial"/>
                <w:b/>
                <w:bCs/>
                <w:color w:val="000000"/>
                <w:sz w:val="20"/>
                <w:szCs w:val="20"/>
              </w:rPr>
            </w:pPr>
            <w:r w:rsidRPr="002813C8">
              <w:rPr>
                <w:rFonts w:cs="Arial"/>
                <w:b/>
                <w:bCs/>
                <w:color w:val="000000"/>
                <w:sz w:val="20"/>
                <w:szCs w:val="20"/>
              </w:rPr>
              <w:t>13404</w:t>
            </w:r>
          </w:p>
        </w:tc>
        <w:tc>
          <w:tcPr>
            <w:tcW w:w="200" w:type="pct"/>
            <w:shd w:val="clear" w:color="auto" w:fill="D9D9D9" w:themeFill="background1" w:themeFillShade="D9"/>
            <w:vAlign w:val="center"/>
          </w:tcPr>
          <w:p w:rsidR="006215A0" w:rsidRPr="002813C8" w:rsidRDefault="006215A0" w:rsidP="006215A0">
            <w:pPr>
              <w:rPr>
                <w:rFonts w:cs="Arial"/>
                <w:b/>
                <w:bCs/>
                <w:color w:val="000000"/>
                <w:sz w:val="20"/>
                <w:szCs w:val="20"/>
              </w:rPr>
            </w:pPr>
            <w:r w:rsidRPr="002813C8">
              <w:rPr>
                <w:rFonts w:cs="Arial"/>
                <w:b/>
                <w:bCs/>
                <w:color w:val="000000"/>
                <w:sz w:val="20"/>
                <w:szCs w:val="20"/>
              </w:rPr>
              <w:t>13503</w:t>
            </w:r>
          </w:p>
        </w:tc>
      </w:tr>
    </w:tbl>
    <w:p w:rsidR="006215A0" w:rsidRPr="00544A13" w:rsidRDefault="006215A0" w:rsidP="006215A0">
      <w:pPr>
        <w:rPr>
          <w:lang w:val="en-GB"/>
        </w:rPr>
        <w:sectPr w:rsidR="006215A0" w:rsidRPr="00544A13" w:rsidSect="002813C8">
          <w:pgSz w:w="16834" w:h="11909" w:orient="landscape" w:code="9"/>
          <w:pgMar w:top="1440" w:right="1440" w:bottom="993" w:left="1800" w:header="706" w:footer="349" w:gutter="0"/>
          <w:cols w:space="708"/>
          <w:docGrid w:linePitch="360"/>
        </w:sectPr>
      </w:pPr>
    </w:p>
    <w:p w:rsidR="006215A0" w:rsidRPr="00544A13" w:rsidRDefault="006215A0" w:rsidP="006215A0">
      <w:pPr>
        <w:pStyle w:val="BodyText-parastylebold"/>
      </w:pPr>
      <w:r w:rsidRPr="00544A13">
        <w:t>Wholesale Trade</w:t>
      </w:r>
    </w:p>
    <w:p w:rsidR="006215A0" w:rsidRPr="00544A13" w:rsidRDefault="006215A0" w:rsidP="006215A0">
      <w:pPr>
        <w:pBdr>
          <w:top w:val="single" w:sz="4" w:space="1" w:color="auto"/>
          <w:bottom w:val="single" w:sz="4" w:space="1" w:color="auto"/>
        </w:pBdr>
        <w:spacing w:after="180"/>
        <w:rPr>
          <w:rFonts w:cs="Arial"/>
          <w:b/>
          <w:szCs w:val="20"/>
          <w:lang w:val="en-GB"/>
        </w:rPr>
      </w:pPr>
      <w:r w:rsidRPr="00544A13">
        <w:rPr>
          <w:rFonts w:cs="Arial"/>
          <w:b/>
          <w:szCs w:val="20"/>
          <w:lang w:val="en-GB"/>
        </w:rPr>
        <w:t>Table</w:t>
      </w:r>
      <w:r>
        <w:rPr>
          <w:rFonts w:cs="Arial"/>
          <w:b/>
          <w:szCs w:val="20"/>
          <w:lang w:val="en-GB"/>
        </w:rPr>
        <w:t xml:space="preserve"> </w:t>
      </w:r>
      <w:r w:rsidR="008C436C">
        <w:rPr>
          <w:rFonts w:cs="Arial"/>
          <w:b/>
          <w:szCs w:val="20"/>
          <w:lang w:val="en-GB"/>
        </w:rPr>
        <w:fldChar w:fldCharType="begin"/>
      </w:r>
      <w:r>
        <w:rPr>
          <w:rFonts w:cs="Arial"/>
          <w:b/>
          <w:szCs w:val="20"/>
          <w:lang w:val="en-GB"/>
        </w:rPr>
        <w:instrText xml:space="preserve"> SEQ Table \* ARABIC \s 1 </w:instrText>
      </w:r>
      <w:r w:rsidR="008C436C">
        <w:rPr>
          <w:rFonts w:cs="Arial"/>
          <w:b/>
          <w:szCs w:val="20"/>
          <w:lang w:val="en-GB"/>
        </w:rPr>
        <w:fldChar w:fldCharType="separate"/>
      </w:r>
      <w:r w:rsidR="00E149A4">
        <w:rPr>
          <w:rFonts w:cs="Arial"/>
          <w:b/>
          <w:noProof/>
          <w:szCs w:val="20"/>
          <w:lang w:val="en-GB"/>
        </w:rPr>
        <w:t>39</w:t>
      </w:r>
      <w:r w:rsidR="008C436C">
        <w:rPr>
          <w:rFonts w:cs="Arial"/>
          <w:b/>
          <w:szCs w:val="20"/>
          <w:lang w:val="en-GB"/>
        </w:rPr>
        <w:fldChar w:fldCharType="end"/>
      </w:r>
      <w:r w:rsidRPr="00544A13">
        <w:rPr>
          <w:rFonts w:cs="Arial"/>
          <w:b/>
          <w:szCs w:val="20"/>
          <w:lang w:val="en-GB"/>
        </w:rPr>
        <w:t>: Projected numbers in relevant occupations in wholesale trade</w:t>
      </w:r>
    </w:p>
    <w:tbl>
      <w:tblPr>
        <w:tblStyle w:val="Tablefordocuments4"/>
        <w:tblW w:w="4930" w:type="pct"/>
        <w:tblInd w:w="108" w:type="dxa"/>
        <w:tblLook w:val="04A0"/>
      </w:tblPr>
      <w:tblGrid>
        <w:gridCol w:w="3738"/>
        <w:gridCol w:w="898"/>
        <w:gridCol w:w="898"/>
        <w:gridCol w:w="898"/>
        <w:gridCol w:w="898"/>
        <w:gridCol w:w="898"/>
        <w:gridCol w:w="898"/>
        <w:gridCol w:w="898"/>
        <w:gridCol w:w="898"/>
        <w:gridCol w:w="898"/>
        <w:gridCol w:w="898"/>
        <w:gridCol w:w="899"/>
      </w:tblGrid>
      <w:tr w:rsidR="006215A0" w:rsidRPr="00544A13" w:rsidTr="004A579A">
        <w:trPr>
          <w:cnfStyle w:val="100000000000"/>
          <w:trHeight w:val="146"/>
          <w:tblHeader/>
        </w:trPr>
        <w:tc>
          <w:tcPr>
            <w:tcW w:w="833" w:type="pct"/>
            <w:tcBorders>
              <w:tl2br w:val="single" w:sz="4" w:space="0" w:color="auto"/>
            </w:tcBorders>
            <w:vAlign w:val="center"/>
          </w:tcPr>
          <w:p w:rsidR="006215A0" w:rsidRPr="002813C8" w:rsidRDefault="006215A0" w:rsidP="00D706CF">
            <w:pPr>
              <w:spacing w:after="180"/>
              <w:jc w:val="left"/>
              <w:rPr>
                <w:rFonts w:cs="Arial"/>
                <w:sz w:val="20"/>
                <w:szCs w:val="20"/>
                <w:lang w:val="en-GB"/>
              </w:rPr>
            </w:pPr>
            <w:r w:rsidRPr="002813C8">
              <w:rPr>
                <w:rFonts w:cs="Arial"/>
                <w:sz w:val="20"/>
                <w:szCs w:val="20"/>
                <w:lang w:val="en-GB"/>
              </w:rPr>
              <w:t xml:space="preserve">                          </w:t>
            </w:r>
          </w:p>
        </w:tc>
        <w:tc>
          <w:tcPr>
            <w:tcW w:w="200" w:type="pct"/>
            <w:vAlign w:val="center"/>
          </w:tcPr>
          <w:p w:rsidR="006215A0" w:rsidRPr="002813C8" w:rsidRDefault="006215A0" w:rsidP="006215A0">
            <w:pPr>
              <w:spacing w:after="180"/>
              <w:rPr>
                <w:rFonts w:cs="Arial"/>
                <w:sz w:val="20"/>
                <w:szCs w:val="20"/>
                <w:lang w:val="en-GB"/>
              </w:rPr>
            </w:pPr>
            <w:r w:rsidRPr="002813C8">
              <w:rPr>
                <w:rFonts w:cs="Arial"/>
                <w:sz w:val="20"/>
                <w:szCs w:val="20"/>
                <w:lang w:val="en-GB"/>
              </w:rPr>
              <w:t>2010</w:t>
            </w:r>
          </w:p>
        </w:tc>
        <w:tc>
          <w:tcPr>
            <w:tcW w:w="200" w:type="pct"/>
            <w:vAlign w:val="center"/>
          </w:tcPr>
          <w:p w:rsidR="006215A0" w:rsidRPr="002813C8" w:rsidRDefault="006215A0" w:rsidP="006215A0">
            <w:pPr>
              <w:spacing w:after="180"/>
              <w:rPr>
                <w:rFonts w:cs="Arial"/>
                <w:sz w:val="20"/>
                <w:szCs w:val="20"/>
                <w:lang w:val="en-GB"/>
              </w:rPr>
            </w:pPr>
            <w:r w:rsidRPr="002813C8">
              <w:rPr>
                <w:rFonts w:cs="Arial"/>
                <w:sz w:val="20"/>
                <w:szCs w:val="20"/>
                <w:lang w:val="en-GB"/>
              </w:rPr>
              <w:t>2011</w:t>
            </w:r>
          </w:p>
        </w:tc>
        <w:tc>
          <w:tcPr>
            <w:tcW w:w="200" w:type="pct"/>
            <w:vAlign w:val="center"/>
          </w:tcPr>
          <w:p w:rsidR="006215A0" w:rsidRPr="002813C8" w:rsidRDefault="006215A0" w:rsidP="006215A0">
            <w:pPr>
              <w:spacing w:after="180"/>
              <w:rPr>
                <w:rFonts w:cs="Arial"/>
                <w:sz w:val="20"/>
                <w:szCs w:val="20"/>
                <w:lang w:val="en-GB"/>
              </w:rPr>
            </w:pPr>
            <w:r w:rsidRPr="002813C8">
              <w:rPr>
                <w:rFonts w:cs="Arial"/>
                <w:sz w:val="20"/>
                <w:szCs w:val="20"/>
                <w:lang w:val="en-GB"/>
              </w:rPr>
              <w:t>2012</w:t>
            </w:r>
          </w:p>
        </w:tc>
        <w:tc>
          <w:tcPr>
            <w:tcW w:w="200" w:type="pct"/>
            <w:vAlign w:val="center"/>
          </w:tcPr>
          <w:p w:rsidR="006215A0" w:rsidRPr="002813C8" w:rsidRDefault="006215A0" w:rsidP="006215A0">
            <w:pPr>
              <w:spacing w:after="180"/>
              <w:rPr>
                <w:rFonts w:cs="Arial"/>
                <w:sz w:val="20"/>
                <w:szCs w:val="20"/>
                <w:lang w:val="en-GB"/>
              </w:rPr>
            </w:pPr>
            <w:r w:rsidRPr="002813C8">
              <w:rPr>
                <w:rFonts w:cs="Arial"/>
                <w:sz w:val="20"/>
                <w:szCs w:val="20"/>
                <w:lang w:val="en-GB"/>
              </w:rPr>
              <w:t>2013</w:t>
            </w:r>
          </w:p>
        </w:tc>
        <w:tc>
          <w:tcPr>
            <w:tcW w:w="200" w:type="pct"/>
            <w:vAlign w:val="center"/>
          </w:tcPr>
          <w:p w:rsidR="006215A0" w:rsidRPr="002813C8" w:rsidRDefault="006215A0" w:rsidP="006215A0">
            <w:pPr>
              <w:spacing w:after="180"/>
              <w:rPr>
                <w:rFonts w:cs="Arial"/>
                <w:sz w:val="20"/>
                <w:szCs w:val="20"/>
                <w:lang w:val="en-GB"/>
              </w:rPr>
            </w:pPr>
            <w:r w:rsidRPr="002813C8">
              <w:rPr>
                <w:rFonts w:cs="Arial"/>
                <w:sz w:val="20"/>
                <w:szCs w:val="20"/>
                <w:lang w:val="en-GB"/>
              </w:rPr>
              <w:t>2014</w:t>
            </w:r>
          </w:p>
        </w:tc>
        <w:tc>
          <w:tcPr>
            <w:tcW w:w="200" w:type="pct"/>
            <w:vAlign w:val="center"/>
          </w:tcPr>
          <w:p w:rsidR="006215A0" w:rsidRPr="002813C8" w:rsidRDefault="006215A0" w:rsidP="006215A0">
            <w:pPr>
              <w:spacing w:after="180"/>
              <w:rPr>
                <w:rFonts w:cs="Arial"/>
                <w:sz w:val="20"/>
                <w:szCs w:val="20"/>
                <w:lang w:val="en-GB"/>
              </w:rPr>
            </w:pPr>
            <w:r w:rsidRPr="002813C8">
              <w:rPr>
                <w:rFonts w:cs="Arial"/>
                <w:sz w:val="20"/>
                <w:szCs w:val="20"/>
                <w:lang w:val="en-GB"/>
              </w:rPr>
              <w:t>2015</w:t>
            </w:r>
          </w:p>
        </w:tc>
        <w:tc>
          <w:tcPr>
            <w:tcW w:w="200" w:type="pct"/>
            <w:vAlign w:val="center"/>
          </w:tcPr>
          <w:p w:rsidR="006215A0" w:rsidRPr="002813C8" w:rsidRDefault="006215A0" w:rsidP="006215A0">
            <w:pPr>
              <w:spacing w:after="180"/>
              <w:rPr>
                <w:rFonts w:cs="Arial"/>
                <w:sz w:val="20"/>
                <w:szCs w:val="20"/>
                <w:lang w:val="en-GB"/>
              </w:rPr>
            </w:pPr>
            <w:r w:rsidRPr="002813C8">
              <w:rPr>
                <w:rFonts w:cs="Arial"/>
                <w:sz w:val="20"/>
                <w:szCs w:val="20"/>
                <w:lang w:val="en-GB"/>
              </w:rPr>
              <w:t>2016</w:t>
            </w:r>
          </w:p>
        </w:tc>
        <w:tc>
          <w:tcPr>
            <w:tcW w:w="200" w:type="pct"/>
            <w:vAlign w:val="center"/>
          </w:tcPr>
          <w:p w:rsidR="006215A0" w:rsidRPr="002813C8" w:rsidRDefault="006215A0" w:rsidP="006215A0">
            <w:pPr>
              <w:spacing w:after="180"/>
              <w:rPr>
                <w:rFonts w:cs="Arial"/>
                <w:sz w:val="20"/>
                <w:szCs w:val="20"/>
                <w:lang w:val="en-GB"/>
              </w:rPr>
            </w:pPr>
            <w:r w:rsidRPr="002813C8">
              <w:rPr>
                <w:rFonts w:cs="Arial"/>
                <w:sz w:val="20"/>
                <w:szCs w:val="20"/>
                <w:lang w:val="en-GB"/>
              </w:rPr>
              <w:t>2017</w:t>
            </w:r>
          </w:p>
        </w:tc>
        <w:tc>
          <w:tcPr>
            <w:tcW w:w="200" w:type="pct"/>
            <w:vAlign w:val="center"/>
          </w:tcPr>
          <w:p w:rsidR="006215A0" w:rsidRPr="002813C8" w:rsidRDefault="006215A0" w:rsidP="006215A0">
            <w:pPr>
              <w:spacing w:after="180"/>
              <w:rPr>
                <w:rFonts w:cs="Arial"/>
                <w:sz w:val="20"/>
                <w:szCs w:val="20"/>
                <w:lang w:val="en-GB"/>
              </w:rPr>
            </w:pPr>
            <w:r w:rsidRPr="002813C8">
              <w:rPr>
                <w:rFonts w:cs="Arial"/>
                <w:sz w:val="20"/>
                <w:szCs w:val="20"/>
                <w:lang w:val="en-GB"/>
              </w:rPr>
              <w:t>2018</w:t>
            </w:r>
          </w:p>
        </w:tc>
        <w:tc>
          <w:tcPr>
            <w:tcW w:w="200" w:type="pct"/>
            <w:vAlign w:val="center"/>
          </w:tcPr>
          <w:p w:rsidR="006215A0" w:rsidRPr="002813C8" w:rsidRDefault="006215A0" w:rsidP="006215A0">
            <w:pPr>
              <w:spacing w:after="180"/>
              <w:rPr>
                <w:rFonts w:cs="Arial"/>
                <w:sz w:val="20"/>
                <w:szCs w:val="20"/>
                <w:lang w:val="en-GB"/>
              </w:rPr>
            </w:pPr>
            <w:r w:rsidRPr="002813C8">
              <w:rPr>
                <w:rFonts w:cs="Arial"/>
                <w:sz w:val="20"/>
                <w:szCs w:val="20"/>
                <w:lang w:val="en-GB"/>
              </w:rPr>
              <w:t>2019</w:t>
            </w:r>
          </w:p>
        </w:tc>
        <w:tc>
          <w:tcPr>
            <w:tcW w:w="200" w:type="pct"/>
            <w:vAlign w:val="center"/>
          </w:tcPr>
          <w:p w:rsidR="006215A0" w:rsidRPr="002813C8" w:rsidRDefault="006215A0" w:rsidP="006215A0">
            <w:pPr>
              <w:spacing w:after="180"/>
              <w:rPr>
                <w:rFonts w:cs="Arial"/>
                <w:sz w:val="20"/>
                <w:szCs w:val="20"/>
                <w:lang w:val="en-GB"/>
              </w:rPr>
            </w:pPr>
            <w:r w:rsidRPr="002813C8">
              <w:rPr>
                <w:rFonts w:cs="Arial"/>
                <w:sz w:val="20"/>
                <w:szCs w:val="20"/>
                <w:lang w:val="en-GB"/>
              </w:rPr>
              <w:t>2020</w:t>
            </w:r>
          </w:p>
        </w:tc>
      </w:tr>
      <w:tr w:rsidR="006215A0" w:rsidRPr="00544A13" w:rsidTr="004A579A">
        <w:trPr>
          <w:cnfStyle w:val="000000100000"/>
          <w:trHeight w:val="146"/>
        </w:trPr>
        <w:tc>
          <w:tcPr>
            <w:tcW w:w="833" w:type="pct"/>
            <w:shd w:val="clear" w:color="auto" w:fill="D9D9D9" w:themeFill="background1" w:themeFillShade="D9"/>
            <w:vAlign w:val="center"/>
          </w:tcPr>
          <w:p w:rsidR="006215A0" w:rsidRPr="002813C8" w:rsidRDefault="006215A0" w:rsidP="006215A0">
            <w:pPr>
              <w:pStyle w:val="TableText0"/>
            </w:pPr>
            <w:r w:rsidRPr="002813C8">
              <w:t>Corporate managers and directors</w:t>
            </w:r>
          </w:p>
        </w:tc>
        <w:tc>
          <w:tcPr>
            <w:tcW w:w="200" w:type="pct"/>
            <w:shd w:val="clear" w:color="auto" w:fill="D9D9D9" w:themeFill="background1" w:themeFillShade="D9"/>
          </w:tcPr>
          <w:p w:rsidR="006215A0" w:rsidRPr="002813C8" w:rsidRDefault="006215A0" w:rsidP="006215A0">
            <w:pPr>
              <w:pStyle w:val="TableText0"/>
            </w:pPr>
            <w:r w:rsidRPr="002813C8">
              <w:t>4304</w:t>
            </w:r>
          </w:p>
        </w:tc>
        <w:tc>
          <w:tcPr>
            <w:tcW w:w="200" w:type="pct"/>
            <w:shd w:val="clear" w:color="auto" w:fill="D9D9D9" w:themeFill="background1" w:themeFillShade="D9"/>
          </w:tcPr>
          <w:p w:rsidR="006215A0" w:rsidRPr="002813C8" w:rsidRDefault="006215A0" w:rsidP="006215A0">
            <w:pPr>
              <w:pStyle w:val="TableText0"/>
            </w:pPr>
            <w:r w:rsidRPr="002813C8">
              <w:t>4290</w:t>
            </w:r>
          </w:p>
        </w:tc>
        <w:tc>
          <w:tcPr>
            <w:tcW w:w="200" w:type="pct"/>
            <w:shd w:val="clear" w:color="auto" w:fill="D9D9D9" w:themeFill="background1" w:themeFillShade="D9"/>
          </w:tcPr>
          <w:p w:rsidR="006215A0" w:rsidRPr="002813C8" w:rsidRDefault="006215A0" w:rsidP="006215A0">
            <w:pPr>
              <w:pStyle w:val="TableText0"/>
            </w:pPr>
            <w:r w:rsidRPr="002813C8">
              <w:t>4348</w:t>
            </w:r>
          </w:p>
        </w:tc>
        <w:tc>
          <w:tcPr>
            <w:tcW w:w="200" w:type="pct"/>
            <w:shd w:val="clear" w:color="auto" w:fill="D9D9D9" w:themeFill="background1" w:themeFillShade="D9"/>
          </w:tcPr>
          <w:p w:rsidR="006215A0" w:rsidRPr="002813C8" w:rsidRDefault="006215A0" w:rsidP="006215A0">
            <w:pPr>
              <w:pStyle w:val="TableText0"/>
            </w:pPr>
            <w:r w:rsidRPr="002813C8">
              <w:t>4441</w:t>
            </w:r>
          </w:p>
        </w:tc>
        <w:tc>
          <w:tcPr>
            <w:tcW w:w="200" w:type="pct"/>
            <w:shd w:val="clear" w:color="auto" w:fill="D9D9D9" w:themeFill="background1" w:themeFillShade="D9"/>
          </w:tcPr>
          <w:p w:rsidR="006215A0" w:rsidRPr="002813C8" w:rsidRDefault="006215A0" w:rsidP="006215A0">
            <w:pPr>
              <w:pStyle w:val="TableText0"/>
            </w:pPr>
            <w:r w:rsidRPr="002813C8">
              <w:t>4547</w:t>
            </w:r>
          </w:p>
        </w:tc>
        <w:tc>
          <w:tcPr>
            <w:tcW w:w="200" w:type="pct"/>
            <w:shd w:val="clear" w:color="auto" w:fill="D9D9D9" w:themeFill="background1" w:themeFillShade="D9"/>
          </w:tcPr>
          <w:p w:rsidR="006215A0" w:rsidRPr="002813C8" w:rsidRDefault="006215A0" w:rsidP="006215A0">
            <w:pPr>
              <w:pStyle w:val="TableText0"/>
            </w:pPr>
            <w:r w:rsidRPr="002813C8">
              <w:t>4626</w:t>
            </w:r>
          </w:p>
        </w:tc>
        <w:tc>
          <w:tcPr>
            <w:tcW w:w="200" w:type="pct"/>
            <w:shd w:val="clear" w:color="auto" w:fill="D9D9D9" w:themeFill="background1" w:themeFillShade="D9"/>
          </w:tcPr>
          <w:p w:rsidR="006215A0" w:rsidRPr="002813C8" w:rsidRDefault="006215A0" w:rsidP="006215A0">
            <w:pPr>
              <w:pStyle w:val="TableText0"/>
            </w:pPr>
            <w:r w:rsidRPr="002813C8">
              <w:t>4749</w:t>
            </w:r>
          </w:p>
        </w:tc>
        <w:tc>
          <w:tcPr>
            <w:tcW w:w="200" w:type="pct"/>
            <w:shd w:val="clear" w:color="auto" w:fill="D9D9D9" w:themeFill="background1" w:themeFillShade="D9"/>
          </w:tcPr>
          <w:p w:rsidR="006215A0" w:rsidRPr="002813C8" w:rsidRDefault="006215A0" w:rsidP="006215A0">
            <w:pPr>
              <w:pStyle w:val="TableText0"/>
            </w:pPr>
            <w:r w:rsidRPr="002813C8">
              <w:t>4855</w:t>
            </w:r>
          </w:p>
        </w:tc>
        <w:tc>
          <w:tcPr>
            <w:tcW w:w="200" w:type="pct"/>
            <w:shd w:val="clear" w:color="auto" w:fill="D9D9D9" w:themeFill="background1" w:themeFillShade="D9"/>
          </w:tcPr>
          <w:p w:rsidR="006215A0" w:rsidRPr="002813C8" w:rsidRDefault="006215A0" w:rsidP="006215A0">
            <w:pPr>
              <w:pStyle w:val="TableText0"/>
            </w:pPr>
            <w:r w:rsidRPr="002813C8">
              <w:t>4946</w:t>
            </w:r>
          </w:p>
        </w:tc>
        <w:tc>
          <w:tcPr>
            <w:tcW w:w="200" w:type="pct"/>
            <w:shd w:val="clear" w:color="auto" w:fill="D9D9D9" w:themeFill="background1" w:themeFillShade="D9"/>
          </w:tcPr>
          <w:p w:rsidR="006215A0" w:rsidRPr="002813C8" w:rsidRDefault="006215A0" w:rsidP="006215A0">
            <w:pPr>
              <w:pStyle w:val="TableText0"/>
            </w:pPr>
            <w:r w:rsidRPr="002813C8">
              <w:t>5046</w:t>
            </w:r>
          </w:p>
        </w:tc>
        <w:tc>
          <w:tcPr>
            <w:tcW w:w="200" w:type="pct"/>
            <w:shd w:val="clear" w:color="auto" w:fill="D9D9D9" w:themeFill="background1" w:themeFillShade="D9"/>
          </w:tcPr>
          <w:p w:rsidR="006215A0" w:rsidRPr="002813C8" w:rsidRDefault="006215A0" w:rsidP="006215A0">
            <w:pPr>
              <w:pStyle w:val="TableText0"/>
            </w:pPr>
            <w:r w:rsidRPr="002813C8">
              <w:t>5171</w:t>
            </w:r>
          </w:p>
        </w:tc>
      </w:tr>
      <w:tr w:rsidR="006215A0" w:rsidRPr="00544A13" w:rsidTr="004A579A">
        <w:trPr>
          <w:cnfStyle w:val="000000010000"/>
          <w:trHeight w:val="146"/>
        </w:trPr>
        <w:tc>
          <w:tcPr>
            <w:tcW w:w="833" w:type="pct"/>
            <w:vAlign w:val="center"/>
          </w:tcPr>
          <w:p w:rsidR="006215A0" w:rsidRPr="00D31783" w:rsidRDefault="006215A0" w:rsidP="006215A0">
            <w:pPr>
              <w:pStyle w:val="TableText0"/>
            </w:pPr>
            <w:r w:rsidRPr="00D31783">
              <w:t>Adjusted proportion of Corporate Managers and Directors</w:t>
            </w:r>
          </w:p>
        </w:tc>
        <w:tc>
          <w:tcPr>
            <w:tcW w:w="200" w:type="pct"/>
            <w:vAlign w:val="center"/>
          </w:tcPr>
          <w:p w:rsidR="006215A0" w:rsidRPr="002813C8" w:rsidRDefault="006215A0" w:rsidP="006215A0">
            <w:pPr>
              <w:pStyle w:val="TableText0"/>
              <w:rPr>
                <w:color w:val="000000"/>
              </w:rPr>
            </w:pPr>
            <w:r w:rsidRPr="002813C8">
              <w:rPr>
                <w:color w:val="000000"/>
              </w:rPr>
              <w:t>736</w:t>
            </w:r>
          </w:p>
        </w:tc>
        <w:tc>
          <w:tcPr>
            <w:tcW w:w="200" w:type="pct"/>
            <w:vAlign w:val="center"/>
          </w:tcPr>
          <w:p w:rsidR="006215A0" w:rsidRPr="002813C8" w:rsidRDefault="006215A0" w:rsidP="006215A0">
            <w:pPr>
              <w:pStyle w:val="TableText0"/>
              <w:rPr>
                <w:color w:val="000000"/>
              </w:rPr>
            </w:pPr>
            <w:r w:rsidRPr="002813C8">
              <w:rPr>
                <w:color w:val="000000"/>
              </w:rPr>
              <w:t>733</w:t>
            </w:r>
          </w:p>
        </w:tc>
        <w:tc>
          <w:tcPr>
            <w:tcW w:w="200" w:type="pct"/>
            <w:vAlign w:val="center"/>
          </w:tcPr>
          <w:p w:rsidR="006215A0" w:rsidRPr="002813C8" w:rsidRDefault="006215A0" w:rsidP="006215A0">
            <w:pPr>
              <w:pStyle w:val="TableText0"/>
              <w:rPr>
                <w:color w:val="000000"/>
              </w:rPr>
            </w:pPr>
            <w:r w:rsidRPr="002813C8">
              <w:rPr>
                <w:color w:val="000000"/>
              </w:rPr>
              <w:t>743</w:t>
            </w:r>
          </w:p>
        </w:tc>
        <w:tc>
          <w:tcPr>
            <w:tcW w:w="200" w:type="pct"/>
            <w:vAlign w:val="center"/>
          </w:tcPr>
          <w:p w:rsidR="006215A0" w:rsidRPr="002813C8" w:rsidRDefault="006215A0" w:rsidP="006215A0">
            <w:pPr>
              <w:pStyle w:val="TableText0"/>
              <w:rPr>
                <w:color w:val="000000"/>
              </w:rPr>
            </w:pPr>
            <w:r w:rsidRPr="002813C8">
              <w:rPr>
                <w:color w:val="000000"/>
              </w:rPr>
              <w:t>759</w:t>
            </w:r>
          </w:p>
        </w:tc>
        <w:tc>
          <w:tcPr>
            <w:tcW w:w="200" w:type="pct"/>
            <w:vAlign w:val="center"/>
          </w:tcPr>
          <w:p w:rsidR="006215A0" w:rsidRPr="002813C8" w:rsidRDefault="006215A0" w:rsidP="006215A0">
            <w:pPr>
              <w:pStyle w:val="TableText0"/>
              <w:rPr>
                <w:color w:val="000000"/>
              </w:rPr>
            </w:pPr>
            <w:r w:rsidRPr="002813C8">
              <w:rPr>
                <w:color w:val="000000"/>
              </w:rPr>
              <w:t>777</w:t>
            </w:r>
          </w:p>
        </w:tc>
        <w:tc>
          <w:tcPr>
            <w:tcW w:w="200" w:type="pct"/>
            <w:vAlign w:val="center"/>
          </w:tcPr>
          <w:p w:rsidR="006215A0" w:rsidRPr="002813C8" w:rsidRDefault="006215A0" w:rsidP="006215A0">
            <w:pPr>
              <w:pStyle w:val="TableText0"/>
              <w:rPr>
                <w:color w:val="000000"/>
              </w:rPr>
            </w:pPr>
            <w:r w:rsidRPr="002813C8">
              <w:rPr>
                <w:color w:val="000000"/>
              </w:rPr>
              <w:t>791</w:t>
            </w:r>
          </w:p>
        </w:tc>
        <w:tc>
          <w:tcPr>
            <w:tcW w:w="200" w:type="pct"/>
            <w:vAlign w:val="center"/>
          </w:tcPr>
          <w:p w:rsidR="006215A0" w:rsidRPr="002813C8" w:rsidRDefault="006215A0" w:rsidP="006215A0">
            <w:pPr>
              <w:pStyle w:val="TableText0"/>
              <w:rPr>
                <w:color w:val="000000"/>
              </w:rPr>
            </w:pPr>
            <w:r w:rsidRPr="002813C8">
              <w:rPr>
                <w:color w:val="000000"/>
              </w:rPr>
              <w:t>812</w:t>
            </w:r>
          </w:p>
        </w:tc>
        <w:tc>
          <w:tcPr>
            <w:tcW w:w="200" w:type="pct"/>
            <w:vAlign w:val="center"/>
          </w:tcPr>
          <w:p w:rsidR="006215A0" w:rsidRPr="002813C8" w:rsidRDefault="006215A0" w:rsidP="006215A0">
            <w:pPr>
              <w:pStyle w:val="TableText0"/>
              <w:rPr>
                <w:color w:val="000000"/>
              </w:rPr>
            </w:pPr>
            <w:r w:rsidRPr="002813C8">
              <w:rPr>
                <w:color w:val="000000"/>
              </w:rPr>
              <w:t>830</w:t>
            </w:r>
          </w:p>
        </w:tc>
        <w:tc>
          <w:tcPr>
            <w:tcW w:w="200" w:type="pct"/>
            <w:vAlign w:val="center"/>
          </w:tcPr>
          <w:p w:rsidR="006215A0" w:rsidRPr="002813C8" w:rsidRDefault="006215A0" w:rsidP="006215A0">
            <w:pPr>
              <w:pStyle w:val="TableText0"/>
              <w:rPr>
                <w:color w:val="000000"/>
              </w:rPr>
            </w:pPr>
            <w:r w:rsidRPr="002813C8">
              <w:rPr>
                <w:color w:val="000000"/>
              </w:rPr>
              <w:t>845</w:t>
            </w:r>
          </w:p>
        </w:tc>
        <w:tc>
          <w:tcPr>
            <w:tcW w:w="200" w:type="pct"/>
            <w:vAlign w:val="center"/>
          </w:tcPr>
          <w:p w:rsidR="006215A0" w:rsidRPr="002813C8" w:rsidRDefault="006215A0" w:rsidP="006215A0">
            <w:pPr>
              <w:pStyle w:val="TableText0"/>
              <w:rPr>
                <w:color w:val="000000"/>
              </w:rPr>
            </w:pPr>
            <w:r w:rsidRPr="002813C8">
              <w:rPr>
                <w:color w:val="000000"/>
              </w:rPr>
              <w:t>862</w:t>
            </w:r>
          </w:p>
        </w:tc>
        <w:tc>
          <w:tcPr>
            <w:tcW w:w="200" w:type="pct"/>
            <w:vAlign w:val="center"/>
          </w:tcPr>
          <w:p w:rsidR="006215A0" w:rsidRPr="002813C8" w:rsidRDefault="006215A0" w:rsidP="006215A0">
            <w:pPr>
              <w:pStyle w:val="TableText0"/>
              <w:rPr>
                <w:color w:val="000000"/>
              </w:rPr>
            </w:pPr>
            <w:r w:rsidRPr="002813C8">
              <w:rPr>
                <w:color w:val="000000"/>
              </w:rPr>
              <w:t>884</w:t>
            </w:r>
          </w:p>
        </w:tc>
      </w:tr>
      <w:tr w:rsidR="006215A0" w:rsidRPr="00544A13" w:rsidTr="004A579A">
        <w:trPr>
          <w:cnfStyle w:val="000000100000"/>
          <w:trHeight w:val="644"/>
        </w:trPr>
        <w:tc>
          <w:tcPr>
            <w:tcW w:w="833" w:type="pct"/>
            <w:shd w:val="clear" w:color="auto" w:fill="D9D9D9" w:themeFill="background1" w:themeFillShade="D9"/>
            <w:vAlign w:val="center"/>
          </w:tcPr>
          <w:p w:rsidR="006215A0" w:rsidRPr="002813C8" w:rsidRDefault="006215A0" w:rsidP="006215A0">
            <w:pPr>
              <w:pStyle w:val="TableText0"/>
            </w:pPr>
            <w:r w:rsidRPr="002813C8">
              <w:t>Business and Public Service related professionals</w:t>
            </w:r>
          </w:p>
        </w:tc>
        <w:tc>
          <w:tcPr>
            <w:tcW w:w="200" w:type="pct"/>
            <w:shd w:val="clear" w:color="auto" w:fill="D9D9D9" w:themeFill="background1" w:themeFillShade="D9"/>
          </w:tcPr>
          <w:p w:rsidR="006215A0" w:rsidRPr="002813C8" w:rsidRDefault="006215A0" w:rsidP="006215A0">
            <w:pPr>
              <w:pStyle w:val="TableText0"/>
            </w:pPr>
            <w:r w:rsidRPr="002813C8">
              <w:t>3389</w:t>
            </w:r>
          </w:p>
        </w:tc>
        <w:tc>
          <w:tcPr>
            <w:tcW w:w="200" w:type="pct"/>
            <w:shd w:val="clear" w:color="auto" w:fill="D9D9D9" w:themeFill="background1" w:themeFillShade="D9"/>
          </w:tcPr>
          <w:p w:rsidR="006215A0" w:rsidRPr="002813C8" w:rsidRDefault="006215A0" w:rsidP="006215A0">
            <w:pPr>
              <w:pStyle w:val="TableText0"/>
            </w:pPr>
            <w:r w:rsidRPr="002813C8">
              <w:t>3396</w:t>
            </w:r>
          </w:p>
        </w:tc>
        <w:tc>
          <w:tcPr>
            <w:tcW w:w="200" w:type="pct"/>
            <w:shd w:val="clear" w:color="auto" w:fill="D9D9D9" w:themeFill="background1" w:themeFillShade="D9"/>
          </w:tcPr>
          <w:p w:rsidR="006215A0" w:rsidRPr="002813C8" w:rsidRDefault="006215A0" w:rsidP="006215A0">
            <w:pPr>
              <w:pStyle w:val="TableText0"/>
            </w:pPr>
            <w:r w:rsidRPr="002813C8">
              <w:t>3478</w:t>
            </w:r>
          </w:p>
        </w:tc>
        <w:tc>
          <w:tcPr>
            <w:tcW w:w="200" w:type="pct"/>
            <w:shd w:val="clear" w:color="auto" w:fill="D9D9D9" w:themeFill="background1" w:themeFillShade="D9"/>
          </w:tcPr>
          <w:p w:rsidR="006215A0" w:rsidRPr="002813C8" w:rsidRDefault="006215A0" w:rsidP="006215A0">
            <w:pPr>
              <w:pStyle w:val="TableText0"/>
            </w:pPr>
            <w:r w:rsidRPr="002813C8">
              <w:t>3592</w:t>
            </w:r>
          </w:p>
        </w:tc>
        <w:tc>
          <w:tcPr>
            <w:tcW w:w="200" w:type="pct"/>
            <w:shd w:val="clear" w:color="auto" w:fill="D9D9D9" w:themeFill="background1" w:themeFillShade="D9"/>
          </w:tcPr>
          <w:p w:rsidR="006215A0" w:rsidRPr="002813C8" w:rsidRDefault="006215A0" w:rsidP="006215A0">
            <w:pPr>
              <w:pStyle w:val="TableText0"/>
            </w:pPr>
            <w:r w:rsidRPr="002813C8">
              <w:t>3728</w:t>
            </w:r>
          </w:p>
        </w:tc>
        <w:tc>
          <w:tcPr>
            <w:tcW w:w="200" w:type="pct"/>
            <w:shd w:val="clear" w:color="auto" w:fill="D9D9D9" w:themeFill="background1" w:themeFillShade="D9"/>
          </w:tcPr>
          <w:p w:rsidR="006215A0" w:rsidRPr="002813C8" w:rsidRDefault="006215A0" w:rsidP="006215A0">
            <w:pPr>
              <w:pStyle w:val="TableText0"/>
            </w:pPr>
            <w:r w:rsidRPr="002813C8">
              <w:t>3846</w:t>
            </w:r>
          </w:p>
        </w:tc>
        <w:tc>
          <w:tcPr>
            <w:tcW w:w="200" w:type="pct"/>
            <w:shd w:val="clear" w:color="auto" w:fill="D9D9D9" w:themeFill="background1" w:themeFillShade="D9"/>
          </w:tcPr>
          <w:p w:rsidR="006215A0" w:rsidRPr="002813C8" w:rsidRDefault="006215A0" w:rsidP="006215A0">
            <w:pPr>
              <w:pStyle w:val="TableText0"/>
            </w:pPr>
            <w:r w:rsidRPr="002813C8">
              <w:t>3986</w:t>
            </w:r>
          </w:p>
        </w:tc>
        <w:tc>
          <w:tcPr>
            <w:tcW w:w="200" w:type="pct"/>
            <w:shd w:val="clear" w:color="auto" w:fill="D9D9D9" w:themeFill="background1" w:themeFillShade="D9"/>
          </w:tcPr>
          <w:p w:rsidR="006215A0" w:rsidRPr="002813C8" w:rsidRDefault="006215A0" w:rsidP="006215A0">
            <w:pPr>
              <w:pStyle w:val="TableText0"/>
            </w:pPr>
            <w:r w:rsidRPr="002813C8">
              <w:t>4117</w:t>
            </w:r>
          </w:p>
        </w:tc>
        <w:tc>
          <w:tcPr>
            <w:tcW w:w="200" w:type="pct"/>
            <w:shd w:val="clear" w:color="auto" w:fill="D9D9D9" w:themeFill="background1" w:themeFillShade="D9"/>
          </w:tcPr>
          <w:p w:rsidR="006215A0" w:rsidRPr="002813C8" w:rsidRDefault="006215A0" w:rsidP="006215A0">
            <w:pPr>
              <w:pStyle w:val="TableText0"/>
            </w:pPr>
            <w:r w:rsidRPr="002813C8">
              <w:t>4234</w:t>
            </w:r>
          </w:p>
        </w:tc>
        <w:tc>
          <w:tcPr>
            <w:tcW w:w="200" w:type="pct"/>
            <w:shd w:val="clear" w:color="auto" w:fill="D9D9D9" w:themeFill="background1" w:themeFillShade="D9"/>
          </w:tcPr>
          <w:p w:rsidR="006215A0" w:rsidRPr="002813C8" w:rsidRDefault="006215A0" w:rsidP="006215A0">
            <w:pPr>
              <w:pStyle w:val="TableText0"/>
            </w:pPr>
            <w:r w:rsidRPr="002813C8">
              <w:t>4348</w:t>
            </w:r>
          </w:p>
        </w:tc>
        <w:tc>
          <w:tcPr>
            <w:tcW w:w="200" w:type="pct"/>
            <w:shd w:val="clear" w:color="auto" w:fill="D9D9D9" w:themeFill="background1" w:themeFillShade="D9"/>
          </w:tcPr>
          <w:p w:rsidR="006215A0" w:rsidRPr="002813C8" w:rsidRDefault="006215A0" w:rsidP="006215A0">
            <w:pPr>
              <w:pStyle w:val="TableText0"/>
            </w:pPr>
            <w:r w:rsidRPr="002813C8">
              <w:t>4490</w:t>
            </w:r>
          </w:p>
        </w:tc>
      </w:tr>
      <w:tr w:rsidR="006215A0" w:rsidRPr="00544A13" w:rsidTr="004A579A">
        <w:trPr>
          <w:cnfStyle w:val="000000010000"/>
          <w:trHeight w:val="146"/>
        </w:trPr>
        <w:tc>
          <w:tcPr>
            <w:tcW w:w="833" w:type="pct"/>
            <w:vAlign w:val="center"/>
          </w:tcPr>
          <w:p w:rsidR="006215A0" w:rsidRPr="00D31783" w:rsidRDefault="006215A0" w:rsidP="006215A0">
            <w:pPr>
              <w:pStyle w:val="TableText0"/>
            </w:pPr>
            <w:r w:rsidRPr="00D31783">
              <w:t>Adjusted proportion of  Business and Public Service related professionals</w:t>
            </w:r>
          </w:p>
        </w:tc>
        <w:tc>
          <w:tcPr>
            <w:tcW w:w="200" w:type="pct"/>
            <w:vAlign w:val="center"/>
          </w:tcPr>
          <w:p w:rsidR="006215A0" w:rsidRPr="00D31783" w:rsidRDefault="006215A0" w:rsidP="006215A0">
            <w:pPr>
              <w:pStyle w:val="TableText0"/>
            </w:pPr>
            <w:r w:rsidRPr="00D31783">
              <w:t>1515</w:t>
            </w:r>
          </w:p>
        </w:tc>
        <w:tc>
          <w:tcPr>
            <w:tcW w:w="200" w:type="pct"/>
            <w:vAlign w:val="center"/>
          </w:tcPr>
          <w:p w:rsidR="006215A0" w:rsidRPr="00D31783" w:rsidRDefault="006215A0" w:rsidP="006215A0">
            <w:pPr>
              <w:pStyle w:val="TableText0"/>
            </w:pPr>
            <w:r w:rsidRPr="00D31783">
              <w:t>1518</w:t>
            </w:r>
          </w:p>
        </w:tc>
        <w:tc>
          <w:tcPr>
            <w:tcW w:w="200" w:type="pct"/>
            <w:vAlign w:val="center"/>
          </w:tcPr>
          <w:p w:rsidR="006215A0" w:rsidRPr="00D31783" w:rsidRDefault="006215A0" w:rsidP="006215A0">
            <w:pPr>
              <w:pStyle w:val="TableText0"/>
            </w:pPr>
            <w:r w:rsidRPr="00D31783">
              <w:t>1554</w:t>
            </w:r>
          </w:p>
        </w:tc>
        <w:tc>
          <w:tcPr>
            <w:tcW w:w="200" w:type="pct"/>
            <w:vAlign w:val="center"/>
          </w:tcPr>
          <w:p w:rsidR="006215A0" w:rsidRPr="00D31783" w:rsidRDefault="006215A0" w:rsidP="006215A0">
            <w:pPr>
              <w:pStyle w:val="TableText0"/>
            </w:pPr>
            <w:r w:rsidRPr="00D31783">
              <w:t>1605</w:t>
            </w:r>
          </w:p>
        </w:tc>
        <w:tc>
          <w:tcPr>
            <w:tcW w:w="200" w:type="pct"/>
            <w:vAlign w:val="center"/>
          </w:tcPr>
          <w:p w:rsidR="006215A0" w:rsidRPr="002813C8" w:rsidRDefault="006215A0" w:rsidP="006215A0">
            <w:pPr>
              <w:pStyle w:val="TableText0"/>
              <w:rPr>
                <w:color w:val="000000"/>
              </w:rPr>
            </w:pPr>
            <w:r w:rsidRPr="002813C8">
              <w:rPr>
                <w:color w:val="000000"/>
              </w:rPr>
              <w:t>1666</w:t>
            </w:r>
          </w:p>
        </w:tc>
        <w:tc>
          <w:tcPr>
            <w:tcW w:w="200" w:type="pct"/>
            <w:vAlign w:val="center"/>
          </w:tcPr>
          <w:p w:rsidR="006215A0" w:rsidRPr="002813C8" w:rsidRDefault="006215A0" w:rsidP="006215A0">
            <w:pPr>
              <w:pStyle w:val="TableText0"/>
              <w:rPr>
                <w:color w:val="000000"/>
              </w:rPr>
            </w:pPr>
            <w:r w:rsidRPr="002813C8">
              <w:rPr>
                <w:color w:val="000000"/>
              </w:rPr>
              <w:t>1719</w:t>
            </w:r>
          </w:p>
        </w:tc>
        <w:tc>
          <w:tcPr>
            <w:tcW w:w="200" w:type="pct"/>
            <w:vAlign w:val="center"/>
          </w:tcPr>
          <w:p w:rsidR="006215A0" w:rsidRPr="002813C8" w:rsidRDefault="006215A0" w:rsidP="006215A0">
            <w:pPr>
              <w:pStyle w:val="TableText0"/>
              <w:rPr>
                <w:color w:val="000000"/>
              </w:rPr>
            </w:pPr>
            <w:r w:rsidRPr="002813C8">
              <w:rPr>
                <w:color w:val="000000"/>
              </w:rPr>
              <w:t>1781</w:t>
            </w:r>
          </w:p>
        </w:tc>
        <w:tc>
          <w:tcPr>
            <w:tcW w:w="200" w:type="pct"/>
            <w:vAlign w:val="center"/>
          </w:tcPr>
          <w:p w:rsidR="006215A0" w:rsidRPr="002813C8" w:rsidRDefault="006215A0" w:rsidP="006215A0">
            <w:pPr>
              <w:pStyle w:val="TableText0"/>
              <w:rPr>
                <w:color w:val="000000"/>
              </w:rPr>
            </w:pPr>
            <w:r w:rsidRPr="002813C8">
              <w:rPr>
                <w:color w:val="000000"/>
              </w:rPr>
              <w:t>1840</w:t>
            </w:r>
          </w:p>
        </w:tc>
        <w:tc>
          <w:tcPr>
            <w:tcW w:w="200" w:type="pct"/>
            <w:vAlign w:val="center"/>
          </w:tcPr>
          <w:p w:rsidR="006215A0" w:rsidRPr="002813C8" w:rsidRDefault="006215A0" w:rsidP="006215A0">
            <w:pPr>
              <w:pStyle w:val="TableText0"/>
              <w:rPr>
                <w:color w:val="000000"/>
              </w:rPr>
            </w:pPr>
            <w:r w:rsidRPr="002813C8">
              <w:rPr>
                <w:color w:val="000000"/>
              </w:rPr>
              <w:t>1892</w:t>
            </w:r>
          </w:p>
        </w:tc>
        <w:tc>
          <w:tcPr>
            <w:tcW w:w="200" w:type="pct"/>
            <w:vAlign w:val="center"/>
          </w:tcPr>
          <w:p w:rsidR="006215A0" w:rsidRPr="002813C8" w:rsidRDefault="006215A0" w:rsidP="006215A0">
            <w:pPr>
              <w:pStyle w:val="TableText0"/>
              <w:rPr>
                <w:color w:val="000000"/>
              </w:rPr>
            </w:pPr>
            <w:r w:rsidRPr="002813C8">
              <w:rPr>
                <w:color w:val="000000"/>
              </w:rPr>
              <w:t>1943</w:t>
            </w:r>
          </w:p>
        </w:tc>
        <w:tc>
          <w:tcPr>
            <w:tcW w:w="200" w:type="pct"/>
            <w:vAlign w:val="center"/>
          </w:tcPr>
          <w:p w:rsidR="006215A0" w:rsidRPr="002813C8" w:rsidRDefault="006215A0" w:rsidP="006215A0">
            <w:pPr>
              <w:pStyle w:val="TableText0"/>
              <w:rPr>
                <w:color w:val="000000"/>
              </w:rPr>
            </w:pPr>
            <w:r w:rsidRPr="002813C8">
              <w:rPr>
                <w:color w:val="000000"/>
              </w:rPr>
              <w:t>2007</w:t>
            </w:r>
          </w:p>
        </w:tc>
      </w:tr>
      <w:tr w:rsidR="006215A0" w:rsidRPr="00544A13" w:rsidTr="004A579A">
        <w:trPr>
          <w:cnfStyle w:val="000000100000"/>
          <w:trHeight w:val="146"/>
        </w:trPr>
        <w:tc>
          <w:tcPr>
            <w:tcW w:w="833" w:type="pct"/>
            <w:shd w:val="clear" w:color="auto" w:fill="D9D9D9" w:themeFill="background1" w:themeFillShade="D9"/>
            <w:vAlign w:val="center"/>
          </w:tcPr>
          <w:p w:rsidR="006215A0" w:rsidRPr="002813C8" w:rsidRDefault="006215A0" w:rsidP="006215A0">
            <w:pPr>
              <w:pStyle w:val="TableText0"/>
            </w:pPr>
            <w:r w:rsidRPr="002813C8">
              <w:t>Sales occupations</w:t>
            </w:r>
          </w:p>
        </w:tc>
        <w:tc>
          <w:tcPr>
            <w:tcW w:w="200" w:type="pct"/>
            <w:shd w:val="clear" w:color="auto" w:fill="D9D9D9" w:themeFill="background1" w:themeFillShade="D9"/>
          </w:tcPr>
          <w:p w:rsidR="006215A0" w:rsidRPr="002813C8" w:rsidRDefault="006215A0" w:rsidP="006215A0">
            <w:pPr>
              <w:pStyle w:val="TableText0"/>
            </w:pPr>
            <w:r w:rsidRPr="002813C8">
              <w:t>2051</w:t>
            </w:r>
          </w:p>
        </w:tc>
        <w:tc>
          <w:tcPr>
            <w:tcW w:w="200" w:type="pct"/>
            <w:shd w:val="clear" w:color="auto" w:fill="D9D9D9" w:themeFill="background1" w:themeFillShade="D9"/>
          </w:tcPr>
          <w:p w:rsidR="006215A0" w:rsidRPr="002813C8" w:rsidRDefault="006215A0" w:rsidP="006215A0">
            <w:pPr>
              <w:pStyle w:val="TableText0"/>
            </w:pPr>
            <w:r w:rsidRPr="002813C8">
              <w:t>2046</w:t>
            </w:r>
          </w:p>
        </w:tc>
        <w:tc>
          <w:tcPr>
            <w:tcW w:w="200" w:type="pct"/>
            <w:shd w:val="clear" w:color="auto" w:fill="D9D9D9" w:themeFill="background1" w:themeFillShade="D9"/>
          </w:tcPr>
          <w:p w:rsidR="006215A0" w:rsidRPr="002813C8" w:rsidRDefault="006215A0" w:rsidP="006215A0">
            <w:pPr>
              <w:pStyle w:val="TableText0"/>
            </w:pPr>
            <w:r w:rsidRPr="002813C8">
              <w:t>2084</w:t>
            </w:r>
          </w:p>
        </w:tc>
        <w:tc>
          <w:tcPr>
            <w:tcW w:w="200" w:type="pct"/>
            <w:shd w:val="clear" w:color="auto" w:fill="D9D9D9" w:themeFill="background1" w:themeFillShade="D9"/>
          </w:tcPr>
          <w:p w:rsidR="006215A0" w:rsidRPr="002813C8" w:rsidRDefault="006215A0" w:rsidP="006215A0">
            <w:pPr>
              <w:pStyle w:val="TableText0"/>
            </w:pPr>
            <w:r w:rsidRPr="002813C8">
              <w:t>2118</w:t>
            </w:r>
          </w:p>
        </w:tc>
        <w:tc>
          <w:tcPr>
            <w:tcW w:w="200" w:type="pct"/>
            <w:shd w:val="clear" w:color="auto" w:fill="D9D9D9" w:themeFill="background1" w:themeFillShade="D9"/>
          </w:tcPr>
          <w:p w:rsidR="006215A0" w:rsidRPr="002813C8" w:rsidRDefault="006215A0" w:rsidP="006215A0">
            <w:pPr>
              <w:pStyle w:val="TableText0"/>
            </w:pPr>
            <w:r w:rsidRPr="002813C8">
              <w:t>2160</w:t>
            </w:r>
          </w:p>
        </w:tc>
        <w:tc>
          <w:tcPr>
            <w:tcW w:w="200" w:type="pct"/>
            <w:shd w:val="clear" w:color="auto" w:fill="D9D9D9" w:themeFill="background1" w:themeFillShade="D9"/>
          </w:tcPr>
          <w:p w:rsidR="006215A0" w:rsidRPr="002813C8" w:rsidRDefault="006215A0" w:rsidP="006215A0">
            <w:pPr>
              <w:pStyle w:val="TableText0"/>
            </w:pPr>
            <w:r w:rsidRPr="002813C8">
              <w:t>2190</w:t>
            </w:r>
          </w:p>
        </w:tc>
        <w:tc>
          <w:tcPr>
            <w:tcW w:w="200" w:type="pct"/>
            <w:shd w:val="clear" w:color="auto" w:fill="D9D9D9" w:themeFill="background1" w:themeFillShade="D9"/>
          </w:tcPr>
          <w:p w:rsidR="006215A0" w:rsidRPr="002813C8" w:rsidRDefault="006215A0" w:rsidP="006215A0">
            <w:pPr>
              <w:pStyle w:val="TableText0"/>
            </w:pPr>
            <w:r w:rsidRPr="002813C8">
              <w:t>2214</w:t>
            </w:r>
          </w:p>
        </w:tc>
        <w:tc>
          <w:tcPr>
            <w:tcW w:w="200" w:type="pct"/>
            <w:shd w:val="clear" w:color="auto" w:fill="D9D9D9" w:themeFill="background1" w:themeFillShade="D9"/>
          </w:tcPr>
          <w:p w:rsidR="006215A0" w:rsidRPr="002813C8" w:rsidRDefault="006215A0" w:rsidP="006215A0">
            <w:pPr>
              <w:pStyle w:val="TableText0"/>
            </w:pPr>
            <w:r w:rsidRPr="002813C8">
              <w:t>2234</w:t>
            </w:r>
          </w:p>
        </w:tc>
        <w:tc>
          <w:tcPr>
            <w:tcW w:w="200" w:type="pct"/>
            <w:shd w:val="clear" w:color="auto" w:fill="D9D9D9" w:themeFill="background1" w:themeFillShade="D9"/>
          </w:tcPr>
          <w:p w:rsidR="006215A0" w:rsidRPr="002813C8" w:rsidRDefault="006215A0" w:rsidP="006215A0">
            <w:pPr>
              <w:pStyle w:val="TableText0"/>
            </w:pPr>
            <w:r w:rsidRPr="002813C8">
              <w:t>2248</w:t>
            </w:r>
          </w:p>
        </w:tc>
        <w:tc>
          <w:tcPr>
            <w:tcW w:w="200" w:type="pct"/>
            <w:shd w:val="clear" w:color="auto" w:fill="D9D9D9" w:themeFill="background1" w:themeFillShade="D9"/>
          </w:tcPr>
          <w:p w:rsidR="006215A0" w:rsidRPr="002813C8" w:rsidRDefault="006215A0" w:rsidP="006215A0">
            <w:pPr>
              <w:pStyle w:val="TableText0"/>
            </w:pPr>
            <w:r w:rsidRPr="002813C8">
              <w:t>2260</w:t>
            </w:r>
          </w:p>
        </w:tc>
        <w:tc>
          <w:tcPr>
            <w:tcW w:w="200" w:type="pct"/>
            <w:shd w:val="clear" w:color="auto" w:fill="D9D9D9" w:themeFill="background1" w:themeFillShade="D9"/>
          </w:tcPr>
          <w:p w:rsidR="006215A0" w:rsidRPr="002813C8" w:rsidRDefault="006215A0" w:rsidP="006215A0">
            <w:pPr>
              <w:pStyle w:val="TableText0"/>
            </w:pPr>
            <w:r w:rsidRPr="002813C8">
              <w:t>2280</w:t>
            </w:r>
          </w:p>
        </w:tc>
      </w:tr>
      <w:tr w:rsidR="006215A0" w:rsidRPr="00544A13" w:rsidTr="004A579A">
        <w:trPr>
          <w:cnfStyle w:val="000000010000"/>
          <w:trHeight w:val="146"/>
        </w:trPr>
        <w:tc>
          <w:tcPr>
            <w:tcW w:w="833" w:type="pct"/>
            <w:vAlign w:val="center"/>
          </w:tcPr>
          <w:p w:rsidR="006215A0" w:rsidRPr="006A2DD0" w:rsidRDefault="006215A0" w:rsidP="006215A0">
            <w:pPr>
              <w:pStyle w:val="TableText0"/>
              <w:rPr>
                <w:rStyle w:val="TableTextChar0"/>
              </w:rPr>
            </w:pPr>
            <w:r w:rsidRPr="006A2DD0">
              <w:t>Adjusted proportion of Sales occupations</w:t>
            </w:r>
          </w:p>
        </w:tc>
        <w:tc>
          <w:tcPr>
            <w:tcW w:w="200" w:type="pct"/>
            <w:vAlign w:val="center"/>
          </w:tcPr>
          <w:p w:rsidR="006215A0" w:rsidRPr="002813C8" w:rsidRDefault="006215A0" w:rsidP="006215A0">
            <w:pPr>
              <w:pStyle w:val="TableText0"/>
              <w:rPr>
                <w:color w:val="000000"/>
              </w:rPr>
            </w:pPr>
            <w:r w:rsidRPr="002813C8">
              <w:rPr>
                <w:color w:val="000000"/>
              </w:rPr>
              <w:t>345</w:t>
            </w:r>
          </w:p>
        </w:tc>
        <w:tc>
          <w:tcPr>
            <w:tcW w:w="200" w:type="pct"/>
            <w:vAlign w:val="center"/>
          </w:tcPr>
          <w:p w:rsidR="006215A0" w:rsidRPr="002813C8" w:rsidRDefault="006215A0" w:rsidP="006215A0">
            <w:pPr>
              <w:pStyle w:val="TableText0"/>
              <w:rPr>
                <w:color w:val="000000"/>
              </w:rPr>
            </w:pPr>
            <w:r w:rsidRPr="002813C8">
              <w:rPr>
                <w:color w:val="000000"/>
              </w:rPr>
              <w:t>344</w:t>
            </w:r>
          </w:p>
        </w:tc>
        <w:tc>
          <w:tcPr>
            <w:tcW w:w="200" w:type="pct"/>
            <w:vAlign w:val="center"/>
          </w:tcPr>
          <w:p w:rsidR="006215A0" w:rsidRPr="002813C8" w:rsidRDefault="006215A0" w:rsidP="006215A0">
            <w:pPr>
              <w:pStyle w:val="TableText0"/>
              <w:rPr>
                <w:color w:val="000000"/>
              </w:rPr>
            </w:pPr>
            <w:r w:rsidRPr="002813C8">
              <w:rPr>
                <w:color w:val="000000"/>
              </w:rPr>
              <w:t>351</w:t>
            </w:r>
          </w:p>
        </w:tc>
        <w:tc>
          <w:tcPr>
            <w:tcW w:w="200" w:type="pct"/>
            <w:vAlign w:val="center"/>
          </w:tcPr>
          <w:p w:rsidR="006215A0" w:rsidRPr="002813C8" w:rsidRDefault="006215A0" w:rsidP="006215A0">
            <w:pPr>
              <w:pStyle w:val="TableText0"/>
              <w:rPr>
                <w:color w:val="000000"/>
              </w:rPr>
            </w:pPr>
            <w:r w:rsidRPr="002813C8">
              <w:rPr>
                <w:color w:val="000000"/>
              </w:rPr>
              <w:t>356</w:t>
            </w:r>
          </w:p>
        </w:tc>
        <w:tc>
          <w:tcPr>
            <w:tcW w:w="200" w:type="pct"/>
            <w:vAlign w:val="center"/>
          </w:tcPr>
          <w:p w:rsidR="006215A0" w:rsidRPr="002813C8" w:rsidRDefault="006215A0" w:rsidP="006215A0">
            <w:pPr>
              <w:pStyle w:val="TableText0"/>
              <w:rPr>
                <w:color w:val="000000"/>
              </w:rPr>
            </w:pPr>
            <w:r w:rsidRPr="002813C8">
              <w:rPr>
                <w:color w:val="000000"/>
              </w:rPr>
              <w:t>364</w:t>
            </w:r>
          </w:p>
        </w:tc>
        <w:tc>
          <w:tcPr>
            <w:tcW w:w="200" w:type="pct"/>
            <w:vAlign w:val="center"/>
          </w:tcPr>
          <w:p w:rsidR="006215A0" w:rsidRPr="002813C8" w:rsidRDefault="006215A0" w:rsidP="006215A0">
            <w:pPr>
              <w:pStyle w:val="TableText0"/>
              <w:rPr>
                <w:color w:val="000000"/>
              </w:rPr>
            </w:pPr>
            <w:r w:rsidRPr="002813C8">
              <w:rPr>
                <w:color w:val="000000"/>
              </w:rPr>
              <w:t>369</w:t>
            </w:r>
          </w:p>
        </w:tc>
        <w:tc>
          <w:tcPr>
            <w:tcW w:w="200" w:type="pct"/>
            <w:vAlign w:val="center"/>
          </w:tcPr>
          <w:p w:rsidR="006215A0" w:rsidRPr="002813C8" w:rsidRDefault="006215A0" w:rsidP="006215A0">
            <w:pPr>
              <w:pStyle w:val="TableText0"/>
              <w:rPr>
                <w:color w:val="000000"/>
              </w:rPr>
            </w:pPr>
            <w:r w:rsidRPr="002813C8">
              <w:rPr>
                <w:color w:val="000000"/>
              </w:rPr>
              <w:t>373</w:t>
            </w:r>
          </w:p>
        </w:tc>
        <w:tc>
          <w:tcPr>
            <w:tcW w:w="200" w:type="pct"/>
            <w:vAlign w:val="center"/>
          </w:tcPr>
          <w:p w:rsidR="006215A0" w:rsidRPr="002813C8" w:rsidRDefault="006215A0" w:rsidP="006215A0">
            <w:pPr>
              <w:pStyle w:val="TableText0"/>
              <w:rPr>
                <w:color w:val="000000"/>
              </w:rPr>
            </w:pPr>
            <w:r w:rsidRPr="002813C8">
              <w:rPr>
                <w:color w:val="000000"/>
              </w:rPr>
              <w:t>376</w:t>
            </w:r>
          </w:p>
        </w:tc>
        <w:tc>
          <w:tcPr>
            <w:tcW w:w="200" w:type="pct"/>
            <w:vAlign w:val="center"/>
          </w:tcPr>
          <w:p w:rsidR="006215A0" w:rsidRPr="002813C8" w:rsidRDefault="006215A0" w:rsidP="006215A0">
            <w:pPr>
              <w:pStyle w:val="TableText0"/>
              <w:rPr>
                <w:color w:val="000000"/>
              </w:rPr>
            </w:pPr>
            <w:r w:rsidRPr="002813C8">
              <w:rPr>
                <w:color w:val="000000"/>
              </w:rPr>
              <w:t>378</w:t>
            </w:r>
          </w:p>
        </w:tc>
        <w:tc>
          <w:tcPr>
            <w:tcW w:w="200" w:type="pct"/>
            <w:vAlign w:val="center"/>
          </w:tcPr>
          <w:p w:rsidR="006215A0" w:rsidRPr="002813C8" w:rsidRDefault="006215A0" w:rsidP="006215A0">
            <w:pPr>
              <w:pStyle w:val="TableText0"/>
              <w:rPr>
                <w:color w:val="000000"/>
              </w:rPr>
            </w:pPr>
            <w:r w:rsidRPr="002813C8">
              <w:rPr>
                <w:color w:val="000000"/>
              </w:rPr>
              <w:t>380</w:t>
            </w:r>
          </w:p>
        </w:tc>
        <w:tc>
          <w:tcPr>
            <w:tcW w:w="200" w:type="pct"/>
            <w:vAlign w:val="center"/>
          </w:tcPr>
          <w:p w:rsidR="006215A0" w:rsidRPr="002813C8" w:rsidRDefault="006215A0" w:rsidP="006215A0">
            <w:pPr>
              <w:pStyle w:val="TableText0"/>
              <w:rPr>
                <w:color w:val="000000"/>
              </w:rPr>
            </w:pPr>
            <w:r w:rsidRPr="002813C8">
              <w:rPr>
                <w:color w:val="000000"/>
              </w:rPr>
              <w:t>384</w:t>
            </w:r>
          </w:p>
        </w:tc>
      </w:tr>
      <w:tr w:rsidR="006215A0" w:rsidRPr="00544A13" w:rsidTr="004A579A">
        <w:trPr>
          <w:cnfStyle w:val="000000100000"/>
          <w:cantSplit/>
          <w:trHeight w:val="146"/>
        </w:trPr>
        <w:tc>
          <w:tcPr>
            <w:tcW w:w="833" w:type="pct"/>
            <w:shd w:val="clear" w:color="auto" w:fill="D9D9D9" w:themeFill="background1" w:themeFillShade="D9"/>
            <w:vAlign w:val="center"/>
          </w:tcPr>
          <w:p w:rsidR="006215A0" w:rsidRPr="002813C8" w:rsidRDefault="006215A0" w:rsidP="006215A0">
            <w:pPr>
              <w:pStyle w:val="TableText0"/>
            </w:pPr>
            <w:r w:rsidRPr="002813C8">
              <w:t>Customer service occupations</w:t>
            </w:r>
          </w:p>
        </w:tc>
        <w:tc>
          <w:tcPr>
            <w:tcW w:w="200" w:type="pct"/>
            <w:shd w:val="clear" w:color="auto" w:fill="D9D9D9" w:themeFill="background1" w:themeFillShade="D9"/>
          </w:tcPr>
          <w:p w:rsidR="006215A0" w:rsidRPr="002813C8" w:rsidRDefault="006215A0" w:rsidP="006215A0">
            <w:pPr>
              <w:pStyle w:val="TableText0"/>
            </w:pPr>
            <w:r w:rsidRPr="002813C8">
              <w:t>654</w:t>
            </w:r>
          </w:p>
        </w:tc>
        <w:tc>
          <w:tcPr>
            <w:tcW w:w="200" w:type="pct"/>
            <w:shd w:val="clear" w:color="auto" w:fill="D9D9D9" w:themeFill="background1" w:themeFillShade="D9"/>
          </w:tcPr>
          <w:p w:rsidR="006215A0" w:rsidRPr="002813C8" w:rsidRDefault="006215A0" w:rsidP="006215A0">
            <w:pPr>
              <w:pStyle w:val="TableText0"/>
            </w:pPr>
            <w:r w:rsidRPr="002813C8">
              <w:t>667</w:t>
            </w:r>
          </w:p>
        </w:tc>
        <w:tc>
          <w:tcPr>
            <w:tcW w:w="200" w:type="pct"/>
            <w:shd w:val="clear" w:color="auto" w:fill="D9D9D9" w:themeFill="background1" w:themeFillShade="D9"/>
          </w:tcPr>
          <w:p w:rsidR="006215A0" w:rsidRPr="002813C8" w:rsidRDefault="006215A0" w:rsidP="006215A0">
            <w:pPr>
              <w:pStyle w:val="TableText0"/>
            </w:pPr>
            <w:r w:rsidRPr="002813C8">
              <w:t>693</w:t>
            </w:r>
          </w:p>
        </w:tc>
        <w:tc>
          <w:tcPr>
            <w:tcW w:w="200" w:type="pct"/>
            <w:shd w:val="clear" w:color="auto" w:fill="D9D9D9" w:themeFill="background1" w:themeFillShade="D9"/>
          </w:tcPr>
          <w:p w:rsidR="006215A0" w:rsidRPr="002813C8" w:rsidRDefault="006215A0" w:rsidP="006215A0">
            <w:pPr>
              <w:pStyle w:val="TableText0"/>
            </w:pPr>
            <w:r w:rsidRPr="002813C8">
              <w:t>723</w:t>
            </w:r>
          </w:p>
        </w:tc>
        <w:tc>
          <w:tcPr>
            <w:tcW w:w="200" w:type="pct"/>
            <w:shd w:val="clear" w:color="auto" w:fill="D9D9D9" w:themeFill="background1" w:themeFillShade="D9"/>
          </w:tcPr>
          <w:p w:rsidR="006215A0" w:rsidRPr="002813C8" w:rsidRDefault="006215A0" w:rsidP="006215A0">
            <w:pPr>
              <w:pStyle w:val="TableText0"/>
            </w:pPr>
            <w:r w:rsidRPr="002813C8">
              <w:t>757</w:t>
            </w:r>
          </w:p>
        </w:tc>
        <w:tc>
          <w:tcPr>
            <w:tcW w:w="200" w:type="pct"/>
            <w:shd w:val="clear" w:color="auto" w:fill="D9D9D9" w:themeFill="background1" w:themeFillShade="D9"/>
          </w:tcPr>
          <w:p w:rsidR="006215A0" w:rsidRPr="002813C8" w:rsidRDefault="006215A0" w:rsidP="006215A0">
            <w:pPr>
              <w:pStyle w:val="TableText0"/>
            </w:pPr>
            <w:r w:rsidRPr="002813C8">
              <w:t>789</w:t>
            </w:r>
          </w:p>
        </w:tc>
        <w:tc>
          <w:tcPr>
            <w:tcW w:w="200" w:type="pct"/>
            <w:shd w:val="clear" w:color="auto" w:fill="D9D9D9" w:themeFill="background1" w:themeFillShade="D9"/>
          </w:tcPr>
          <w:p w:rsidR="006215A0" w:rsidRPr="002813C8" w:rsidRDefault="006215A0" w:rsidP="006215A0">
            <w:pPr>
              <w:pStyle w:val="TableText0"/>
            </w:pPr>
            <w:r w:rsidRPr="002813C8">
              <w:t>822</w:t>
            </w:r>
          </w:p>
        </w:tc>
        <w:tc>
          <w:tcPr>
            <w:tcW w:w="200" w:type="pct"/>
            <w:shd w:val="clear" w:color="auto" w:fill="D9D9D9" w:themeFill="background1" w:themeFillShade="D9"/>
          </w:tcPr>
          <w:p w:rsidR="006215A0" w:rsidRPr="002813C8" w:rsidRDefault="006215A0" w:rsidP="006215A0">
            <w:pPr>
              <w:pStyle w:val="TableText0"/>
            </w:pPr>
            <w:r w:rsidRPr="002813C8">
              <w:t>853</w:t>
            </w:r>
          </w:p>
        </w:tc>
        <w:tc>
          <w:tcPr>
            <w:tcW w:w="200" w:type="pct"/>
            <w:shd w:val="clear" w:color="auto" w:fill="D9D9D9" w:themeFill="background1" w:themeFillShade="D9"/>
          </w:tcPr>
          <w:p w:rsidR="006215A0" w:rsidRPr="002813C8" w:rsidRDefault="006215A0" w:rsidP="006215A0">
            <w:pPr>
              <w:pStyle w:val="TableText0"/>
            </w:pPr>
            <w:r w:rsidRPr="002813C8">
              <w:t>883</w:t>
            </w:r>
          </w:p>
        </w:tc>
        <w:tc>
          <w:tcPr>
            <w:tcW w:w="200" w:type="pct"/>
            <w:shd w:val="clear" w:color="auto" w:fill="D9D9D9" w:themeFill="background1" w:themeFillShade="D9"/>
          </w:tcPr>
          <w:p w:rsidR="006215A0" w:rsidRPr="002813C8" w:rsidRDefault="006215A0" w:rsidP="006215A0">
            <w:pPr>
              <w:pStyle w:val="TableText0"/>
            </w:pPr>
            <w:r w:rsidRPr="002813C8">
              <w:t>910</w:t>
            </w:r>
          </w:p>
        </w:tc>
        <w:tc>
          <w:tcPr>
            <w:tcW w:w="200" w:type="pct"/>
            <w:shd w:val="clear" w:color="auto" w:fill="D9D9D9" w:themeFill="background1" w:themeFillShade="D9"/>
          </w:tcPr>
          <w:p w:rsidR="006215A0" w:rsidRPr="002813C8" w:rsidRDefault="006215A0" w:rsidP="006215A0">
            <w:pPr>
              <w:pStyle w:val="TableText0"/>
            </w:pPr>
            <w:r w:rsidRPr="002813C8">
              <w:t>942</w:t>
            </w:r>
          </w:p>
        </w:tc>
      </w:tr>
      <w:tr w:rsidR="006215A0" w:rsidRPr="00544A13" w:rsidTr="004A579A">
        <w:trPr>
          <w:cnfStyle w:val="000000010000"/>
          <w:trHeight w:val="146"/>
        </w:trPr>
        <w:tc>
          <w:tcPr>
            <w:tcW w:w="833" w:type="pct"/>
            <w:vAlign w:val="center"/>
          </w:tcPr>
          <w:p w:rsidR="006215A0" w:rsidRPr="002813C8" w:rsidRDefault="006215A0" w:rsidP="006215A0">
            <w:pPr>
              <w:pStyle w:val="TableText0"/>
            </w:pPr>
            <w:r w:rsidRPr="002813C8">
              <w:t>Adjusted proportion of Customer service occupations</w:t>
            </w:r>
          </w:p>
        </w:tc>
        <w:tc>
          <w:tcPr>
            <w:tcW w:w="200" w:type="pct"/>
            <w:vAlign w:val="center"/>
          </w:tcPr>
          <w:p w:rsidR="006215A0" w:rsidRPr="002813C8" w:rsidRDefault="006215A0" w:rsidP="006215A0">
            <w:pPr>
              <w:pStyle w:val="TableText0"/>
            </w:pPr>
            <w:r w:rsidRPr="002813C8">
              <w:t>210</w:t>
            </w:r>
          </w:p>
        </w:tc>
        <w:tc>
          <w:tcPr>
            <w:tcW w:w="200" w:type="pct"/>
            <w:vAlign w:val="center"/>
          </w:tcPr>
          <w:p w:rsidR="006215A0" w:rsidRPr="002813C8" w:rsidRDefault="006215A0" w:rsidP="006215A0">
            <w:pPr>
              <w:pStyle w:val="TableText0"/>
            </w:pPr>
            <w:r w:rsidRPr="002813C8">
              <w:t>215</w:t>
            </w:r>
          </w:p>
        </w:tc>
        <w:tc>
          <w:tcPr>
            <w:tcW w:w="200" w:type="pct"/>
            <w:vAlign w:val="center"/>
          </w:tcPr>
          <w:p w:rsidR="006215A0" w:rsidRPr="002813C8" w:rsidRDefault="006215A0" w:rsidP="006215A0">
            <w:pPr>
              <w:pStyle w:val="TableText0"/>
            </w:pPr>
            <w:r w:rsidRPr="002813C8">
              <w:t>223</w:t>
            </w:r>
          </w:p>
        </w:tc>
        <w:tc>
          <w:tcPr>
            <w:tcW w:w="200" w:type="pct"/>
            <w:vAlign w:val="center"/>
          </w:tcPr>
          <w:p w:rsidR="006215A0" w:rsidRPr="002813C8" w:rsidRDefault="006215A0" w:rsidP="006215A0">
            <w:pPr>
              <w:pStyle w:val="TableText0"/>
            </w:pPr>
            <w:r w:rsidRPr="002813C8">
              <w:t>233</w:t>
            </w:r>
          </w:p>
        </w:tc>
        <w:tc>
          <w:tcPr>
            <w:tcW w:w="200" w:type="pct"/>
            <w:vAlign w:val="center"/>
          </w:tcPr>
          <w:p w:rsidR="006215A0" w:rsidRPr="002813C8" w:rsidRDefault="006215A0" w:rsidP="006215A0">
            <w:pPr>
              <w:pStyle w:val="TableText0"/>
            </w:pPr>
            <w:r w:rsidRPr="002813C8">
              <w:t>244</w:t>
            </w:r>
          </w:p>
        </w:tc>
        <w:tc>
          <w:tcPr>
            <w:tcW w:w="200" w:type="pct"/>
            <w:vAlign w:val="center"/>
          </w:tcPr>
          <w:p w:rsidR="006215A0" w:rsidRPr="002813C8" w:rsidRDefault="006215A0" w:rsidP="006215A0">
            <w:pPr>
              <w:pStyle w:val="TableText0"/>
            </w:pPr>
            <w:r w:rsidRPr="002813C8">
              <w:t>254</w:t>
            </w:r>
          </w:p>
        </w:tc>
        <w:tc>
          <w:tcPr>
            <w:tcW w:w="200" w:type="pct"/>
            <w:vAlign w:val="center"/>
          </w:tcPr>
          <w:p w:rsidR="006215A0" w:rsidRPr="002813C8" w:rsidRDefault="006215A0" w:rsidP="006215A0">
            <w:pPr>
              <w:pStyle w:val="TableText0"/>
            </w:pPr>
            <w:r w:rsidRPr="002813C8">
              <w:t>265</w:t>
            </w:r>
          </w:p>
        </w:tc>
        <w:tc>
          <w:tcPr>
            <w:tcW w:w="200" w:type="pct"/>
            <w:vAlign w:val="center"/>
          </w:tcPr>
          <w:p w:rsidR="006215A0" w:rsidRPr="002813C8" w:rsidRDefault="006215A0" w:rsidP="006215A0">
            <w:pPr>
              <w:pStyle w:val="TableText0"/>
            </w:pPr>
            <w:r w:rsidRPr="002813C8">
              <w:t>274</w:t>
            </w:r>
          </w:p>
        </w:tc>
        <w:tc>
          <w:tcPr>
            <w:tcW w:w="200" w:type="pct"/>
            <w:vAlign w:val="center"/>
          </w:tcPr>
          <w:p w:rsidR="006215A0" w:rsidRPr="002813C8" w:rsidRDefault="006215A0" w:rsidP="006215A0">
            <w:pPr>
              <w:pStyle w:val="TableText0"/>
            </w:pPr>
            <w:r w:rsidRPr="002813C8">
              <w:t>284</w:t>
            </w:r>
          </w:p>
        </w:tc>
        <w:tc>
          <w:tcPr>
            <w:tcW w:w="200" w:type="pct"/>
            <w:vAlign w:val="center"/>
          </w:tcPr>
          <w:p w:rsidR="006215A0" w:rsidRPr="002813C8" w:rsidRDefault="006215A0" w:rsidP="006215A0">
            <w:pPr>
              <w:pStyle w:val="TableText0"/>
            </w:pPr>
            <w:r w:rsidRPr="002813C8">
              <w:t>293</w:t>
            </w:r>
          </w:p>
        </w:tc>
        <w:tc>
          <w:tcPr>
            <w:tcW w:w="200" w:type="pct"/>
            <w:vAlign w:val="center"/>
          </w:tcPr>
          <w:p w:rsidR="006215A0" w:rsidRPr="002813C8" w:rsidRDefault="006215A0" w:rsidP="006215A0">
            <w:pPr>
              <w:pStyle w:val="TableText0"/>
            </w:pPr>
            <w:r w:rsidRPr="002813C8">
              <w:t>303</w:t>
            </w:r>
          </w:p>
        </w:tc>
      </w:tr>
      <w:tr w:rsidR="006215A0" w:rsidRPr="00544A13" w:rsidTr="004A579A">
        <w:trPr>
          <w:cnfStyle w:val="000000100000"/>
          <w:trHeight w:val="146"/>
        </w:trPr>
        <w:tc>
          <w:tcPr>
            <w:tcW w:w="833" w:type="pct"/>
            <w:shd w:val="clear" w:color="auto" w:fill="D9D9D9" w:themeFill="background1" w:themeFillShade="D9"/>
            <w:vAlign w:val="center"/>
          </w:tcPr>
          <w:p w:rsidR="006215A0" w:rsidRPr="002813C8" w:rsidRDefault="006215A0" w:rsidP="006215A0">
            <w:pPr>
              <w:pStyle w:val="TableText0"/>
            </w:pPr>
            <w:r w:rsidRPr="002813C8">
              <w:t>Total</w:t>
            </w:r>
          </w:p>
        </w:tc>
        <w:tc>
          <w:tcPr>
            <w:tcW w:w="200" w:type="pct"/>
            <w:shd w:val="clear" w:color="auto" w:fill="D9D9D9" w:themeFill="background1" w:themeFillShade="D9"/>
          </w:tcPr>
          <w:p w:rsidR="006215A0" w:rsidRPr="002813C8" w:rsidRDefault="006215A0" w:rsidP="006215A0">
            <w:pPr>
              <w:pStyle w:val="TableText0"/>
            </w:pPr>
            <w:r w:rsidRPr="002813C8">
              <w:t>10398</w:t>
            </w:r>
          </w:p>
        </w:tc>
        <w:tc>
          <w:tcPr>
            <w:tcW w:w="200" w:type="pct"/>
            <w:shd w:val="clear" w:color="auto" w:fill="D9D9D9" w:themeFill="background1" w:themeFillShade="D9"/>
          </w:tcPr>
          <w:p w:rsidR="006215A0" w:rsidRPr="002813C8" w:rsidRDefault="006215A0" w:rsidP="006215A0">
            <w:pPr>
              <w:pStyle w:val="TableText0"/>
            </w:pPr>
            <w:r w:rsidRPr="002813C8">
              <w:t>10399</w:t>
            </w:r>
          </w:p>
        </w:tc>
        <w:tc>
          <w:tcPr>
            <w:tcW w:w="200" w:type="pct"/>
            <w:shd w:val="clear" w:color="auto" w:fill="D9D9D9" w:themeFill="background1" w:themeFillShade="D9"/>
          </w:tcPr>
          <w:p w:rsidR="006215A0" w:rsidRPr="002813C8" w:rsidRDefault="006215A0" w:rsidP="006215A0">
            <w:pPr>
              <w:pStyle w:val="TableText0"/>
            </w:pPr>
            <w:r w:rsidRPr="002813C8">
              <w:t>10603</w:t>
            </w:r>
          </w:p>
        </w:tc>
        <w:tc>
          <w:tcPr>
            <w:tcW w:w="200" w:type="pct"/>
            <w:shd w:val="clear" w:color="auto" w:fill="D9D9D9" w:themeFill="background1" w:themeFillShade="D9"/>
          </w:tcPr>
          <w:p w:rsidR="006215A0" w:rsidRPr="002813C8" w:rsidRDefault="006215A0" w:rsidP="006215A0">
            <w:pPr>
              <w:pStyle w:val="TableText0"/>
            </w:pPr>
            <w:r w:rsidRPr="002813C8">
              <w:t>10874</w:t>
            </w:r>
          </w:p>
        </w:tc>
        <w:tc>
          <w:tcPr>
            <w:tcW w:w="200" w:type="pct"/>
            <w:shd w:val="clear" w:color="auto" w:fill="D9D9D9" w:themeFill="background1" w:themeFillShade="D9"/>
          </w:tcPr>
          <w:p w:rsidR="006215A0" w:rsidRPr="002813C8" w:rsidRDefault="006215A0" w:rsidP="006215A0">
            <w:pPr>
              <w:pStyle w:val="TableText0"/>
            </w:pPr>
            <w:r w:rsidRPr="002813C8">
              <w:t>11192</w:t>
            </w:r>
          </w:p>
        </w:tc>
        <w:tc>
          <w:tcPr>
            <w:tcW w:w="200" w:type="pct"/>
            <w:shd w:val="clear" w:color="auto" w:fill="D9D9D9" w:themeFill="background1" w:themeFillShade="D9"/>
          </w:tcPr>
          <w:p w:rsidR="006215A0" w:rsidRPr="002813C8" w:rsidRDefault="006215A0" w:rsidP="006215A0">
            <w:pPr>
              <w:pStyle w:val="TableText0"/>
            </w:pPr>
            <w:r w:rsidRPr="002813C8">
              <w:t>11451</w:t>
            </w:r>
          </w:p>
        </w:tc>
        <w:tc>
          <w:tcPr>
            <w:tcW w:w="200" w:type="pct"/>
            <w:shd w:val="clear" w:color="auto" w:fill="D9D9D9" w:themeFill="background1" w:themeFillShade="D9"/>
          </w:tcPr>
          <w:p w:rsidR="006215A0" w:rsidRPr="002813C8" w:rsidRDefault="006215A0" w:rsidP="006215A0">
            <w:pPr>
              <w:pStyle w:val="TableText0"/>
            </w:pPr>
            <w:r w:rsidRPr="002813C8">
              <w:t>11771</w:t>
            </w:r>
          </w:p>
        </w:tc>
        <w:tc>
          <w:tcPr>
            <w:tcW w:w="200" w:type="pct"/>
            <w:shd w:val="clear" w:color="auto" w:fill="D9D9D9" w:themeFill="background1" w:themeFillShade="D9"/>
          </w:tcPr>
          <w:p w:rsidR="006215A0" w:rsidRPr="002813C8" w:rsidRDefault="006215A0" w:rsidP="006215A0">
            <w:pPr>
              <w:pStyle w:val="TableText0"/>
            </w:pPr>
            <w:r w:rsidRPr="002813C8">
              <w:t>10398</w:t>
            </w:r>
          </w:p>
        </w:tc>
        <w:tc>
          <w:tcPr>
            <w:tcW w:w="200" w:type="pct"/>
            <w:shd w:val="clear" w:color="auto" w:fill="D9D9D9" w:themeFill="background1" w:themeFillShade="D9"/>
          </w:tcPr>
          <w:p w:rsidR="006215A0" w:rsidRPr="002813C8" w:rsidRDefault="006215A0" w:rsidP="006215A0">
            <w:pPr>
              <w:pStyle w:val="TableText0"/>
            </w:pPr>
            <w:r w:rsidRPr="002813C8">
              <w:t>10399</w:t>
            </w:r>
          </w:p>
        </w:tc>
        <w:tc>
          <w:tcPr>
            <w:tcW w:w="200" w:type="pct"/>
            <w:shd w:val="clear" w:color="auto" w:fill="D9D9D9" w:themeFill="background1" w:themeFillShade="D9"/>
          </w:tcPr>
          <w:p w:rsidR="006215A0" w:rsidRPr="002813C8" w:rsidRDefault="006215A0" w:rsidP="006215A0">
            <w:pPr>
              <w:pStyle w:val="TableText0"/>
            </w:pPr>
            <w:r w:rsidRPr="002813C8">
              <w:t>10603</w:t>
            </w:r>
          </w:p>
        </w:tc>
        <w:tc>
          <w:tcPr>
            <w:tcW w:w="200" w:type="pct"/>
            <w:shd w:val="clear" w:color="auto" w:fill="D9D9D9" w:themeFill="background1" w:themeFillShade="D9"/>
          </w:tcPr>
          <w:p w:rsidR="006215A0" w:rsidRPr="002813C8" w:rsidRDefault="006215A0" w:rsidP="006215A0">
            <w:pPr>
              <w:pStyle w:val="TableText0"/>
            </w:pPr>
            <w:r w:rsidRPr="002813C8">
              <w:t>10874</w:t>
            </w:r>
          </w:p>
        </w:tc>
      </w:tr>
      <w:tr w:rsidR="006215A0" w:rsidRPr="00544A13" w:rsidTr="004A579A">
        <w:trPr>
          <w:cnfStyle w:val="000000010000"/>
          <w:trHeight w:val="146"/>
        </w:trPr>
        <w:tc>
          <w:tcPr>
            <w:tcW w:w="833" w:type="pct"/>
            <w:shd w:val="clear" w:color="auto" w:fill="D9D9D9" w:themeFill="background1" w:themeFillShade="D9"/>
            <w:vAlign w:val="center"/>
          </w:tcPr>
          <w:p w:rsidR="006215A0" w:rsidRPr="002813C8" w:rsidRDefault="006215A0" w:rsidP="006215A0">
            <w:pPr>
              <w:jc w:val="left"/>
              <w:rPr>
                <w:rFonts w:cs="Arial"/>
                <w:b/>
                <w:bCs/>
                <w:color w:val="000000"/>
                <w:sz w:val="20"/>
                <w:szCs w:val="20"/>
              </w:rPr>
            </w:pPr>
            <w:r w:rsidRPr="002813C8">
              <w:rPr>
                <w:rFonts w:cs="Arial"/>
                <w:b/>
                <w:bCs/>
                <w:color w:val="000000"/>
                <w:sz w:val="20"/>
                <w:szCs w:val="20"/>
              </w:rPr>
              <w:t>Adjusted Total</w:t>
            </w:r>
          </w:p>
        </w:tc>
        <w:tc>
          <w:tcPr>
            <w:tcW w:w="200" w:type="pct"/>
            <w:shd w:val="clear" w:color="auto" w:fill="D9D9D9" w:themeFill="background1" w:themeFillShade="D9"/>
            <w:vAlign w:val="center"/>
          </w:tcPr>
          <w:p w:rsidR="006215A0" w:rsidRPr="002813C8" w:rsidRDefault="006215A0" w:rsidP="006215A0">
            <w:pPr>
              <w:rPr>
                <w:rFonts w:cs="Arial"/>
                <w:b/>
                <w:bCs/>
                <w:color w:val="000000"/>
                <w:sz w:val="20"/>
                <w:szCs w:val="20"/>
              </w:rPr>
            </w:pPr>
            <w:r w:rsidRPr="002813C8">
              <w:rPr>
                <w:rFonts w:cs="Arial"/>
                <w:b/>
                <w:bCs/>
                <w:color w:val="000000"/>
                <w:sz w:val="20"/>
                <w:szCs w:val="20"/>
              </w:rPr>
              <w:t>2806</w:t>
            </w:r>
          </w:p>
        </w:tc>
        <w:tc>
          <w:tcPr>
            <w:tcW w:w="200" w:type="pct"/>
            <w:shd w:val="clear" w:color="auto" w:fill="D9D9D9" w:themeFill="background1" w:themeFillShade="D9"/>
            <w:vAlign w:val="center"/>
          </w:tcPr>
          <w:p w:rsidR="006215A0" w:rsidRPr="002813C8" w:rsidRDefault="006215A0" w:rsidP="006215A0">
            <w:pPr>
              <w:rPr>
                <w:rFonts w:cs="Arial"/>
                <w:b/>
                <w:bCs/>
                <w:color w:val="000000"/>
                <w:sz w:val="20"/>
                <w:szCs w:val="20"/>
              </w:rPr>
            </w:pPr>
            <w:r w:rsidRPr="002813C8">
              <w:rPr>
                <w:rFonts w:cs="Arial"/>
                <w:b/>
                <w:bCs/>
                <w:color w:val="000000"/>
                <w:sz w:val="20"/>
                <w:szCs w:val="20"/>
              </w:rPr>
              <w:t>2810</w:t>
            </w:r>
          </w:p>
        </w:tc>
        <w:tc>
          <w:tcPr>
            <w:tcW w:w="200" w:type="pct"/>
            <w:shd w:val="clear" w:color="auto" w:fill="D9D9D9" w:themeFill="background1" w:themeFillShade="D9"/>
            <w:vAlign w:val="center"/>
          </w:tcPr>
          <w:p w:rsidR="006215A0" w:rsidRPr="002813C8" w:rsidRDefault="006215A0" w:rsidP="006215A0">
            <w:pPr>
              <w:rPr>
                <w:rFonts w:cs="Arial"/>
                <w:b/>
                <w:bCs/>
                <w:color w:val="000000"/>
                <w:sz w:val="20"/>
                <w:szCs w:val="20"/>
              </w:rPr>
            </w:pPr>
            <w:r w:rsidRPr="002813C8">
              <w:rPr>
                <w:rFonts w:cs="Arial"/>
                <w:b/>
                <w:bCs/>
                <w:color w:val="000000"/>
                <w:sz w:val="20"/>
                <w:szCs w:val="20"/>
              </w:rPr>
              <w:t>2871</w:t>
            </w:r>
          </w:p>
        </w:tc>
        <w:tc>
          <w:tcPr>
            <w:tcW w:w="200" w:type="pct"/>
            <w:shd w:val="clear" w:color="auto" w:fill="D9D9D9" w:themeFill="background1" w:themeFillShade="D9"/>
            <w:vAlign w:val="center"/>
          </w:tcPr>
          <w:p w:rsidR="006215A0" w:rsidRPr="002813C8" w:rsidRDefault="006215A0" w:rsidP="006215A0">
            <w:pPr>
              <w:rPr>
                <w:rFonts w:cs="Arial"/>
                <w:b/>
                <w:bCs/>
                <w:color w:val="000000"/>
                <w:sz w:val="20"/>
                <w:szCs w:val="20"/>
              </w:rPr>
            </w:pPr>
            <w:r w:rsidRPr="002813C8">
              <w:rPr>
                <w:rFonts w:cs="Arial"/>
                <w:b/>
                <w:bCs/>
                <w:color w:val="000000"/>
                <w:sz w:val="20"/>
                <w:szCs w:val="20"/>
              </w:rPr>
              <w:t>2953</w:t>
            </w:r>
          </w:p>
        </w:tc>
        <w:tc>
          <w:tcPr>
            <w:tcW w:w="200" w:type="pct"/>
            <w:shd w:val="clear" w:color="auto" w:fill="D9D9D9" w:themeFill="background1" w:themeFillShade="D9"/>
            <w:vAlign w:val="center"/>
          </w:tcPr>
          <w:p w:rsidR="006215A0" w:rsidRPr="002813C8" w:rsidRDefault="006215A0" w:rsidP="006215A0">
            <w:pPr>
              <w:rPr>
                <w:rFonts w:cs="Arial"/>
                <w:b/>
                <w:bCs/>
                <w:color w:val="000000"/>
                <w:sz w:val="20"/>
                <w:szCs w:val="20"/>
              </w:rPr>
            </w:pPr>
            <w:r w:rsidRPr="002813C8">
              <w:rPr>
                <w:rFonts w:cs="Arial"/>
                <w:b/>
                <w:bCs/>
                <w:color w:val="000000"/>
                <w:sz w:val="20"/>
                <w:szCs w:val="20"/>
              </w:rPr>
              <w:t>3050</w:t>
            </w:r>
          </w:p>
        </w:tc>
        <w:tc>
          <w:tcPr>
            <w:tcW w:w="200" w:type="pct"/>
            <w:shd w:val="clear" w:color="auto" w:fill="D9D9D9" w:themeFill="background1" w:themeFillShade="D9"/>
            <w:vAlign w:val="center"/>
          </w:tcPr>
          <w:p w:rsidR="006215A0" w:rsidRPr="002813C8" w:rsidRDefault="006215A0" w:rsidP="006215A0">
            <w:pPr>
              <w:rPr>
                <w:rFonts w:cs="Arial"/>
                <w:b/>
                <w:bCs/>
                <w:color w:val="000000"/>
                <w:sz w:val="20"/>
                <w:szCs w:val="20"/>
              </w:rPr>
            </w:pPr>
            <w:r w:rsidRPr="002813C8">
              <w:rPr>
                <w:rFonts w:cs="Arial"/>
                <w:b/>
                <w:bCs/>
                <w:color w:val="000000"/>
                <w:sz w:val="20"/>
                <w:szCs w:val="20"/>
              </w:rPr>
              <w:t>3132</w:t>
            </w:r>
          </w:p>
        </w:tc>
        <w:tc>
          <w:tcPr>
            <w:tcW w:w="200" w:type="pct"/>
            <w:shd w:val="clear" w:color="auto" w:fill="D9D9D9" w:themeFill="background1" w:themeFillShade="D9"/>
            <w:vAlign w:val="center"/>
          </w:tcPr>
          <w:p w:rsidR="006215A0" w:rsidRPr="002813C8" w:rsidRDefault="006215A0" w:rsidP="006215A0">
            <w:pPr>
              <w:rPr>
                <w:rFonts w:cs="Arial"/>
                <w:b/>
                <w:bCs/>
                <w:color w:val="000000"/>
                <w:sz w:val="20"/>
                <w:szCs w:val="20"/>
              </w:rPr>
            </w:pPr>
            <w:r w:rsidRPr="002813C8">
              <w:rPr>
                <w:rFonts w:cs="Arial"/>
                <w:b/>
                <w:bCs/>
                <w:color w:val="000000"/>
                <w:sz w:val="20"/>
                <w:szCs w:val="20"/>
              </w:rPr>
              <w:t>3230</w:t>
            </w:r>
          </w:p>
        </w:tc>
        <w:tc>
          <w:tcPr>
            <w:tcW w:w="200" w:type="pct"/>
            <w:shd w:val="clear" w:color="auto" w:fill="D9D9D9" w:themeFill="background1" w:themeFillShade="D9"/>
            <w:vAlign w:val="center"/>
          </w:tcPr>
          <w:p w:rsidR="006215A0" w:rsidRPr="002813C8" w:rsidRDefault="006215A0" w:rsidP="006215A0">
            <w:pPr>
              <w:rPr>
                <w:rFonts w:cs="Arial"/>
                <w:b/>
                <w:bCs/>
                <w:color w:val="000000"/>
                <w:sz w:val="20"/>
                <w:szCs w:val="20"/>
              </w:rPr>
            </w:pPr>
            <w:r w:rsidRPr="002813C8">
              <w:rPr>
                <w:rFonts w:cs="Arial"/>
                <w:b/>
                <w:bCs/>
                <w:color w:val="000000"/>
                <w:sz w:val="20"/>
                <w:szCs w:val="20"/>
              </w:rPr>
              <w:t>3320</w:t>
            </w:r>
          </w:p>
        </w:tc>
        <w:tc>
          <w:tcPr>
            <w:tcW w:w="200" w:type="pct"/>
            <w:shd w:val="clear" w:color="auto" w:fill="D9D9D9" w:themeFill="background1" w:themeFillShade="D9"/>
            <w:vAlign w:val="center"/>
          </w:tcPr>
          <w:p w:rsidR="006215A0" w:rsidRPr="002813C8" w:rsidRDefault="006215A0" w:rsidP="006215A0">
            <w:pPr>
              <w:rPr>
                <w:rFonts w:cs="Arial"/>
                <w:b/>
                <w:bCs/>
                <w:color w:val="000000"/>
                <w:sz w:val="20"/>
                <w:szCs w:val="20"/>
              </w:rPr>
            </w:pPr>
            <w:r w:rsidRPr="002813C8">
              <w:rPr>
                <w:rFonts w:cs="Arial"/>
                <w:b/>
                <w:bCs/>
                <w:color w:val="000000"/>
                <w:sz w:val="20"/>
                <w:szCs w:val="20"/>
              </w:rPr>
              <w:t>3400</w:t>
            </w:r>
          </w:p>
        </w:tc>
        <w:tc>
          <w:tcPr>
            <w:tcW w:w="200" w:type="pct"/>
            <w:shd w:val="clear" w:color="auto" w:fill="D9D9D9" w:themeFill="background1" w:themeFillShade="D9"/>
            <w:vAlign w:val="center"/>
          </w:tcPr>
          <w:p w:rsidR="006215A0" w:rsidRPr="002813C8" w:rsidRDefault="006215A0" w:rsidP="006215A0">
            <w:pPr>
              <w:rPr>
                <w:rFonts w:cs="Arial"/>
                <w:b/>
                <w:bCs/>
                <w:color w:val="000000"/>
                <w:sz w:val="20"/>
                <w:szCs w:val="20"/>
              </w:rPr>
            </w:pPr>
            <w:r w:rsidRPr="002813C8">
              <w:rPr>
                <w:rFonts w:cs="Arial"/>
                <w:b/>
                <w:bCs/>
                <w:color w:val="000000"/>
                <w:sz w:val="20"/>
                <w:szCs w:val="20"/>
              </w:rPr>
              <w:t>3479</w:t>
            </w:r>
          </w:p>
        </w:tc>
        <w:tc>
          <w:tcPr>
            <w:tcW w:w="200" w:type="pct"/>
            <w:shd w:val="clear" w:color="auto" w:fill="D9D9D9" w:themeFill="background1" w:themeFillShade="D9"/>
            <w:vAlign w:val="center"/>
          </w:tcPr>
          <w:p w:rsidR="006215A0" w:rsidRPr="002813C8" w:rsidRDefault="006215A0" w:rsidP="006215A0">
            <w:pPr>
              <w:rPr>
                <w:rFonts w:cs="Arial"/>
                <w:b/>
                <w:bCs/>
                <w:color w:val="000000"/>
                <w:sz w:val="20"/>
                <w:szCs w:val="20"/>
              </w:rPr>
            </w:pPr>
            <w:r w:rsidRPr="002813C8">
              <w:rPr>
                <w:rFonts w:cs="Arial"/>
                <w:b/>
                <w:bCs/>
                <w:color w:val="000000"/>
                <w:sz w:val="20"/>
                <w:szCs w:val="20"/>
              </w:rPr>
              <w:t>3577</w:t>
            </w:r>
          </w:p>
        </w:tc>
      </w:tr>
    </w:tbl>
    <w:p w:rsidR="006215A0" w:rsidRDefault="006215A0" w:rsidP="006215A0">
      <w:pPr>
        <w:pStyle w:val="Bullet"/>
        <w:numPr>
          <w:ilvl w:val="0"/>
          <w:numId w:val="5"/>
        </w:numPr>
        <w:ind w:left="851" w:hanging="284"/>
        <w:sectPr w:rsidR="006215A0" w:rsidSect="00726EA2">
          <w:pgSz w:w="16834" w:h="11909" w:orient="landscape" w:code="9"/>
          <w:pgMar w:top="1440" w:right="1440" w:bottom="1440" w:left="1800" w:header="706" w:footer="706" w:gutter="0"/>
          <w:cols w:space="708"/>
          <w:docGrid w:linePitch="360"/>
        </w:sectPr>
      </w:pPr>
    </w:p>
    <w:p w:rsidR="0035559F" w:rsidRPr="00C82C54" w:rsidRDefault="0035559F" w:rsidP="00D706CF"/>
    <w:sectPr w:rsidR="0035559F" w:rsidRPr="00C82C54" w:rsidSect="00992D88">
      <w:pgSz w:w="16834" w:h="11909" w:orient="landscape" w:code="9"/>
      <w:pgMar w:top="1440" w:right="1440" w:bottom="1440" w:left="180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5B83" w:rsidRDefault="00BE5B83">
      <w:pPr>
        <w:spacing w:before="0" w:after="0"/>
      </w:pPr>
      <w:r>
        <w:separator/>
      </w:r>
    </w:p>
    <w:p w:rsidR="00BE5B83" w:rsidRDefault="00BE5B83"/>
    <w:p w:rsidR="00BE5B83" w:rsidRDefault="00BE5B83" w:rsidP="00D33C11"/>
    <w:p w:rsidR="00BE5B83" w:rsidRDefault="00BE5B83"/>
  </w:endnote>
  <w:endnote w:type="continuationSeparator" w:id="0">
    <w:p w:rsidR="00BE5B83" w:rsidRDefault="00BE5B83">
      <w:pPr>
        <w:spacing w:before="0" w:after="0"/>
      </w:pPr>
      <w:r>
        <w:continuationSeparator/>
      </w:r>
    </w:p>
    <w:p w:rsidR="00BE5B83" w:rsidRDefault="00BE5B83"/>
    <w:p w:rsidR="00BE5B83" w:rsidRDefault="00BE5B83" w:rsidP="00D33C11"/>
    <w:p w:rsidR="00BE5B83" w:rsidRDefault="00BE5B83"/>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Times New Roman Bold">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JEVHJY+FranklinGothicITCbyBT-De">
    <w:altName w:val="Franklin Gothic IT Cby"/>
    <w:panose1 w:val="00000000000000000000"/>
    <w:charset w:val="00"/>
    <w:family w:val="swiss"/>
    <w:notTrueType/>
    <w:pitch w:val="default"/>
    <w:sig w:usb0="00000003" w:usb1="00000000" w:usb2="00000000" w:usb3="00000000" w:csb0="00000001" w:csb1="00000000"/>
  </w:font>
  <w:font w:name="Humanist 52 1 BT">
    <w:altName w:val="Humanist 52 1 BT"/>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Gill Sans MT">
    <w:charset w:val="00"/>
    <w:family w:val="swiss"/>
    <w:pitch w:val="variable"/>
    <w:sig w:usb0="00000007" w:usb1="00000000" w:usb2="00000000" w:usb3="00000000" w:csb0="00000003" w:csb1="00000000"/>
  </w:font>
  <w:font w:name="MixageITCbyBT-Book">
    <w:panose1 w:val="00000000000000000000"/>
    <w:charset w:val="00"/>
    <w:family w:val="swiss"/>
    <w:notTrueType/>
    <w:pitch w:val="default"/>
    <w:sig w:usb0="00000003" w:usb1="00000000" w:usb2="00000000" w:usb3="00000000" w:csb0="00000001" w:csb1="00000000"/>
  </w:font>
  <w:font w:name="ヒラギノ角ゴ Pro W3">
    <w:altName w:val="Times New Roman"/>
    <w:charset w:val="00"/>
    <w:family w:val="roman"/>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387" w:usb1="40000013" w:usb2="00000000" w:usb3="00000000" w:csb0="0000019F" w:csb1="00000000"/>
  </w:font>
  <w:font w:name="Consolas">
    <w:panose1 w:val="020B0609020204030204"/>
    <w:charset w:val="00"/>
    <w:family w:val="modern"/>
    <w:pitch w:val="fixed"/>
    <w:sig w:usb0="A00002EF" w:usb1="4000204B" w:usb2="00000000" w:usb3="00000000" w:csb0="0000009F" w:csb1="00000000"/>
  </w:font>
  <w:font w:name="TWLHEE+Swiss721BT-Light">
    <w:altName w:val="Swiss"/>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EOOPC K+ Interstate">
    <w:altName w:val="Interstate"/>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MS Gothic">
    <w:altName w:val="MS Mincho"/>
    <w:panose1 w:val="020B0609070205080204"/>
    <w:charset w:val="80"/>
    <w:family w:val="modern"/>
    <w:notTrueType/>
    <w:pitch w:val="fixed"/>
    <w:sig w:usb0="00000000" w:usb1="08070000" w:usb2="00000010" w:usb3="00000000" w:csb0="00020000" w:csb1="00000000"/>
  </w:font>
  <w:font w:name="Arial Bold">
    <w:panose1 w:val="020B0704020202020204"/>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04F" w:rsidRDefault="008C436C">
    <w:pPr>
      <w:pStyle w:val="Footer"/>
    </w:pPr>
    <w:r w:rsidRPr="008C436C">
      <w:rPr>
        <w:noProof/>
        <w:lang w:val="en-GB" w:eastAsia="en-GB"/>
      </w:rPr>
      <w:pict>
        <v:line id="_x0000_s22539" style="position:absolute;left:0;text-align:left;z-index:251654656;visibility:visible;mso-wrap-distance-top:-8e-5mm;mso-wrap-distance-bottom:-8e-5mm" from="-2.8pt,6.75pt" to="455.3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" strokecolor="#003a7c"/>
      </w:pict>
    </w:r>
  </w:p>
  <w:p w:rsidR="0023204F" w:rsidRDefault="0023204F">
    <w:pPr>
      <w:pStyle w:val="Footer"/>
      <w:ind w:right="27"/>
      <w:jc w:val="center"/>
      <w:rPr>
        <w:rFonts w:cs="Arial"/>
        <w:color w:val="003A7C"/>
        <w:sz w:val="18"/>
        <w:szCs w:val="18"/>
      </w:rP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04F" w:rsidRDefault="008C436C">
    <w:pPr>
      <w:pStyle w:val="Footer"/>
    </w:pPr>
    <w:r w:rsidRPr="008C436C">
      <w:rPr>
        <w:noProof/>
        <w:lang w:val="en-GB" w:eastAsia="en-GB"/>
      </w:rPr>
      <w:pict>
        <v:line id="_x0000_s22530" style="position:absolute;left:0;text-align:left;z-index:251658752;visibility:visible;mso-wrap-distance-top:-8e-5mm;mso-wrap-distance-bottom:-8e-5mm" from="-.95pt,6.75pt" to="453.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" strokecolor="#003a7c"/>
      </w:pict>
    </w:r>
  </w:p>
  <w:p w:rsidR="0023204F" w:rsidRDefault="0023204F">
    <w:pPr>
      <w:pStyle w:val="Footer"/>
      <w:ind w:right="27"/>
      <w:jc w:val="center"/>
      <w:rPr>
        <w:rFonts w:cs="Arial"/>
        <w:color w:val="003A7C"/>
        <w:sz w:val="18"/>
        <w:szCs w:val="18"/>
      </w:rPr>
    </w:pPr>
    <w:r>
      <w:rPr>
        <w:rFonts w:cs="Arial"/>
        <w:color w:val="003A7C"/>
        <w:sz w:val="18"/>
        <w:szCs w:val="18"/>
      </w:rPr>
      <w:t>Appendices</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04F" w:rsidRDefault="008C436C">
    <w:pPr>
      <w:pStyle w:val="Footer"/>
    </w:pPr>
    <w:r w:rsidRPr="008C436C">
      <w:rPr>
        <w:noProof/>
        <w:lang w:val="en-GB" w:eastAsia="en-GB"/>
      </w:rPr>
      <w:pict>
        <v:line id="_x0000_s22529" style="position:absolute;left:0;text-align:left;z-index:251659776;visibility:visible;mso-wrap-distance-top:-8e-5mm;mso-wrap-distance-bottom:-8e-5mm" from="-1.25pt,6.7pt" to="680.2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" strokecolor="#003a7c"/>
      </w:pict>
    </w:r>
  </w:p>
  <w:p w:rsidR="0023204F" w:rsidRDefault="0023204F">
    <w:pPr>
      <w:pStyle w:val="Footer"/>
      <w:ind w:right="27"/>
      <w:jc w:val="center"/>
      <w:rPr>
        <w:rFonts w:cs="Arial"/>
        <w:color w:val="003A7C"/>
        <w:sz w:val="18"/>
        <w:szCs w:val="18"/>
      </w:rPr>
    </w:pPr>
    <w:r>
      <w:rPr>
        <w:rFonts w:cs="Arial"/>
        <w:color w:val="003A7C"/>
        <w:sz w:val="18"/>
        <w:szCs w:val="18"/>
      </w:rPr>
      <w:t>Appendices</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056" w:rsidRDefault="008C436C">
    <w:pPr>
      <w:pStyle w:val="Footer"/>
    </w:pPr>
    <w:r w:rsidRPr="008C436C">
      <w:rPr>
        <w:noProof/>
        <w:lang w:val="en-GB" w:eastAsia="en-GB"/>
      </w:rPr>
      <w:pict>
        <v:line id="Line 5" o:spid="_x0000_s22538" style="position:absolute;left:0;text-align:left;z-index:251652608;visibility:visible;mso-wrap-distance-top:-8e-5mm;mso-wrap-distance-bottom:-8e-5mm" from="-2.8pt,6.75pt" to="455.3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" strokecolor="#003a7c"/>
      </w:pict>
    </w:r>
  </w:p>
  <w:p w:rsidR="00420056" w:rsidRDefault="00420056" w:rsidP="00420056">
    <w:pPr>
      <w:pStyle w:val="Footer"/>
      <w:ind w:right="27"/>
      <w:jc w:val="right"/>
      <w:rPr>
        <w:rFonts w:cs="Arial"/>
        <w:color w:val="003A7C"/>
        <w:sz w:val="18"/>
        <w:szCs w:val="18"/>
      </w:rPr>
    </w:pPr>
    <w:r>
      <w:rPr>
        <w:rFonts w:cs="Arial"/>
        <w:color w:val="003A7C"/>
        <w:sz w:val="18"/>
        <w:szCs w:val="18"/>
      </w:rPr>
      <w:t>Table of Contents</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056" w:rsidRDefault="008C436C">
    <w:pPr>
      <w:pStyle w:val="Footer"/>
    </w:pPr>
    <w:r w:rsidRPr="008C436C">
      <w:rPr>
        <w:noProof/>
        <w:lang w:val="en-GB" w:eastAsia="en-GB"/>
      </w:rPr>
      <w:pict>
        <v:line id="_x0000_s22537" style="position:absolute;left:0;text-align:left;z-index:251653632;visibility:visible;mso-wrap-distance-top:-8e-5mm;mso-wrap-distance-bottom:-8e-5mm" from="-2.8pt,6.75pt" to="455.3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" strokecolor="#003a7c"/>
      </w:pict>
    </w:r>
  </w:p>
  <w:p w:rsidR="00420056" w:rsidRDefault="00420056">
    <w:pPr>
      <w:pStyle w:val="Footer"/>
      <w:ind w:right="27"/>
      <w:jc w:val="center"/>
      <w:rPr>
        <w:rFonts w:cs="Arial"/>
        <w:color w:val="003A7C"/>
        <w:sz w:val="18"/>
        <w:szCs w:val="18"/>
      </w:rPr>
    </w:pPr>
    <w:r>
      <w:rPr>
        <w:rFonts w:cs="Arial"/>
        <w:color w:val="003A7C"/>
        <w:sz w:val="18"/>
        <w:szCs w:val="18"/>
      </w:rPr>
      <w:t>Appendices</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04F" w:rsidRDefault="008C436C">
    <w:pPr>
      <w:pStyle w:val="Footer"/>
    </w:pPr>
    <w:r w:rsidRPr="008C436C">
      <w:rPr>
        <w:noProof/>
        <w:lang w:val="en-GB" w:eastAsia="en-GB"/>
      </w:rPr>
      <w:pict>
        <v:line id="_x0000_s22536" style="position:absolute;left:0;text-align:left;z-index:251656704;visibility:visible;mso-wrap-distance-top:-8e-5mm;mso-wrap-distance-bottom:-8e-5mm" from="2.6pt,5.75pt" to="478.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" strokecolor="#003a7c"/>
      </w:pict>
    </w:r>
  </w:p>
  <w:p w:rsidR="0023204F" w:rsidRDefault="0023204F">
    <w:pPr>
      <w:pStyle w:val="Footer"/>
      <w:ind w:right="27"/>
      <w:jc w:val="center"/>
      <w:rPr>
        <w:rFonts w:cs="Arial"/>
        <w:color w:val="003A7C"/>
        <w:sz w:val="18"/>
        <w:szCs w:val="18"/>
      </w:rPr>
    </w:pPr>
    <w:r>
      <w:rPr>
        <w:rFonts w:cs="Arial"/>
        <w:color w:val="003A7C"/>
        <w:sz w:val="18"/>
        <w:szCs w:val="18"/>
      </w:rPr>
      <w:t>Appendices</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04F" w:rsidRDefault="008C436C" w:rsidP="00992D88">
    <w:pPr>
      <w:pStyle w:val="Footer"/>
    </w:pPr>
    <w:r w:rsidRPr="008C436C">
      <w:rPr>
        <w:noProof/>
        <w:lang w:val="en-GB" w:eastAsia="en-GB"/>
      </w:rPr>
      <w:pict>
        <v:line id="_x0000_s22535" style="position:absolute;left:0;text-align:left;z-index:251657728;visibility:visible;mso-wrap-distance-top:-8e-5mm;mso-wrap-distance-bottom:-8e-5mm" from="2.6pt,5.75pt" to="478.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" strokecolor="#003a7c"/>
      </w:pict>
    </w:r>
  </w:p>
  <w:p w:rsidR="0023204F" w:rsidRDefault="0023204F" w:rsidP="00992D88">
    <w:pPr>
      <w:pStyle w:val="Footer"/>
      <w:ind w:right="27"/>
      <w:jc w:val="center"/>
      <w:rPr>
        <w:rFonts w:cs="Arial"/>
        <w:color w:val="003A7C"/>
        <w:sz w:val="18"/>
        <w:szCs w:val="18"/>
      </w:rPr>
    </w:pPr>
    <w:r>
      <w:rPr>
        <w:rFonts w:cs="Arial"/>
        <w:color w:val="003A7C"/>
        <w:sz w:val="18"/>
        <w:szCs w:val="18"/>
      </w:rPr>
      <w:t>Appendices</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04F" w:rsidRDefault="008C436C" w:rsidP="00992D88">
    <w:pPr>
      <w:pStyle w:val="Footer"/>
    </w:pPr>
    <w:r w:rsidRPr="008C436C">
      <w:rPr>
        <w:noProof/>
        <w:lang w:val="en-GB" w:eastAsia="en-GB"/>
      </w:rPr>
      <w:pict>
        <v:line id="_x0000_s22534" style="position:absolute;left:0;text-align:left;z-index:251655680;visibility:visible;mso-wrap-distance-top:-8e-5mm;mso-wrap-distance-bottom:-8e-5mm" from="2.9pt,5.8pt" to="682.7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" strokecolor="#003a7c"/>
      </w:pict>
    </w:r>
  </w:p>
  <w:p w:rsidR="0023204F" w:rsidRDefault="0023204F" w:rsidP="00992D88">
    <w:pPr>
      <w:pStyle w:val="Footer"/>
      <w:ind w:right="27"/>
      <w:jc w:val="center"/>
      <w:rPr>
        <w:rFonts w:cs="Arial"/>
        <w:color w:val="003A7C"/>
        <w:sz w:val="18"/>
        <w:szCs w:val="18"/>
      </w:rPr>
    </w:pPr>
    <w:r>
      <w:rPr>
        <w:rFonts w:cs="Arial"/>
        <w:color w:val="003A7C"/>
        <w:sz w:val="18"/>
        <w:szCs w:val="18"/>
      </w:rPr>
      <w:t>Appendices</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04F" w:rsidRDefault="008C436C" w:rsidP="00992D88">
    <w:pPr>
      <w:pStyle w:val="Footer"/>
    </w:pPr>
    <w:r w:rsidRPr="008C436C">
      <w:rPr>
        <w:noProof/>
        <w:lang w:val="en-GB" w:eastAsia="en-GB"/>
      </w:rPr>
      <w:pict>
        <v:line id="_x0000_s22533" style="position:absolute;left:0;text-align:left;z-index:251660800;visibility:visible;mso-wrap-distance-top:-8e-5mm;mso-wrap-distance-bottom:-8e-5mm" from="2.9pt,5.8pt" to="682.7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" strokecolor="#003a7c"/>
      </w:pict>
    </w:r>
  </w:p>
  <w:p w:rsidR="0023204F" w:rsidRDefault="0023204F" w:rsidP="00992D88">
    <w:pPr>
      <w:pStyle w:val="Footer"/>
      <w:ind w:right="27"/>
      <w:jc w:val="center"/>
      <w:rPr>
        <w:rFonts w:cs="Arial"/>
        <w:color w:val="003A7C"/>
        <w:sz w:val="18"/>
        <w:szCs w:val="18"/>
      </w:rPr>
    </w:pPr>
    <w:r>
      <w:rPr>
        <w:rFonts w:cs="Arial"/>
        <w:color w:val="003A7C"/>
        <w:sz w:val="18"/>
        <w:szCs w:val="18"/>
      </w:rPr>
      <w:t>Appendices</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04F" w:rsidRDefault="008C436C" w:rsidP="00DC7DF1">
    <w:pPr>
      <w:pStyle w:val="Footer"/>
    </w:pPr>
    <w:r w:rsidRPr="008C436C">
      <w:rPr>
        <w:noProof/>
        <w:lang w:val="en-GB" w:eastAsia="en-GB"/>
      </w:rPr>
      <w:pict>
        <v:line id="_x0000_s22532" style="position:absolute;left:0;text-align:left;z-index:251662848;visibility:visible;mso-wrap-distance-top:-8e-5mm;mso-wrap-distance-bottom:-8e-5mm" from="-.95pt,6.75pt" to="453.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" strokecolor="#003a7c"/>
      </w:pict>
    </w:r>
  </w:p>
  <w:p w:rsidR="0023204F" w:rsidRDefault="0023204F" w:rsidP="00DC7DF1">
    <w:pPr>
      <w:pStyle w:val="Footer"/>
      <w:ind w:right="27"/>
      <w:jc w:val="center"/>
      <w:rPr>
        <w:rFonts w:cs="Arial"/>
        <w:color w:val="003A7C"/>
        <w:sz w:val="18"/>
        <w:szCs w:val="18"/>
      </w:rPr>
    </w:pPr>
    <w:r>
      <w:rPr>
        <w:rFonts w:cs="Arial"/>
        <w:color w:val="003A7C"/>
        <w:sz w:val="18"/>
        <w:szCs w:val="18"/>
      </w:rPr>
      <w:t>Appendices</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04F" w:rsidRDefault="008C436C">
    <w:pPr>
      <w:pStyle w:val="Footer"/>
    </w:pPr>
    <w:r w:rsidRPr="008C436C">
      <w:rPr>
        <w:noProof/>
        <w:lang w:val="en-GB" w:eastAsia="en-GB"/>
      </w:rPr>
      <w:pict>
        <v:line id="_x0000_s22531" style="position:absolute;left:0;text-align:left;z-index:251661824;visibility:visible;mso-wrap-distance-top:-8e-5mm;mso-wrap-distance-bottom:-8e-5mm" from="2.9pt,5.8pt" to="682.7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" strokecolor="#003a7c"/>
      </w:pict>
    </w:r>
  </w:p>
  <w:p w:rsidR="0023204F" w:rsidRDefault="0023204F">
    <w:pPr>
      <w:pStyle w:val="Footer"/>
      <w:ind w:right="27"/>
      <w:jc w:val="center"/>
      <w:rPr>
        <w:rFonts w:cs="Arial"/>
        <w:color w:val="003A7C"/>
        <w:sz w:val="18"/>
        <w:szCs w:val="18"/>
      </w:rPr>
    </w:pPr>
    <w:r>
      <w:rPr>
        <w:rFonts w:cs="Arial"/>
        <w:color w:val="003A7C"/>
        <w:sz w:val="18"/>
        <w:szCs w:val="18"/>
      </w:rPr>
      <w:t>Appendices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5B83" w:rsidRDefault="00BE5B83">
      <w:pPr>
        <w:spacing w:before="0" w:after="0"/>
      </w:pPr>
      <w:r>
        <w:separator/>
      </w:r>
    </w:p>
  </w:footnote>
  <w:footnote w:type="continuationSeparator" w:id="0">
    <w:p w:rsidR="00BE5B83" w:rsidRDefault="00BE5B83">
      <w:pPr>
        <w:spacing w:before="0" w:after="0"/>
      </w:pPr>
      <w:r>
        <w:continuationSeparator/>
      </w:r>
    </w:p>
  </w:footnote>
  <w:footnote w:type="continuationNotice" w:id="1">
    <w:p w:rsidR="00BE5B83" w:rsidRDefault="00BE5B83">
      <w:pPr>
        <w:spacing w:before="0" w:after="0"/>
      </w:pPr>
    </w:p>
  </w:footnote>
  <w:footnote w:id="2">
    <w:p w:rsidR="0023204F" w:rsidRPr="00E83FC4" w:rsidRDefault="0023204F" w:rsidP="00C82C54">
      <w:pPr>
        <w:pStyle w:val="FootnoteText"/>
        <w:rPr>
          <w:lang w:val="en-GB"/>
        </w:rPr>
      </w:pPr>
      <w:r w:rsidRPr="00E83FC4">
        <w:rPr>
          <w:rStyle w:val="FootnoteReference"/>
        </w:rPr>
        <w:footnoteRef/>
      </w:r>
      <w:r w:rsidRPr="00E83FC4">
        <w:t xml:space="preserve"> </w:t>
      </w:r>
      <w:r w:rsidRPr="00E83FC4">
        <w:rPr>
          <w:lang w:val="en-GB"/>
        </w:rPr>
        <w:t>2 respondents skipped this question.</w:t>
      </w:r>
    </w:p>
  </w:footnote>
  <w:footnote w:id="3">
    <w:p w:rsidR="0023204F" w:rsidRPr="00E83FC4" w:rsidRDefault="0023204F" w:rsidP="00C82C54">
      <w:pPr>
        <w:pStyle w:val="FootnoteText"/>
        <w:rPr>
          <w:lang w:val="en-GB"/>
        </w:rPr>
      </w:pPr>
      <w:r w:rsidRPr="00E83FC4">
        <w:rPr>
          <w:rStyle w:val="FootnoteReference"/>
        </w:rPr>
        <w:footnoteRef/>
      </w:r>
      <w:r>
        <w:t xml:space="preserve"> i</w:t>
      </w:r>
      <w:r w:rsidRPr="00E83FC4">
        <w:t>.e. staff that have the learned ability to identify market opportunities and to develop/ implement strategies to deliver on these opportunities.</w:t>
      </w:r>
    </w:p>
  </w:footnote>
  <w:footnote w:id="4">
    <w:p w:rsidR="0023204F" w:rsidRPr="00E83FC4" w:rsidRDefault="0023204F" w:rsidP="00C82C54">
      <w:pPr>
        <w:pStyle w:val="FootnoteText"/>
        <w:rPr>
          <w:lang w:val="en-GB"/>
        </w:rPr>
      </w:pPr>
      <w:r w:rsidRPr="00E83FC4">
        <w:rPr>
          <w:rStyle w:val="FootnoteReference"/>
        </w:rPr>
        <w:footnoteRef/>
      </w:r>
      <w:r w:rsidRPr="00E83FC4">
        <w:t xml:space="preserve"> </w:t>
      </w:r>
      <w:r w:rsidRPr="00E83FC4">
        <w:rPr>
          <w:lang w:val="en-GB"/>
        </w:rPr>
        <w:t>Note the small number of responses means the data should be interpreted with caution.</w:t>
      </w:r>
    </w:p>
  </w:footnote>
  <w:footnote w:id="5">
    <w:p w:rsidR="0023204F" w:rsidRPr="00E83FC4" w:rsidRDefault="0023204F" w:rsidP="00C82C54">
      <w:pPr>
        <w:pStyle w:val="FootnoteText"/>
        <w:rPr>
          <w:lang w:val="en-GB"/>
        </w:rPr>
      </w:pPr>
      <w:r w:rsidRPr="00E83FC4">
        <w:rPr>
          <w:rStyle w:val="FootnoteReference"/>
        </w:rPr>
        <w:footnoteRef/>
      </w:r>
      <w:r w:rsidRPr="00E83FC4">
        <w:t xml:space="preserve"> </w:t>
      </w:r>
      <w:r w:rsidRPr="00E83FC4">
        <w:rPr>
          <w:lang w:val="en-GB"/>
        </w:rPr>
        <w:t>Five respondents failed to provide an answer for this question</w:t>
      </w:r>
    </w:p>
  </w:footnote>
  <w:footnote w:id="6">
    <w:p w:rsidR="0023204F" w:rsidRPr="00E83FC4" w:rsidRDefault="0023204F" w:rsidP="00C82C54">
      <w:pPr>
        <w:pStyle w:val="FootnoteText"/>
        <w:rPr>
          <w:lang w:val="en-GB"/>
        </w:rPr>
      </w:pPr>
      <w:r w:rsidRPr="00E83FC4">
        <w:rPr>
          <w:rStyle w:val="FootnoteReference"/>
        </w:rPr>
        <w:footnoteRef/>
      </w:r>
      <w:r w:rsidRPr="00E83FC4">
        <w:t xml:space="preserve"> </w:t>
      </w:r>
      <w:r w:rsidRPr="00E83FC4">
        <w:rPr>
          <w:lang w:val="en-GB"/>
        </w:rPr>
        <w:t>Five respondents failed to provide an answer for this question</w:t>
      </w:r>
    </w:p>
  </w:footnote>
  <w:footnote w:id="7">
    <w:p w:rsidR="0023204F" w:rsidRPr="00E83FC4" w:rsidRDefault="0023204F" w:rsidP="00C82C54">
      <w:pPr>
        <w:pStyle w:val="FootnoteText"/>
        <w:rPr>
          <w:lang w:val="en-GB"/>
        </w:rPr>
      </w:pPr>
      <w:r w:rsidRPr="00E83FC4">
        <w:rPr>
          <w:rStyle w:val="FootnoteReference"/>
        </w:rPr>
        <w:footnoteRef/>
      </w:r>
      <w:r w:rsidRPr="00E83FC4">
        <w:t xml:space="preserve"> </w:t>
      </w:r>
      <w:r w:rsidRPr="00E83FC4">
        <w:rPr>
          <w:lang w:val="en-GB"/>
        </w:rPr>
        <w:t>Five respondents failed to provide an answer for this question</w:t>
      </w:r>
    </w:p>
  </w:footnote>
  <w:footnote w:id="8">
    <w:p w:rsidR="0023204F" w:rsidRPr="00E83FC4" w:rsidRDefault="0023204F" w:rsidP="00C82C54">
      <w:pPr>
        <w:pStyle w:val="FootnoteText"/>
        <w:rPr>
          <w:lang w:val="en-GB"/>
        </w:rPr>
      </w:pPr>
      <w:r w:rsidRPr="00E83FC4">
        <w:rPr>
          <w:rStyle w:val="FootnoteReference"/>
        </w:rPr>
        <w:footnoteRef/>
      </w:r>
      <w:r w:rsidRPr="00E83FC4">
        <w:t xml:space="preserve"> </w:t>
      </w:r>
      <w:r w:rsidRPr="00E83FC4">
        <w:rPr>
          <w:lang w:val="en-GB"/>
        </w:rPr>
        <w:t>Seven respondents failed to provide an answer for this question; eight respondents failed to provide an answer for the entry level / middle management element of the question</w:t>
      </w:r>
    </w:p>
  </w:footnote>
  <w:footnote w:id="9">
    <w:p w:rsidR="0023204F" w:rsidRPr="00E83FC4" w:rsidRDefault="0023204F" w:rsidP="00C82C54">
      <w:pPr>
        <w:pStyle w:val="FootnoteText"/>
        <w:rPr>
          <w:lang w:val="en-GB"/>
        </w:rPr>
      </w:pPr>
      <w:r w:rsidRPr="00E83FC4">
        <w:rPr>
          <w:rStyle w:val="FootnoteReference"/>
        </w:rPr>
        <w:footnoteRef/>
      </w:r>
      <w:r w:rsidRPr="00E83FC4">
        <w:t xml:space="preserve"> </w:t>
      </w:r>
      <w:r w:rsidRPr="00E83FC4">
        <w:rPr>
          <w:lang w:val="en-GB"/>
        </w:rPr>
        <w:t>This respondent stated that they had 40 staff at this level</w:t>
      </w:r>
    </w:p>
  </w:footnote>
  <w:footnote w:id="10">
    <w:p w:rsidR="0023204F" w:rsidRPr="00E83FC4" w:rsidRDefault="0023204F" w:rsidP="00C82C54">
      <w:pPr>
        <w:pStyle w:val="FootnoteText"/>
        <w:rPr>
          <w:lang w:val="en-GB"/>
        </w:rPr>
      </w:pPr>
      <w:r w:rsidRPr="00E83FC4">
        <w:rPr>
          <w:rStyle w:val="FootnoteReference"/>
        </w:rPr>
        <w:footnoteRef/>
      </w:r>
      <w:r w:rsidRPr="00E83FC4">
        <w:t xml:space="preserve"> </w:t>
      </w:r>
      <w:r w:rsidRPr="00E83FC4">
        <w:rPr>
          <w:lang w:val="en-GB"/>
        </w:rPr>
        <w:t>This respondent stated they had 7 staff at this level</w:t>
      </w:r>
    </w:p>
  </w:footnote>
  <w:footnote w:id="11">
    <w:p w:rsidR="0023204F" w:rsidRPr="00E83FC4" w:rsidRDefault="0023204F" w:rsidP="00C82C54">
      <w:pPr>
        <w:pStyle w:val="FootnoteText"/>
        <w:rPr>
          <w:lang w:val="en-GB"/>
        </w:rPr>
      </w:pPr>
      <w:r w:rsidRPr="00E83FC4">
        <w:rPr>
          <w:rStyle w:val="FootnoteReference"/>
        </w:rPr>
        <w:footnoteRef/>
      </w:r>
      <w:r w:rsidRPr="00E83FC4">
        <w:t xml:space="preserve"> </w:t>
      </w:r>
      <w:r w:rsidRPr="00E83FC4">
        <w:rPr>
          <w:lang w:val="en-GB"/>
        </w:rPr>
        <w:t>Nine respondents failed to provide an answer to this question</w:t>
      </w:r>
    </w:p>
  </w:footnote>
  <w:footnote w:id="12">
    <w:p w:rsidR="0023204F" w:rsidRPr="00E83FC4" w:rsidRDefault="0023204F" w:rsidP="00C82C54">
      <w:pPr>
        <w:pStyle w:val="FootnoteText"/>
        <w:rPr>
          <w:lang w:val="en-GB"/>
        </w:rPr>
      </w:pPr>
      <w:r w:rsidRPr="00E83FC4">
        <w:rPr>
          <w:rStyle w:val="FootnoteReference"/>
        </w:rPr>
        <w:footnoteRef/>
      </w:r>
      <w:r w:rsidRPr="00E83FC4">
        <w:t xml:space="preserve"> </w:t>
      </w:r>
      <w:r w:rsidRPr="00E83FC4">
        <w:rPr>
          <w:lang w:val="en-GB"/>
        </w:rPr>
        <w:t>Nine respondents failed to provide an answer to this question</w:t>
      </w:r>
    </w:p>
  </w:footnote>
  <w:footnote w:id="13">
    <w:p w:rsidR="0023204F" w:rsidRPr="00E83FC4" w:rsidRDefault="0023204F" w:rsidP="00C82C54">
      <w:pPr>
        <w:pStyle w:val="FootnoteText"/>
        <w:rPr>
          <w:lang w:val="en-GB"/>
        </w:rPr>
      </w:pPr>
      <w:r w:rsidRPr="00E83FC4">
        <w:rPr>
          <w:rStyle w:val="FootnoteReference"/>
        </w:rPr>
        <w:footnoteRef/>
      </w:r>
      <w:r w:rsidRPr="00E83FC4">
        <w:t xml:space="preserve"> </w:t>
      </w:r>
      <w:r w:rsidRPr="00E83FC4">
        <w:rPr>
          <w:lang w:val="en-GB"/>
        </w:rPr>
        <w:t>Seven respondents failed to provide an answer to this question</w:t>
      </w:r>
    </w:p>
  </w:footnote>
  <w:footnote w:id="14">
    <w:p w:rsidR="0023204F" w:rsidRPr="00E83FC4" w:rsidRDefault="0023204F" w:rsidP="00C82C54">
      <w:pPr>
        <w:pStyle w:val="FootnoteText"/>
        <w:rPr>
          <w:lang w:val="en-GB"/>
        </w:rPr>
      </w:pPr>
      <w:r w:rsidRPr="00E83FC4">
        <w:rPr>
          <w:rStyle w:val="FootnoteReference"/>
        </w:rPr>
        <w:footnoteRef/>
      </w:r>
      <w:r w:rsidRPr="00E83FC4">
        <w:t xml:space="preserve"> </w:t>
      </w:r>
      <w:r w:rsidRPr="00E83FC4">
        <w:rPr>
          <w:lang w:val="en-GB"/>
        </w:rPr>
        <w:t>Seven respondents failed to provide an answer to this question</w:t>
      </w:r>
    </w:p>
  </w:footnote>
  <w:footnote w:id="15">
    <w:p w:rsidR="0023204F" w:rsidRPr="00E83FC4" w:rsidRDefault="0023204F" w:rsidP="00C82C54">
      <w:pPr>
        <w:pStyle w:val="FootnoteText"/>
        <w:rPr>
          <w:lang w:val="en-GB"/>
        </w:rPr>
      </w:pPr>
      <w:r w:rsidRPr="00E83FC4">
        <w:rPr>
          <w:rStyle w:val="FootnoteReference"/>
        </w:rPr>
        <w:footnoteRef/>
      </w:r>
      <w:r w:rsidRPr="00E83FC4">
        <w:t xml:space="preserve"> i.e. knowledge of appropriate business etiquette and protocol for the market.</w:t>
      </w:r>
    </w:p>
  </w:footnote>
  <w:footnote w:id="16">
    <w:p w:rsidR="0023204F" w:rsidRPr="00E83FC4" w:rsidRDefault="0023204F" w:rsidP="00C82C54">
      <w:pPr>
        <w:pStyle w:val="FootnoteText"/>
        <w:rPr>
          <w:lang w:val="en-GB"/>
        </w:rPr>
      </w:pPr>
      <w:r w:rsidRPr="00E83FC4">
        <w:rPr>
          <w:rStyle w:val="FootnoteReference"/>
        </w:rPr>
        <w:footnoteRef/>
      </w:r>
      <w:r w:rsidRPr="00E83FC4">
        <w:t xml:space="preserve"> </w:t>
      </w:r>
      <w:r w:rsidRPr="00E83FC4">
        <w:rPr>
          <w:lang w:val="en-GB"/>
        </w:rPr>
        <w:t xml:space="preserve">Data represents all companies exporting to multiple destinations </w:t>
      </w:r>
    </w:p>
  </w:footnote>
  <w:footnote w:id="17">
    <w:p w:rsidR="0023204F" w:rsidRPr="00E83FC4" w:rsidRDefault="0023204F" w:rsidP="00C82C54">
      <w:pPr>
        <w:pStyle w:val="FootnoteText"/>
        <w:rPr>
          <w:lang w:val="en-GB"/>
        </w:rPr>
      </w:pPr>
      <w:r w:rsidRPr="00E83FC4">
        <w:rPr>
          <w:rStyle w:val="FootnoteReference"/>
        </w:rPr>
        <w:footnoteRef/>
      </w:r>
      <w:r w:rsidRPr="00E83FC4">
        <w:t xml:space="preserve"> The respondents were given the opportunity to provide more than one answer</w:t>
      </w:r>
    </w:p>
  </w:footnote>
  <w:footnote w:id="18">
    <w:p w:rsidR="0023204F" w:rsidRPr="00E83FC4" w:rsidRDefault="0023204F" w:rsidP="00C82C54">
      <w:pPr>
        <w:pStyle w:val="FootnoteText"/>
      </w:pPr>
      <w:r w:rsidRPr="00E83FC4">
        <w:rPr>
          <w:rStyle w:val="FootnoteReference"/>
        </w:rPr>
        <w:footnoteRef/>
      </w:r>
      <w:r w:rsidRPr="00E83FC4">
        <w:t xml:space="preserve"> Propel Programme Interim Evaluation – Final, March 2012, Cogent.</w:t>
      </w:r>
    </w:p>
  </w:footnote>
  <w:footnote w:id="19">
    <w:p w:rsidR="0023204F" w:rsidRPr="00E83FC4" w:rsidRDefault="0023204F" w:rsidP="00C82C54">
      <w:pPr>
        <w:pStyle w:val="FootnoteText"/>
      </w:pPr>
      <w:r w:rsidRPr="00E83FC4">
        <w:rPr>
          <w:rStyle w:val="FootnoteReference"/>
        </w:rPr>
        <w:footnoteRef/>
      </w:r>
      <w:r w:rsidRPr="00E83FC4">
        <w:t xml:space="preserve"> From Invest NI database provided to RSM McClure Watters 2012.</w:t>
      </w:r>
    </w:p>
  </w:footnote>
  <w:footnote w:id="20">
    <w:p w:rsidR="0023204F" w:rsidRPr="00E83FC4" w:rsidRDefault="0023204F" w:rsidP="00C82C54">
      <w:pPr>
        <w:pStyle w:val="FootnoteText"/>
        <w:rPr>
          <w:lang w:val="en-GB"/>
        </w:rPr>
      </w:pPr>
      <w:r w:rsidRPr="00E83FC4">
        <w:rPr>
          <w:rStyle w:val="FootnoteReference"/>
        </w:rPr>
        <w:footnoteRef/>
      </w:r>
      <w:r w:rsidRPr="00E83FC4">
        <w:t xml:space="preserve"> From Invest NI database provided to RSM McClure Watters 2012.</w:t>
      </w:r>
    </w:p>
  </w:footnote>
  <w:footnote w:id="21">
    <w:p w:rsidR="0023204F" w:rsidRPr="000311AF" w:rsidRDefault="0023204F" w:rsidP="00C82C54">
      <w:pPr>
        <w:pStyle w:val="FootnoteText"/>
        <w:rPr>
          <w:lang w:val="en-GB"/>
        </w:rPr>
      </w:pPr>
      <w:r>
        <w:rPr>
          <w:rStyle w:val="FootnoteReference"/>
        </w:rPr>
        <w:footnoteRef/>
      </w:r>
      <w:r>
        <w:t xml:space="preserve"> See previous entry in </w:t>
      </w:r>
      <w:r w:rsidR="008C436C">
        <w:fldChar w:fldCharType="begin"/>
      </w:r>
      <w:r>
        <w:instrText xml:space="preserve"> REF _Ref357667204 \h </w:instrText>
      </w:r>
      <w:r w:rsidR="008C436C">
        <w:fldChar w:fldCharType="separate"/>
      </w:r>
      <w:r w:rsidRPr="0059640E">
        <w:t xml:space="preserve">Table </w:t>
      </w:r>
      <w:r>
        <w:rPr>
          <w:noProof/>
        </w:rPr>
        <w:t>8</w:t>
      </w:r>
      <w:r>
        <w:t>.</w:t>
      </w:r>
      <w:r>
        <w:rPr>
          <w:noProof/>
        </w:rPr>
        <w:t>1</w:t>
      </w:r>
      <w:r w:rsidR="008C436C">
        <w:fldChar w:fldCharType="end"/>
      </w:r>
    </w:p>
  </w:footnote>
  <w:footnote w:id="22">
    <w:p w:rsidR="0023204F" w:rsidRPr="00E83FC4" w:rsidRDefault="0023204F" w:rsidP="00C82C54">
      <w:pPr>
        <w:pStyle w:val="FootnoteText"/>
        <w:rPr>
          <w:lang w:val="en-GB"/>
        </w:rPr>
      </w:pPr>
      <w:r w:rsidRPr="00E83FC4">
        <w:rPr>
          <w:rStyle w:val="FootnoteReference"/>
        </w:rPr>
        <w:footnoteRef/>
      </w:r>
      <w:r w:rsidRPr="00E83FC4">
        <w:t xml:space="preserve"> http://www.belfastcity.gov.uk/businessprogrammes/exploringexportingprogamme.asp</w:t>
      </w:r>
    </w:p>
  </w:footnote>
  <w:footnote w:id="23">
    <w:p w:rsidR="0023204F" w:rsidRPr="00DF5975" w:rsidRDefault="0023204F" w:rsidP="006215A0">
      <w:pPr>
        <w:pStyle w:val="FootnoteText"/>
        <w:rPr>
          <w:lang w:val="en-GB"/>
        </w:rPr>
      </w:pPr>
      <w:r>
        <w:rPr>
          <w:rStyle w:val="FootnoteReference"/>
        </w:rPr>
        <w:footnoteRef/>
      </w:r>
      <w:r>
        <w:t xml:space="preserve"> </w:t>
      </w:r>
      <w:r w:rsidRPr="00E83FC4">
        <w:t>Available data for N.I. is neither robust nor widely available at this level of disaggregation in LFS</w:t>
      </w:r>
    </w:p>
  </w:footnote>
  <w:footnote w:id="24">
    <w:p w:rsidR="0023204F" w:rsidRPr="00DF5975" w:rsidRDefault="0023204F" w:rsidP="006215A0">
      <w:pPr>
        <w:pStyle w:val="FootnoteText"/>
        <w:rPr>
          <w:lang w:val="en-GB"/>
        </w:rPr>
      </w:pPr>
      <w:r>
        <w:rPr>
          <w:rStyle w:val="FootnoteReference"/>
        </w:rPr>
        <w:footnoteRef/>
      </w:r>
      <w:r>
        <w:t xml:space="preserve"> </w:t>
      </w:r>
      <w:r w:rsidRPr="00E83FC4">
        <w:rPr>
          <w:lang w:val="en-GB"/>
        </w:rPr>
        <w:t>Based on the proportions in the 2011 Labour Force Survey</w:t>
      </w:r>
    </w:p>
  </w:footnote>
  <w:footnote w:id="25">
    <w:p w:rsidR="0023204F" w:rsidRPr="00E83FC4" w:rsidRDefault="0023204F" w:rsidP="006215A0">
      <w:pPr>
        <w:pStyle w:val="FootnoteText"/>
        <w:rPr>
          <w:lang w:val="en-GB"/>
        </w:rPr>
      </w:pPr>
      <w:r w:rsidRPr="00E83FC4">
        <w:rPr>
          <w:rStyle w:val="FootnoteReference"/>
        </w:rPr>
        <w:footnoteRef/>
      </w:r>
      <w:r w:rsidRPr="00E83FC4">
        <w:t xml:space="preserve"> The bracketed numbers show the approximate proportion of the 3-digit or 4-digit code of the total number of roles in the sub-major group.</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205" w:type="dxa"/>
      <w:tblBorders>
        <w:bottom w:val="single" w:sz="24" w:space="0" w:color="003A7C"/>
      </w:tblBorders>
      <w:tblLook w:val="00A0"/>
    </w:tblPr>
    <w:tblGrid>
      <w:gridCol w:w="3315"/>
      <w:gridCol w:w="5890"/>
    </w:tblGrid>
    <w:tr w:rsidR="0023204F" w:rsidRPr="000B57A6" w:rsidTr="003B54DE">
      <w:trPr>
        <w:trHeight w:val="1261"/>
      </w:trPr>
      <w:tc>
        <w:tcPr>
          <w:tcW w:w="3315" w:type="dxa"/>
          <w:vAlign w:val="center"/>
        </w:tcPr>
        <w:p w:rsidR="0023204F" w:rsidRDefault="0023204F" w:rsidP="001D767C">
          <w:pPr>
            <w:spacing w:before="0" w:after="0"/>
            <w:ind w:left="-24" w:firstLine="24"/>
            <w:jc w:val="left"/>
            <w:rPr>
              <w:rFonts w:cs="Arial"/>
              <w:sz w:val="16"/>
            </w:rPr>
          </w:pPr>
          <w:r>
            <w:rPr>
              <w:noProof/>
              <w:lang w:eastAsia="en-GB"/>
            </w:rPr>
            <w:t xml:space="preserve"> </w:t>
          </w:r>
          <w:r>
            <w:rPr>
              <w:noProof/>
              <w:lang w:val="en-US"/>
            </w:rPr>
            <w:drawing>
              <wp:inline distT="0" distB="0" distL="0" distR="0">
                <wp:extent cx="1981200" cy="523875"/>
                <wp:effectExtent l="0" t="0" r="0" b="9525"/>
                <wp:docPr id="17" name="Picture 17" descr="C:\Users\jmoroney\AppData\Local\Microsoft\Windows\Temporary Internet Files\Content.Outlook\CIKAD36A\rsm_mcclure_watters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moroney\AppData\Local\Microsoft\Windows\Temporary Internet Files\Content.Outlook\CIKAD36A\rsm_mcclure_watters (4).jpg"/>
                        <pic:cNvPicPr>
                          <a:picLocks noChangeAspect="1" noChangeArrowheads="1"/>
                        </pic:cNvPicPr>
                      </pic:nvPicPr>
                      <pic:blipFill rotWithShape="1">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5742" b="21052"/>
                        <a:stretch/>
                      </pic:blipFill>
                      <pic:spPr bwMode="auto">
                        <a:xfrm>
                          <a:off x="0" y="0"/>
                          <a:ext cx="1981200" cy="52387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r>
            <w:rPr>
              <w:rFonts w:cs="Arial"/>
              <w:b/>
              <w:noProof/>
              <w:color w:val="015294"/>
              <w:sz w:val="16"/>
              <w:lang w:val="en-GB" w:eastAsia="en-GB"/>
            </w:rPr>
            <w:t xml:space="preserve"> </w:t>
          </w:r>
        </w:p>
      </w:tc>
      <w:tc>
        <w:tcPr>
          <w:tcW w:w="5890" w:type="dxa"/>
          <w:vAlign w:val="center"/>
        </w:tcPr>
        <w:p w:rsidR="0023204F" w:rsidRDefault="0023204F" w:rsidP="003B58CB">
          <w:pPr>
            <w:tabs>
              <w:tab w:val="left" w:pos="1620"/>
            </w:tabs>
            <w:ind w:right="-84"/>
            <w:jc w:val="right"/>
            <w:rPr>
              <w:rFonts w:cs="Arial"/>
              <w:b/>
              <w:sz w:val="16"/>
            </w:rPr>
          </w:pPr>
        </w:p>
        <w:p w:rsidR="0023204F" w:rsidRPr="000B57A6" w:rsidRDefault="0023204F" w:rsidP="00420056">
          <w:pPr>
            <w:tabs>
              <w:tab w:val="left" w:pos="1620"/>
            </w:tabs>
            <w:ind w:right="-84"/>
            <w:jc w:val="right"/>
            <w:rPr>
              <w:rFonts w:cs="Arial"/>
              <w:sz w:val="16"/>
            </w:rPr>
          </w:pPr>
        </w:p>
      </w:tc>
    </w:tr>
  </w:tbl>
  <w:p w:rsidR="0023204F" w:rsidRDefault="0023204F" w:rsidP="006C3125">
    <w:pPr>
      <w:pStyle w:val="Header"/>
      <w:spacing w:before="0" w:after="0"/>
      <w:ind w:right="659"/>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3866" w:type="dxa"/>
      <w:tblBorders>
        <w:bottom w:val="single" w:sz="24" w:space="0" w:color="003A7C"/>
      </w:tblBorders>
      <w:tblLook w:val="00A0"/>
    </w:tblPr>
    <w:tblGrid>
      <w:gridCol w:w="4947"/>
      <w:gridCol w:w="8919"/>
    </w:tblGrid>
    <w:tr w:rsidR="0023204F" w:rsidRPr="000B57A6" w:rsidTr="00992D88">
      <w:trPr>
        <w:trHeight w:val="1633"/>
      </w:trPr>
      <w:tc>
        <w:tcPr>
          <w:tcW w:w="4947" w:type="dxa"/>
          <w:vAlign w:val="center"/>
        </w:tcPr>
        <w:p w:rsidR="0023204F" w:rsidRDefault="0023204F" w:rsidP="00426295">
          <w:pPr>
            <w:spacing w:before="0" w:after="0"/>
            <w:ind w:left="-24" w:firstLine="24"/>
            <w:jc w:val="left"/>
            <w:rPr>
              <w:rFonts w:cs="Arial"/>
              <w:sz w:val="16"/>
            </w:rPr>
          </w:pPr>
          <w:r>
            <w:rPr>
              <w:noProof/>
              <w:lang w:eastAsia="en-GB"/>
            </w:rPr>
            <w:t xml:space="preserve"> </w:t>
          </w:r>
          <w:r>
            <w:rPr>
              <w:noProof/>
              <w:lang w:val="en-US"/>
            </w:rPr>
            <w:drawing>
              <wp:inline distT="0" distB="0" distL="0" distR="0">
                <wp:extent cx="1981200" cy="523875"/>
                <wp:effectExtent l="0" t="0" r="0" b="9525"/>
                <wp:docPr id="290" name="Picture 290" descr="C:\Users\jmoroney\AppData\Local\Microsoft\Windows\Temporary Internet Files\Content.Outlook\CIKAD36A\rsm_mcclure_watters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moroney\AppData\Local\Microsoft\Windows\Temporary Internet Files\Content.Outlook\CIKAD36A\rsm_mcclure_watters (4).jpg"/>
                        <pic:cNvPicPr>
                          <a:picLocks noChangeAspect="1" noChangeArrowheads="1"/>
                        </pic:cNvPicPr>
                      </pic:nvPicPr>
                      <pic:blipFill rotWithShape="1">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5742" b="21052"/>
                        <a:stretch/>
                      </pic:blipFill>
                      <pic:spPr bwMode="auto">
                        <a:xfrm>
                          <a:off x="0" y="0"/>
                          <a:ext cx="1981200" cy="52387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r>
            <w:rPr>
              <w:rFonts w:cs="Arial"/>
              <w:b/>
              <w:noProof/>
              <w:color w:val="015294"/>
              <w:sz w:val="16"/>
              <w:lang w:val="en-GB" w:eastAsia="en-GB"/>
            </w:rPr>
            <w:t xml:space="preserve"> </w:t>
          </w:r>
        </w:p>
      </w:tc>
      <w:tc>
        <w:tcPr>
          <w:tcW w:w="8919" w:type="dxa"/>
          <w:vAlign w:val="center"/>
        </w:tcPr>
        <w:p w:rsidR="0023204F" w:rsidRDefault="0023204F" w:rsidP="00426295">
          <w:pPr>
            <w:tabs>
              <w:tab w:val="left" w:pos="1620"/>
            </w:tabs>
            <w:ind w:right="-84"/>
            <w:jc w:val="right"/>
            <w:rPr>
              <w:rFonts w:cs="Arial"/>
              <w:b/>
              <w:sz w:val="16"/>
            </w:rPr>
          </w:pPr>
        </w:p>
        <w:p w:rsidR="0023204F" w:rsidRPr="00DB3F23" w:rsidRDefault="0023204F" w:rsidP="00426295">
          <w:pPr>
            <w:tabs>
              <w:tab w:val="left" w:pos="1620"/>
            </w:tabs>
            <w:ind w:right="-84"/>
            <w:jc w:val="right"/>
            <w:rPr>
              <w:rFonts w:cs="Arial"/>
              <w:b/>
              <w:sz w:val="16"/>
            </w:rPr>
          </w:pPr>
          <w:r>
            <w:rPr>
              <w:rFonts w:cs="Arial"/>
              <w:b/>
              <w:sz w:val="16"/>
            </w:rPr>
            <w:t>Invest Northern Ireland</w:t>
          </w:r>
        </w:p>
        <w:p w:rsidR="0023204F" w:rsidRPr="00DB3F23" w:rsidRDefault="0023204F" w:rsidP="00426295">
          <w:pPr>
            <w:tabs>
              <w:tab w:val="left" w:pos="1620"/>
            </w:tabs>
            <w:ind w:right="-84"/>
            <w:jc w:val="right"/>
            <w:rPr>
              <w:rFonts w:cs="Arial"/>
              <w:b/>
              <w:sz w:val="16"/>
            </w:rPr>
          </w:pPr>
          <w:r>
            <w:rPr>
              <w:rFonts w:cs="Arial"/>
              <w:b/>
              <w:sz w:val="16"/>
            </w:rPr>
            <w:t>Sales and Marketing Research</w:t>
          </w:r>
          <w:r w:rsidRPr="00DB3F23">
            <w:rPr>
              <w:rFonts w:cs="Arial"/>
              <w:b/>
              <w:sz w:val="16"/>
            </w:rPr>
            <w:t xml:space="preserve"> Project</w:t>
          </w:r>
        </w:p>
        <w:p w:rsidR="0023204F" w:rsidRPr="000B57A6" w:rsidRDefault="001A67B2" w:rsidP="00AD26A4">
          <w:pPr>
            <w:tabs>
              <w:tab w:val="left" w:pos="1620"/>
            </w:tabs>
            <w:ind w:right="-84"/>
            <w:jc w:val="right"/>
            <w:rPr>
              <w:rFonts w:cs="Arial"/>
              <w:sz w:val="16"/>
            </w:rPr>
          </w:pPr>
          <w:r>
            <w:rPr>
              <w:rFonts w:cs="Arial"/>
              <w:sz w:val="16"/>
            </w:rPr>
            <w:t>Appendices Report  - July 2013</w:t>
          </w:r>
        </w:p>
      </w:tc>
    </w:tr>
  </w:tbl>
  <w:p w:rsidR="0023204F" w:rsidRDefault="0023204F" w:rsidP="00426295">
    <w:pPr>
      <w:pStyle w:val="Header"/>
      <w:spacing w:before="0" w:after="0"/>
      <w:ind w:right="659"/>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132" w:type="dxa"/>
      <w:tblBorders>
        <w:bottom w:val="single" w:sz="24" w:space="0" w:color="003A7C"/>
      </w:tblBorders>
      <w:tblLook w:val="00A0"/>
    </w:tblPr>
    <w:tblGrid>
      <w:gridCol w:w="3312"/>
      <w:gridCol w:w="5820"/>
    </w:tblGrid>
    <w:tr w:rsidR="0023204F" w:rsidRPr="000B57A6" w:rsidTr="0023204F">
      <w:trPr>
        <w:trHeight w:val="1797"/>
      </w:trPr>
      <w:tc>
        <w:tcPr>
          <w:tcW w:w="3272" w:type="dxa"/>
          <w:vAlign w:val="center"/>
        </w:tcPr>
        <w:p w:rsidR="0023204F" w:rsidRDefault="0023204F" w:rsidP="00426295">
          <w:pPr>
            <w:spacing w:before="0" w:after="0"/>
            <w:ind w:left="-24" w:firstLine="24"/>
            <w:jc w:val="left"/>
            <w:rPr>
              <w:rFonts w:cs="Arial"/>
              <w:sz w:val="16"/>
            </w:rPr>
          </w:pPr>
          <w:r>
            <w:rPr>
              <w:noProof/>
              <w:lang w:eastAsia="en-GB"/>
            </w:rPr>
            <w:t xml:space="preserve"> </w:t>
          </w:r>
          <w:r>
            <w:rPr>
              <w:noProof/>
              <w:lang w:val="en-US"/>
            </w:rPr>
            <w:drawing>
              <wp:inline distT="0" distB="0" distL="0" distR="0">
                <wp:extent cx="1981200" cy="523875"/>
                <wp:effectExtent l="0" t="0" r="0" b="9525"/>
                <wp:docPr id="297" name="Picture 297" descr="C:\Users\jmoroney\AppData\Local\Microsoft\Windows\Temporary Internet Files\Content.Outlook\CIKAD36A\rsm_mcclure_watters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moroney\AppData\Local\Microsoft\Windows\Temporary Internet Files\Content.Outlook\CIKAD36A\rsm_mcclure_watters (4).jpg"/>
                        <pic:cNvPicPr>
                          <a:picLocks noChangeAspect="1" noChangeArrowheads="1"/>
                        </pic:cNvPicPr>
                      </pic:nvPicPr>
                      <pic:blipFill rotWithShape="1">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5742" b="21052"/>
                        <a:stretch/>
                      </pic:blipFill>
                      <pic:spPr bwMode="auto">
                        <a:xfrm>
                          <a:off x="0" y="0"/>
                          <a:ext cx="1981200" cy="52387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r>
            <w:rPr>
              <w:rFonts w:cs="Arial"/>
              <w:b/>
              <w:noProof/>
              <w:color w:val="015294"/>
              <w:sz w:val="16"/>
              <w:lang w:val="en-GB" w:eastAsia="en-GB"/>
            </w:rPr>
            <w:t xml:space="preserve"> </w:t>
          </w:r>
        </w:p>
      </w:tc>
      <w:tc>
        <w:tcPr>
          <w:tcW w:w="5860" w:type="dxa"/>
          <w:vAlign w:val="center"/>
        </w:tcPr>
        <w:p w:rsidR="0023204F" w:rsidRDefault="0023204F" w:rsidP="00426295">
          <w:pPr>
            <w:tabs>
              <w:tab w:val="left" w:pos="1620"/>
            </w:tabs>
            <w:ind w:right="-84"/>
            <w:jc w:val="right"/>
            <w:rPr>
              <w:rFonts w:cs="Arial"/>
              <w:b/>
              <w:sz w:val="16"/>
            </w:rPr>
          </w:pPr>
        </w:p>
        <w:p w:rsidR="0023204F" w:rsidRPr="00DB3F23" w:rsidRDefault="0023204F" w:rsidP="00426295">
          <w:pPr>
            <w:tabs>
              <w:tab w:val="left" w:pos="1620"/>
            </w:tabs>
            <w:ind w:right="-84"/>
            <w:jc w:val="right"/>
            <w:rPr>
              <w:rFonts w:cs="Arial"/>
              <w:b/>
              <w:sz w:val="16"/>
            </w:rPr>
          </w:pPr>
          <w:r>
            <w:rPr>
              <w:rFonts w:cs="Arial"/>
              <w:b/>
              <w:sz w:val="16"/>
            </w:rPr>
            <w:t>Invest Northern Ireland</w:t>
          </w:r>
        </w:p>
        <w:p w:rsidR="0023204F" w:rsidRPr="00DB3F23" w:rsidRDefault="0023204F" w:rsidP="00426295">
          <w:pPr>
            <w:tabs>
              <w:tab w:val="left" w:pos="1620"/>
            </w:tabs>
            <w:ind w:right="-84"/>
            <w:jc w:val="right"/>
            <w:rPr>
              <w:rFonts w:cs="Arial"/>
              <w:b/>
              <w:sz w:val="16"/>
            </w:rPr>
          </w:pPr>
          <w:r>
            <w:rPr>
              <w:rFonts w:cs="Arial"/>
              <w:b/>
              <w:sz w:val="16"/>
            </w:rPr>
            <w:t>Sales and Marketing Research</w:t>
          </w:r>
          <w:r w:rsidRPr="00DB3F23">
            <w:rPr>
              <w:rFonts w:cs="Arial"/>
              <w:b/>
              <w:sz w:val="16"/>
            </w:rPr>
            <w:t xml:space="preserve"> Project</w:t>
          </w:r>
        </w:p>
        <w:p w:rsidR="0023204F" w:rsidRPr="000B57A6" w:rsidRDefault="001A67B2" w:rsidP="00AD26A4">
          <w:pPr>
            <w:tabs>
              <w:tab w:val="left" w:pos="1620"/>
            </w:tabs>
            <w:ind w:right="-84"/>
            <w:jc w:val="right"/>
            <w:rPr>
              <w:rFonts w:cs="Arial"/>
              <w:sz w:val="16"/>
            </w:rPr>
          </w:pPr>
          <w:r>
            <w:rPr>
              <w:rFonts w:cs="Arial"/>
              <w:sz w:val="16"/>
            </w:rPr>
            <w:t>Appendices Report  - July 2013</w:t>
          </w:r>
        </w:p>
      </w:tc>
    </w:tr>
  </w:tbl>
  <w:p w:rsidR="0023204F" w:rsidRDefault="0023204F" w:rsidP="00426295">
    <w:pPr>
      <w:pStyle w:val="Header"/>
      <w:spacing w:before="0" w:after="0"/>
      <w:ind w:right="659"/>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3765" w:type="dxa"/>
      <w:tblBorders>
        <w:bottom w:val="single" w:sz="24" w:space="0" w:color="003A7C"/>
      </w:tblBorders>
      <w:tblLook w:val="00A0"/>
    </w:tblPr>
    <w:tblGrid>
      <w:gridCol w:w="4885"/>
      <w:gridCol w:w="8880"/>
    </w:tblGrid>
    <w:tr w:rsidR="0023204F" w:rsidRPr="000B57A6" w:rsidTr="0055616A">
      <w:trPr>
        <w:trHeight w:val="1633"/>
      </w:trPr>
      <w:tc>
        <w:tcPr>
          <w:tcW w:w="4885" w:type="dxa"/>
          <w:vAlign w:val="center"/>
        </w:tcPr>
        <w:p w:rsidR="0023204F" w:rsidRDefault="0023204F" w:rsidP="00426295">
          <w:pPr>
            <w:spacing w:before="0" w:after="0"/>
            <w:ind w:left="-24" w:firstLine="24"/>
            <w:jc w:val="left"/>
            <w:rPr>
              <w:rFonts w:cs="Arial"/>
              <w:sz w:val="16"/>
            </w:rPr>
          </w:pPr>
          <w:r>
            <w:rPr>
              <w:noProof/>
              <w:lang w:eastAsia="en-GB"/>
            </w:rPr>
            <w:t xml:space="preserve"> </w:t>
          </w:r>
          <w:r>
            <w:rPr>
              <w:noProof/>
              <w:lang w:val="en-US"/>
            </w:rPr>
            <w:drawing>
              <wp:inline distT="0" distB="0" distL="0" distR="0">
                <wp:extent cx="1981200" cy="523875"/>
                <wp:effectExtent l="0" t="0" r="0" b="9525"/>
                <wp:docPr id="293" name="Picture 293" descr="C:\Users\jmoroney\AppData\Local\Microsoft\Windows\Temporary Internet Files\Content.Outlook\CIKAD36A\rsm_mcclure_watters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moroney\AppData\Local\Microsoft\Windows\Temporary Internet Files\Content.Outlook\CIKAD36A\rsm_mcclure_watters (4).jpg"/>
                        <pic:cNvPicPr>
                          <a:picLocks noChangeAspect="1" noChangeArrowheads="1"/>
                        </pic:cNvPicPr>
                      </pic:nvPicPr>
                      <pic:blipFill rotWithShape="1">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5742" b="21052"/>
                        <a:stretch/>
                      </pic:blipFill>
                      <pic:spPr bwMode="auto">
                        <a:xfrm>
                          <a:off x="0" y="0"/>
                          <a:ext cx="1981200" cy="52387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r>
            <w:rPr>
              <w:rFonts w:cs="Arial"/>
              <w:b/>
              <w:noProof/>
              <w:color w:val="015294"/>
              <w:sz w:val="16"/>
              <w:lang w:val="en-GB" w:eastAsia="en-GB"/>
            </w:rPr>
            <w:t xml:space="preserve"> </w:t>
          </w:r>
        </w:p>
      </w:tc>
      <w:tc>
        <w:tcPr>
          <w:tcW w:w="8880" w:type="dxa"/>
          <w:vAlign w:val="center"/>
        </w:tcPr>
        <w:p w:rsidR="0023204F" w:rsidRDefault="0023204F" w:rsidP="00426295">
          <w:pPr>
            <w:tabs>
              <w:tab w:val="left" w:pos="1620"/>
            </w:tabs>
            <w:ind w:right="-84"/>
            <w:jc w:val="right"/>
            <w:rPr>
              <w:rFonts w:cs="Arial"/>
              <w:b/>
              <w:sz w:val="16"/>
            </w:rPr>
          </w:pPr>
        </w:p>
        <w:p w:rsidR="0023204F" w:rsidRPr="00DB3F23" w:rsidRDefault="0023204F" w:rsidP="00426295">
          <w:pPr>
            <w:tabs>
              <w:tab w:val="left" w:pos="1620"/>
            </w:tabs>
            <w:ind w:right="-84"/>
            <w:jc w:val="right"/>
            <w:rPr>
              <w:rFonts w:cs="Arial"/>
              <w:b/>
              <w:sz w:val="16"/>
            </w:rPr>
          </w:pPr>
          <w:r>
            <w:rPr>
              <w:rFonts w:cs="Arial"/>
              <w:b/>
              <w:sz w:val="16"/>
            </w:rPr>
            <w:t>Invest Northern Ireland</w:t>
          </w:r>
        </w:p>
        <w:p w:rsidR="0023204F" w:rsidRPr="00DB3F23" w:rsidRDefault="0023204F" w:rsidP="00426295">
          <w:pPr>
            <w:tabs>
              <w:tab w:val="left" w:pos="1620"/>
            </w:tabs>
            <w:ind w:right="-84"/>
            <w:jc w:val="right"/>
            <w:rPr>
              <w:rFonts w:cs="Arial"/>
              <w:b/>
              <w:sz w:val="16"/>
            </w:rPr>
          </w:pPr>
          <w:r>
            <w:rPr>
              <w:rFonts w:cs="Arial"/>
              <w:b/>
              <w:sz w:val="16"/>
            </w:rPr>
            <w:t>Sales and Marketing Research</w:t>
          </w:r>
          <w:r w:rsidRPr="00DB3F23">
            <w:rPr>
              <w:rFonts w:cs="Arial"/>
              <w:b/>
              <w:sz w:val="16"/>
            </w:rPr>
            <w:t xml:space="preserve"> Project</w:t>
          </w:r>
        </w:p>
        <w:p w:rsidR="0023204F" w:rsidRPr="000B57A6" w:rsidRDefault="001A67B2" w:rsidP="00AD26A4">
          <w:pPr>
            <w:tabs>
              <w:tab w:val="left" w:pos="1620"/>
            </w:tabs>
            <w:ind w:right="-84"/>
            <w:jc w:val="right"/>
            <w:rPr>
              <w:rFonts w:cs="Arial"/>
              <w:sz w:val="16"/>
            </w:rPr>
          </w:pPr>
          <w:r>
            <w:rPr>
              <w:rFonts w:cs="Arial"/>
              <w:sz w:val="16"/>
            </w:rPr>
            <w:t>Appendices Report  - July 2013</w:t>
          </w:r>
        </w:p>
      </w:tc>
    </w:tr>
  </w:tbl>
  <w:p w:rsidR="0023204F" w:rsidRDefault="0023204F" w:rsidP="00426295">
    <w:pPr>
      <w:pStyle w:val="Header"/>
      <w:spacing w:before="0" w:after="0"/>
      <w:ind w:right="659"/>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915" w:type="dxa"/>
      <w:tblBorders>
        <w:bottom w:val="single" w:sz="24" w:space="0" w:color="003A7C"/>
      </w:tblBorders>
      <w:tblLook w:val="00A0"/>
    </w:tblPr>
    <w:tblGrid>
      <w:gridCol w:w="3312"/>
      <w:gridCol w:w="5603"/>
    </w:tblGrid>
    <w:tr w:rsidR="0023204F" w:rsidRPr="000B57A6" w:rsidTr="00DC7DF1">
      <w:trPr>
        <w:trHeight w:val="1614"/>
      </w:trPr>
      <w:tc>
        <w:tcPr>
          <w:tcW w:w="3164" w:type="dxa"/>
          <w:vAlign w:val="center"/>
        </w:tcPr>
        <w:p w:rsidR="0023204F" w:rsidRDefault="0023204F" w:rsidP="00426295">
          <w:pPr>
            <w:spacing w:before="0" w:after="0"/>
            <w:ind w:left="-24" w:firstLine="24"/>
            <w:jc w:val="left"/>
            <w:rPr>
              <w:rFonts w:cs="Arial"/>
              <w:sz w:val="16"/>
            </w:rPr>
          </w:pPr>
          <w:r>
            <w:rPr>
              <w:noProof/>
              <w:lang w:eastAsia="en-GB"/>
            </w:rPr>
            <w:t xml:space="preserve"> </w:t>
          </w:r>
          <w:r>
            <w:rPr>
              <w:noProof/>
              <w:lang w:val="en-US"/>
            </w:rPr>
            <w:drawing>
              <wp:inline distT="0" distB="0" distL="0" distR="0">
                <wp:extent cx="1981200" cy="523875"/>
                <wp:effectExtent l="0" t="0" r="0" b="9525"/>
                <wp:docPr id="294" name="Picture 294" descr="C:\Users\jmoroney\AppData\Local\Microsoft\Windows\Temporary Internet Files\Content.Outlook\CIKAD36A\rsm_mcclure_watters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moroney\AppData\Local\Microsoft\Windows\Temporary Internet Files\Content.Outlook\CIKAD36A\rsm_mcclure_watters (4).jpg"/>
                        <pic:cNvPicPr>
                          <a:picLocks noChangeAspect="1" noChangeArrowheads="1"/>
                        </pic:cNvPicPr>
                      </pic:nvPicPr>
                      <pic:blipFill rotWithShape="1">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5742" b="21052"/>
                        <a:stretch/>
                      </pic:blipFill>
                      <pic:spPr bwMode="auto">
                        <a:xfrm>
                          <a:off x="0" y="0"/>
                          <a:ext cx="1981200" cy="52387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r>
            <w:rPr>
              <w:rFonts w:cs="Arial"/>
              <w:b/>
              <w:noProof/>
              <w:color w:val="015294"/>
              <w:sz w:val="16"/>
              <w:lang w:val="en-GB" w:eastAsia="en-GB"/>
            </w:rPr>
            <w:t xml:space="preserve"> </w:t>
          </w:r>
        </w:p>
      </w:tc>
      <w:tc>
        <w:tcPr>
          <w:tcW w:w="5751" w:type="dxa"/>
          <w:vAlign w:val="center"/>
        </w:tcPr>
        <w:p w:rsidR="0023204F" w:rsidRDefault="0023204F" w:rsidP="00426295">
          <w:pPr>
            <w:tabs>
              <w:tab w:val="left" w:pos="1620"/>
            </w:tabs>
            <w:ind w:right="-84"/>
            <w:jc w:val="right"/>
            <w:rPr>
              <w:rFonts w:cs="Arial"/>
              <w:b/>
              <w:sz w:val="16"/>
            </w:rPr>
          </w:pPr>
        </w:p>
        <w:p w:rsidR="0023204F" w:rsidRPr="00DB3F23" w:rsidRDefault="0023204F" w:rsidP="00426295">
          <w:pPr>
            <w:tabs>
              <w:tab w:val="left" w:pos="1620"/>
            </w:tabs>
            <w:ind w:right="-84"/>
            <w:jc w:val="right"/>
            <w:rPr>
              <w:rFonts w:cs="Arial"/>
              <w:b/>
              <w:sz w:val="16"/>
            </w:rPr>
          </w:pPr>
          <w:r>
            <w:rPr>
              <w:rFonts w:cs="Arial"/>
              <w:b/>
              <w:sz w:val="16"/>
            </w:rPr>
            <w:t>Invest Northern Ireland</w:t>
          </w:r>
        </w:p>
        <w:p w:rsidR="0023204F" w:rsidRPr="00DB3F23" w:rsidRDefault="0023204F" w:rsidP="00426295">
          <w:pPr>
            <w:tabs>
              <w:tab w:val="left" w:pos="1620"/>
            </w:tabs>
            <w:ind w:right="-84"/>
            <w:jc w:val="right"/>
            <w:rPr>
              <w:rFonts w:cs="Arial"/>
              <w:b/>
              <w:sz w:val="16"/>
            </w:rPr>
          </w:pPr>
          <w:r>
            <w:rPr>
              <w:rFonts w:cs="Arial"/>
              <w:b/>
              <w:sz w:val="16"/>
            </w:rPr>
            <w:t>Sales and Marketing Research</w:t>
          </w:r>
          <w:r w:rsidRPr="00DB3F23">
            <w:rPr>
              <w:rFonts w:cs="Arial"/>
              <w:b/>
              <w:sz w:val="16"/>
            </w:rPr>
            <w:t xml:space="preserve"> Project</w:t>
          </w:r>
        </w:p>
        <w:p w:rsidR="0023204F" w:rsidRPr="000B57A6" w:rsidRDefault="001A67B2" w:rsidP="00AD26A4">
          <w:pPr>
            <w:tabs>
              <w:tab w:val="left" w:pos="1620"/>
            </w:tabs>
            <w:ind w:right="-84"/>
            <w:jc w:val="right"/>
            <w:rPr>
              <w:rFonts w:cs="Arial"/>
              <w:sz w:val="16"/>
            </w:rPr>
          </w:pPr>
          <w:r>
            <w:rPr>
              <w:rFonts w:cs="Arial"/>
              <w:sz w:val="16"/>
            </w:rPr>
            <w:t>Appendices Report  - July 2013</w:t>
          </w:r>
        </w:p>
      </w:tc>
    </w:tr>
  </w:tbl>
  <w:p w:rsidR="0023204F" w:rsidRDefault="0023204F" w:rsidP="00426295">
    <w:pPr>
      <w:pStyle w:val="Header"/>
      <w:spacing w:before="0" w:after="0"/>
      <w:ind w:right="659"/>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3746" w:type="dxa"/>
      <w:tblBorders>
        <w:bottom w:val="single" w:sz="24" w:space="0" w:color="003A7C"/>
      </w:tblBorders>
      <w:tblLook w:val="00A0"/>
    </w:tblPr>
    <w:tblGrid>
      <w:gridCol w:w="4950"/>
      <w:gridCol w:w="8796"/>
    </w:tblGrid>
    <w:tr w:rsidR="0023204F" w:rsidRPr="000B57A6" w:rsidTr="003D625C">
      <w:trPr>
        <w:trHeight w:val="1390"/>
      </w:trPr>
      <w:tc>
        <w:tcPr>
          <w:tcW w:w="4950" w:type="dxa"/>
          <w:vAlign w:val="center"/>
        </w:tcPr>
        <w:p w:rsidR="0023204F" w:rsidRDefault="0023204F" w:rsidP="001D767C">
          <w:pPr>
            <w:spacing w:before="0" w:after="0"/>
            <w:ind w:left="-24" w:firstLine="24"/>
            <w:jc w:val="left"/>
            <w:rPr>
              <w:rFonts w:cs="Arial"/>
              <w:sz w:val="16"/>
            </w:rPr>
          </w:pPr>
          <w:r>
            <w:rPr>
              <w:noProof/>
              <w:lang w:eastAsia="en-GB"/>
            </w:rPr>
            <w:t xml:space="preserve"> </w:t>
          </w:r>
          <w:r>
            <w:rPr>
              <w:noProof/>
              <w:lang w:val="en-US"/>
            </w:rPr>
            <w:drawing>
              <wp:inline distT="0" distB="0" distL="0" distR="0">
                <wp:extent cx="1981200" cy="523875"/>
                <wp:effectExtent l="0" t="0" r="0" b="9525"/>
                <wp:docPr id="21" name="Picture 21" descr="C:\Users\jmoroney\AppData\Local\Microsoft\Windows\Temporary Internet Files\Content.Outlook\CIKAD36A\rsm_mcclure_watters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moroney\AppData\Local\Microsoft\Windows\Temporary Internet Files\Content.Outlook\CIKAD36A\rsm_mcclure_watters (4).jpg"/>
                        <pic:cNvPicPr>
                          <a:picLocks noChangeAspect="1" noChangeArrowheads="1"/>
                        </pic:cNvPicPr>
                      </pic:nvPicPr>
                      <pic:blipFill rotWithShape="1">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5742" b="21052"/>
                        <a:stretch/>
                      </pic:blipFill>
                      <pic:spPr bwMode="auto">
                        <a:xfrm>
                          <a:off x="0" y="0"/>
                          <a:ext cx="1981200" cy="52387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r>
            <w:rPr>
              <w:rFonts w:cs="Arial"/>
              <w:b/>
              <w:noProof/>
              <w:color w:val="015294"/>
              <w:sz w:val="16"/>
              <w:lang w:val="en-GB" w:eastAsia="en-GB"/>
            </w:rPr>
            <w:t xml:space="preserve"> </w:t>
          </w:r>
        </w:p>
      </w:tc>
      <w:tc>
        <w:tcPr>
          <w:tcW w:w="8796" w:type="dxa"/>
          <w:vAlign w:val="center"/>
        </w:tcPr>
        <w:p w:rsidR="0023204F" w:rsidRDefault="0023204F" w:rsidP="003B58CB">
          <w:pPr>
            <w:tabs>
              <w:tab w:val="left" w:pos="1620"/>
            </w:tabs>
            <w:ind w:right="-84"/>
            <w:jc w:val="right"/>
            <w:rPr>
              <w:rFonts w:cs="Arial"/>
              <w:b/>
              <w:sz w:val="16"/>
            </w:rPr>
          </w:pPr>
        </w:p>
        <w:p w:rsidR="0023204F" w:rsidRPr="00DB3F23" w:rsidRDefault="0023204F" w:rsidP="003B58CB">
          <w:pPr>
            <w:tabs>
              <w:tab w:val="left" w:pos="1620"/>
            </w:tabs>
            <w:ind w:right="-84"/>
            <w:jc w:val="right"/>
            <w:rPr>
              <w:rFonts w:cs="Arial"/>
              <w:b/>
              <w:sz w:val="16"/>
            </w:rPr>
          </w:pPr>
          <w:r>
            <w:rPr>
              <w:rFonts w:cs="Arial"/>
              <w:b/>
              <w:sz w:val="16"/>
            </w:rPr>
            <w:t>Invest Northern Ireland</w:t>
          </w:r>
        </w:p>
        <w:p w:rsidR="0023204F" w:rsidRPr="00DB3F23" w:rsidRDefault="0023204F" w:rsidP="003B58CB">
          <w:pPr>
            <w:tabs>
              <w:tab w:val="left" w:pos="1620"/>
            </w:tabs>
            <w:ind w:right="-84"/>
            <w:jc w:val="right"/>
            <w:rPr>
              <w:rFonts w:cs="Arial"/>
              <w:b/>
              <w:sz w:val="16"/>
            </w:rPr>
          </w:pPr>
          <w:r>
            <w:rPr>
              <w:rFonts w:cs="Arial"/>
              <w:b/>
              <w:sz w:val="16"/>
            </w:rPr>
            <w:t>Sales and Marketing Research</w:t>
          </w:r>
          <w:r w:rsidRPr="00DB3F23">
            <w:rPr>
              <w:rFonts w:cs="Arial"/>
              <w:b/>
              <w:sz w:val="16"/>
            </w:rPr>
            <w:t xml:space="preserve"> Project</w:t>
          </w:r>
        </w:p>
        <w:p w:rsidR="0023204F" w:rsidRPr="000B57A6" w:rsidRDefault="001A67B2" w:rsidP="00013A53">
          <w:pPr>
            <w:tabs>
              <w:tab w:val="left" w:pos="1620"/>
            </w:tabs>
            <w:ind w:right="-84"/>
            <w:jc w:val="right"/>
            <w:rPr>
              <w:rFonts w:cs="Arial"/>
              <w:sz w:val="16"/>
            </w:rPr>
          </w:pPr>
          <w:r>
            <w:rPr>
              <w:rFonts w:cs="Arial"/>
              <w:sz w:val="16"/>
            </w:rPr>
            <w:t>Appendices Report  - July 2013</w:t>
          </w:r>
        </w:p>
      </w:tc>
    </w:tr>
  </w:tbl>
  <w:p w:rsidR="0023204F" w:rsidRDefault="0023204F" w:rsidP="006C3125">
    <w:pPr>
      <w:pStyle w:val="Header"/>
      <w:spacing w:before="0" w:after="0"/>
      <w:ind w:right="65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205" w:type="dxa"/>
      <w:tblBorders>
        <w:bottom w:val="single" w:sz="24" w:space="0" w:color="003A7C"/>
      </w:tblBorders>
      <w:tblLook w:val="00A0"/>
    </w:tblPr>
    <w:tblGrid>
      <w:gridCol w:w="3315"/>
      <w:gridCol w:w="5890"/>
    </w:tblGrid>
    <w:tr w:rsidR="00420056" w:rsidRPr="000B57A6" w:rsidTr="003B54DE">
      <w:trPr>
        <w:trHeight w:val="1261"/>
      </w:trPr>
      <w:tc>
        <w:tcPr>
          <w:tcW w:w="3315" w:type="dxa"/>
          <w:vAlign w:val="center"/>
        </w:tcPr>
        <w:p w:rsidR="00420056" w:rsidRDefault="00420056" w:rsidP="001D767C">
          <w:pPr>
            <w:spacing w:before="0" w:after="0"/>
            <w:ind w:left="-24" w:firstLine="24"/>
            <w:jc w:val="left"/>
            <w:rPr>
              <w:rFonts w:cs="Arial"/>
              <w:sz w:val="16"/>
            </w:rPr>
          </w:pPr>
          <w:r>
            <w:rPr>
              <w:noProof/>
              <w:lang w:eastAsia="en-GB"/>
            </w:rPr>
            <w:t xml:space="preserve"> </w:t>
          </w:r>
          <w:r>
            <w:rPr>
              <w:noProof/>
              <w:lang w:val="en-US"/>
            </w:rPr>
            <w:drawing>
              <wp:inline distT="0" distB="0" distL="0" distR="0">
                <wp:extent cx="1981200" cy="523875"/>
                <wp:effectExtent l="0" t="0" r="0" b="9525"/>
                <wp:docPr id="7" name="Picture 7" descr="C:\Users\jmoroney\AppData\Local\Microsoft\Windows\Temporary Internet Files\Content.Outlook\CIKAD36A\rsm_mcclure_watters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moroney\AppData\Local\Microsoft\Windows\Temporary Internet Files\Content.Outlook\CIKAD36A\rsm_mcclure_watters (4).jpg"/>
                        <pic:cNvPicPr>
                          <a:picLocks noChangeAspect="1" noChangeArrowheads="1"/>
                        </pic:cNvPicPr>
                      </pic:nvPicPr>
                      <pic:blipFill rotWithShape="1">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5742" b="21052"/>
                        <a:stretch/>
                      </pic:blipFill>
                      <pic:spPr bwMode="auto">
                        <a:xfrm>
                          <a:off x="0" y="0"/>
                          <a:ext cx="1981200" cy="52387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r>
            <w:rPr>
              <w:rFonts w:cs="Arial"/>
              <w:b/>
              <w:noProof/>
              <w:color w:val="015294"/>
              <w:sz w:val="16"/>
              <w:lang w:val="en-GB" w:eastAsia="en-GB"/>
            </w:rPr>
            <w:t xml:space="preserve"> </w:t>
          </w:r>
        </w:p>
      </w:tc>
      <w:tc>
        <w:tcPr>
          <w:tcW w:w="5890" w:type="dxa"/>
          <w:vAlign w:val="center"/>
        </w:tcPr>
        <w:p w:rsidR="00420056" w:rsidRDefault="00420056" w:rsidP="003B58CB">
          <w:pPr>
            <w:tabs>
              <w:tab w:val="left" w:pos="1620"/>
            </w:tabs>
            <w:ind w:right="-84"/>
            <w:jc w:val="right"/>
            <w:rPr>
              <w:rFonts w:cs="Arial"/>
              <w:b/>
              <w:sz w:val="16"/>
            </w:rPr>
          </w:pPr>
        </w:p>
        <w:p w:rsidR="00420056" w:rsidRPr="00DB3F23" w:rsidRDefault="00420056" w:rsidP="003B58CB">
          <w:pPr>
            <w:tabs>
              <w:tab w:val="left" w:pos="1620"/>
            </w:tabs>
            <w:ind w:right="-84"/>
            <w:jc w:val="right"/>
            <w:rPr>
              <w:rFonts w:cs="Arial"/>
              <w:b/>
              <w:sz w:val="16"/>
            </w:rPr>
          </w:pPr>
          <w:r>
            <w:rPr>
              <w:rFonts w:cs="Arial"/>
              <w:b/>
              <w:sz w:val="16"/>
            </w:rPr>
            <w:t>Invest Northern Ireland</w:t>
          </w:r>
        </w:p>
        <w:p w:rsidR="00420056" w:rsidRPr="00DB3F23" w:rsidRDefault="00420056" w:rsidP="003B58CB">
          <w:pPr>
            <w:tabs>
              <w:tab w:val="left" w:pos="1620"/>
            </w:tabs>
            <w:ind w:right="-84"/>
            <w:jc w:val="right"/>
            <w:rPr>
              <w:rFonts w:cs="Arial"/>
              <w:b/>
              <w:sz w:val="16"/>
            </w:rPr>
          </w:pPr>
          <w:r>
            <w:rPr>
              <w:rFonts w:cs="Arial"/>
              <w:b/>
              <w:sz w:val="16"/>
            </w:rPr>
            <w:t>Sales and Marketing Research</w:t>
          </w:r>
          <w:r w:rsidRPr="00DB3F23">
            <w:rPr>
              <w:rFonts w:cs="Arial"/>
              <w:b/>
              <w:sz w:val="16"/>
            </w:rPr>
            <w:t xml:space="preserve"> Project</w:t>
          </w:r>
        </w:p>
        <w:p w:rsidR="00420056" w:rsidRPr="000B57A6" w:rsidRDefault="00420056" w:rsidP="001A67B2">
          <w:pPr>
            <w:tabs>
              <w:tab w:val="left" w:pos="1620"/>
            </w:tabs>
            <w:ind w:right="-84"/>
            <w:jc w:val="right"/>
            <w:rPr>
              <w:rFonts w:cs="Arial"/>
              <w:sz w:val="16"/>
            </w:rPr>
          </w:pPr>
          <w:r>
            <w:rPr>
              <w:rFonts w:cs="Arial"/>
              <w:sz w:val="16"/>
            </w:rPr>
            <w:t xml:space="preserve"> Appendices Report  - Ju</w:t>
          </w:r>
          <w:r w:rsidR="001A67B2">
            <w:rPr>
              <w:rFonts w:cs="Arial"/>
              <w:sz w:val="16"/>
            </w:rPr>
            <w:t>ly</w:t>
          </w:r>
          <w:r>
            <w:rPr>
              <w:rFonts w:cs="Arial"/>
              <w:sz w:val="16"/>
            </w:rPr>
            <w:t xml:space="preserve"> 2013</w:t>
          </w:r>
        </w:p>
      </w:tc>
    </w:tr>
  </w:tbl>
  <w:p w:rsidR="00420056" w:rsidRDefault="00420056" w:rsidP="006C3125">
    <w:pPr>
      <w:pStyle w:val="Header"/>
      <w:spacing w:before="0" w:after="0"/>
      <w:ind w:right="65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09" w:type="dxa"/>
      <w:tblBorders>
        <w:bottom w:val="single" w:sz="24" w:space="0" w:color="003A7C"/>
      </w:tblBorders>
      <w:tblLook w:val="00A0"/>
    </w:tblPr>
    <w:tblGrid>
      <w:gridCol w:w="3497"/>
      <w:gridCol w:w="6212"/>
    </w:tblGrid>
    <w:tr w:rsidR="00E149A4" w:rsidRPr="000B57A6" w:rsidTr="00E149A4">
      <w:trPr>
        <w:trHeight w:val="1354"/>
      </w:trPr>
      <w:tc>
        <w:tcPr>
          <w:tcW w:w="3497" w:type="dxa"/>
          <w:vAlign w:val="center"/>
        </w:tcPr>
        <w:p w:rsidR="00E149A4" w:rsidRDefault="00E149A4" w:rsidP="001D767C">
          <w:pPr>
            <w:spacing w:before="0" w:after="0"/>
            <w:ind w:left="-24" w:firstLine="24"/>
            <w:jc w:val="left"/>
            <w:rPr>
              <w:rFonts w:cs="Arial"/>
              <w:sz w:val="16"/>
            </w:rPr>
          </w:pPr>
          <w:r>
            <w:rPr>
              <w:noProof/>
              <w:lang w:eastAsia="en-GB"/>
            </w:rPr>
            <w:t xml:space="preserve"> </w:t>
          </w:r>
          <w:r>
            <w:rPr>
              <w:noProof/>
              <w:lang w:val="en-US"/>
            </w:rPr>
            <w:drawing>
              <wp:inline distT="0" distB="0" distL="0" distR="0">
                <wp:extent cx="1981200" cy="523875"/>
                <wp:effectExtent l="0" t="0" r="0" b="9525"/>
                <wp:docPr id="303" name="Picture 303" descr="C:\Users\jmoroney\AppData\Local\Microsoft\Windows\Temporary Internet Files\Content.Outlook\CIKAD36A\rsm_mcclure_watters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moroney\AppData\Local\Microsoft\Windows\Temporary Internet Files\Content.Outlook\CIKAD36A\rsm_mcclure_watters (4).jpg"/>
                        <pic:cNvPicPr>
                          <a:picLocks noChangeAspect="1" noChangeArrowheads="1"/>
                        </pic:cNvPicPr>
                      </pic:nvPicPr>
                      <pic:blipFill rotWithShape="1">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5742" b="21052"/>
                        <a:stretch/>
                      </pic:blipFill>
                      <pic:spPr bwMode="auto">
                        <a:xfrm>
                          <a:off x="0" y="0"/>
                          <a:ext cx="1981200" cy="52387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r>
            <w:rPr>
              <w:rFonts w:cs="Arial"/>
              <w:b/>
              <w:noProof/>
              <w:color w:val="015294"/>
              <w:sz w:val="16"/>
              <w:lang w:val="en-GB" w:eastAsia="en-GB"/>
            </w:rPr>
            <w:t xml:space="preserve"> </w:t>
          </w:r>
        </w:p>
      </w:tc>
      <w:tc>
        <w:tcPr>
          <w:tcW w:w="6212" w:type="dxa"/>
          <w:vAlign w:val="center"/>
        </w:tcPr>
        <w:p w:rsidR="00E149A4" w:rsidRDefault="00E149A4" w:rsidP="003B58CB">
          <w:pPr>
            <w:tabs>
              <w:tab w:val="left" w:pos="1620"/>
            </w:tabs>
            <w:ind w:right="-84"/>
            <w:jc w:val="right"/>
            <w:rPr>
              <w:rFonts w:cs="Arial"/>
              <w:b/>
              <w:sz w:val="16"/>
            </w:rPr>
          </w:pPr>
        </w:p>
        <w:p w:rsidR="00E149A4" w:rsidRPr="00DB3F23" w:rsidRDefault="00E149A4" w:rsidP="003B58CB">
          <w:pPr>
            <w:tabs>
              <w:tab w:val="left" w:pos="1620"/>
            </w:tabs>
            <w:ind w:right="-84"/>
            <w:jc w:val="right"/>
            <w:rPr>
              <w:rFonts w:cs="Arial"/>
              <w:b/>
              <w:sz w:val="16"/>
            </w:rPr>
          </w:pPr>
          <w:r>
            <w:rPr>
              <w:rFonts w:cs="Arial"/>
              <w:b/>
              <w:sz w:val="16"/>
            </w:rPr>
            <w:t>Invest Northern Ireland</w:t>
          </w:r>
        </w:p>
        <w:p w:rsidR="00E149A4" w:rsidRPr="00DB3F23" w:rsidRDefault="00E149A4" w:rsidP="003B58CB">
          <w:pPr>
            <w:tabs>
              <w:tab w:val="left" w:pos="1620"/>
            </w:tabs>
            <w:ind w:right="-84"/>
            <w:jc w:val="right"/>
            <w:rPr>
              <w:rFonts w:cs="Arial"/>
              <w:b/>
              <w:sz w:val="16"/>
            </w:rPr>
          </w:pPr>
          <w:r>
            <w:rPr>
              <w:rFonts w:cs="Arial"/>
              <w:b/>
              <w:sz w:val="16"/>
            </w:rPr>
            <w:t>Sales and Marketing Research</w:t>
          </w:r>
          <w:r w:rsidRPr="00DB3F23">
            <w:rPr>
              <w:rFonts w:cs="Arial"/>
              <w:b/>
              <w:sz w:val="16"/>
            </w:rPr>
            <w:t xml:space="preserve"> Project</w:t>
          </w:r>
        </w:p>
        <w:p w:rsidR="00E149A4" w:rsidRPr="000B57A6" w:rsidRDefault="001A67B2" w:rsidP="00013A53">
          <w:pPr>
            <w:tabs>
              <w:tab w:val="left" w:pos="1620"/>
            </w:tabs>
            <w:ind w:right="-84"/>
            <w:jc w:val="right"/>
            <w:rPr>
              <w:rFonts w:cs="Arial"/>
              <w:sz w:val="16"/>
            </w:rPr>
          </w:pPr>
          <w:r>
            <w:rPr>
              <w:rFonts w:cs="Arial"/>
              <w:sz w:val="16"/>
            </w:rPr>
            <w:t>Appendices Report  - July 2013</w:t>
          </w:r>
        </w:p>
      </w:tc>
    </w:tr>
  </w:tbl>
  <w:p w:rsidR="00E149A4" w:rsidRDefault="00E149A4" w:rsidP="006C3125">
    <w:pPr>
      <w:pStyle w:val="Header"/>
      <w:spacing w:before="0" w:after="0"/>
      <w:ind w:right="659"/>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698" w:type="dxa"/>
      <w:tblInd w:w="538" w:type="dxa"/>
      <w:tblBorders>
        <w:bottom w:val="single" w:sz="24" w:space="0" w:color="003A7C"/>
      </w:tblBorders>
      <w:tblLook w:val="00A0"/>
    </w:tblPr>
    <w:tblGrid>
      <w:gridCol w:w="3394"/>
      <w:gridCol w:w="5304"/>
    </w:tblGrid>
    <w:tr w:rsidR="0023204F" w:rsidRPr="000B57A6" w:rsidTr="00EF49DC">
      <w:trPr>
        <w:trHeight w:val="1269"/>
      </w:trPr>
      <w:tc>
        <w:tcPr>
          <w:tcW w:w="3394" w:type="dxa"/>
          <w:vAlign w:val="center"/>
        </w:tcPr>
        <w:p w:rsidR="0023204F" w:rsidRDefault="0023204F" w:rsidP="001D767C">
          <w:pPr>
            <w:spacing w:before="0" w:after="0"/>
            <w:ind w:left="-24" w:firstLine="24"/>
            <w:jc w:val="left"/>
            <w:rPr>
              <w:rFonts w:cs="Arial"/>
              <w:sz w:val="16"/>
            </w:rPr>
          </w:pPr>
          <w:r>
            <w:rPr>
              <w:noProof/>
              <w:lang w:eastAsia="en-GB"/>
            </w:rPr>
            <w:t xml:space="preserve"> </w:t>
          </w:r>
          <w:r>
            <w:rPr>
              <w:noProof/>
              <w:lang w:val="en-US"/>
            </w:rPr>
            <w:drawing>
              <wp:inline distT="0" distB="0" distL="0" distR="0">
                <wp:extent cx="1981200" cy="523875"/>
                <wp:effectExtent l="0" t="0" r="0" b="9525"/>
                <wp:docPr id="9" name="Picture 60" descr="C:\Users\jmoroney\AppData\Local\Microsoft\Windows\Temporary Internet Files\Content.Outlook\CIKAD36A\rsm_mcclure_watters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moroney\AppData\Local\Microsoft\Windows\Temporary Internet Files\Content.Outlook\CIKAD36A\rsm_mcclure_watters (4).jpg"/>
                        <pic:cNvPicPr>
                          <a:picLocks noChangeAspect="1" noChangeArrowheads="1"/>
                        </pic:cNvPicPr>
                      </pic:nvPicPr>
                      <pic:blipFill rotWithShape="1">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5742" b="21052"/>
                        <a:stretch/>
                      </pic:blipFill>
                      <pic:spPr bwMode="auto">
                        <a:xfrm>
                          <a:off x="0" y="0"/>
                          <a:ext cx="1981200" cy="52387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r>
            <w:rPr>
              <w:rFonts w:cs="Arial"/>
              <w:b/>
              <w:noProof/>
              <w:color w:val="015294"/>
              <w:sz w:val="16"/>
              <w:lang w:val="en-GB" w:eastAsia="en-GB"/>
            </w:rPr>
            <w:t xml:space="preserve"> </w:t>
          </w:r>
        </w:p>
      </w:tc>
      <w:tc>
        <w:tcPr>
          <w:tcW w:w="5304" w:type="dxa"/>
          <w:vAlign w:val="center"/>
        </w:tcPr>
        <w:p w:rsidR="0023204F" w:rsidRDefault="0023204F" w:rsidP="003B58CB">
          <w:pPr>
            <w:tabs>
              <w:tab w:val="left" w:pos="1620"/>
            </w:tabs>
            <w:ind w:right="-84"/>
            <w:jc w:val="right"/>
            <w:rPr>
              <w:rFonts w:cs="Arial"/>
              <w:b/>
              <w:sz w:val="16"/>
            </w:rPr>
          </w:pPr>
        </w:p>
        <w:p w:rsidR="0023204F" w:rsidRPr="00DB3F23" w:rsidRDefault="0023204F" w:rsidP="003B58CB">
          <w:pPr>
            <w:tabs>
              <w:tab w:val="left" w:pos="1620"/>
            </w:tabs>
            <w:ind w:right="-84"/>
            <w:jc w:val="right"/>
            <w:rPr>
              <w:rFonts w:cs="Arial"/>
              <w:b/>
              <w:sz w:val="16"/>
            </w:rPr>
          </w:pPr>
          <w:r>
            <w:rPr>
              <w:rFonts w:cs="Arial"/>
              <w:b/>
              <w:sz w:val="16"/>
            </w:rPr>
            <w:t>Invest Northern Ireland</w:t>
          </w:r>
        </w:p>
        <w:p w:rsidR="0023204F" w:rsidRPr="00DB3F23" w:rsidRDefault="0023204F" w:rsidP="003B58CB">
          <w:pPr>
            <w:tabs>
              <w:tab w:val="left" w:pos="1620"/>
            </w:tabs>
            <w:ind w:right="-84"/>
            <w:jc w:val="right"/>
            <w:rPr>
              <w:rFonts w:cs="Arial"/>
              <w:b/>
              <w:sz w:val="16"/>
            </w:rPr>
          </w:pPr>
          <w:r>
            <w:rPr>
              <w:rFonts w:cs="Arial"/>
              <w:b/>
              <w:sz w:val="16"/>
            </w:rPr>
            <w:t>Sales and Marketing Research</w:t>
          </w:r>
          <w:r w:rsidRPr="00DB3F23">
            <w:rPr>
              <w:rFonts w:cs="Arial"/>
              <w:b/>
              <w:sz w:val="16"/>
            </w:rPr>
            <w:t xml:space="preserve"> Project</w:t>
          </w:r>
        </w:p>
        <w:p w:rsidR="0023204F" w:rsidRPr="000B57A6" w:rsidRDefault="001A67B2" w:rsidP="00013A53">
          <w:pPr>
            <w:tabs>
              <w:tab w:val="left" w:pos="1620"/>
            </w:tabs>
            <w:ind w:right="-84"/>
            <w:jc w:val="right"/>
            <w:rPr>
              <w:rFonts w:cs="Arial"/>
              <w:sz w:val="16"/>
            </w:rPr>
          </w:pPr>
          <w:r>
            <w:rPr>
              <w:rFonts w:cs="Arial"/>
              <w:sz w:val="16"/>
            </w:rPr>
            <w:t>Appendices Report  - July 2013</w:t>
          </w:r>
        </w:p>
      </w:tc>
    </w:tr>
  </w:tbl>
  <w:p w:rsidR="0023204F" w:rsidRDefault="0023204F" w:rsidP="006C3125">
    <w:pPr>
      <w:pStyle w:val="Header"/>
      <w:spacing w:before="0" w:after="0"/>
      <w:ind w:right="659"/>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167" w:type="dxa"/>
      <w:tblInd w:w="538" w:type="dxa"/>
      <w:tblBorders>
        <w:bottom w:val="single" w:sz="24" w:space="0" w:color="003A7C"/>
      </w:tblBorders>
      <w:tblLook w:val="00A0"/>
    </w:tblPr>
    <w:tblGrid>
      <w:gridCol w:w="3577"/>
      <w:gridCol w:w="5590"/>
    </w:tblGrid>
    <w:tr w:rsidR="0023204F" w:rsidRPr="000B57A6" w:rsidTr="00E149A4">
      <w:trPr>
        <w:trHeight w:val="1323"/>
      </w:trPr>
      <w:tc>
        <w:tcPr>
          <w:tcW w:w="3577" w:type="dxa"/>
          <w:vAlign w:val="center"/>
        </w:tcPr>
        <w:p w:rsidR="0023204F" w:rsidRDefault="0023204F" w:rsidP="001D767C">
          <w:pPr>
            <w:spacing w:before="0" w:after="0"/>
            <w:ind w:left="-24" w:firstLine="24"/>
            <w:jc w:val="left"/>
            <w:rPr>
              <w:rFonts w:cs="Arial"/>
              <w:sz w:val="16"/>
            </w:rPr>
          </w:pPr>
          <w:r>
            <w:rPr>
              <w:noProof/>
              <w:lang w:eastAsia="en-GB"/>
            </w:rPr>
            <w:t xml:space="preserve"> </w:t>
          </w:r>
          <w:r>
            <w:rPr>
              <w:noProof/>
              <w:lang w:val="en-US"/>
            </w:rPr>
            <w:drawing>
              <wp:inline distT="0" distB="0" distL="0" distR="0">
                <wp:extent cx="1981200" cy="523875"/>
                <wp:effectExtent l="0" t="0" r="0" b="9525"/>
                <wp:docPr id="299" name="Picture 60" descr="C:\Users\jmoroney\AppData\Local\Microsoft\Windows\Temporary Internet Files\Content.Outlook\CIKAD36A\rsm_mcclure_watters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moroney\AppData\Local\Microsoft\Windows\Temporary Internet Files\Content.Outlook\CIKAD36A\rsm_mcclure_watters (4).jpg"/>
                        <pic:cNvPicPr>
                          <a:picLocks noChangeAspect="1" noChangeArrowheads="1"/>
                        </pic:cNvPicPr>
                      </pic:nvPicPr>
                      <pic:blipFill rotWithShape="1">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5742" b="21052"/>
                        <a:stretch/>
                      </pic:blipFill>
                      <pic:spPr bwMode="auto">
                        <a:xfrm>
                          <a:off x="0" y="0"/>
                          <a:ext cx="1981200" cy="52387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r>
            <w:rPr>
              <w:rFonts w:cs="Arial"/>
              <w:b/>
              <w:noProof/>
              <w:color w:val="015294"/>
              <w:sz w:val="16"/>
              <w:lang w:val="en-GB" w:eastAsia="en-GB"/>
            </w:rPr>
            <w:t xml:space="preserve"> </w:t>
          </w:r>
        </w:p>
      </w:tc>
      <w:tc>
        <w:tcPr>
          <w:tcW w:w="5590" w:type="dxa"/>
          <w:vAlign w:val="center"/>
        </w:tcPr>
        <w:p w:rsidR="0023204F" w:rsidRDefault="0023204F" w:rsidP="003B58CB">
          <w:pPr>
            <w:tabs>
              <w:tab w:val="left" w:pos="1620"/>
            </w:tabs>
            <w:ind w:right="-84"/>
            <w:jc w:val="right"/>
            <w:rPr>
              <w:rFonts w:cs="Arial"/>
              <w:b/>
              <w:sz w:val="16"/>
            </w:rPr>
          </w:pPr>
        </w:p>
        <w:p w:rsidR="0023204F" w:rsidRPr="00DB3F23" w:rsidRDefault="0023204F" w:rsidP="003B58CB">
          <w:pPr>
            <w:tabs>
              <w:tab w:val="left" w:pos="1620"/>
            </w:tabs>
            <w:ind w:right="-84"/>
            <w:jc w:val="right"/>
            <w:rPr>
              <w:rFonts w:cs="Arial"/>
              <w:b/>
              <w:sz w:val="16"/>
            </w:rPr>
          </w:pPr>
          <w:r>
            <w:rPr>
              <w:rFonts w:cs="Arial"/>
              <w:b/>
              <w:sz w:val="16"/>
            </w:rPr>
            <w:t>Invest Northern Ireland</w:t>
          </w:r>
        </w:p>
        <w:p w:rsidR="0023204F" w:rsidRPr="00DB3F23" w:rsidRDefault="0023204F" w:rsidP="003B58CB">
          <w:pPr>
            <w:tabs>
              <w:tab w:val="left" w:pos="1620"/>
            </w:tabs>
            <w:ind w:right="-84"/>
            <w:jc w:val="right"/>
            <w:rPr>
              <w:rFonts w:cs="Arial"/>
              <w:b/>
              <w:sz w:val="16"/>
            </w:rPr>
          </w:pPr>
          <w:r>
            <w:rPr>
              <w:rFonts w:cs="Arial"/>
              <w:b/>
              <w:sz w:val="16"/>
            </w:rPr>
            <w:t>Sales and Marketing Research</w:t>
          </w:r>
          <w:r w:rsidRPr="00DB3F23">
            <w:rPr>
              <w:rFonts w:cs="Arial"/>
              <w:b/>
              <w:sz w:val="16"/>
            </w:rPr>
            <w:t xml:space="preserve"> Project</w:t>
          </w:r>
        </w:p>
        <w:p w:rsidR="0023204F" w:rsidRPr="000B57A6" w:rsidRDefault="001A67B2" w:rsidP="00013A53">
          <w:pPr>
            <w:tabs>
              <w:tab w:val="left" w:pos="1620"/>
            </w:tabs>
            <w:ind w:right="-84"/>
            <w:jc w:val="right"/>
            <w:rPr>
              <w:rFonts w:cs="Arial"/>
              <w:sz w:val="16"/>
            </w:rPr>
          </w:pPr>
          <w:r>
            <w:rPr>
              <w:rFonts w:cs="Arial"/>
              <w:sz w:val="16"/>
            </w:rPr>
            <w:t>Appendices Report  - July 2013</w:t>
          </w:r>
        </w:p>
      </w:tc>
    </w:tr>
  </w:tbl>
  <w:p w:rsidR="0023204F" w:rsidRDefault="0023204F" w:rsidP="006C3125">
    <w:pPr>
      <w:pStyle w:val="Header"/>
      <w:spacing w:before="0" w:after="0"/>
      <w:ind w:right="659"/>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3149" w:type="dxa"/>
      <w:tblBorders>
        <w:bottom w:val="single" w:sz="24" w:space="0" w:color="003A7C"/>
      </w:tblBorders>
      <w:tblLook w:val="00A0"/>
    </w:tblPr>
    <w:tblGrid>
      <w:gridCol w:w="3510"/>
      <w:gridCol w:w="9639"/>
    </w:tblGrid>
    <w:tr w:rsidR="0023204F" w:rsidRPr="000B57A6" w:rsidTr="00426295">
      <w:trPr>
        <w:trHeight w:val="987"/>
      </w:trPr>
      <w:tc>
        <w:tcPr>
          <w:tcW w:w="3510" w:type="dxa"/>
          <w:vAlign w:val="center"/>
        </w:tcPr>
        <w:p w:rsidR="0023204F" w:rsidRDefault="0023204F" w:rsidP="00426295">
          <w:pPr>
            <w:spacing w:before="0" w:after="0"/>
            <w:ind w:left="-24" w:firstLine="24"/>
            <w:jc w:val="left"/>
            <w:rPr>
              <w:rFonts w:cs="Arial"/>
              <w:sz w:val="16"/>
            </w:rPr>
          </w:pPr>
          <w:r>
            <w:rPr>
              <w:noProof/>
              <w:lang w:eastAsia="en-GB"/>
            </w:rPr>
            <w:t xml:space="preserve"> </w:t>
          </w:r>
          <w:r>
            <w:rPr>
              <w:noProof/>
              <w:lang w:val="en-US"/>
            </w:rPr>
            <w:drawing>
              <wp:inline distT="0" distB="0" distL="0" distR="0">
                <wp:extent cx="1981200" cy="523875"/>
                <wp:effectExtent l="0" t="0" r="0" b="9525"/>
                <wp:docPr id="10" name="Picture 10" descr="C:\Users\jmoroney\AppData\Local\Microsoft\Windows\Temporary Internet Files\Content.Outlook\CIKAD36A\rsm_mcclure_watters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moroney\AppData\Local\Microsoft\Windows\Temporary Internet Files\Content.Outlook\CIKAD36A\rsm_mcclure_watters (4).jpg"/>
                        <pic:cNvPicPr>
                          <a:picLocks noChangeAspect="1" noChangeArrowheads="1"/>
                        </pic:cNvPicPr>
                      </pic:nvPicPr>
                      <pic:blipFill rotWithShape="1">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5742" b="21052"/>
                        <a:stretch/>
                      </pic:blipFill>
                      <pic:spPr bwMode="auto">
                        <a:xfrm>
                          <a:off x="0" y="0"/>
                          <a:ext cx="1981200" cy="52387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r>
            <w:rPr>
              <w:rFonts w:cs="Arial"/>
              <w:b/>
              <w:noProof/>
              <w:color w:val="015294"/>
              <w:sz w:val="16"/>
              <w:lang w:val="en-GB" w:eastAsia="en-GB"/>
            </w:rPr>
            <w:t xml:space="preserve"> </w:t>
          </w:r>
        </w:p>
      </w:tc>
      <w:tc>
        <w:tcPr>
          <w:tcW w:w="9639" w:type="dxa"/>
          <w:vAlign w:val="center"/>
        </w:tcPr>
        <w:p w:rsidR="0023204F" w:rsidRDefault="0023204F" w:rsidP="00426295">
          <w:pPr>
            <w:tabs>
              <w:tab w:val="left" w:pos="1620"/>
            </w:tabs>
            <w:ind w:right="-84"/>
            <w:jc w:val="right"/>
            <w:rPr>
              <w:rFonts w:cs="Arial"/>
              <w:b/>
              <w:sz w:val="16"/>
            </w:rPr>
          </w:pPr>
        </w:p>
        <w:p w:rsidR="0023204F" w:rsidRPr="00DB3F23" w:rsidRDefault="0023204F" w:rsidP="00426295">
          <w:pPr>
            <w:tabs>
              <w:tab w:val="left" w:pos="1620"/>
            </w:tabs>
            <w:ind w:right="-84"/>
            <w:jc w:val="right"/>
            <w:rPr>
              <w:rFonts w:cs="Arial"/>
              <w:b/>
              <w:sz w:val="16"/>
            </w:rPr>
          </w:pPr>
          <w:r>
            <w:rPr>
              <w:rFonts w:cs="Arial"/>
              <w:b/>
              <w:sz w:val="16"/>
            </w:rPr>
            <w:t>Invest Northern Ireland</w:t>
          </w:r>
        </w:p>
        <w:p w:rsidR="0023204F" w:rsidRPr="00DB3F23" w:rsidRDefault="0023204F" w:rsidP="00426295">
          <w:pPr>
            <w:tabs>
              <w:tab w:val="left" w:pos="1620"/>
            </w:tabs>
            <w:ind w:right="-84"/>
            <w:jc w:val="right"/>
            <w:rPr>
              <w:rFonts w:cs="Arial"/>
              <w:b/>
              <w:sz w:val="16"/>
            </w:rPr>
          </w:pPr>
          <w:r>
            <w:rPr>
              <w:rFonts w:cs="Arial"/>
              <w:b/>
              <w:sz w:val="16"/>
            </w:rPr>
            <w:t>Sales and Marketing Research</w:t>
          </w:r>
          <w:r w:rsidRPr="00DB3F23">
            <w:rPr>
              <w:rFonts w:cs="Arial"/>
              <w:b/>
              <w:sz w:val="16"/>
            </w:rPr>
            <w:t xml:space="preserve"> Project</w:t>
          </w:r>
        </w:p>
        <w:p w:rsidR="0023204F" w:rsidRPr="000B57A6" w:rsidRDefault="001A67B2" w:rsidP="00013A53">
          <w:pPr>
            <w:tabs>
              <w:tab w:val="left" w:pos="1620"/>
            </w:tabs>
            <w:ind w:right="-84"/>
            <w:jc w:val="right"/>
            <w:rPr>
              <w:rFonts w:cs="Arial"/>
              <w:sz w:val="16"/>
            </w:rPr>
          </w:pPr>
          <w:r>
            <w:rPr>
              <w:rFonts w:cs="Arial"/>
              <w:sz w:val="16"/>
            </w:rPr>
            <w:t>Appendices Report  - July 2013</w:t>
          </w:r>
        </w:p>
      </w:tc>
    </w:tr>
  </w:tbl>
  <w:p w:rsidR="0023204F" w:rsidRDefault="0023204F" w:rsidP="00426295">
    <w:pPr>
      <w:pStyle w:val="Header"/>
      <w:spacing w:before="0" w:after="0"/>
      <w:ind w:right="659"/>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655" w:type="dxa"/>
      <w:tblInd w:w="540" w:type="dxa"/>
      <w:tblBorders>
        <w:bottom w:val="single" w:sz="24" w:space="0" w:color="003A7C"/>
      </w:tblBorders>
      <w:tblLook w:val="00A0"/>
    </w:tblPr>
    <w:tblGrid>
      <w:gridCol w:w="3312"/>
      <w:gridCol w:w="5343"/>
    </w:tblGrid>
    <w:tr w:rsidR="0023204F" w:rsidRPr="000B57A6" w:rsidTr="00D23289">
      <w:trPr>
        <w:trHeight w:val="1237"/>
      </w:trPr>
      <w:tc>
        <w:tcPr>
          <w:tcW w:w="3127" w:type="dxa"/>
          <w:vAlign w:val="center"/>
        </w:tcPr>
        <w:p w:rsidR="0023204F" w:rsidRDefault="0023204F" w:rsidP="00426295">
          <w:pPr>
            <w:spacing w:before="0" w:after="0"/>
            <w:ind w:left="-24" w:firstLine="24"/>
            <w:jc w:val="left"/>
            <w:rPr>
              <w:rFonts w:cs="Arial"/>
              <w:sz w:val="16"/>
            </w:rPr>
          </w:pPr>
          <w:r>
            <w:rPr>
              <w:noProof/>
              <w:lang w:eastAsia="en-GB"/>
            </w:rPr>
            <w:t xml:space="preserve"> </w:t>
          </w:r>
          <w:r>
            <w:rPr>
              <w:noProof/>
              <w:lang w:val="en-US"/>
            </w:rPr>
            <w:drawing>
              <wp:inline distT="0" distB="0" distL="0" distR="0">
                <wp:extent cx="1981200" cy="523875"/>
                <wp:effectExtent l="0" t="0" r="0" b="9525"/>
                <wp:docPr id="11" name="Picture 11" descr="C:\Users\jmoroney\AppData\Local\Microsoft\Windows\Temporary Internet Files\Content.Outlook\CIKAD36A\rsm_mcclure_watters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moroney\AppData\Local\Microsoft\Windows\Temporary Internet Files\Content.Outlook\CIKAD36A\rsm_mcclure_watters (4).jpg"/>
                        <pic:cNvPicPr>
                          <a:picLocks noChangeAspect="1" noChangeArrowheads="1"/>
                        </pic:cNvPicPr>
                      </pic:nvPicPr>
                      <pic:blipFill rotWithShape="1">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5742" b="21052"/>
                        <a:stretch/>
                      </pic:blipFill>
                      <pic:spPr bwMode="auto">
                        <a:xfrm>
                          <a:off x="0" y="0"/>
                          <a:ext cx="1981200" cy="52387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r>
            <w:rPr>
              <w:rFonts w:cs="Arial"/>
              <w:b/>
              <w:noProof/>
              <w:color w:val="015294"/>
              <w:sz w:val="16"/>
              <w:lang w:val="en-GB" w:eastAsia="en-GB"/>
            </w:rPr>
            <w:t xml:space="preserve"> </w:t>
          </w:r>
        </w:p>
      </w:tc>
      <w:tc>
        <w:tcPr>
          <w:tcW w:w="5528" w:type="dxa"/>
          <w:vAlign w:val="center"/>
        </w:tcPr>
        <w:p w:rsidR="0023204F" w:rsidRDefault="0023204F" w:rsidP="00426295">
          <w:pPr>
            <w:tabs>
              <w:tab w:val="left" w:pos="1620"/>
            </w:tabs>
            <w:ind w:right="-84"/>
            <w:jc w:val="right"/>
            <w:rPr>
              <w:rFonts w:cs="Arial"/>
              <w:b/>
              <w:sz w:val="16"/>
            </w:rPr>
          </w:pPr>
        </w:p>
        <w:p w:rsidR="0023204F" w:rsidRPr="00DB3F23" w:rsidRDefault="0023204F" w:rsidP="00426295">
          <w:pPr>
            <w:tabs>
              <w:tab w:val="left" w:pos="1620"/>
            </w:tabs>
            <w:ind w:right="-84"/>
            <w:jc w:val="right"/>
            <w:rPr>
              <w:rFonts w:cs="Arial"/>
              <w:b/>
              <w:sz w:val="16"/>
            </w:rPr>
          </w:pPr>
          <w:r>
            <w:rPr>
              <w:rFonts w:cs="Arial"/>
              <w:b/>
              <w:sz w:val="16"/>
            </w:rPr>
            <w:t>Invest Northern Ireland</w:t>
          </w:r>
        </w:p>
        <w:p w:rsidR="0023204F" w:rsidRPr="00DB3F23" w:rsidRDefault="0023204F" w:rsidP="00426295">
          <w:pPr>
            <w:tabs>
              <w:tab w:val="left" w:pos="1620"/>
            </w:tabs>
            <w:ind w:right="-84"/>
            <w:jc w:val="right"/>
            <w:rPr>
              <w:rFonts w:cs="Arial"/>
              <w:b/>
              <w:sz w:val="16"/>
            </w:rPr>
          </w:pPr>
          <w:r>
            <w:rPr>
              <w:rFonts w:cs="Arial"/>
              <w:b/>
              <w:sz w:val="16"/>
            </w:rPr>
            <w:t>Sales and Marketing Research</w:t>
          </w:r>
          <w:r w:rsidRPr="00DB3F23">
            <w:rPr>
              <w:rFonts w:cs="Arial"/>
              <w:b/>
              <w:sz w:val="16"/>
            </w:rPr>
            <w:t xml:space="preserve"> Project</w:t>
          </w:r>
        </w:p>
        <w:p w:rsidR="0023204F" w:rsidRPr="000B57A6" w:rsidRDefault="001A67B2" w:rsidP="00013A53">
          <w:pPr>
            <w:tabs>
              <w:tab w:val="left" w:pos="1620"/>
            </w:tabs>
            <w:ind w:right="-84"/>
            <w:jc w:val="right"/>
            <w:rPr>
              <w:rFonts w:cs="Arial"/>
              <w:sz w:val="16"/>
            </w:rPr>
          </w:pPr>
          <w:r>
            <w:rPr>
              <w:rFonts w:cs="Arial"/>
              <w:sz w:val="16"/>
            </w:rPr>
            <w:t>Appendices Report  - July 2013</w:t>
          </w:r>
        </w:p>
      </w:tc>
    </w:tr>
  </w:tbl>
  <w:p w:rsidR="0023204F" w:rsidRDefault="0023204F" w:rsidP="00426295">
    <w:pPr>
      <w:pStyle w:val="Header"/>
      <w:spacing w:before="0" w:after="0"/>
      <w:ind w:right="659"/>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283" w:type="dxa"/>
      <w:tblBorders>
        <w:bottom w:val="single" w:sz="24" w:space="0" w:color="003A7C"/>
      </w:tblBorders>
      <w:tblLook w:val="00A0"/>
    </w:tblPr>
    <w:tblGrid>
      <w:gridCol w:w="3312"/>
      <w:gridCol w:w="5971"/>
    </w:tblGrid>
    <w:tr w:rsidR="0023204F" w:rsidRPr="000B57A6" w:rsidTr="00992D88">
      <w:trPr>
        <w:trHeight w:val="1600"/>
      </w:trPr>
      <w:tc>
        <w:tcPr>
          <w:tcW w:w="3300" w:type="dxa"/>
          <w:vAlign w:val="center"/>
        </w:tcPr>
        <w:p w:rsidR="0023204F" w:rsidRDefault="0023204F" w:rsidP="00426295">
          <w:pPr>
            <w:spacing w:before="0" w:after="0"/>
            <w:ind w:left="-24" w:firstLine="24"/>
            <w:jc w:val="left"/>
            <w:rPr>
              <w:rFonts w:cs="Arial"/>
              <w:sz w:val="16"/>
            </w:rPr>
          </w:pPr>
          <w:r>
            <w:rPr>
              <w:noProof/>
              <w:lang w:eastAsia="en-GB"/>
            </w:rPr>
            <w:t xml:space="preserve"> </w:t>
          </w:r>
          <w:r>
            <w:rPr>
              <w:noProof/>
              <w:lang w:val="en-US"/>
            </w:rPr>
            <w:drawing>
              <wp:inline distT="0" distB="0" distL="0" distR="0">
                <wp:extent cx="1981200" cy="523875"/>
                <wp:effectExtent l="0" t="0" r="0" b="9525"/>
                <wp:docPr id="13" name="Picture 13" descr="C:\Users\jmoroney\AppData\Local\Microsoft\Windows\Temporary Internet Files\Content.Outlook\CIKAD36A\rsm_mcclure_watters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moroney\AppData\Local\Microsoft\Windows\Temporary Internet Files\Content.Outlook\CIKAD36A\rsm_mcclure_watters (4).jpg"/>
                        <pic:cNvPicPr>
                          <a:picLocks noChangeAspect="1" noChangeArrowheads="1"/>
                        </pic:cNvPicPr>
                      </pic:nvPicPr>
                      <pic:blipFill rotWithShape="1">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5742" b="21052"/>
                        <a:stretch/>
                      </pic:blipFill>
                      <pic:spPr bwMode="auto">
                        <a:xfrm>
                          <a:off x="0" y="0"/>
                          <a:ext cx="1981200" cy="52387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r>
            <w:rPr>
              <w:rFonts w:cs="Arial"/>
              <w:b/>
              <w:noProof/>
              <w:color w:val="015294"/>
              <w:sz w:val="16"/>
              <w:lang w:val="en-GB" w:eastAsia="en-GB"/>
            </w:rPr>
            <w:t xml:space="preserve"> </w:t>
          </w:r>
        </w:p>
      </w:tc>
      <w:tc>
        <w:tcPr>
          <w:tcW w:w="5983" w:type="dxa"/>
          <w:vAlign w:val="center"/>
        </w:tcPr>
        <w:p w:rsidR="0023204F" w:rsidRDefault="0023204F" w:rsidP="00426295">
          <w:pPr>
            <w:tabs>
              <w:tab w:val="left" w:pos="1620"/>
            </w:tabs>
            <w:ind w:right="-84"/>
            <w:jc w:val="right"/>
            <w:rPr>
              <w:rFonts w:cs="Arial"/>
              <w:b/>
              <w:sz w:val="16"/>
            </w:rPr>
          </w:pPr>
        </w:p>
        <w:p w:rsidR="0023204F" w:rsidRPr="00DB3F23" w:rsidRDefault="0023204F" w:rsidP="00426295">
          <w:pPr>
            <w:tabs>
              <w:tab w:val="left" w:pos="1620"/>
            </w:tabs>
            <w:ind w:right="-84"/>
            <w:jc w:val="right"/>
            <w:rPr>
              <w:rFonts w:cs="Arial"/>
              <w:b/>
              <w:sz w:val="16"/>
            </w:rPr>
          </w:pPr>
          <w:r>
            <w:rPr>
              <w:rFonts w:cs="Arial"/>
              <w:b/>
              <w:sz w:val="16"/>
            </w:rPr>
            <w:t>Invest Northern Ireland</w:t>
          </w:r>
        </w:p>
        <w:p w:rsidR="0023204F" w:rsidRPr="00DB3F23" w:rsidRDefault="0023204F" w:rsidP="00426295">
          <w:pPr>
            <w:tabs>
              <w:tab w:val="left" w:pos="1620"/>
            </w:tabs>
            <w:ind w:right="-84"/>
            <w:jc w:val="right"/>
            <w:rPr>
              <w:rFonts w:cs="Arial"/>
              <w:b/>
              <w:sz w:val="16"/>
            </w:rPr>
          </w:pPr>
          <w:r>
            <w:rPr>
              <w:rFonts w:cs="Arial"/>
              <w:b/>
              <w:sz w:val="16"/>
            </w:rPr>
            <w:t>Sales and Marketing Research</w:t>
          </w:r>
          <w:r w:rsidRPr="00DB3F23">
            <w:rPr>
              <w:rFonts w:cs="Arial"/>
              <w:b/>
              <w:sz w:val="16"/>
            </w:rPr>
            <w:t xml:space="preserve"> Project</w:t>
          </w:r>
        </w:p>
        <w:p w:rsidR="0023204F" w:rsidRPr="000B57A6" w:rsidRDefault="001A67B2" w:rsidP="00AD26A4">
          <w:pPr>
            <w:tabs>
              <w:tab w:val="left" w:pos="1620"/>
            </w:tabs>
            <w:ind w:right="-84"/>
            <w:jc w:val="right"/>
            <w:rPr>
              <w:rFonts w:cs="Arial"/>
              <w:sz w:val="16"/>
            </w:rPr>
          </w:pPr>
          <w:r>
            <w:rPr>
              <w:rFonts w:cs="Arial"/>
              <w:sz w:val="16"/>
            </w:rPr>
            <w:t>Appendices Report  - July 2013</w:t>
          </w:r>
        </w:p>
      </w:tc>
    </w:tr>
  </w:tbl>
  <w:p w:rsidR="0023204F" w:rsidRDefault="0023204F" w:rsidP="00426295">
    <w:pPr>
      <w:pStyle w:val="Header"/>
      <w:spacing w:before="0" w:after="0"/>
      <w:ind w:right="659"/>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3866" w:type="dxa"/>
      <w:tblBorders>
        <w:bottom w:val="single" w:sz="24" w:space="0" w:color="003A7C"/>
      </w:tblBorders>
      <w:tblLook w:val="00A0"/>
    </w:tblPr>
    <w:tblGrid>
      <w:gridCol w:w="4947"/>
      <w:gridCol w:w="8919"/>
    </w:tblGrid>
    <w:tr w:rsidR="0023204F" w:rsidRPr="000B57A6" w:rsidTr="00992D88">
      <w:trPr>
        <w:trHeight w:val="1633"/>
      </w:trPr>
      <w:tc>
        <w:tcPr>
          <w:tcW w:w="4947" w:type="dxa"/>
          <w:vAlign w:val="center"/>
        </w:tcPr>
        <w:p w:rsidR="0023204F" w:rsidRDefault="0023204F" w:rsidP="00426295">
          <w:pPr>
            <w:spacing w:before="0" w:after="0"/>
            <w:ind w:left="-24" w:firstLine="24"/>
            <w:jc w:val="left"/>
            <w:rPr>
              <w:rFonts w:cs="Arial"/>
              <w:sz w:val="16"/>
            </w:rPr>
          </w:pPr>
          <w:r>
            <w:rPr>
              <w:noProof/>
              <w:lang w:eastAsia="en-GB"/>
            </w:rPr>
            <w:t xml:space="preserve"> </w:t>
          </w:r>
          <w:r>
            <w:rPr>
              <w:noProof/>
              <w:lang w:val="en-US"/>
            </w:rPr>
            <w:drawing>
              <wp:inline distT="0" distB="0" distL="0" distR="0">
                <wp:extent cx="1981200" cy="523875"/>
                <wp:effectExtent l="0" t="0" r="0" b="9525"/>
                <wp:docPr id="14" name="Picture 14" descr="C:\Users\jmoroney\AppData\Local\Microsoft\Windows\Temporary Internet Files\Content.Outlook\CIKAD36A\rsm_mcclure_watters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moroney\AppData\Local\Microsoft\Windows\Temporary Internet Files\Content.Outlook\CIKAD36A\rsm_mcclure_watters (4).jpg"/>
                        <pic:cNvPicPr>
                          <a:picLocks noChangeAspect="1" noChangeArrowheads="1"/>
                        </pic:cNvPicPr>
                      </pic:nvPicPr>
                      <pic:blipFill rotWithShape="1">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5742" b="21052"/>
                        <a:stretch/>
                      </pic:blipFill>
                      <pic:spPr bwMode="auto">
                        <a:xfrm>
                          <a:off x="0" y="0"/>
                          <a:ext cx="1981200" cy="52387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r>
            <w:rPr>
              <w:rFonts w:cs="Arial"/>
              <w:b/>
              <w:noProof/>
              <w:color w:val="015294"/>
              <w:sz w:val="16"/>
              <w:lang w:val="en-GB" w:eastAsia="en-GB"/>
            </w:rPr>
            <w:t xml:space="preserve"> </w:t>
          </w:r>
        </w:p>
      </w:tc>
      <w:tc>
        <w:tcPr>
          <w:tcW w:w="8919" w:type="dxa"/>
          <w:vAlign w:val="center"/>
        </w:tcPr>
        <w:p w:rsidR="0023204F" w:rsidRDefault="0023204F" w:rsidP="00426295">
          <w:pPr>
            <w:tabs>
              <w:tab w:val="left" w:pos="1620"/>
            </w:tabs>
            <w:ind w:right="-84"/>
            <w:jc w:val="right"/>
            <w:rPr>
              <w:rFonts w:cs="Arial"/>
              <w:b/>
              <w:sz w:val="16"/>
            </w:rPr>
          </w:pPr>
        </w:p>
        <w:p w:rsidR="0023204F" w:rsidRPr="00DB3F23" w:rsidRDefault="0023204F" w:rsidP="00426295">
          <w:pPr>
            <w:tabs>
              <w:tab w:val="left" w:pos="1620"/>
            </w:tabs>
            <w:ind w:right="-84"/>
            <w:jc w:val="right"/>
            <w:rPr>
              <w:rFonts w:cs="Arial"/>
              <w:b/>
              <w:sz w:val="16"/>
            </w:rPr>
          </w:pPr>
          <w:r>
            <w:rPr>
              <w:rFonts w:cs="Arial"/>
              <w:b/>
              <w:sz w:val="16"/>
            </w:rPr>
            <w:t>Invest Northern Ireland</w:t>
          </w:r>
        </w:p>
        <w:p w:rsidR="0023204F" w:rsidRPr="00DB3F23" w:rsidRDefault="0023204F" w:rsidP="00426295">
          <w:pPr>
            <w:tabs>
              <w:tab w:val="left" w:pos="1620"/>
            </w:tabs>
            <w:ind w:right="-84"/>
            <w:jc w:val="right"/>
            <w:rPr>
              <w:rFonts w:cs="Arial"/>
              <w:b/>
              <w:sz w:val="16"/>
            </w:rPr>
          </w:pPr>
          <w:r>
            <w:rPr>
              <w:rFonts w:cs="Arial"/>
              <w:b/>
              <w:sz w:val="16"/>
            </w:rPr>
            <w:t>Sales and Marketing Research</w:t>
          </w:r>
          <w:r w:rsidRPr="00DB3F23">
            <w:rPr>
              <w:rFonts w:cs="Arial"/>
              <w:b/>
              <w:sz w:val="16"/>
            </w:rPr>
            <w:t xml:space="preserve"> Project</w:t>
          </w:r>
        </w:p>
        <w:p w:rsidR="0023204F" w:rsidRPr="000B57A6" w:rsidRDefault="001A67B2" w:rsidP="00AD26A4">
          <w:pPr>
            <w:tabs>
              <w:tab w:val="left" w:pos="1620"/>
            </w:tabs>
            <w:ind w:right="-84"/>
            <w:jc w:val="right"/>
            <w:rPr>
              <w:rFonts w:cs="Arial"/>
              <w:sz w:val="16"/>
            </w:rPr>
          </w:pPr>
          <w:r>
            <w:rPr>
              <w:rFonts w:cs="Arial"/>
              <w:sz w:val="16"/>
            </w:rPr>
            <w:t>Appendices Report  - July 2013</w:t>
          </w:r>
        </w:p>
      </w:tc>
    </w:tr>
  </w:tbl>
  <w:p w:rsidR="0023204F" w:rsidRDefault="0023204F" w:rsidP="00426295">
    <w:pPr>
      <w:pStyle w:val="Header"/>
      <w:spacing w:before="0" w:after="0"/>
      <w:ind w:right="65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5844B084"/>
    <w:lvl w:ilvl="0">
      <w:start w:val="1"/>
      <w:numFmt w:val="bullet"/>
      <w:pStyle w:val="ListBullet3"/>
      <w:lvlText w:val=""/>
      <w:lvlJc w:val="left"/>
      <w:pPr>
        <w:tabs>
          <w:tab w:val="num" w:pos="926"/>
        </w:tabs>
        <w:ind w:left="926" w:hanging="360"/>
      </w:pPr>
      <w:rPr>
        <w:rFonts w:ascii="Symbol" w:hAnsi="Symbol" w:hint="default"/>
      </w:rPr>
    </w:lvl>
  </w:abstractNum>
  <w:abstractNum w:abstractNumId="1">
    <w:nsid w:val="FFFFFF83"/>
    <w:multiLevelType w:val="singleLevel"/>
    <w:tmpl w:val="60225D30"/>
    <w:lvl w:ilvl="0">
      <w:start w:val="1"/>
      <w:numFmt w:val="bullet"/>
      <w:pStyle w:val="ListBullet2"/>
      <w:lvlText w:val=""/>
      <w:lvlJc w:val="left"/>
      <w:pPr>
        <w:tabs>
          <w:tab w:val="num" w:pos="1800"/>
        </w:tabs>
        <w:ind w:left="1800" w:hanging="360"/>
      </w:pPr>
      <w:rPr>
        <w:rFonts w:ascii="Wingdings" w:hAnsi="Wingdings" w:hint="default"/>
        <w:color w:val="auto"/>
        <w:sz w:val="16"/>
      </w:rPr>
    </w:lvl>
  </w:abstractNum>
  <w:abstractNum w:abstractNumId="2">
    <w:nsid w:val="FFFFFF89"/>
    <w:multiLevelType w:val="singleLevel"/>
    <w:tmpl w:val="270076A8"/>
    <w:lvl w:ilvl="0">
      <w:start w:val="1"/>
      <w:numFmt w:val="bullet"/>
      <w:pStyle w:val="ListBullet"/>
      <w:lvlText w:val=""/>
      <w:lvlJc w:val="left"/>
      <w:pPr>
        <w:tabs>
          <w:tab w:val="num" w:pos="1440"/>
        </w:tabs>
        <w:ind w:left="1440" w:hanging="360"/>
      </w:pPr>
      <w:rPr>
        <w:rFonts w:ascii="Wingdings" w:hAnsi="Wingdings" w:hint="default"/>
        <w:color w:val="003A7C"/>
      </w:rPr>
    </w:lvl>
  </w:abstractNum>
  <w:abstractNum w:abstractNumId="3">
    <w:nsid w:val="13247D11"/>
    <w:multiLevelType w:val="hybridMultilevel"/>
    <w:tmpl w:val="E1DEA0D4"/>
    <w:lvl w:ilvl="0" w:tplc="61821988">
      <w:start w:val="1"/>
      <w:numFmt w:val="bullet"/>
      <w:pStyle w:val="BulletList"/>
      <w:lvlText w:val=""/>
      <w:lvlJc w:val="left"/>
      <w:pPr>
        <w:tabs>
          <w:tab w:val="num" w:pos="1069"/>
        </w:tabs>
        <w:ind w:left="1069" w:hanging="360"/>
      </w:pPr>
      <w:rPr>
        <w:rFonts w:ascii="Symbol" w:hAnsi="Symbol" w:hint="default"/>
        <w:color w:val="000000"/>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4">
    <w:nsid w:val="14372D5E"/>
    <w:multiLevelType w:val="hybridMultilevel"/>
    <w:tmpl w:val="6A4082FA"/>
    <w:lvl w:ilvl="0" w:tplc="20C237B4">
      <w:start w:val="1"/>
      <w:numFmt w:val="bullet"/>
      <w:pStyle w:val="TableBullet"/>
      <w:lvlText w:val=""/>
      <w:lvlJc w:val="left"/>
      <w:pPr>
        <w:ind w:left="360" w:hanging="360"/>
      </w:pPr>
      <w:rPr>
        <w:rFonts w:ascii="Wingdings" w:hAnsi="Wingdings" w:hint="default"/>
        <w:color w:val="003A7C"/>
        <w:sz w:val="20"/>
      </w:rPr>
    </w:lvl>
    <w:lvl w:ilvl="1" w:tplc="08090003" w:tentative="1">
      <w:start w:val="1"/>
      <w:numFmt w:val="bullet"/>
      <w:lvlText w:val="o"/>
      <w:lvlJc w:val="left"/>
      <w:pPr>
        <w:ind w:left="1756" w:hanging="360"/>
      </w:pPr>
      <w:rPr>
        <w:rFonts w:ascii="Courier New" w:hAnsi="Courier New" w:cs="Courier New" w:hint="default"/>
      </w:rPr>
    </w:lvl>
    <w:lvl w:ilvl="2" w:tplc="08090005" w:tentative="1">
      <w:start w:val="1"/>
      <w:numFmt w:val="bullet"/>
      <w:lvlText w:val=""/>
      <w:lvlJc w:val="left"/>
      <w:pPr>
        <w:ind w:left="2476" w:hanging="360"/>
      </w:pPr>
      <w:rPr>
        <w:rFonts w:ascii="Wingdings" w:hAnsi="Wingdings" w:hint="default"/>
      </w:rPr>
    </w:lvl>
    <w:lvl w:ilvl="3" w:tplc="08090001" w:tentative="1">
      <w:start w:val="1"/>
      <w:numFmt w:val="bullet"/>
      <w:lvlText w:val=""/>
      <w:lvlJc w:val="left"/>
      <w:pPr>
        <w:ind w:left="3196" w:hanging="360"/>
      </w:pPr>
      <w:rPr>
        <w:rFonts w:ascii="Symbol" w:hAnsi="Symbol" w:hint="default"/>
      </w:rPr>
    </w:lvl>
    <w:lvl w:ilvl="4" w:tplc="08090003" w:tentative="1">
      <w:start w:val="1"/>
      <w:numFmt w:val="bullet"/>
      <w:lvlText w:val="o"/>
      <w:lvlJc w:val="left"/>
      <w:pPr>
        <w:ind w:left="3916" w:hanging="360"/>
      </w:pPr>
      <w:rPr>
        <w:rFonts w:ascii="Courier New" w:hAnsi="Courier New" w:cs="Courier New" w:hint="default"/>
      </w:rPr>
    </w:lvl>
    <w:lvl w:ilvl="5" w:tplc="08090005" w:tentative="1">
      <w:start w:val="1"/>
      <w:numFmt w:val="bullet"/>
      <w:lvlText w:val=""/>
      <w:lvlJc w:val="left"/>
      <w:pPr>
        <w:ind w:left="4636" w:hanging="360"/>
      </w:pPr>
      <w:rPr>
        <w:rFonts w:ascii="Wingdings" w:hAnsi="Wingdings" w:hint="default"/>
      </w:rPr>
    </w:lvl>
    <w:lvl w:ilvl="6" w:tplc="08090001" w:tentative="1">
      <w:start w:val="1"/>
      <w:numFmt w:val="bullet"/>
      <w:lvlText w:val=""/>
      <w:lvlJc w:val="left"/>
      <w:pPr>
        <w:ind w:left="5356" w:hanging="360"/>
      </w:pPr>
      <w:rPr>
        <w:rFonts w:ascii="Symbol" w:hAnsi="Symbol" w:hint="default"/>
      </w:rPr>
    </w:lvl>
    <w:lvl w:ilvl="7" w:tplc="08090003" w:tentative="1">
      <w:start w:val="1"/>
      <w:numFmt w:val="bullet"/>
      <w:lvlText w:val="o"/>
      <w:lvlJc w:val="left"/>
      <w:pPr>
        <w:ind w:left="6076" w:hanging="360"/>
      </w:pPr>
      <w:rPr>
        <w:rFonts w:ascii="Courier New" w:hAnsi="Courier New" w:cs="Courier New" w:hint="default"/>
      </w:rPr>
    </w:lvl>
    <w:lvl w:ilvl="8" w:tplc="08090005" w:tentative="1">
      <w:start w:val="1"/>
      <w:numFmt w:val="bullet"/>
      <w:lvlText w:val=""/>
      <w:lvlJc w:val="left"/>
      <w:pPr>
        <w:ind w:left="6796" w:hanging="360"/>
      </w:pPr>
      <w:rPr>
        <w:rFonts w:ascii="Wingdings" w:hAnsi="Wingdings" w:hint="default"/>
      </w:rPr>
    </w:lvl>
  </w:abstractNum>
  <w:abstractNum w:abstractNumId="5">
    <w:nsid w:val="1626635F"/>
    <w:multiLevelType w:val="hybridMultilevel"/>
    <w:tmpl w:val="8E1C5C24"/>
    <w:lvl w:ilvl="0" w:tplc="34D2AF56">
      <w:start w:val="1"/>
      <w:numFmt w:val="bullet"/>
      <w:pStyle w:val="Bullet1final"/>
      <w:lvlText w:val=""/>
      <w:lvlJc w:val="left"/>
      <w:pPr>
        <w:ind w:left="1353" w:hanging="360"/>
      </w:pPr>
      <w:rPr>
        <w:rFonts w:ascii="Wingdings" w:hAnsi="Wingdings" w:hint="default"/>
      </w:rPr>
    </w:lvl>
    <w:lvl w:ilvl="1" w:tplc="ACF2583E">
      <w:start w:val="1"/>
      <w:numFmt w:val="bullet"/>
      <w:pStyle w:val="Bullet2final"/>
      <w:lvlText w:val="o"/>
      <w:lvlJc w:val="left"/>
      <w:pPr>
        <w:ind w:left="2379" w:hanging="360"/>
      </w:pPr>
      <w:rPr>
        <w:rFonts w:ascii="Courier New" w:hAnsi="Courier New" w:cs="Courier New" w:hint="default"/>
      </w:rPr>
    </w:lvl>
    <w:lvl w:ilvl="2" w:tplc="04090005" w:tentative="1">
      <w:start w:val="1"/>
      <w:numFmt w:val="bullet"/>
      <w:lvlText w:val=""/>
      <w:lvlJc w:val="left"/>
      <w:pPr>
        <w:ind w:left="3099" w:hanging="360"/>
      </w:pPr>
      <w:rPr>
        <w:rFonts w:ascii="Wingdings" w:hAnsi="Wingdings" w:hint="default"/>
      </w:rPr>
    </w:lvl>
    <w:lvl w:ilvl="3" w:tplc="04090001" w:tentative="1">
      <w:start w:val="1"/>
      <w:numFmt w:val="bullet"/>
      <w:lvlText w:val=""/>
      <w:lvlJc w:val="left"/>
      <w:pPr>
        <w:ind w:left="3819" w:hanging="360"/>
      </w:pPr>
      <w:rPr>
        <w:rFonts w:ascii="Symbol" w:hAnsi="Symbol" w:hint="default"/>
      </w:rPr>
    </w:lvl>
    <w:lvl w:ilvl="4" w:tplc="04090003" w:tentative="1">
      <w:start w:val="1"/>
      <w:numFmt w:val="bullet"/>
      <w:lvlText w:val="o"/>
      <w:lvlJc w:val="left"/>
      <w:pPr>
        <w:ind w:left="4539" w:hanging="360"/>
      </w:pPr>
      <w:rPr>
        <w:rFonts w:ascii="Courier New" w:hAnsi="Courier New" w:cs="Courier New" w:hint="default"/>
      </w:rPr>
    </w:lvl>
    <w:lvl w:ilvl="5" w:tplc="04090005" w:tentative="1">
      <w:start w:val="1"/>
      <w:numFmt w:val="bullet"/>
      <w:lvlText w:val=""/>
      <w:lvlJc w:val="left"/>
      <w:pPr>
        <w:ind w:left="5259" w:hanging="360"/>
      </w:pPr>
      <w:rPr>
        <w:rFonts w:ascii="Wingdings" w:hAnsi="Wingdings" w:hint="default"/>
      </w:rPr>
    </w:lvl>
    <w:lvl w:ilvl="6" w:tplc="04090001" w:tentative="1">
      <w:start w:val="1"/>
      <w:numFmt w:val="bullet"/>
      <w:lvlText w:val=""/>
      <w:lvlJc w:val="left"/>
      <w:pPr>
        <w:ind w:left="5979" w:hanging="360"/>
      </w:pPr>
      <w:rPr>
        <w:rFonts w:ascii="Symbol" w:hAnsi="Symbol" w:hint="default"/>
      </w:rPr>
    </w:lvl>
    <w:lvl w:ilvl="7" w:tplc="04090003" w:tentative="1">
      <w:start w:val="1"/>
      <w:numFmt w:val="bullet"/>
      <w:lvlText w:val="o"/>
      <w:lvlJc w:val="left"/>
      <w:pPr>
        <w:ind w:left="6699" w:hanging="360"/>
      </w:pPr>
      <w:rPr>
        <w:rFonts w:ascii="Courier New" w:hAnsi="Courier New" w:cs="Courier New" w:hint="default"/>
      </w:rPr>
    </w:lvl>
    <w:lvl w:ilvl="8" w:tplc="04090005" w:tentative="1">
      <w:start w:val="1"/>
      <w:numFmt w:val="bullet"/>
      <w:lvlText w:val=""/>
      <w:lvlJc w:val="left"/>
      <w:pPr>
        <w:ind w:left="7419" w:hanging="360"/>
      </w:pPr>
      <w:rPr>
        <w:rFonts w:ascii="Wingdings" w:hAnsi="Wingdings" w:hint="default"/>
      </w:rPr>
    </w:lvl>
  </w:abstractNum>
  <w:abstractNum w:abstractNumId="6">
    <w:nsid w:val="16946D46"/>
    <w:multiLevelType w:val="hybridMultilevel"/>
    <w:tmpl w:val="57C48BC4"/>
    <w:lvl w:ilvl="0" w:tplc="A6B060FC">
      <w:start w:val="1"/>
      <w:numFmt w:val="bullet"/>
      <w:lvlText w:val="-"/>
      <w:lvlJc w:val="left"/>
      <w:pPr>
        <w:tabs>
          <w:tab w:val="num" w:pos="3600"/>
        </w:tabs>
        <w:ind w:left="3600" w:hanging="360"/>
      </w:pPr>
      <w:rPr>
        <w:rFonts w:ascii="Arial" w:hAnsi="Arial" w:hint="default"/>
        <w:b w:val="0"/>
        <w:i w:val="0"/>
        <w:color w:val="003A7C"/>
        <w:sz w:val="16"/>
        <w:szCs w:val="16"/>
      </w:rPr>
    </w:lvl>
    <w:lvl w:ilvl="1" w:tplc="04090003">
      <w:start w:val="1"/>
      <w:numFmt w:val="bullet"/>
      <w:lvlText w:val=""/>
      <w:lvlJc w:val="left"/>
      <w:pPr>
        <w:tabs>
          <w:tab w:val="num" w:pos="2160"/>
        </w:tabs>
        <w:ind w:left="2160" w:hanging="360"/>
      </w:pPr>
      <w:rPr>
        <w:rFonts w:ascii="Wingdings" w:hAnsi="Wingdings" w:hint="default"/>
        <w:b w:val="0"/>
        <w:i w:val="0"/>
        <w:color w:val="003A7C"/>
        <w:sz w:val="14"/>
        <w:szCs w:val="14"/>
      </w:rPr>
    </w:lvl>
    <w:lvl w:ilvl="2" w:tplc="04090005">
      <w:start w:val="1"/>
      <w:numFmt w:val="bullet"/>
      <w:pStyle w:val="BulletMarksTWO"/>
      <w:lvlText w:val="-"/>
      <w:lvlJc w:val="left"/>
      <w:pPr>
        <w:tabs>
          <w:tab w:val="num" w:pos="2880"/>
        </w:tabs>
        <w:ind w:left="2880" w:hanging="360"/>
      </w:pPr>
      <w:rPr>
        <w:rFonts w:ascii="Arial" w:hAnsi="Arial" w:hint="default"/>
        <w:b w:val="0"/>
        <w:i w:val="0"/>
        <w:color w:val="003A7C"/>
        <w:sz w:val="14"/>
        <w:szCs w:val="14"/>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1EAB458F"/>
    <w:multiLevelType w:val="hybridMultilevel"/>
    <w:tmpl w:val="8EFA8118"/>
    <w:lvl w:ilvl="0" w:tplc="55BEABF6">
      <w:start w:val="1"/>
      <w:numFmt w:val="bullet"/>
      <w:pStyle w:val="TableBullet2"/>
      <w:lvlText w:val="o"/>
      <w:lvlJc w:val="left"/>
      <w:pPr>
        <w:ind w:left="720" w:hanging="360"/>
      </w:pPr>
      <w:rPr>
        <w:rFonts w:ascii="Courier New" w:hAnsi="Courier New" w:cs="Courier New" w:hint="default"/>
        <w:color w:val="003A7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0A64323"/>
    <w:multiLevelType w:val="hybridMultilevel"/>
    <w:tmpl w:val="92AC7770"/>
    <w:lvl w:ilvl="0" w:tplc="CC1261AA">
      <w:start w:val="1"/>
      <w:numFmt w:val="decimal"/>
      <w:pStyle w:val="Bulletnumbered"/>
      <w:lvlText w:val="%1."/>
      <w:lvlJc w:val="lef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9">
    <w:nsid w:val="27F22F91"/>
    <w:multiLevelType w:val="hybridMultilevel"/>
    <w:tmpl w:val="8CB8D3E8"/>
    <w:lvl w:ilvl="0" w:tplc="08090001">
      <w:start w:val="1"/>
      <w:numFmt w:val="bullet"/>
      <w:pStyle w:val="Level1"/>
      <w:lvlText w:val=""/>
      <w:lvlJc w:val="left"/>
      <w:pPr>
        <w:tabs>
          <w:tab w:val="num" w:pos="1440"/>
        </w:tabs>
        <w:ind w:left="1440" w:hanging="360"/>
      </w:pPr>
      <w:rPr>
        <w:rFonts w:ascii="Wingdings" w:hAnsi="Wingdings" w:hint="default"/>
      </w:rPr>
    </w:lvl>
    <w:lvl w:ilvl="1" w:tplc="08090003">
      <w:start w:val="1"/>
      <w:numFmt w:val="bullet"/>
      <w:lvlText w:val=""/>
      <w:lvlJc w:val="left"/>
      <w:pPr>
        <w:tabs>
          <w:tab w:val="num" w:pos="2160"/>
        </w:tabs>
        <w:ind w:left="2160" w:hanging="360"/>
      </w:pPr>
      <w:rPr>
        <w:rFonts w:ascii="Wingdings" w:hAnsi="Wingdings"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0">
    <w:nsid w:val="2B0B05D9"/>
    <w:multiLevelType w:val="hybridMultilevel"/>
    <w:tmpl w:val="049C0FAA"/>
    <w:lvl w:ilvl="0" w:tplc="37D8E924">
      <w:start w:val="1"/>
      <w:numFmt w:val="upperLetter"/>
      <w:lvlText w:val="%1."/>
      <w:lvlJc w:val="left"/>
      <w:pPr>
        <w:ind w:left="752" w:hanging="360"/>
      </w:pPr>
      <w:rPr>
        <w:rFonts w:hint="default"/>
        <w:b/>
      </w:rPr>
    </w:lvl>
    <w:lvl w:ilvl="1" w:tplc="08090019" w:tentative="1">
      <w:start w:val="1"/>
      <w:numFmt w:val="lowerLetter"/>
      <w:lvlText w:val="%2."/>
      <w:lvlJc w:val="left"/>
      <w:pPr>
        <w:ind w:left="1472" w:hanging="360"/>
      </w:pPr>
    </w:lvl>
    <w:lvl w:ilvl="2" w:tplc="0809001B" w:tentative="1">
      <w:start w:val="1"/>
      <w:numFmt w:val="lowerRoman"/>
      <w:lvlText w:val="%3."/>
      <w:lvlJc w:val="right"/>
      <w:pPr>
        <w:ind w:left="2192" w:hanging="180"/>
      </w:pPr>
    </w:lvl>
    <w:lvl w:ilvl="3" w:tplc="0809000F" w:tentative="1">
      <w:start w:val="1"/>
      <w:numFmt w:val="decimal"/>
      <w:lvlText w:val="%4."/>
      <w:lvlJc w:val="left"/>
      <w:pPr>
        <w:ind w:left="2912" w:hanging="360"/>
      </w:pPr>
    </w:lvl>
    <w:lvl w:ilvl="4" w:tplc="08090019" w:tentative="1">
      <w:start w:val="1"/>
      <w:numFmt w:val="lowerLetter"/>
      <w:lvlText w:val="%5."/>
      <w:lvlJc w:val="left"/>
      <w:pPr>
        <w:ind w:left="3632" w:hanging="360"/>
      </w:pPr>
    </w:lvl>
    <w:lvl w:ilvl="5" w:tplc="0809001B" w:tentative="1">
      <w:start w:val="1"/>
      <w:numFmt w:val="lowerRoman"/>
      <w:lvlText w:val="%6."/>
      <w:lvlJc w:val="right"/>
      <w:pPr>
        <w:ind w:left="4352" w:hanging="180"/>
      </w:pPr>
    </w:lvl>
    <w:lvl w:ilvl="6" w:tplc="0809000F" w:tentative="1">
      <w:start w:val="1"/>
      <w:numFmt w:val="decimal"/>
      <w:lvlText w:val="%7."/>
      <w:lvlJc w:val="left"/>
      <w:pPr>
        <w:ind w:left="5072" w:hanging="360"/>
      </w:pPr>
    </w:lvl>
    <w:lvl w:ilvl="7" w:tplc="08090019" w:tentative="1">
      <w:start w:val="1"/>
      <w:numFmt w:val="lowerLetter"/>
      <w:lvlText w:val="%8."/>
      <w:lvlJc w:val="left"/>
      <w:pPr>
        <w:ind w:left="5792" w:hanging="360"/>
      </w:pPr>
    </w:lvl>
    <w:lvl w:ilvl="8" w:tplc="0809001B" w:tentative="1">
      <w:start w:val="1"/>
      <w:numFmt w:val="lowerRoman"/>
      <w:lvlText w:val="%9."/>
      <w:lvlJc w:val="right"/>
      <w:pPr>
        <w:ind w:left="6512" w:hanging="180"/>
      </w:pPr>
    </w:lvl>
  </w:abstractNum>
  <w:abstractNum w:abstractNumId="11">
    <w:nsid w:val="32E2588B"/>
    <w:multiLevelType w:val="multilevel"/>
    <w:tmpl w:val="4198CBEC"/>
    <w:lvl w:ilvl="0">
      <w:start w:val="1"/>
      <w:numFmt w:val="upperRoman"/>
      <w:lvlText w:val="%1"/>
      <w:lvlJc w:val="left"/>
      <w:pPr>
        <w:tabs>
          <w:tab w:val="num" w:pos="720"/>
        </w:tabs>
        <w:ind w:left="720" w:hanging="720"/>
      </w:pPr>
    </w:lvl>
    <w:lvl w:ilvl="1">
      <w:start w:val="1"/>
      <w:numFmt w:val="decimal"/>
      <w:pStyle w:val="TOC7"/>
      <w:isLgl/>
      <w:lvlText w:val="%1.%2"/>
      <w:lvlJc w:val="left"/>
      <w:pPr>
        <w:tabs>
          <w:tab w:val="num" w:pos="720"/>
        </w:tabs>
        <w:ind w:left="720" w:hanging="720"/>
      </w:pPr>
    </w:lvl>
    <w:lvl w:ilvl="2">
      <w:start w:val="1"/>
      <w:numFmt w:val="decimal"/>
      <w:pStyle w:val="TOC8"/>
      <w:lvlText w:val="%3"/>
      <w:lvlJc w:val="left"/>
      <w:pPr>
        <w:tabs>
          <w:tab w:val="num" w:pos="360"/>
        </w:tabs>
        <w:ind w:left="0" w:firstLine="0"/>
      </w:pPr>
    </w:lvl>
    <w:lvl w:ilvl="3">
      <w:start w:val="1"/>
      <w:numFmt w:val="lowerLetter"/>
      <w:pStyle w:val="TOC9"/>
      <w:lvlText w:val="(%4)"/>
      <w:lvlJc w:val="left"/>
      <w:pPr>
        <w:tabs>
          <w:tab w:val="num" w:pos="1440"/>
        </w:tabs>
        <w:ind w:left="1440" w:hanging="720"/>
      </w:pPr>
    </w:lvl>
    <w:lvl w:ilvl="4">
      <w:start w:val="1"/>
      <w:numFmt w:val="lowerRoman"/>
      <w:pStyle w:val="Level11"/>
      <w:lvlText w:val="(%5)"/>
      <w:lvlJc w:val="left"/>
      <w:pPr>
        <w:tabs>
          <w:tab w:val="num" w:pos="2304"/>
        </w:tabs>
        <w:ind w:left="2304" w:hanging="864"/>
      </w:pPr>
    </w:lvl>
    <w:lvl w:ilvl="5">
      <w:start w:val="1"/>
      <w:numFmt w:val="bullet"/>
      <w:lvlText w:val=""/>
      <w:lvlJc w:val="left"/>
      <w:pPr>
        <w:tabs>
          <w:tab w:val="num" w:pos="1440"/>
        </w:tabs>
        <w:ind w:left="1440" w:hanging="720"/>
      </w:pPr>
      <w:rPr>
        <w:rFonts w:ascii="Wingdings" w:hAnsi="Wingdings" w:hint="default"/>
      </w:rPr>
    </w:lvl>
    <w:lvl w:ilvl="6">
      <w:start w:val="1"/>
      <w:numFmt w:val="bullet"/>
      <w:lvlText w:val="–"/>
      <w:lvlJc w:val="left"/>
      <w:pPr>
        <w:tabs>
          <w:tab w:val="num" w:pos="2304"/>
        </w:tabs>
        <w:ind w:left="2304" w:hanging="864"/>
      </w:pPr>
      <w:rPr>
        <w:rFonts w:ascii="Times New Roman" w:hAnsi="Times New Roman" w:hint="default"/>
      </w:rPr>
    </w:lvl>
    <w:lvl w:ilvl="7">
      <w:start w:val="1"/>
      <w:numFmt w:val="bullet"/>
      <w:lvlText w:val=""/>
      <w:lvlJc w:val="left"/>
      <w:pPr>
        <w:tabs>
          <w:tab w:val="num" w:pos="1440"/>
        </w:tabs>
        <w:ind w:left="1440" w:hanging="720"/>
      </w:pPr>
      <w:rPr>
        <w:rFonts w:ascii="Wingdings" w:hAnsi="Wingdings" w:hint="default"/>
        <w:sz w:val="16"/>
      </w:rPr>
    </w:lvl>
    <w:lvl w:ilvl="8">
      <w:start w:val="1"/>
      <w:numFmt w:val="bullet"/>
      <w:lvlText w:val=""/>
      <w:lvlJc w:val="left"/>
      <w:pPr>
        <w:tabs>
          <w:tab w:val="num" w:pos="1440"/>
        </w:tabs>
        <w:ind w:left="1440" w:hanging="720"/>
      </w:pPr>
      <w:rPr>
        <w:rFonts w:ascii="Wingdings" w:hAnsi="Wingdings" w:hint="default"/>
      </w:rPr>
    </w:lvl>
  </w:abstractNum>
  <w:abstractNum w:abstractNumId="12">
    <w:nsid w:val="3F5316F9"/>
    <w:multiLevelType w:val="hybridMultilevel"/>
    <w:tmpl w:val="FEAEF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3403152"/>
    <w:multiLevelType w:val="hybridMultilevel"/>
    <w:tmpl w:val="7E065242"/>
    <w:lvl w:ilvl="0" w:tplc="1ED2AF46">
      <w:start w:val="1"/>
      <w:numFmt w:val="bullet"/>
      <w:pStyle w:val="Bullet"/>
      <w:lvlText w:val=""/>
      <w:lvlJc w:val="left"/>
      <w:pPr>
        <w:ind w:left="1287" w:hanging="360"/>
      </w:pPr>
      <w:rPr>
        <w:rFonts w:ascii="Symbol" w:hAnsi="Symbol" w:hint="default"/>
        <w:color w:val="003A7C"/>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4">
    <w:nsid w:val="45FF1642"/>
    <w:multiLevelType w:val="hybridMultilevel"/>
    <w:tmpl w:val="269A4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75B36EA"/>
    <w:multiLevelType w:val="multilevel"/>
    <w:tmpl w:val="F36CFBFA"/>
    <w:lvl w:ilvl="0">
      <w:start w:val="1"/>
      <w:numFmt w:val="decimal"/>
      <w:pStyle w:val="Heading1"/>
      <w:lvlText w:val="%1"/>
      <w:lvlJc w:val="left"/>
      <w:pPr>
        <w:tabs>
          <w:tab w:val="num" w:pos="720"/>
        </w:tabs>
        <w:ind w:left="360" w:hanging="360"/>
      </w:pPr>
      <w:rPr>
        <w:rFonts w:hint="default"/>
      </w:rPr>
    </w:lvl>
    <w:lvl w:ilvl="1">
      <w:start w:val="1"/>
      <w:numFmt w:val="decimal"/>
      <w:pStyle w:val="Heading2"/>
      <w:lvlText w:val="%1.%2"/>
      <w:lvlJc w:val="left"/>
      <w:pPr>
        <w:tabs>
          <w:tab w:val="num" w:pos="1440"/>
        </w:tabs>
        <w:ind w:left="792" w:hanging="432"/>
      </w:pPr>
      <w:rPr>
        <w:rFonts w:hint="default"/>
      </w:rPr>
    </w:lvl>
    <w:lvl w:ilvl="2">
      <w:start w:val="1"/>
      <w:numFmt w:val="decimal"/>
      <w:pStyle w:val="Heading3"/>
      <w:lvlText w:val="%1.%2.%3"/>
      <w:lvlJc w:val="left"/>
      <w:pPr>
        <w:tabs>
          <w:tab w:val="num" w:pos="2717"/>
        </w:tabs>
        <w:ind w:left="1781" w:hanging="504"/>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Heading4"/>
      <w:lvlText w:val="%1.%2.%3.%4"/>
      <w:lvlJc w:val="left"/>
      <w:pPr>
        <w:tabs>
          <w:tab w:val="num" w:pos="2880"/>
        </w:tabs>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6">
    <w:nsid w:val="67BC518E"/>
    <w:multiLevelType w:val="hybridMultilevel"/>
    <w:tmpl w:val="98546078"/>
    <w:lvl w:ilvl="0" w:tplc="08090001">
      <w:start w:val="1"/>
      <w:numFmt w:val="bullet"/>
      <w:lvlText w:val=""/>
      <w:lvlJc w:val="left"/>
      <w:pPr>
        <w:ind w:left="360" w:hanging="360"/>
      </w:pPr>
      <w:rPr>
        <w:rFonts w:ascii="Symbol" w:hAnsi="Symbol" w:hint="default"/>
      </w:rPr>
    </w:lvl>
    <w:lvl w:ilvl="1" w:tplc="67082D7A">
      <w:numFmt w:val="bullet"/>
      <w:lvlText w:val="–"/>
      <w:lvlJc w:val="left"/>
      <w:pPr>
        <w:ind w:left="1080" w:hanging="360"/>
      </w:pPr>
      <w:rPr>
        <w:rFonts w:ascii="Arial" w:eastAsia="Times New Roman"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6918010A"/>
    <w:multiLevelType w:val="hybridMultilevel"/>
    <w:tmpl w:val="DD209868"/>
    <w:lvl w:ilvl="0" w:tplc="41CCBD58">
      <w:start w:val="1"/>
      <w:numFmt w:val="bullet"/>
      <w:pStyle w:val="tablebulletfinal"/>
      <w:lvlText w:val=""/>
      <w:lvlJc w:val="left"/>
      <w:pPr>
        <w:ind w:left="1146" w:hanging="360"/>
      </w:pPr>
      <w:rPr>
        <w:rFonts w:ascii="Wingdings" w:hAnsi="Wingdings" w:hint="default"/>
        <w:u w:color="003A7C"/>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nsid w:val="79CF5C4A"/>
    <w:multiLevelType w:val="hybridMultilevel"/>
    <w:tmpl w:val="3E72E856"/>
    <w:lvl w:ilvl="0" w:tplc="EC8664B8">
      <w:start w:val="1"/>
      <w:numFmt w:val="bullet"/>
      <w:pStyle w:val="Bullet2"/>
      <w:lvlText w:val="-"/>
      <w:lvlJc w:val="left"/>
      <w:pPr>
        <w:ind w:left="1854" w:hanging="360"/>
      </w:pPr>
      <w:rPr>
        <w:rFonts w:ascii="Arial" w:hAnsi="Arial" w:hint="default"/>
        <w:color w:val="auto"/>
        <w:sz w:val="16"/>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9">
    <w:nsid w:val="7E4D2850"/>
    <w:multiLevelType w:val="hybridMultilevel"/>
    <w:tmpl w:val="0AF47774"/>
    <w:lvl w:ilvl="0" w:tplc="2EB072E6">
      <w:start w:val="1"/>
      <w:numFmt w:val="decimal"/>
      <w:pStyle w:val="AppendixHeader"/>
      <w:lvlText w:val="Appendix  %1"/>
      <w:lvlJc w:val="left"/>
      <w:pPr>
        <w:ind w:left="19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num w:numId="1">
    <w:abstractNumId w:val="15"/>
  </w:num>
  <w:num w:numId="2">
    <w:abstractNumId w:val="2"/>
  </w:num>
  <w:num w:numId="3">
    <w:abstractNumId w:val="1"/>
  </w:num>
  <w:num w:numId="4">
    <w:abstractNumId w:val="0"/>
  </w:num>
  <w:num w:numId="5">
    <w:abstractNumId w:val="13"/>
  </w:num>
  <w:num w:numId="6">
    <w:abstractNumId w:val="17"/>
  </w:num>
  <w:num w:numId="7">
    <w:abstractNumId w:val="8"/>
  </w:num>
  <w:num w:numId="8">
    <w:abstractNumId w:val="13"/>
  </w:num>
  <w:num w:numId="9">
    <w:abstractNumId w:val="18"/>
  </w:num>
  <w:num w:numId="10">
    <w:abstractNumId w:val="19"/>
  </w:num>
  <w:num w:numId="11">
    <w:abstractNumId w:val="3"/>
  </w:num>
  <w:num w:numId="12">
    <w:abstractNumId w:val="6"/>
  </w:num>
  <w:num w:numId="13">
    <w:abstractNumId w:val="11"/>
  </w:num>
  <w:num w:numId="14">
    <w:abstractNumId w:val="9"/>
  </w:num>
  <w:num w:numId="15">
    <w:abstractNumId w:val="4"/>
  </w:num>
  <w:num w:numId="16">
    <w:abstractNumId w:val="7"/>
  </w:num>
  <w:num w:numId="17">
    <w:abstractNumId w:val="5"/>
  </w:num>
  <w:num w:numId="18">
    <w:abstractNumId w:val="16"/>
  </w:num>
  <w:num w:numId="19">
    <w:abstractNumId w:val="10"/>
  </w:num>
  <w:num w:numId="20">
    <w:abstractNumId w:val="12"/>
  </w:num>
  <w:num w:numId="21">
    <w:abstractNumId w:val="14"/>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00"/>
  <w:displayHorizontalDrawingGridEvery w:val="2"/>
  <w:noPunctuationKerning/>
  <w:characterSpacingControl w:val="doNotCompress"/>
  <w:hdrShapeDefaults>
    <o:shapedefaults v:ext="edit" spidmax="23554"/>
    <o:shapelayout v:ext="edit">
      <o:idmap v:ext="edit" data="22"/>
    </o:shapelayout>
  </w:hdrShapeDefaults>
  <w:footnotePr>
    <w:footnote w:id="-1"/>
    <w:footnote w:id="0"/>
    <w:footnote w:id="1"/>
  </w:footnotePr>
  <w:endnotePr>
    <w:endnote w:id="-1"/>
    <w:endnote w:id="0"/>
  </w:endnotePr>
  <w:compat/>
  <w:rsids>
    <w:rsidRoot w:val="00E1690B"/>
    <w:rsid w:val="00001F94"/>
    <w:rsid w:val="00002CB2"/>
    <w:rsid w:val="00003082"/>
    <w:rsid w:val="00004991"/>
    <w:rsid w:val="00005A41"/>
    <w:rsid w:val="000063EF"/>
    <w:rsid w:val="000067A0"/>
    <w:rsid w:val="00006BD4"/>
    <w:rsid w:val="00007020"/>
    <w:rsid w:val="0000763D"/>
    <w:rsid w:val="00010356"/>
    <w:rsid w:val="0001158B"/>
    <w:rsid w:val="00011658"/>
    <w:rsid w:val="00013A53"/>
    <w:rsid w:val="00013DB5"/>
    <w:rsid w:val="00014065"/>
    <w:rsid w:val="0001409A"/>
    <w:rsid w:val="00014153"/>
    <w:rsid w:val="000141FF"/>
    <w:rsid w:val="00015B79"/>
    <w:rsid w:val="0001603C"/>
    <w:rsid w:val="000161C3"/>
    <w:rsid w:val="0001677D"/>
    <w:rsid w:val="00016F1C"/>
    <w:rsid w:val="00020B91"/>
    <w:rsid w:val="0002143C"/>
    <w:rsid w:val="00023028"/>
    <w:rsid w:val="0002377D"/>
    <w:rsid w:val="00024E85"/>
    <w:rsid w:val="00024FF3"/>
    <w:rsid w:val="000260E1"/>
    <w:rsid w:val="000272FC"/>
    <w:rsid w:val="00027510"/>
    <w:rsid w:val="000307F2"/>
    <w:rsid w:val="00030A0B"/>
    <w:rsid w:val="000310D4"/>
    <w:rsid w:val="000311AF"/>
    <w:rsid w:val="000313B1"/>
    <w:rsid w:val="000313E7"/>
    <w:rsid w:val="000315ED"/>
    <w:rsid w:val="00031810"/>
    <w:rsid w:val="000332ED"/>
    <w:rsid w:val="00033FAB"/>
    <w:rsid w:val="0003422A"/>
    <w:rsid w:val="000345D2"/>
    <w:rsid w:val="000347CD"/>
    <w:rsid w:val="000362CF"/>
    <w:rsid w:val="000364FB"/>
    <w:rsid w:val="00037369"/>
    <w:rsid w:val="0003769D"/>
    <w:rsid w:val="0003786E"/>
    <w:rsid w:val="0004018A"/>
    <w:rsid w:val="00041108"/>
    <w:rsid w:val="00041B88"/>
    <w:rsid w:val="00041D28"/>
    <w:rsid w:val="000425BA"/>
    <w:rsid w:val="000426AC"/>
    <w:rsid w:val="00042B74"/>
    <w:rsid w:val="00043503"/>
    <w:rsid w:val="00043784"/>
    <w:rsid w:val="000440F5"/>
    <w:rsid w:val="00044C51"/>
    <w:rsid w:val="00044EE6"/>
    <w:rsid w:val="00047A42"/>
    <w:rsid w:val="00047F0E"/>
    <w:rsid w:val="00050646"/>
    <w:rsid w:val="00052135"/>
    <w:rsid w:val="000523B8"/>
    <w:rsid w:val="00052490"/>
    <w:rsid w:val="00053197"/>
    <w:rsid w:val="00054140"/>
    <w:rsid w:val="000545AB"/>
    <w:rsid w:val="0005484D"/>
    <w:rsid w:val="000555B1"/>
    <w:rsid w:val="00055624"/>
    <w:rsid w:val="00055F9D"/>
    <w:rsid w:val="00056A4E"/>
    <w:rsid w:val="00057228"/>
    <w:rsid w:val="00057419"/>
    <w:rsid w:val="000578C1"/>
    <w:rsid w:val="000612E5"/>
    <w:rsid w:val="00061316"/>
    <w:rsid w:val="00061C54"/>
    <w:rsid w:val="00061E74"/>
    <w:rsid w:val="00061E9C"/>
    <w:rsid w:val="0006234F"/>
    <w:rsid w:val="000624E0"/>
    <w:rsid w:val="000628C4"/>
    <w:rsid w:val="0006296B"/>
    <w:rsid w:val="00062DD7"/>
    <w:rsid w:val="00062E81"/>
    <w:rsid w:val="00064737"/>
    <w:rsid w:val="00064815"/>
    <w:rsid w:val="00066B82"/>
    <w:rsid w:val="00066EB1"/>
    <w:rsid w:val="00067182"/>
    <w:rsid w:val="000676BC"/>
    <w:rsid w:val="00067732"/>
    <w:rsid w:val="00067C47"/>
    <w:rsid w:val="000701BB"/>
    <w:rsid w:val="00070213"/>
    <w:rsid w:val="00070574"/>
    <w:rsid w:val="000706AF"/>
    <w:rsid w:val="00070BB9"/>
    <w:rsid w:val="00070D7A"/>
    <w:rsid w:val="000726EF"/>
    <w:rsid w:val="0007314E"/>
    <w:rsid w:val="00073CB3"/>
    <w:rsid w:val="00074AA2"/>
    <w:rsid w:val="00074D0D"/>
    <w:rsid w:val="00074D2C"/>
    <w:rsid w:val="00075636"/>
    <w:rsid w:val="00075F77"/>
    <w:rsid w:val="00076A8B"/>
    <w:rsid w:val="000778BC"/>
    <w:rsid w:val="00077B8F"/>
    <w:rsid w:val="00077EA7"/>
    <w:rsid w:val="00080D23"/>
    <w:rsid w:val="0008146F"/>
    <w:rsid w:val="00081FB7"/>
    <w:rsid w:val="000829BC"/>
    <w:rsid w:val="0008415C"/>
    <w:rsid w:val="000843FF"/>
    <w:rsid w:val="0008478E"/>
    <w:rsid w:val="00084827"/>
    <w:rsid w:val="000849E8"/>
    <w:rsid w:val="00084B5C"/>
    <w:rsid w:val="00084D52"/>
    <w:rsid w:val="0008533E"/>
    <w:rsid w:val="0008538B"/>
    <w:rsid w:val="00086956"/>
    <w:rsid w:val="00086BB4"/>
    <w:rsid w:val="00087091"/>
    <w:rsid w:val="00090450"/>
    <w:rsid w:val="00090911"/>
    <w:rsid w:val="00090C03"/>
    <w:rsid w:val="00090C20"/>
    <w:rsid w:val="00090DBF"/>
    <w:rsid w:val="000917E8"/>
    <w:rsid w:val="00091C66"/>
    <w:rsid w:val="0009238C"/>
    <w:rsid w:val="0009279F"/>
    <w:rsid w:val="00092A7A"/>
    <w:rsid w:val="00092FA1"/>
    <w:rsid w:val="00093355"/>
    <w:rsid w:val="00094203"/>
    <w:rsid w:val="0009472F"/>
    <w:rsid w:val="00094AF8"/>
    <w:rsid w:val="00096042"/>
    <w:rsid w:val="00096797"/>
    <w:rsid w:val="000967F1"/>
    <w:rsid w:val="00096BAB"/>
    <w:rsid w:val="00096F30"/>
    <w:rsid w:val="000974CB"/>
    <w:rsid w:val="00097B27"/>
    <w:rsid w:val="000A0151"/>
    <w:rsid w:val="000A01DD"/>
    <w:rsid w:val="000A054C"/>
    <w:rsid w:val="000A0A7B"/>
    <w:rsid w:val="000A1531"/>
    <w:rsid w:val="000A2E3B"/>
    <w:rsid w:val="000A3B94"/>
    <w:rsid w:val="000A3F03"/>
    <w:rsid w:val="000A3FCA"/>
    <w:rsid w:val="000A4165"/>
    <w:rsid w:val="000A4562"/>
    <w:rsid w:val="000A45E8"/>
    <w:rsid w:val="000A4805"/>
    <w:rsid w:val="000A5125"/>
    <w:rsid w:val="000A7795"/>
    <w:rsid w:val="000A7A52"/>
    <w:rsid w:val="000A7C02"/>
    <w:rsid w:val="000B09A0"/>
    <w:rsid w:val="000B132D"/>
    <w:rsid w:val="000B2A03"/>
    <w:rsid w:val="000B342A"/>
    <w:rsid w:val="000B3986"/>
    <w:rsid w:val="000B3F35"/>
    <w:rsid w:val="000B3FBA"/>
    <w:rsid w:val="000B4283"/>
    <w:rsid w:val="000B47E6"/>
    <w:rsid w:val="000B4F2F"/>
    <w:rsid w:val="000B57A6"/>
    <w:rsid w:val="000B5D64"/>
    <w:rsid w:val="000B5DE4"/>
    <w:rsid w:val="000B5E19"/>
    <w:rsid w:val="000B6B95"/>
    <w:rsid w:val="000B712C"/>
    <w:rsid w:val="000B796E"/>
    <w:rsid w:val="000B7F7E"/>
    <w:rsid w:val="000C01F5"/>
    <w:rsid w:val="000C1D66"/>
    <w:rsid w:val="000C25B1"/>
    <w:rsid w:val="000C2E8D"/>
    <w:rsid w:val="000C346A"/>
    <w:rsid w:val="000C410F"/>
    <w:rsid w:val="000C6560"/>
    <w:rsid w:val="000C67D1"/>
    <w:rsid w:val="000C77C7"/>
    <w:rsid w:val="000C788E"/>
    <w:rsid w:val="000D0223"/>
    <w:rsid w:val="000D08B1"/>
    <w:rsid w:val="000D2493"/>
    <w:rsid w:val="000D3BDD"/>
    <w:rsid w:val="000D3CEA"/>
    <w:rsid w:val="000D3E28"/>
    <w:rsid w:val="000D4CB0"/>
    <w:rsid w:val="000D51B4"/>
    <w:rsid w:val="000D73C6"/>
    <w:rsid w:val="000D7424"/>
    <w:rsid w:val="000D7981"/>
    <w:rsid w:val="000E18C7"/>
    <w:rsid w:val="000E1ABB"/>
    <w:rsid w:val="000E2204"/>
    <w:rsid w:val="000E247E"/>
    <w:rsid w:val="000E26F8"/>
    <w:rsid w:val="000E2888"/>
    <w:rsid w:val="000E2C59"/>
    <w:rsid w:val="000E30E3"/>
    <w:rsid w:val="000E3533"/>
    <w:rsid w:val="000E3CB0"/>
    <w:rsid w:val="000E3FD9"/>
    <w:rsid w:val="000E448D"/>
    <w:rsid w:val="000E4496"/>
    <w:rsid w:val="000E4D77"/>
    <w:rsid w:val="000E5724"/>
    <w:rsid w:val="000E6153"/>
    <w:rsid w:val="000E63F4"/>
    <w:rsid w:val="000E6AC4"/>
    <w:rsid w:val="000E6E84"/>
    <w:rsid w:val="000E7D61"/>
    <w:rsid w:val="000F012F"/>
    <w:rsid w:val="000F0AF0"/>
    <w:rsid w:val="000F2C26"/>
    <w:rsid w:val="000F2D7D"/>
    <w:rsid w:val="000F3B76"/>
    <w:rsid w:val="000F4DB8"/>
    <w:rsid w:val="000F6A12"/>
    <w:rsid w:val="000F6E70"/>
    <w:rsid w:val="000F77DE"/>
    <w:rsid w:val="000F79D6"/>
    <w:rsid w:val="000F7AEE"/>
    <w:rsid w:val="001001FC"/>
    <w:rsid w:val="001007F2"/>
    <w:rsid w:val="00100F77"/>
    <w:rsid w:val="001018DE"/>
    <w:rsid w:val="00101BDD"/>
    <w:rsid w:val="00102773"/>
    <w:rsid w:val="00102E12"/>
    <w:rsid w:val="00103058"/>
    <w:rsid w:val="0010342E"/>
    <w:rsid w:val="00103859"/>
    <w:rsid w:val="00103FB7"/>
    <w:rsid w:val="001040A5"/>
    <w:rsid w:val="00105E3F"/>
    <w:rsid w:val="0010613A"/>
    <w:rsid w:val="00106D7E"/>
    <w:rsid w:val="00106E19"/>
    <w:rsid w:val="00110117"/>
    <w:rsid w:val="00110277"/>
    <w:rsid w:val="0011064B"/>
    <w:rsid w:val="00110AF9"/>
    <w:rsid w:val="0011158C"/>
    <w:rsid w:val="00111E3E"/>
    <w:rsid w:val="001120BD"/>
    <w:rsid w:val="00113018"/>
    <w:rsid w:val="00113B10"/>
    <w:rsid w:val="00113BA7"/>
    <w:rsid w:val="0011422A"/>
    <w:rsid w:val="0011448E"/>
    <w:rsid w:val="001145AB"/>
    <w:rsid w:val="001147EF"/>
    <w:rsid w:val="00114823"/>
    <w:rsid w:val="00114976"/>
    <w:rsid w:val="00114ECE"/>
    <w:rsid w:val="00114FA5"/>
    <w:rsid w:val="00115C78"/>
    <w:rsid w:val="0011641A"/>
    <w:rsid w:val="001165A5"/>
    <w:rsid w:val="00116A6E"/>
    <w:rsid w:val="00117C0F"/>
    <w:rsid w:val="0012071A"/>
    <w:rsid w:val="00121376"/>
    <w:rsid w:val="00121F23"/>
    <w:rsid w:val="00122D29"/>
    <w:rsid w:val="00123463"/>
    <w:rsid w:val="00123860"/>
    <w:rsid w:val="00123EEC"/>
    <w:rsid w:val="0012490F"/>
    <w:rsid w:val="00124AD4"/>
    <w:rsid w:val="00124E31"/>
    <w:rsid w:val="0012515C"/>
    <w:rsid w:val="00127023"/>
    <w:rsid w:val="00130404"/>
    <w:rsid w:val="00130AC2"/>
    <w:rsid w:val="00132DF9"/>
    <w:rsid w:val="0013327C"/>
    <w:rsid w:val="0013413A"/>
    <w:rsid w:val="0013415F"/>
    <w:rsid w:val="001342F1"/>
    <w:rsid w:val="00134DCB"/>
    <w:rsid w:val="00135344"/>
    <w:rsid w:val="00135711"/>
    <w:rsid w:val="0013712B"/>
    <w:rsid w:val="0013723A"/>
    <w:rsid w:val="00137954"/>
    <w:rsid w:val="0013797C"/>
    <w:rsid w:val="00137FEC"/>
    <w:rsid w:val="001404A5"/>
    <w:rsid w:val="00141885"/>
    <w:rsid w:val="00141B9C"/>
    <w:rsid w:val="001422F0"/>
    <w:rsid w:val="00142B7B"/>
    <w:rsid w:val="00142F20"/>
    <w:rsid w:val="00143217"/>
    <w:rsid w:val="00143541"/>
    <w:rsid w:val="001436C0"/>
    <w:rsid w:val="001436DB"/>
    <w:rsid w:val="00143ADC"/>
    <w:rsid w:val="001448D8"/>
    <w:rsid w:val="00144B26"/>
    <w:rsid w:val="0014513A"/>
    <w:rsid w:val="0014745B"/>
    <w:rsid w:val="00147F36"/>
    <w:rsid w:val="00152808"/>
    <w:rsid w:val="00152935"/>
    <w:rsid w:val="00152E2A"/>
    <w:rsid w:val="0015348C"/>
    <w:rsid w:val="001538AF"/>
    <w:rsid w:val="00153907"/>
    <w:rsid w:val="00153936"/>
    <w:rsid w:val="001548D0"/>
    <w:rsid w:val="00154C0B"/>
    <w:rsid w:val="00154D66"/>
    <w:rsid w:val="001551A1"/>
    <w:rsid w:val="00155435"/>
    <w:rsid w:val="00155CC8"/>
    <w:rsid w:val="00155F89"/>
    <w:rsid w:val="00156963"/>
    <w:rsid w:val="00156AD1"/>
    <w:rsid w:val="00156CF8"/>
    <w:rsid w:val="00156E5B"/>
    <w:rsid w:val="001610EF"/>
    <w:rsid w:val="00161C76"/>
    <w:rsid w:val="00161E48"/>
    <w:rsid w:val="00162ECE"/>
    <w:rsid w:val="0016347D"/>
    <w:rsid w:val="0016482A"/>
    <w:rsid w:val="0016632A"/>
    <w:rsid w:val="00167411"/>
    <w:rsid w:val="0016786D"/>
    <w:rsid w:val="00171031"/>
    <w:rsid w:val="0017124D"/>
    <w:rsid w:val="0017293D"/>
    <w:rsid w:val="00173E25"/>
    <w:rsid w:val="00175670"/>
    <w:rsid w:val="001761F2"/>
    <w:rsid w:val="001769B7"/>
    <w:rsid w:val="00180743"/>
    <w:rsid w:val="0018125E"/>
    <w:rsid w:val="00181734"/>
    <w:rsid w:val="0018175E"/>
    <w:rsid w:val="00181A79"/>
    <w:rsid w:val="0018248C"/>
    <w:rsid w:val="0018269A"/>
    <w:rsid w:val="0018282A"/>
    <w:rsid w:val="00182C7C"/>
    <w:rsid w:val="0018301B"/>
    <w:rsid w:val="0018362E"/>
    <w:rsid w:val="0018368D"/>
    <w:rsid w:val="0018388E"/>
    <w:rsid w:val="00183E95"/>
    <w:rsid w:val="00184179"/>
    <w:rsid w:val="0018575A"/>
    <w:rsid w:val="00186887"/>
    <w:rsid w:val="00186A53"/>
    <w:rsid w:val="00186FDA"/>
    <w:rsid w:val="001871C0"/>
    <w:rsid w:val="001912A1"/>
    <w:rsid w:val="001915E2"/>
    <w:rsid w:val="00191A9E"/>
    <w:rsid w:val="00191F49"/>
    <w:rsid w:val="0019278C"/>
    <w:rsid w:val="0019312E"/>
    <w:rsid w:val="0019345F"/>
    <w:rsid w:val="001936F5"/>
    <w:rsid w:val="00193DEE"/>
    <w:rsid w:val="00193FE7"/>
    <w:rsid w:val="001947D2"/>
    <w:rsid w:val="00194EDB"/>
    <w:rsid w:val="001954F7"/>
    <w:rsid w:val="00196AB8"/>
    <w:rsid w:val="00196FC2"/>
    <w:rsid w:val="0019730E"/>
    <w:rsid w:val="00197AD3"/>
    <w:rsid w:val="001A0A71"/>
    <w:rsid w:val="001A2506"/>
    <w:rsid w:val="001A28A9"/>
    <w:rsid w:val="001A3035"/>
    <w:rsid w:val="001A3145"/>
    <w:rsid w:val="001A3244"/>
    <w:rsid w:val="001A5790"/>
    <w:rsid w:val="001A5AE2"/>
    <w:rsid w:val="001A5B89"/>
    <w:rsid w:val="001A6332"/>
    <w:rsid w:val="001A67B2"/>
    <w:rsid w:val="001A76D2"/>
    <w:rsid w:val="001B045E"/>
    <w:rsid w:val="001B19C7"/>
    <w:rsid w:val="001B1A7E"/>
    <w:rsid w:val="001B1B80"/>
    <w:rsid w:val="001B1E6C"/>
    <w:rsid w:val="001B2ADE"/>
    <w:rsid w:val="001B2F61"/>
    <w:rsid w:val="001B329E"/>
    <w:rsid w:val="001B47E7"/>
    <w:rsid w:val="001B49A0"/>
    <w:rsid w:val="001B5CF7"/>
    <w:rsid w:val="001B6756"/>
    <w:rsid w:val="001B6955"/>
    <w:rsid w:val="001B73BC"/>
    <w:rsid w:val="001B749A"/>
    <w:rsid w:val="001B7BB0"/>
    <w:rsid w:val="001C03AE"/>
    <w:rsid w:val="001C0B2B"/>
    <w:rsid w:val="001C4C21"/>
    <w:rsid w:val="001C4D4B"/>
    <w:rsid w:val="001C6048"/>
    <w:rsid w:val="001C620D"/>
    <w:rsid w:val="001C6220"/>
    <w:rsid w:val="001C6532"/>
    <w:rsid w:val="001C71A8"/>
    <w:rsid w:val="001D010F"/>
    <w:rsid w:val="001D049D"/>
    <w:rsid w:val="001D0807"/>
    <w:rsid w:val="001D2524"/>
    <w:rsid w:val="001D256E"/>
    <w:rsid w:val="001D334C"/>
    <w:rsid w:val="001D3386"/>
    <w:rsid w:val="001D338D"/>
    <w:rsid w:val="001D4F6B"/>
    <w:rsid w:val="001D52F2"/>
    <w:rsid w:val="001D538D"/>
    <w:rsid w:val="001D5D95"/>
    <w:rsid w:val="001D61F9"/>
    <w:rsid w:val="001D6453"/>
    <w:rsid w:val="001D669B"/>
    <w:rsid w:val="001D6AC3"/>
    <w:rsid w:val="001D7067"/>
    <w:rsid w:val="001D73AA"/>
    <w:rsid w:val="001D767C"/>
    <w:rsid w:val="001D787E"/>
    <w:rsid w:val="001D7A07"/>
    <w:rsid w:val="001D7CBD"/>
    <w:rsid w:val="001D7F3F"/>
    <w:rsid w:val="001E02FE"/>
    <w:rsid w:val="001E08CA"/>
    <w:rsid w:val="001E1AB3"/>
    <w:rsid w:val="001E2239"/>
    <w:rsid w:val="001E23DA"/>
    <w:rsid w:val="001E2EAD"/>
    <w:rsid w:val="001E317E"/>
    <w:rsid w:val="001E3D10"/>
    <w:rsid w:val="001E47A7"/>
    <w:rsid w:val="001E4D00"/>
    <w:rsid w:val="001E5097"/>
    <w:rsid w:val="001E575A"/>
    <w:rsid w:val="001E5DFA"/>
    <w:rsid w:val="001E6E79"/>
    <w:rsid w:val="001E743D"/>
    <w:rsid w:val="001E7CFC"/>
    <w:rsid w:val="001E7D3E"/>
    <w:rsid w:val="001F0787"/>
    <w:rsid w:val="001F0DBB"/>
    <w:rsid w:val="001F1A6E"/>
    <w:rsid w:val="001F203A"/>
    <w:rsid w:val="001F2FC2"/>
    <w:rsid w:val="001F2FEB"/>
    <w:rsid w:val="001F345C"/>
    <w:rsid w:val="001F3BBA"/>
    <w:rsid w:val="001F3F4B"/>
    <w:rsid w:val="001F4AB3"/>
    <w:rsid w:val="001F6407"/>
    <w:rsid w:val="001F6448"/>
    <w:rsid w:val="001F6C58"/>
    <w:rsid w:val="001F7825"/>
    <w:rsid w:val="00200984"/>
    <w:rsid w:val="0020194F"/>
    <w:rsid w:val="00202765"/>
    <w:rsid w:val="0020344D"/>
    <w:rsid w:val="00203843"/>
    <w:rsid w:val="00204C38"/>
    <w:rsid w:val="00205459"/>
    <w:rsid w:val="002055DB"/>
    <w:rsid w:val="00205A66"/>
    <w:rsid w:val="00205B0C"/>
    <w:rsid w:val="002078A2"/>
    <w:rsid w:val="002106E4"/>
    <w:rsid w:val="002119A3"/>
    <w:rsid w:val="00211A02"/>
    <w:rsid w:val="00212451"/>
    <w:rsid w:val="00212762"/>
    <w:rsid w:val="002127B0"/>
    <w:rsid w:val="002128A2"/>
    <w:rsid w:val="00212A04"/>
    <w:rsid w:val="0021336D"/>
    <w:rsid w:val="00214129"/>
    <w:rsid w:val="00214388"/>
    <w:rsid w:val="00214812"/>
    <w:rsid w:val="00216665"/>
    <w:rsid w:val="002173B0"/>
    <w:rsid w:val="00217DE1"/>
    <w:rsid w:val="002219D6"/>
    <w:rsid w:val="0022217E"/>
    <w:rsid w:val="0022228D"/>
    <w:rsid w:val="0022321D"/>
    <w:rsid w:val="0022382B"/>
    <w:rsid w:val="002238FE"/>
    <w:rsid w:val="002244D0"/>
    <w:rsid w:val="002245C2"/>
    <w:rsid w:val="00224B06"/>
    <w:rsid w:val="0022588B"/>
    <w:rsid w:val="00226446"/>
    <w:rsid w:val="0022691B"/>
    <w:rsid w:val="00226A73"/>
    <w:rsid w:val="002276AC"/>
    <w:rsid w:val="002301E0"/>
    <w:rsid w:val="00230543"/>
    <w:rsid w:val="002306F7"/>
    <w:rsid w:val="002309E3"/>
    <w:rsid w:val="00230FEE"/>
    <w:rsid w:val="0023204F"/>
    <w:rsid w:val="00232AC7"/>
    <w:rsid w:val="00233034"/>
    <w:rsid w:val="002339E9"/>
    <w:rsid w:val="00233EFA"/>
    <w:rsid w:val="0023425D"/>
    <w:rsid w:val="00234928"/>
    <w:rsid w:val="00234E3D"/>
    <w:rsid w:val="00234FC5"/>
    <w:rsid w:val="002355BE"/>
    <w:rsid w:val="00235C04"/>
    <w:rsid w:val="0023746C"/>
    <w:rsid w:val="00237C28"/>
    <w:rsid w:val="00241AE8"/>
    <w:rsid w:val="00241B21"/>
    <w:rsid w:val="00243281"/>
    <w:rsid w:val="002435BF"/>
    <w:rsid w:val="00243636"/>
    <w:rsid w:val="00244073"/>
    <w:rsid w:val="00244397"/>
    <w:rsid w:val="002447CE"/>
    <w:rsid w:val="002448C2"/>
    <w:rsid w:val="00244B18"/>
    <w:rsid w:val="00245075"/>
    <w:rsid w:val="0024531F"/>
    <w:rsid w:val="002468AC"/>
    <w:rsid w:val="00246DC8"/>
    <w:rsid w:val="00247156"/>
    <w:rsid w:val="002478A7"/>
    <w:rsid w:val="00247E7D"/>
    <w:rsid w:val="00250A0B"/>
    <w:rsid w:val="00250F58"/>
    <w:rsid w:val="00251398"/>
    <w:rsid w:val="00251577"/>
    <w:rsid w:val="00251583"/>
    <w:rsid w:val="00252B1B"/>
    <w:rsid w:val="002532DB"/>
    <w:rsid w:val="00253449"/>
    <w:rsid w:val="002538CA"/>
    <w:rsid w:val="00253992"/>
    <w:rsid w:val="00254033"/>
    <w:rsid w:val="002546C7"/>
    <w:rsid w:val="002553EC"/>
    <w:rsid w:val="00255A5B"/>
    <w:rsid w:val="002562A8"/>
    <w:rsid w:val="00256F36"/>
    <w:rsid w:val="002575E9"/>
    <w:rsid w:val="002576AE"/>
    <w:rsid w:val="00257A40"/>
    <w:rsid w:val="00257B2A"/>
    <w:rsid w:val="00257DD5"/>
    <w:rsid w:val="00260B41"/>
    <w:rsid w:val="00261793"/>
    <w:rsid w:val="002617F4"/>
    <w:rsid w:val="00262E77"/>
    <w:rsid w:val="0026315E"/>
    <w:rsid w:val="00265562"/>
    <w:rsid w:val="00265E90"/>
    <w:rsid w:val="00266301"/>
    <w:rsid w:val="00266816"/>
    <w:rsid w:val="002669FD"/>
    <w:rsid w:val="00266BA5"/>
    <w:rsid w:val="0027023B"/>
    <w:rsid w:val="00270572"/>
    <w:rsid w:val="0027132A"/>
    <w:rsid w:val="002713C9"/>
    <w:rsid w:val="00272434"/>
    <w:rsid w:val="0027434F"/>
    <w:rsid w:val="00274C65"/>
    <w:rsid w:val="0027579F"/>
    <w:rsid w:val="00275DAB"/>
    <w:rsid w:val="00276710"/>
    <w:rsid w:val="00276990"/>
    <w:rsid w:val="002773B1"/>
    <w:rsid w:val="002774DD"/>
    <w:rsid w:val="00277DC6"/>
    <w:rsid w:val="0028008A"/>
    <w:rsid w:val="002804FA"/>
    <w:rsid w:val="002811AF"/>
    <w:rsid w:val="00281281"/>
    <w:rsid w:val="002813C8"/>
    <w:rsid w:val="002813E4"/>
    <w:rsid w:val="00281674"/>
    <w:rsid w:val="0028167C"/>
    <w:rsid w:val="002824A9"/>
    <w:rsid w:val="0028342B"/>
    <w:rsid w:val="00283A9F"/>
    <w:rsid w:val="00285480"/>
    <w:rsid w:val="002855E8"/>
    <w:rsid w:val="002856C5"/>
    <w:rsid w:val="00285C55"/>
    <w:rsid w:val="00286AD4"/>
    <w:rsid w:val="00286C8A"/>
    <w:rsid w:val="00290684"/>
    <w:rsid w:val="00290B7D"/>
    <w:rsid w:val="00290E3D"/>
    <w:rsid w:val="00290F29"/>
    <w:rsid w:val="00291090"/>
    <w:rsid w:val="002912F0"/>
    <w:rsid w:val="00291479"/>
    <w:rsid w:val="002919A8"/>
    <w:rsid w:val="00291F6B"/>
    <w:rsid w:val="00292465"/>
    <w:rsid w:val="002925E6"/>
    <w:rsid w:val="00292CD6"/>
    <w:rsid w:val="002936E4"/>
    <w:rsid w:val="002937B6"/>
    <w:rsid w:val="0029423F"/>
    <w:rsid w:val="0029668A"/>
    <w:rsid w:val="0029680A"/>
    <w:rsid w:val="0029712D"/>
    <w:rsid w:val="002972BF"/>
    <w:rsid w:val="002A0BB6"/>
    <w:rsid w:val="002A10D1"/>
    <w:rsid w:val="002A1368"/>
    <w:rsid w:val="002A1A16"/>
    <w:rsid w:val="002A1BD3"/>
    <w:rsid w:val="002A213D"/>
    <w:rsid w:val="002A234D"/>
    <w:rsid w:val="002A257F"/>
    <w:rsid w:val="002A2E9C"/>
    <w:rsid w:val="002A3352"/>
    <w:rsid w:val="002A3DAD"/>
    <w:rsid w:val="002A4990"/>
    <w:rsid w:val="002A556F"/>
    <w:rsid w:val="002A5869"/>
    <w:rsid w:val="002A61F3"/>
    <w:rsid w:val="002A72AB"/>
    <w:rsid w:val="002A772C"/>
    <w:rsid w:val="002A774C"/>
    <w:rsid w:val="002A7D58"/>
    <w:rsid w:val="002A7EB7"/>
    <w:rsid w:val="002B017F"/>
    <w:rsid w:val="002B073F"/>
    <w:rsid w:val="002B07E2"/>
    <w:rsid w:val="002B0CBF"/>
    <w:rsid w:val="002B1059"/>
    <w:rsid w:val="002B191D"/>
    <w:rsid w:val="002B2B52"/>
    <w:rsid w:val="002B324D"/>
    <w:rsid w:val="002B3AB2"/>
    <w:rsid w:val="002B4D04"/>
    <w:rsid w:val="002B52E7"/>
    <w:rsid w:val="002B6109"/>
    <w:rsid w:val="002B6BFF"/>
    <w:rsid w:val="002B7EC3"/>
    <w:rsid w:val="002C002D"/>
    <w:rsid w:val="002C087E"/>
    <w:rsid w:val="002C08F5"/>
    <w:rsid w:val="002C0B15"/>
    <w:rsid w:val="002C0D2C"/>
    <w:rsid w:val="002C0EBC"/>
    <w:rsid w:val="002C1444"/>
    <w:rsid w:val="002C1E51"/>
    <w:rsid w:val="002C3762"/>
    <w:rsid w:val="002C449E"/>
    <w:rsid w:val="002C4B4D"/>
    <w:rsid w:val="002C4D84"/>
    <w:rsid w:val="002C5091"/>
    <w:rsid w:val="002C5E78"/>
    <w:rsid w:val="002C65C8"/>
    <w:rsid w:val="002C6966"/>
    <w:rsid w:val="002C6DC7"/>
    <w:rsid w:val="002C6E93"/>
    <w:rsid w:val="002C7B28"/>
    <w:rsid w:val="002C7D19"/>
    <w:rsid w:val="002D09AE"/>
    <w:rsid w:val="002D1397"/>
    <w:rsid w:val="002D1D91"/>
    <w:rsid w:val="002D2FBE"/>
    <w:rsid w:val="002D37A3"/>
    <w:rsid w:val="002D4854"/>
    <w:rsid w:val="002D5223"/>
    <w:rsid w:val="002D669D"/>
    <w:rsid w:val="002D6CED"/>
    <w:rsid w:val="002D71EF"/>
    <w:rsid w:val="002D7A94"/>
    <w:rsid w:val="002E04B2"/>
    <w:rsid w:val="002E0CE8"/>
    <w:rsid w:val="002E246E"/>
    <w:rsid w:val="002E2AD3"/>
    <w:rsid w:val="002E2DC8"/>
    <w:rsid w:val="002E30AB"/>
    <w:rsid w:val="002E3D56"/>
    <w:rsid w:val="002E4FF8"/>
    <w:rsid w:val="002E516B"/>
    <w:rsid w:val="002E5C36"/>
    <w:rsid w:val="002E659B"/>
    <w:rsid w:val="002E716F"/>
    <w:rsid w:val="002E730A"/>
    <w:rsid w:val="002F054C"/>
    <w:rsid w:val="002F0D5B"/>
    <w:rsid w:val="002F16E9"/>
    <w:rsid w:val="002F2947"/>
    <w:rsid w:val="002F323A"/>
    <w:rsid w:val="002F3452"/>
    <w:rsid w:val="002F3888"/>
    <w:rsid w:val="002F402E"/>
    <w:rsid w:val="002F451D"/>
    <w:rsid w:val="002F48FC"/>
    <w:rsid w:val="002F4969"/>
    <w:rsid w:val="002F4B21"/>
    <w:rsid w:val="002F5FF0"/>
    <w:rsid w:val="002F601C"/>
    <w:rsid w:val="002F60C3"/>
    <w:rsid w:val="002F619C"/>
    <w:rsid w:val="002F662B"/>
    <w:rsid w:val="002F7286"/>
    <w:rsid w:val="002F7EB1"/>
    <w:rsid w:val="00300BA8"/>
    <w:rsid w:val="00300D28"/>
    <w:rsid w:val="00301448"/>
    <w:rsid w:val="00301A74"/>
    <w:rsid w:val="00302776"/>
    <w:rsid w:val="00302809"/>
    <w:rsid w:val="0030326C"/>
    <w:rsid w:val="003041E4"/>
    <w:rsid w:val="0030466F"/>
    <w:rsid w:val="00304F2A"/>
    <w:rsid w:val="00305C10"/>
    <w:rsid w:val="00305E5C"/>
    <w:rsid w:val="00305FCC"/>
    <w:rsid w:val="0030614D"/>
    <w:rsid w:val="003064DB"/>
    <w:rsid w:val="00306897"/>
    <w:rsid w:val="003076EF"/>
    <w:rsid w:val="00310138"/>
    <w:rsid w:val="00310BF6"/>
    <w:rsid w:val="00310D0F"/>
    <w:rsid w:val="00311623"/>
    <w:rsid w:val="00311D0C"/>
    <w:rsid w:val="00311EEE"/>
    <w:rsid w:val="00312AD6"/>
    <w:rsid w:val="003142FB"/>
    <w:rsid w:val="00314CB0"/>
    <w:rsid w:val="00314D47"/>
    <w:rsid w:val="00314E29"/>
    <w:rsid w:val="00314F3C"/>
    <w:rsid w:val="00315134"/>
    <w:rsid w:val="003155FF"/>
    <w:rsid w:val="003159E1"/>
    <w:rsid w:val="003169A0"/>
    <w:rsid w:val="00320DE4"/>
    <w:rsid w:val="00321120"/>
    <w:rsid w:val="0032141B"/>
    <w:rsid w:val="00321515"/>
    <w:rsid w:val="00322093"/>
    <w:rsid w:val="0032224F"/>
    <w:rsid w:val="0032340A"/>
    <w:rsid w:val="0032401F"/>
    <w:rsid w:val="003255FC"/>
    <w:rsid w:val="003257E0"/>
    <w:rsid w:val="00325BE4"/>
    <w:rsid w:val="00325E46"/>
    <w:rsid w:val="00326C7E"/>
    <w:rsid w:val="00327C2A"/>
    <w:rsid w:val="003304A0"/>
    <w:rsid w:val="00330AD8"/>
    <w:rsid w:val="00330DD0"/>
    <w:rsid w:val="0033218F"/>
    <w:rsid w:val="0033254D"/>
    <w:rsid w:val="003339A5"/>
    <w:rsid w:val="00333B43"/>
    <w:rsid w:val="00334250"/>
    <w:rsid w:val="00334CC7"/>
    <w:rsid w:val="00335248"/>
    <w:rsid w:val="003359A9"/>
    <w:rsid w:val="00335A8C"/>
    <w:rsid w:val="00335F30"/>
    <w:rsid w:val="00336282"/>
    <w:rsid w:val="003366BE"/>
    <w:rsid w:val="00337242"/>
    <w:rsid w:val="00337343"/>
    <w:rsid w:val="003405F4"/>
    <w:rsid w:val="00340ABB"/>
    <w:rsid w:val="00340C37"/>
    <w:rsid w:val="00340EF1"/>
    <w:rsid w:val="0034189F"/>
    <w:rsid w:val="00341AD9"/>
    <w:rsid w:val="003425F4"/>
    <w:rsid w:val="00342C37"/>
    <w:rsid w:val="00342C6D"/>
    <w:rsid w:val="003448AA"/>
    <w:rsid w:val="00345D90"/>
    <w:rsid w:val="003469AF"/>
    <w:rsid w:val="00346B4D"/>
    <w:rsid w:val="00346FD8"/>
    <w:rsid w:val="003471D0"/>
    <w:rsid w:val="00347A88"/>
    <w:rsid w:val="00347B1B"/>
    <w:rsid w:val="00347C57"/>
    <w:rsid w:val="00347DD4"/>
    <w:rsid w:val="00347F90"/>
    <w:rsid w:val="003514AA"/>
    <w:rsid w:val="00351C1E"/>
    <w:rsid w:val="00352803"/>
    <w:rsid w:val="003544B5"/>
    <w:rsid w:val="0035559F"/>
    <w:rsid w:val="003558D5"/>
    <w:rsid w:val="00355A81"/>
    <w:rsid w:val="003560A6"/>
    <w:rsid w:val="00356270"/>
    <w:rsid w:val="0035653E"/>
    <w:rsid w:val="003566FE"/>
    <w:rsid w:val="00356761"/>
    <w:rsid w:val="003568B4"/>
    <w:rsid w:val="003569DE"/>
    <w:rsid w:val="00360653"/>
    <w:rsid w:val="00360683"/>
    <w:rsid w:val="00360E01"/>
    <w:rsid w:val="00361AD0"/>
    <w:rsid w:val="003622DD"/>
    <w:rsid w:val="003624AD"/>
    <w:rsid w:val="003625F4"/>
    <w:rsid w:val="0036366B"/>
    <w:rsid w:val="003650B0"/>
    <w:rsid w:val="00365217"/>
    <w:rsid w:val="0036547C"/>
    <w:rsid w:val="00365FCC"/>
    <w:rsid w:val="00367929"/>
    <w:rsid w:val="00367AD9"/>
    <w:rsid w:val="003701BD"/>
    <w:rsid w:val="003706C5"/>
    <w:rsid w:val="003708E3"/>
    <w:rsid w:val="00370BE9"/>
    <w:rsid w:val="00371D7B"/>
    <w:rsid w:val="003721A2"/>
    <w:rsid w:val="00372428"/>
    <w:rsid w:val="003725FB"/>
    <w:rsid w:val="00373B00"/>
    <w:rsid w:val="003743C9"/>
    <w:rsid w:val="00375EE4"/>
    <w:rsid w:val="00376168"/>
    <w:rsid w:val="003767C6"/>
    <w:rsid w:val="003775F9"/>
    <w:rsid w:val="00380225"/>
    <w:rsid w:val="00380FF1"/>
    <w:rsid w:val="00381484"/>
    <w:rsid w:val="00381CBE"/>
    <w:rsid w:val="003820C9"/>
    <w:rsid w:val="003822D8"/>
    <w:rsid w:val="0038423C"/>
    <w:rsid w:val="00384616"/>
    <w:rsid w:val="00385450"/>
    <w:rsid w:val="00385842"/>
    <w:rsid w:val="003859C4"/>
    <w:rsid w:val="003861AE"/>
    <w:rsid w:val="00386C60"/>
    <w:rsid w:val="00386CC7"/>
    <w:rsid w:val="00387666"/>
    <w:rsid w:val="003904A7"/>
    <w:rsid w:val="00390A3B"/>
    <w:rsid w:val="0039108E"/>
    <w:rsid w:val="0039110A"/>
    <w:rsid w:val="003922A4"/>
    <w:rsid w:val="00392AA4"/>
    <w:rsid w:val="00392B11"/>
    <w:rsid w:val="003939E4"/>
    <w:rsid w:val="00394D1A"/>
    <w:rsid w:val="00394EDF"/>
    <w:rsid w:val="00394F55"/>
    <w:rsid w:val="003957D8"/>
    <w:rsid w:val="003961D6"/>
    <w:rsid w:val="00396B47"/>
    <w:rsid w:val="00397030"/>
    <w:rsid w:val="00397520"/>
    <w:rsid w:val="003A0B1F"/>
    <w:rsid w:val="003A0DEC"/>
    <w:rsid w:val="003A13D2"/>
    <w:rsid w:val="003A16E6"/>
    <w:rsid w:val="003A172C"/>
    <w:rsid w:val="003A2013"/>
    <w:rsid w:val="003A2E69"/>
    <w:rsid w:val="003A32A4"/>
    <w:rsid w:val="003A3371"/>
    <w:rsid w:val="003A4466"/>
    <w:rsid w:val="003A4F0C"/>
    <w:rsid w:val="003A58B7"/>
    <w:rsid w:val="003A5943"/>
    <w:rsid w:val="003A66F0"/>
    <w:rsid w:val="003A6891"/>
    <w:rsid w:val="003A69C7"/>
    <w:rsid w:val="003A6B00"/>
    <w:rsid w:val="003A7751"/>
    <w:rsid w:val="003B02FD"/>
    <w:rsid w:val="003B08DE"/>
    <w:rsid w:val="003B0B51"/>
    <w:rsid w:val="003B0DE2"/>
    <w:rsid w:val="003B161C"/>
    <w:rsid w:val="003B1AC7"/>
    <w:rsid w:val="003B1F6F"/>
    <w:rsid w:val="003B2C15"/>
    <w:rsid w:val="003B2C39"/>
    <w:rsid w:val="003B2D4B"/>
    <w:rsid w:val="003B373D"/>
    <w:rsid w:val="003B4369"/>
    <w:rsid w:val="003B52E8"/>
    <w:rsid w:val="003B54DE"/>
    <w:rsid w:val="003B58CB"/>
    <w:rsid w:val="003B67E5"/>
    <w:rsid w:val="003B6CFC"/>
    <w:rsid w:val="003B6F01"/>
    <w:rsid w:val="003B7E6E"/>
    <w:rsid w:val="003C02BB"/>
    <w:rsid w:val="003C2E49"/>
    <w:rsid w:val="003C32A1"/>
    <w:rsid w:val="003C45E2"/>
    <w:rsid w:val="003C4BE5"/>
    <w:rsid w:val="003C5790"/>
    <w:rsid w:val="003C5B1F"/>
    <w:rsid w:val="003C5D56"/>
    <w:rsid w:val="003C60BE"/>
    <w:rsid w:val="003C6908"/>
    <w:rsid w:val="003C714C"/>
    <w:rsid w:val="003C7A1C"/>
    <w:rsid w:val="003C7F43"/>
    <w:rsid w:val="003D0853"/>
    <w:rsid w:val="003D0905"/>
    <w:rsid w:val="003D0F11"/>
    <w:rsid w:val="003D140B"/>
    <w:rsid w:val="003D251A"/>
    <w:rsid w:val="003D265A"/>
    <w:rsid w:val="003D2A06"/>
    <w:rsid w:val="003D2BA9"/>
    <w:rsid w:val="003D2F51"/>
    <w:rsid w:val="003D342E"/>
    <w:rsid w:val="003D3666"/>
    <w:rsid w:val="003D3A4B"/>
    <w:rsid w:val="003D409F"/>
    <w:rsid w:val="003D4794"/>
    <w:rsid w:val="003D4DCC"/>
    <w:rsid w:val="003D58A7"/>
    <w:rsid w:val="003D5B3F"/>
    <w:rsid w:val="003D5C31"/>
    <w:rsid w:val="003D5D2F"/>
    <w:rsid w:val="003D5EE0"/>
    <w:rsid w:val="003D625C"/>
    <w:rsid w:val="003D67A5"/>
    <w:rsid w:val="003D68A1"/>
    <w:rsid w:val="003D6930"/>
    <w:rsid w:val="003D6D69"/>
    <w:rsid w:val="003D6F10"/>
    <w:rsid w:val="003E13C4"/>
    <w:rsid w:val="003E1764"/>
    <w:rsid w:val="003E1CD4"/>
    <w:rsid w:val="003E20A2"/>
    <w:rsid w:val="003E29F4"/>
    <w:rsid w:val="003E2B13"/>
    <w:rsid w:val="003E3EE3"/>
    <w:rsid w:val="003E4FD0"/>
    <w:rsid w:val="003E514C"/>
    <w:rsid w:val="003E5B18"/>
    <w:rsid w:val="003E6CC3"/>
    <w:rsid w:val="003F069B"/>
    <w:rsid w:val="003F09AE"/>
    <w:rsid w:val="003F19D2"/>
    <w:rsid w:val="003F1D01"/>
    <w:rsid w:val="003F2F27"/>
    <w:rsid w:val="003F3339"/>
    <w:rsid w:val="003F48C6"/>
    <w:rsid w:val="003F4C65"/>
    <w:rsid w:val="003F4E2C"/>
    <w:rsid w:val="003F4F17"/>
    <w:rsid w:val="003F4FFB"/>
    <w:rsid w:val="003F52A4"/>
    <w:rsid w:val="003F56C6"/>
    <w:rsid w:val="003F6AE8"/>
    <w:rsid w:val="003F6BBC"/>
    <w:rsid w:val="00400187"/>
    <w:rsid w:val="004020EA"/>
    <w:rsid w:val="00402F1A"/>
    <w:rsid w:val="004040EC"/>
    <w:rsid w:val="0040421A"/>
    <w:rsid w:val="00404433"/>
    <w:rsid w:val="00404FB1"/>
    <w:rsid w:val="00405524"/>
    <w:rsid w:val="00405AF4"/>
    <w:rsid w:val="004065BD"/>
    <w:rsid w:val="00406885"/>
    <w:rsid w:val="00406E6D"/>
    <w:rsid w:val="00410AB7"/>
    <w:rsid w:val="00410BA7"/>
    <w:rsid w:val="00410F34"/>
    <w:rsid w:val="00411430"/>
    <w:rsid w:val="00412E6E"/>
    <w:rsid w:val="004135FE"/>
    <w:rsid w:val="00413674"/>
    <w:rsid w:val="004138D1"/>
    <w:rsid w:val="0041405C"/>
    <w:rsid w:val="0041492D"/>
    <w:rsid w:val="004154F5"/>
    <w:rsid w:val="0041614A"/>
    <w:rsid w:val="0041616B"/>
    <w:rsid w:val="00417310"/>
    <w:rsid w:val="00417798"/>
    <w:rsid w:val="00417AE1"/>
    <w:rsid w:val="00417D07"/>
    <w:rsid w:val="00417E19"/>
    <w:rsid w:val="00420056"/>
    <w:rsid w:val="00420159"/>
    <w:rsid w:val="004205DA"/>
    <w:rsid w:val="00420DB6"/>
    <w:rsid w:val="00420E6E"/>
    <w:rsid w:val="0042163A"/>
    <w:rsid w:val="00421818"/>
    <w:rsid w:val="0042275A"/>
    <w:rsid w:val="00422D22"/>
    <w:rsid w:val="00423852"/>
    <w:rsid w:val="004248CA"/>
    <w:rsid w:val="004255A8"/>
    <w:rsid w:val="00425737"/>
    <w:rsid w:val="00425C6D"/>
    <w:rsid w:val="00426130"/>
    <w:rsid w:val="00426164"/>
    <w:rsid w:val="00426295"/>
    <w:rsid w:val="004274DF"/>
    <w:rsid w:val="00430971"/>
    <w:rsid w:val="004319D7"/>
    <w:rsid w:val="00431A4F"/>
    <w:rsid w:val="00431EA7"/>
    <w:rsid w:val="00432589"/>
    <w:rsid w:val="00432CD8"/>
    <w:rsid w:val="00433CBD"/>
    <w:rsid w:val="00434027"/>
    <w:rsid w:val="00434402"/>
    <w:rsid w:val="004349E8"/>
    <w:rsid w:val="0043671F"/>
    <w:rsid w:val="004375BC"/>
    <w:rsid w:val="00440471"/>
    <w:rsid w:val="00440E39"/>
    <w:rsid w:val="00441F37"/>
    <w:rsid w:val="00442874"/>
    <w:rsid w:val="00444187"/>
    <w:rsid w:val="00444612"/>
    <w:rsid w:val="004449EE"/>
    <w:rsid w:val="00444A45"/>
    <w:rsid w:val="00444F5A"/>
    <w:rsid w:val="00444FB9"/>
    <w:rsid w:val="00445B44"/>
    <w:rsid w:val="00445BE6"/>
    <w:rsid w:val="00446077"/>
    <w:rsid w:val="00447356"/>
    <w:rsid w:val="00447AFB"/>
    <w:rsid w:val="00447C73"/>
    <w:rsid w:val="0045032B"/>
    <w:rsid w:val="00450992"/>
    <w:rsid w:val="004514CC"/>
    <w:rsid w:val="00451B39"/>
    <w:rsid w:val="004529C3"/>
    <w:rsid w:val="00453104"/>
    <w:rsid w:val="004535FE"/>
    <w:rsid w:val="00453C40"/>
    <w:rsid w:val="00453F1C"/>
    <w:rsid w:val="0045497A"/>
    <w:rsid w:val="00454F24"/>
    <w:rsid w:val="00454F75"/>
    <w:rsid w:val="0045512F"/>
    <w:rsid w:val="00455E47"/>
    <w:rsid w:val="00456147"/>
    <w:rsid w:val="004563D4"/>
    <w:rsid w:val="004570B6"/>
    <w:rsid w:val="004577EE"/>
    <w:rsid w:val="004612C4"/>
    <w:rsid w:val="00461ABD"/>
    <w:rsid w:val="00463E90"/>
    <w:rsid w:val="00464584"/>
    <w:rsid w:val="004645C8"/>
    <w:rsid w:val="00465B6A"/>
    <w:rsid w:val="00465C00"/>
    <w:rsid w:val="004665CA"/>
    <w:rsid w:val="00467429"/>
    <w:rsid w:val="00467785"/>
    <w:rsid w:val="00467E18"/>
    <w:rsid w:val="004704FA"/>
    <w:rsid w:val="0047110C"/>
    <w:rsid w:val="00471162"/>
    <w:rsid w:val="00472464"/>
    <w:rsid w:val="004733A4"/>
    <w:rsid w:val="004738B0"/>
    <w:rsid w:val="00473C37"/>
    <w:rsid w:val="00474753"/>
    <w:rsid w:val="00474F98"/>
    <w:rsid w:val="00476149"/>
    <w:rsid w:val="00477251"/>
    <w:rsid w:val="004803D5"/>
    <w:rsid w:val="00480460"/>
    <w:rsid w:val="004806A7"/>
    <w:rsid w:val="0048079A"/>
    <w:rsid w:val="00480854"/>
    <w:rsid w:val="004811B2"/>
    <w:rsid w:val="00481500"/>
    <w:rsid w:val="00481D2B"/>
    <w:rsid w:val="0048234A"/>
    <w:rsid w:val="00482675"/>
    <w:rsid w:val="00484AD2"/>
    <w:rsid w:val="00485435"/>
    <w:rsid w:val="00485588"/>
    <w:rsid w:val="004869FA"/>
    <w:rsid w:val="00486C8B"/>
    <w:rsid w:val="00486C94"/>
    <w:rsid w:val="00486CCD"/>
    <w:rsid w:val="004870AE"/>
    <w:rsid w:val="00487D9F"/>
    <w:rsid w:val="00492F00"/>
    <w:rsid w:val="00494448"/>
    <w:rsid w:val="00494453"/>
    <w:rsid w:val="00495A7D"/>
    <w:rsid w:val="00495DD4"/>
    <w:rsid w:val="004966F8"/>
    <w:rsid w:val="0049760B"/>
    <w:rsid w:val="00497838"/>
    <w:rsid w:val="004A01F6"/>
    <w:rsid w:val="004A15BF"/>
    <w:rsid w:val="004A3BEE"/>
    <w:rsid w:val="004A470C"/>
    <w:rsid w:val="004A4A9A"/>
    <w:rsid w:val="004A4F99"/>
    <w:rsid w:val="004A579A"/>
    <w:rsid w:val="004A5FFB"/>
    <w:rsid w:val="004A61B8"/>
    <w:rsid w:val="004A61F2"/>
    <w:rsid w:val="004A68D4"/>
    <w:rsid w:val="004B047C"/>
    <w:rsid w:val="004B0B5F"/>
    <w:rsid w:val="004B1964"/>
    <w:rsid w:val="004B2481"/>
    <w:rsid w:val="004B2D47"/>
    <w:rsid w:val="004B35C7"/>
    <w:rsid w:val="004B4F41"/>
    <w:rsid w:val="004B52B4"/>
    <w:rsid w:val="004B52E0"/>
    <w:rsid w:val="004B55C3"/>
    <w:rsid w:val="004B5B77"/>
    <w:rsid w:val="004B7FB3"/>
    <w:rsid w:val="004C0524"/>
    <w:rsid w:val="004C1F1E"/>
    <w:rsid w:val="004C36F6"/>
    <w:rsid w:val="004C4040"/>
    <w:rsid w:val="004C500B"/>
    <w:rsid w:val="004C5772"/>
    <w:rsid w:val="004C5AB6"/>
    <w:rsid w:val="004C5CD8"/>
    <w:rsid w:val="004C7288"/>
    <w:rsid w:val="004C77C4"/>
    <w:rsid w:val="004C7E4D"/>
    <w:rsid w:val="004D1318"/>
    <w:rsid w:val="004D13B5"/>
    <w:rsid w:val="004D1A8F"/>
    <w:rsid w:val="004D2642"/>
    <w:rsid w:val="004D3034"/>
    <w:rsid w:val="004D39EB"/>
    <w:rsid w:val="004D3A8F"/>
    <w:rsid w:val="004D458D"/>
    <w:rsid w:val="004D49A8"/>
    <w:rsid w:val="004D5501"/>
    <w:rsid w:val="004D5F3D"/>
    <w:rsid w:val="004D6B93"/>
    <w:rsid w:val="004D6CD0"/>
    <w:rsid w:val="004D7226"/>
    <w:rsid w:val="004D783A"/>
    <w:rsid w:val="004E1076"/>
    <w:rsid w:val="004E226B"/>
    <w:rsid w:val="004E313C"/>
    <w:rsid w:val="004E38C1"/>
    <w:rsid w:val="004E3BC7"/>
    <w:rsid w:val="004E3E7C"/>
    <w:rsid w:val="004E4580"/>
    <w:rsid w:val="004E45CA"/>
    <w:rsid w:val="004E4E13"/>
    <w:rsid w:val="004E4EAC"/>
    <w:rsid w:val="004E4F4D"/>
    <w:rsid w:val="004E53F0"/>
    <w:rsid w:val="004E5EDA"/>
    <w:rsid w:val="004E6CCB"/>
    <w:rsid w:val="004E738B"/>
    <w:rsid w:val="004F055D"/>
    <w:rsid w:val="004F05BD"/>
    <w:rsid w:val="004F1199"/>
    <w:rsid w:val="004F365F"/>
    <w:rsid w:val="004F3B04"/>
    <w:rsid w:val="004F4C62"/>
    <w:rsid w:val="004F4DB3"/>
    <w:rsid w:val="004F625F"/>
    <w:rsid w:val="004F67D9"/>
    <w:rsid w:val="004F6C06"/>
    <w:rsid w:val="004F6D01"/>
    <w:rsid w:val="004F72E3"/>
    <w:rsid w:val="004F7538"/>
    <w:rsid w:val="00500871"/>
    <w:rsid w:val="005011C3"/>
    <w:rsid w:val="00502226"/>
    <w:rsid w:val="005026AE"/>
    <w:rsid w:val="005028DB"/>
    <w:rsid w:val="00502F84"/>
    <w:rsid w:val="00503E1A"/>
    <w:rsid w:val="00503F51"/>
    <w:rsid w:val="005065A2"/>
    <w:rsid w:val="00506CBD"/>
    <w:rsid w:val="00507648"/>
    <w:rsid w:val="00507ADE"/>
    <w:rsid w:val="00511299"/>
    <w:rsid w:val="00512746"/>
    <w:rsid w:val="005133B3"/>
    <w:rsid w:val="005137C3"/>
    <w:rsid w:val="00513BFF"/>
    <w:rsid w:val="00516486"/>
    <w:rsid w:val="00516DF5"/>
    <w:rsid w:val="00516FA8"/>
    <w:rsid w:val="0051770E"/>
    <w:rsid w:val="00517FBB"/>
    <w:rsid w:val="00520928"/>
    <w:rsid w:val="005224FA"/>
    <w:rsid w:val="0052289F"/>
    <w:rsid w:val="00523319"/>
    <w:rsid w:val="005233C6"/>
    <w:rsid w:val="0052368C"/>
    <w:rsid w:val="00524114"/>
    <w:rsid w:val="005243FF"/>
    <w:rsid w:val="00524780"/>
    <w:rsid w:val="005249A9"/>
    <w:rsid w:val="00525C99"/>
    <w:rsid w:val="005264DD"/>
    <w:rsid w:val="0052688A"/>
    <w:rsid w:val="00527A34"/>
    <w:rsid w:val="00527A3E"/>
    <w:rsid w:val="00530118"/>
    <w:rsid w:val="00531038"/>
    <w:rsid w:val="005311C5"/>
    <w:rsid w:val="00531CDC"/>
    <w:rsid w:val="00533F9F"/>
    <w:rsid w:val="00534C46"/>
    <w:rsid w:val="005363EE"/>
    <w:rsid w:val="00537104"/>
    <w:rsid w:val="0054062E"/>
    <w:rsid w:val="00540DC6"/>
    <w:rsid w:val="005416AD"/>
    <w:rsid w:val="005419A7"/>
    <w:rsid w:val="00541A55"/>
    <w:rsid w:val="00541E8D"/>
    <w:rsid w:val="005425DF"/>
    <w:rsid w:val="00542A2A"/>
    <w:rsid w:val="00543F2B"/>
    <w:rsid w:val="0054445F"/>
    <w:rsid w:val="0054471E"/>
    <w:rsid w:val="00544A13"/>
    <w:rsid w:val="0054528A"/>
    <w:rsid w:val="00545631"/>
    <w:rsid w:val="005458E5"/>
    <w:rsid w:val="00546D7E"/>
    <w:rsid w:val="00546E29"/>
    <w:rsid w:val="005479B8"/>
    <w:rsid w:val="00550612"/>
    <w:rsid w:val="00550865"/>
    <w:rsid w:val="00550C09"/>
    <w:rsid w:val="00550D1E"/>
    <w:rsid w:val="00551122"/>
    <w:rsid w:val="00551490"/>
    <w:rsid w:val="005518BE"/>
    <w:rsid w:val="00551BCB"/>
    <w:rsid w:val="00551D9D"/>
    <w:rsid w:val="0055347C"/>
    <w:rsid w:val="0055392E"/>
    <w:rsid w:val="00553FA5"/>
    <w:rsid w:val="0055438B"/>
    <w:rsid w:val="00555628"/>
    <w:rsid w:val="0055616A"/>
    <w:rsid w:val="00556553"/>
    <w:rsid w:val="005569F0"/>
    <w:rsid w:val="005605DF"/>
    <w:rsid w:val="00561E6C"/>
    <w:rsid w:val="00562129"/>
    <w:rsid w:val="00562FAB"/>
    <w:rsid w:val="00563AE5"/>
    <w:rsid w:val="00563CF5"/>
    <w:rsid w:val="005646B3"/>
    <w:rsid w:val="00564C69"/>
    <w:rsid w:val="00566D55"/>
    <w:rsid w:val="00567659"/>
    <w:rsid w:val="0057054F"/>
    <w:rsid w:val="005717CE"/>
    <w:rsid w:val="00571A60"/>
    <w:rsid w:val="0057318C"/>
    <w:rsid w:val="00573BA0"/>
    <w:rsid w:val="00576301"/>
    <w:rsid w:val="005764A5"/>
    <w:rsid w:val="00576540"/>
    <w:rsid w:val="005767DF"/>
    <w:rsid w:val="00577134"/>
    <w:rsid w:val="005778C3"/>
    <w:rsid w:val="00577D7A"/>
    <w:rsid w:val="005808BA"/>
    <w:rsid w:val="00580C83"/>
    <w:rsid w:val="00580CEA"/>
    <w:rsid w:val="00580E59"/>
    <w:rsid w:val="00583288"/>
    <w:rsid w:val="00583905"/>
    <w:rsid w:val="00583C43"/>
    <w:rsid w:val="005856BC"/>
    <w:rsid w:val="00585775"/>
    <w:rsid w:val="00585B28"/>
    <w:rsid w:val="00587535"/>
    <w:rsid w:val="00590012"/>
    <w:rsid w:val="00590EDF"/>
    <w:rsid w:val="00591030"/>
    <w:rsid w:val="00591648"/>
    <w:rsid w:val="005917AF"/>
    <w:rsid w:val="0059486F"/>
    <w:rsid w:val="00594E2A"/>
    <w:rsid w:val="00594F54"/>
    <w:rsid w:val="00595433"/>
    <w:rsid w:val="0059640E"/>
    <w:rsid w:val="005967FB"/>
    <w:rsid w:val="00596917"/>
    <w:rsid w:val="00596E3A"/>
    <w:rsid w:val="00597930"/>
    <w:rsid w:val="00597A63"/>
    <w:rsid w:val="005A1C48"/>
    <w:rsid w:val="005A20FE"/>
    <w:rsid w:val="005A2542"/>
    <w:rsid w:val="005A2EF4"/>
    <w:rsid w:val="005A3614"/>
    <w:rsid w:val="005A4CF9"/>
    <w:rsid w:val="005A52E0"/>
    <w:rsid w:val="005A53A2"/>
    <w:rsid w:val="005A561D"/>
    <w:rsid w:val="005A5C14"/>
    <w:rsid w:val="005B09F1"/>
    <w:rsid w:val="005B0D8E"/>
    <w:rsid w:val="005B19AD"/>
    <w:rsid w:val="005B23F2"/>
    <w:rsid w:val="005B27D0"/>
    <w:rsid w:val="005B2851"/>
    <w:rsid w:val="005B2ACF"/>
    <w:rsid w:val="005B366E"/>
    <w:rsid w:val="005B3B00"/>
    <w:rsid w:val="005B3C92"/>
    <w:rsid w:val="005B4B71"/>
    <w:rsid w:val="005B4F0B"/>
    <w:rsid w:val="005B55D7"/>
    <w:rsid w:val="005B639B"/>
    <w:rsid w:val="005B6B87"/>
    <w:rsid w:val="005C0366"/>
    <w:rsid w:val="005C04B8"/>
    <w:rsid w:val="005C1688"/>
    <w:rsid w:val="005C32D6"/>
    <w:rsid w:val="005C358B"/>
    <w:rsid w:val="005C3C5E"/>
    <w:rsid w:val="005C3F36"/>
    <w:rsid w:val="005C4116"/>
    <w:rsid w:val="005C4142"/>
    <w:rsid w:val="005C4233"/>
    <w:rsid w:val="005C429E"/>
    <w:rsid w:val="005C5A32"/>
    <w:rsid w:val="005C6362"/>
    <w:rsid w:val="005C6ACA"/>
    <w:rsid w:val="005C6E90"/>
    <w:rsid w:val="005C705E"/>
    <w:rsid w:val="005C782B"/>
    <w:rsid w:val="005C7A6B"/>
    <w:rsid w:val="005C7B64"/>
    <w:rsid w:val="005C7FC9"/>
    <w:rsid w:val="005D0312"/>
    <w:rsid w:val="005D03CE"/>
    <w:rsid w:val="005D0D74"/>
    <w:rsid w:val="005D10C4"/>
    <w:rsid w:val="005D15BD"/>
    <w:rsid w:val="005D21D6"/>
    <w:rsid w:val="005D2395"/>
    <w:rsid w:val="005D2C5B"/>
    <w:rsid w:val="005D3844"/>
    <w:rsid w:val="005D4CE4"/>
    <w:rsid w:val="005D4E38"/>
    <w:rsid w:val="005D6228"/>
    <w:rsid w:val="005D6828"/>
    <w:rsid w:val="005D6D3C"/>
    <w:rsid w:val="005E0691"/>
    <w:rsid w:val="005E0DFA"/>
    <w:rsid w:val="005E0FDD"/>
    <w:rsid w:val="005E1980"/>
    <w:rsid w:val="005E2204"/>
    <w:rsid w:val="005E2295"/>
    <w:rsid w:val="005E2CA9"/>
    <w:rsid w:val="005E3460"/>
    <w:rsid w:val="005E361D"/>
    <w:rsid w:val="005E380C"/>
    <w:rsid w:val="005E39C9"/>
    <w:rsid w:val="005E3BAC"/>
    <w:rsid w:val="005E4190"/>
    <w:rsid w:val="005E43A5"/>
    <w:rsid w:val="005E5C21"/>
    <w:rsid w:val="005E5DC8"/>
    <w:rsid w:val="005E64EE"/>
    <w:rsid w:val="005E6F20"/>
    <w:rsid w:val="005E7BE0"/>
    <w:rsid w:val="005F060E"/>
    <w:rsid w:val="005F0896"/>
    <w:rsid w:val="005F0BE3"/>
    <w:rsid w:val="005F176F"/>
    <w:rsid w:val="005F1EFF"/>
    <w:rsid w:val="005F2CA2"/>
    <w:rsid w:val="005F2DA9"/>
    <w:rsid w:val="005F322F"/>
    <w:rsid w:val="005F389D"/>
    <w:rsid w:val="005F3D12"/>
    <w:rsid w:val="005F4400"/>
    <w:rsid w:val="005F4E6C"/>
    <w:rsid w:val="005F4F8D"/>
    <w:rsid w:val="005F5073"/>
    <w:rsid w:val="005F5BA1"/>
    <w:rsid w:val="005F64A8"/>
    <w:rsid w:val="005F66FE"/>
    <w:rsid w:val="005F7288"/>
    <w:rsid w:val="005F7B57"/>
    <w:rsid w:val="0060011C"/>
    <w:rsid w:val="00600585"/>
    <w:rsid w:val="006010ED"/>
    <w:rsid w:val="00601934"/>
    <w:rsid w:val="0060298C"/>
    <w:rsid w:val="00602DE8"/>
    <w:rsid w:val="006034D9"/>
    <w:rsid w:val="00603A94"/>
    <w:rsid w:val="00603FD6"/>
    <w:rsid w:val="006040FE"/>
    <w:rsid w:val="00604E7B"/>
    <w:rsid w:val="00605099"/>
    <w:rsid w:val="00605604"/>
    <w:rsid w:val="006057B4"/>
    <w:rsid w:val="00605A9B"/>
    <w:rsid w:val="006060BB"/>
    <w:rsid w:val="006065D2"/>
    <w:rsid w:val="0060675C"/>
    <w:rsid w:val="00606CBE"/>
    <w:rsid w:val="00610E16"/>
    <w:rsid w:val="00610E42"/>
    <w:rsid w:val="006113A5"/>
    <w:rsid w:val="00611824"/>
    <w:rsid w:val="00612A16"/>
    <w:rsid w:val="00612B93"/>
    <w:rsid w:val="00612F5E"/>
    <w:rsid w:val="006139A3"/>
    <w:rsid w:val="006142A0"/>
    <w:rsid w:val="0061439A"/>
    <w:rsid w:val="006146BC"/>
    <w:rsid w:val="00614F4A"/>
    <w:rsid w:val="00615488"/>
    <w:rsid w:val="00615B51"/>
    <w:rsid w:val="00616B21"/>
    <w:rsid w:val="00617152"/>
    <w:rsid w:val="006174C0"/>
    <w:rsid w:val="00617831"/>
    <w:rsid w:val="00620170"/>
    <w:rsid w:val="006206E9"/>
    <w:rsid w:val="00620E2A"/>
    <w:rsid w:val="006215A0"/>
    <w:rsid w:val="00621ECB"/>
    <w:rsid w:val="00622AA7"/>
    <w:rsid w:val="0062340F"/>
    <w:rsid w:val="00623411"/>
    <w:rsid w:val="00623913"/>
    <w:rsid w:val="0062395F"/>
    <w:rsid w:val="00624176"/>
    <w:rsid w:val="0062485E"/>
    <w:rsid w:val="00624F7E"/>
    <w:rsid w:val="006254EA"/>
    <w:rsid w:val="00626354"/>
    <w:rsid w:val="00626653"/>
    <w:rsid w:val="00626FD6"/>
    <w:rsid w:val="00627FF9"/>
    <w:rsid w:val="006307D8"/>
    <w:rsid w:val="006309F7"/>
    <w:rsid w:val="0063157C"/>
    <w:rsid w:val="006315DC"/>
    <w:rsid w:val="00634747"/>
    <w:rsid w:val="00635088"/>
    <w:rsid w:val="0063513F"/>
    <w:rsid w:val="0063527C"/>
    <w:rsid w:val="00635717"/>
    <w:rsid w:val="00636753"/>
    <w:rsid w:val="006373CC"/>
    <w:rsid w:val="00637F73"/>
    <w:rsid w:val="006418AC"/>
    <w:rsid w:val="006418F9"/>
    <w:rsid w:val="00641A50"/>
    <w:rsid w:val="00641F91"/>
    <w:rsid w:val="006421F4"/>
    <w:rsid w:val="0064285E"/>
    <w:rsid w:val="006429FE"/>
    <w:rsid w:val="00642CC6"/>
    <w:rsid w:val="006439F3"/>
    <w:rsid w:val="00644B0F"/>
    <w:rsid w:val="00644B19"/>
    <w:rsid w:val="00646623"/>
    <w:rsid w:val="006469F0"/>
    <w:rsid w:val="00647479"/>
    <w:rsid w:val="00647937"/>
    <w:rsid w:val="00647B51"/>
    <w:rsid w:val="006500C0"/>
    <w:rsid w:val="00650937"/>
    <w:rsid w:val="00650948"/>
    <w:rsid w:val="00650BDC"/>
    <w:rsid w:val="006510D7"/>
    <w:rsid w:val="006512A5"/>
    <w:rsid w:val="00651583"/>
    <w:rsid w:val="00651E75"/>
    <w:rsid w:val="00652310"/>
    <w:rsid w:val="00653958"/>
    <w:rsid w:val="0065578D"/>
    <w:rsid w:val="0065591F"/>
    <w:rsid w:val="006561D4"/>
    <w:rsid w:val="0065707F"/>
    <w:rsid w:val="00657644"/>
    <w:rsid w:val="006577BE"/>
    <w:rsid w:val="00657B17"/>
    <w:rsid w:val="00660286"/>
    <w:rsid w:val="006606FC"/>
    <w:rsid w:val="006610FE"/>
    <w:rsid w:val="00661736"/>
    <w:rsid w:val="00661993"/>
    <w:rsid w:val="006622BE"/>
    <w:rsid w:val="00662E62"/>
    <w:rsid w:val="00662EB8"/>
    <w:rsid w:val="006637F4"/>
    <w:rsid w:val="00663A81"/>
    <w:rsid w:val="006641BC"/>
    <w:rsid w:val="006643E5"/>
    <w:rsid w:val="006648A9"/>
    <w:rsid w:val="00664AAE"/>
    <w:rsid w:val="00664B2A"/>
    <w:rsid w:val="00664CE0"/>
    <w:rsid w:val="006650D7"/>
    <w:rsid w:val="00665644"/>
    <w:rsid w:val="00665F9C"/>
    <w:rsid w:val="00666527"/>
    <w:rsid w:val="00666AB9"/>
    <w:rsid w:val="00666E0F"/>
    <w:rsid w:val="00666E5E"/>
    <w:rsid w:val="006709AA"/>
    <w:rsid w:val="00671034"/>
    <w:rsid w:val="006717CE"/>
    <w:rsid w:val="00672394"/>
    <w:rsid w:val="00672584"/>
    <w:rsid w:val="00672E02"/>
    <w:rsid w:val="0067385D"/>
    <w:rsid w:val="00673B4A"/>
    <w:rsid w:val="006748F9"/>
    <w:rsid w:val="006754CD"/>
    <w:rsid w:val="0067742A"/>
    <w:rsid w:val="0068005D"/>
    <w:rsid w:val="006800F9"/>
    <w:rsid w:val="006806EE"/>
    <w:rsid w:val="006814D0"/>
    <w:rsid w:val="006815D6"/>
    <w:rsid w:val="0068182C"/>
    <w:rsid w:val="006826F4"/>
    <w:rsid w:val="00682751"/>
    <w:rsid w:val="00682DC7"/>
    <w:rsid w:val="00684997"/>
    <w:rsid w:val="00684FE0"/>
    <w:rsid w:val="0068508D"/>
    <w:rsid w:val="00685411"/>
    <w:rsid w:val="00685851"/>
    <w:rsid w:val="006858EB"/>
    <w:rsid w:val="006866A5"/>
    <w:rsid w:val="006866BF"/>
    <w:rsid w:val="00686EA0"/>
    <w:rsid w:val="00687902"/>
    <w:rsid w:val="00690C0E"/>
    <w:rsid w:val="00690FE0"/>
    <w:rsid w:val="00691568"/>
    <w:rsid w:val="0069180C"/>
    <w:rsid w:val="00692343"/>
    <w:rsid w:val="0069350B"/>
    <w:rsid w:val="00694501"/>
    <w:rsid w:val="0069476A"/>
    <w:rsid w:val="00695063"/>
    <w:rsid w:val="00695286"/>
    <w:rsid w:val="0069693C"/>
    <w:rsid w:val="006969BA"/>
    <w:rsid w:val="00696FF4"/>
    <w:rsid w:val="00697820"/>
    <w:rsid w:val="006A0475"/>
    <w:rsid w:val="006A080A"/>
    <w:rsid w:val="006A0C5A"/>
    <w:rsid w:val="006A0CC1"/>
    <w:rsid w:val="006A2801"/>
    <w:rsid w:val="006A2824"/>
    <w:rsid w:val="006A2DD0"/>
    <w:rsid w:val="006A2FCE"/>
    <w:rsid w:val="006A44F1"/>
    <w:rsid w:val="006A6D4C"/>
    <w:rsid w:val="006A70A1"/>
    <w:rsid w:val="006A78C0"/>
    <w:rsid w:val="006A7909"/>
    <w:rsid w:val="006B02EC"/>
    <w:rsid w:val="006B0BDC"/>
    <w:rsid w:val="006B2255"/>
    <w:rsid w:val="006B3541"/>
    <w:rsid w:val="006B3725"/>
    <w:rsid w:val="006B39E0"/>
    <w:rsid w:val="006B475A"/>
    <w:rsid w:val="006B4BB7"/>
    <w:rsid w:val="006B501F"/>
    <w:rsid w:val="006B7E6C"/>
    <w:rsid w:val="006C0543"/>
    <w:rsid w:val="006C0BCB"/>
    <w:rsid w:val="006C0BCE"/>
    <w:rsid w:val="006C0DED"/>
    <w:rsid w:val="006C12FF"/>
    <w:rsid w:val="006C1998"/>
    <w:rsid w:val="006C2106"/>
    <w:rsid w:val="006C2207"/>
    <w:rsid w:val="006C2408"/>
    <w:rsid w:val="006C24E1"/>
    <w:rsid w:val="006C2922"/>
    <w:rsid w:val="006C2C76"/>
    <w:rsid w:val="006C3125"/>
    <w:rsid w:val="006C44C3"/>
    <w:rsid w:val="006C482F"/>
    <w:rsid w:val="006C5746"/>
    <w:rsid w:val="006C61AB"/>
    <w:rsid w:val="006C6294"/>
    <w:rsid w:val="006C6321"/>
    <w:rsid w:val="006C637F"/>
    <w:rsid w:val="006C66D1"/>
    <w:rsid w:val="006C6941"/>
    <w:rsid w:val="006C69AA"/>
    <w:rsid w:val="006C7787"/>
    <w:rsid w:val="006D0EF2"/>
    <w:rsid w:val="006D1D19"/>
    <w:rsid w:val="006D1DC8"/>
    <w:rsid w:val="006D2121"/>
    <w:rsid w:val="006D2683"/>
    <w:rsid w:val="006D2D0A"/>
    <w:rsid w:val="006D306E"/>
    <w:rsid w:val="006D31E0"/>
    <w:rsid w:val="006D3FAF"/>
    <w:rsid w:val="006D5509"/>
    <w:rsid w:val="006D565B"/>
    <w:rsid w:val="006D721E"/>
    <w:rsid w:val="006D776A"/>
    <w:rsid w:val="006E19C5"/>
    <w:rsid w:val="006E19DF"/>
    <w:rsid w:val="006E1D03"/>
    <w:rsid w:val="006E3240"/>
    <w:rsid w:val="006E368A"/>
    <w:rsid w:val="006E3C1A"/>
    <w:rsid w:val="006E4182"/>
    <w:rsid w:val="006E51B6"/>
    <w:rsid w:val="006E51CE"/>
    <w:rsid w:val="006E5AD8"/>
    <w:rsid w:val="006E5F71"/>
    <w:rsid w:val="006E5F7B"/>
    <w:rsid w:val="006E661F"/>
    <w:rsid w:val="006E6F0A"/>
    <w:rsid w:val="006E70DD"/>
    <w:rsid w:val="006E73A0"/>
    <w:rsid w:val="006E760C"/>
    <w:rsid w:val="006E7995"/>
    <w:rsid w:val="006F0C69"/>
    <w:rsid w:val="006F19D6"/>
    <w:rsid w:val="006F1C09"/>
    <w:rsid w:val="006F1F96"/>
    <w:rsid w:val="006F28A8"/>
    <w:rsid w:val="006F2B5D"/>
    <w:rsid w:val="006F2D66"/>
    <w:rsid w:val="006F3829"/>
    <w:rsid w:val="006F3DC3"/>
    <w:rsid w:val="006F43B8"/>
    <w:rsid w:val="006F47D7"/>
    <w:rsid w:val="006F4B9A"/>
    <w:rsid w:val="006F4C2B"/>
    <w:rsid w:val="006F4E0A"/>
    <w:rsid w:val="006F5055"/>
    <w:rsid w:val="006F699F"/>
    <w:rsid w:val="006F7682"/>
    <w:rsid w:val="00700429"/>
    <w:rsid w:val="00700917"/>
    <w:rsid w:val="00700E9A"/>
    <w:rsid w:val="0070139F"/>
    <w:rsid w:val="0070190D"/>
    <w:rsid w:val="00701A2C"/>
    <w:rsid w:val="00702885"/>
    <w:rsid w:val="00703098"/>
    <w:rsid w:val="00703EDB"/>
    <w:rsid w:val="00703F2A"/>
    <w:rsid w:val="007048C9"/>
    <w:rsid w:val="00704BF8"/>
    <w:rsid w:val="007057D3"/>
    <w:rsid w:val="00706A02"/>
    <w:rsid w:val="00706E59"/>
    <w:rsid w:val="00707412"/>
    <w:rsid w:val="00707877"/>
    <w:rsid w:val="00710A9D"/>
    <w:rsid w:val="00710F17"/>
    <w:rsid w:val="007119D4"/>
    <w:rsid w:val="00711DC1"/>
    <w:rsid w:val="007120AA"/>
    <w:rsid w:val="00712B43"/>
    <w:rsid w:val="00712DD5"/>
    <w:rsid w:val="00712E18"/>
    <w:rsid w:val="00714929"/>
    <w:rsid w:val="00714BA8"/>
    <w:rsid w:val="00714D1F"/>
    <w:rsid w:val="00714D41"/>
    <w:rsid w:val="0071506C"/>
    <w:rsid w:val="00715413"/>
    <w:rsid w:val="007168DA"/>
    <w:rsid w:val="00716D39"/>
    <w:rsid w:val="007176D1"/>
    <w:rsid w:val="00717D62"/>
    <w:rsid w:val="00721136"/>
    <w:rsid w:val="00721534"/>
    <w:rsid w:val="00721648"/>
    <w:rsid w:val="007233A8"/>
    <w:rsid w:val="00723822"/>
    <w:rsid w:val="00723DD5"/>
    <w:rsid w:val="00724AE1"/>
    <w:rsid w:val="00724CDE"/>
    <w:rsid w:val="00725B32"/>
    <w:rsid w:val="007261A9"/>
    <w:rsid w:val="00726EA2"/>
    <w:rsid w:val="0073013E"/>
    <w:rsid w:val="007302EA"/>
    <w:rsid w:val="0073042F"/>
    <w:rsid w:val="00730485"/>
    <w:rsid w:val="007305E2"/>
    <w:rsid w:val="00730608"/>
    <w:rsid w:val="0073065A"/>
    <w:rsid w:val="00731420"/>
    <w:rsid w:val="00731BE1"/>
    <w:rsid w:val="00731FDC"/>
    <w:rsid w:val="00732259"/>
    <w:rsid w:val="00732544"/>
    <w:rsid w:val="00732B99"/>
    <w:rsid w:val="00733411"/>
    <w:rsid w:val="00733434"/>
    <w:rsid w:val="00733CBC"/>
    <w:rsid w:val="00734177"/>
    <w:rsid w:val="007353CF"/>
    <w:rsid w:val="00735763"/>
    <w:rsid w:val="0073622D"/>
    <w:rsid w:val="007362C9"/>
    <w:rsid w:val="00736A2F"/>
    <w:rsid w:val="00736E66"/>
    <w:rsid w:val="007377FB"/>
    <w:rsid w:val="00740069"/>
    <w:rsid w:val="00740749"/>
    <w:rsid w:val="00741728"/>
    <w:rsid w:val="00741A72"/>
    <w:rsid w:val="00741FF9"/>
    <w:rsid w:val="00743578"/>
    <w:rsid w:val="00744947"/>
    <w:rsid w:val="00744DC3"/>
    <w:rsid w:val="00744F22"/>
    <w:rsid w:val="0074506A"/>
    <w:rsid w:val="00745815"/>
    <w:rsid w:val="00745F23"/>
    <w:rsid w:val="007463EB"/>
    <w:rsid w:val="007471DB"/>
    <w:rsid w:val="007500E1"/>
    <w:rsid w:val="00750AB3"/>
    <w:rsid w:val="00750F37"/>
    <w:rsid w:val="007526CB"/>
    <w:rsid w:val="0075279F"/>
    <w:rsid w:val="007528AE"/>
    <w:rsid w:val="007529A6"/>
    <w:rsid w:val="00752E90"/>
    <w:rsid w:val="00752FCD"/>
    <w:rsid w:val="00754D84"/>
    <w:rsid w:val="007554E6"/>
    <w:rsid w:val="00756318"/>
    <w:rsid w:val="00756C1D"/>
    <w:rsid w:val="00756D35"/>
    <w:rsid w:val="00760632"/>
    <w:rsid w:val="00760FE3"/>
    <w:rsid w:val="007615DA"/>
    <w:rsid w:val="00761D18"/>
    <w:rsid w:val="00763481"/>
    <w:rsid w:val="007637E9"/>
    <w:rsid w:val="007639A7"/>
    <w:rsid w:val="00763FD6"/>
    <w:rsid w:val="007676CB"/>
    <w:rsid w:val="00770015"/>
    <w:rsid w:val="0077042C"/>
    <w:rsid w:val="0077142F"/>
    <w:rsid w:val="00771480"/>
    <w:rsid w:val="007716F2"/>
    <w:rsid w:val="00773409"/>
    <w:rsid w:val="00773CC2"/>
    <w:rsid w:val="00774759"/>
    <w:rsid w:val="00774D0D"/>
    <w:rsid w:val="007751EF"/>
    <w:rsid w:val="00775555"/>
    <w:rsid w:val="0077574A"/>
    <w:rsid w:val="00775765"/>
    <w:rsid w:val="007759AC"/>
    <w:rsid w:val="00776E40"/>
    <w:rsid w:val="00776F7E"/>
    <w:rsid w:val="00776FE5"/>
    <w:rsid w:val="00777199"/>
    <w:rsid w:val="00777E84"/>
    <w:rsid w:val="007809E1"/>
    <w:rsid w:val="00780B6D"/>
    <w:rsid w:val="00781CFD"/>
    <w:rsid w:val="00782277"/>
    <w:rsid w:val="007823A3"/>
    <w:rsid w:val="007832C0"/>
    <w:rsid w:val="00783632"/>
    <w:rsid w:val="00783635"/>
    <w:rsid w:val="00783ADA"/>
    <w:rsid w:val="00784194"/>
    <w:rsid w:val="0078429F"/>
    <w:rsid w:val="00784A67"/>
    <w:rsid w:val="007853B8"/>
    <w:rsid w:val="00785562"/>
    <w:rsid w:val="00785772"/>
    <w:rsid w:val="00785E3F"/>
    <w:rsid w:val="007867DA"/>
    <w:rsid w:val="0078690B"/>
    <w:rsid w:val="00786CC5"/>
    <w:rsid w:val="00791A3D"/>
    <w:rsid w:val="0079370E"/>
    <w:rsid w:val="0079375A"/>
    <w:rsid w:val="007938D0"/>
    <w:rsid w:val="00794A5C"/>
    <w:rsid w:val="00794BFD"/>
    <w:rsid w:val="00794E61"/>
    <w:rsid w:val="0079571B"/>
    <w:rsid w:val="0079577F"/>
    <w:rsid w:val="007A00B2"/>
    <w:rsid w:val="007A0133"/>
    <w:rsid w:val="007A1393"/>
    <w:rsid w:val="007A1894"/>
    <w:rsid w:val="007A314F"/>
    <w:rsid w:val="007A3C31"/>
    <w:rsid w:val="007A4A69"/>
    <w:rsid w:val="007A5396"/>
    <w:rsid w:val="007A6C03"/>
    <w:rsid w:val="007A6F05"/>
    <w:rsid w:val="007A706B"/>
    <w:rsid w:val="007A7CAD"/>
    <w:rsid w:val="007B02B9"/>
    <w:rsid w:val="007B0411"/>
    <w:rsid w:val="007B05E7"/>
    <w:rsid w:val="007B08BC"/>
    <w:rsid w:val="007B0E40"/>
    <w:rsid w:val="007B1B57"/>
    <w:rsid w:val="007B1DC9"/>
    <w:rsid w:val="007B26D9"/>
    <w:rsid w:val="007B37A1"/>
    <w:rsid w:val="007B3ACE"/>
    <w:rsid w:val="007B3C21"/>
    <w:rsid w:val="007B4D45"/>
    <w:rsid w:val="007B5B79"/>
    <w:rsid w:val="007B6D45"/>
    <w:rsid w:val="007B7F2F"/>
    <w:rsid w:val="007C0C55"/>
    <w:rsid w:val="007C1313"/>
    <w:rsid w:val="007C16EF"/>
    <w:rsid w:val="007C1A3D"/>
    <w:rsid w:val="007C2339"/>
    <w:rsid w:val="007C256C"/>
    <w:rsid w:val="007C2E82"/>
    <w:rsid w:val="007C3A44"/>
    <w:rsid w:val="007C3CA5"/>
    <w:rsid w:val="007C4681"/>
    <w:rsid w:val="007C5331"/>
    <w:rsid w:val="007C5980"/>
    <w:rsid w:val="007C5EDC"/>
    <w:rsid w:val="007C6C82"/>
    <w:rsid w:val="007C73D8"/>
    <w:rsid w:val="007C7D89"/>
    <w:rsid w:val="007C7F0C"/>
    <w:rsid w:val="007D0054"/>
    <w:rsid w:val="007D067F"/>
    <w:rsid w:val="007D0FF2"/>
    <w:rsid w:val="007D1956"/>
    <w:rsid w:val="007D2A00"/>
    <w:rsid w:val="007D30AC"/>
    <w:rsid w:val="007D34FE"/>
    <w:rsid w:val="007D3961"/>
    <w:rsid w:val="007D55C9"/>
    <w:rsid w:val="007D5D67"/>
    <w:rsid w:val="007D6314"/>
    <w:rsid w:val="007D714E"/>
    <w:rsid w:val="007E0E08"/>
    <w:rsid w:val="007E0EAA"/>
    <w:rsid w:val="007E1366"/>
    <w:rsid w:val="007E1AFB"/>
    <w:rsid w:val="007E1F3D"/>
    <w:rsid w:val="007E2476"/>
    <w:rsid w:val="007E279F"/>
    <w:rsid w:val="007E2FBB"/>
    <w:rsid w:val="007E4948"/>
    <w:rsid w:val="007E4BF8"/>
    <w:rsid w:val="007E552E"/>
    <w:rsid w:val="007E5ED4"/>
    <w:rsid w:val="007E60B1"/>
    <w:rsid w:val="007E6321"/>
    <w:rsid w:val="007E6DD2"/>
    <w:rsid w:val="007E73EB"/>
    <w:rsid w:val="007E748D"/>
    <w:rsid w:val="007E7D7F"/>
    <w:rsid w:val="007F0783"/>
    <w:rsid w:val="007F3B11"/>
    <w:rsid w:val="007F45E3"/>
    <w:rsid w:val="007F49BC"/>
    <w:rsid w:val="007F4A0E"/>
    <w:rsid w:val="007F525E"/>
    <w:rsid w:val="007F5565"/>
    <w:rsid w:val="007F61CC"/>
    <w:rsid w:val="007F6BBD"/>
    <w:rsid w:val="007F7F88"/>
    <w:rsid w:val="00800172"/>
    <w:rsid w:val="00800B3B"/>
    <w:rsid w:val="00800B3C"/>
    <w:rsid w:val="00801E2D"/>
    <w:rsid w:val="00801E41"/>
    <w:rsid w:val="008021AF"/>
    <w:rsid w:val="008021FA"/>
    <w:rsid w:val="0080442D"/>
    <w:rsid w:val="00805B6E"/>
    <w:rsid w:val="008108E8"/>
    <w:rsid w:val="0081220D"/>
    <w:rsid w:val="00813977"/>
    <w:rsid w:val="00813A91"/>
    <w:rsid w:val="0081409B"/>
    <w:rsid w:val="008160AD"/>
    <w:rsid w:val="00816BFE"/>
    <w:rsid w:val="00817945"/>
    <w:rsid w:val="00817A4C"/>
    <w:rsid w:val="00820396"/>
    <w:rsid w:val="00820BF9"/>
    <w:rsid w:val="00822BE6"/>
    <w:rsid w:val="00822E47"/>
    <w:rsid w:val="008243B7"/>
    <w:rsid w:val="0082499D"/>
    <w:rsid w:val="00824E57"/>
    <w:rsid w:val="008252D9"/>
    <w:rsid w:val="0082545A"/>
    <w:rsid w:val="00825878"/>
    <w:rsid w:val="00826CE7"/>
    <w:rsid w:val="00827255"/>
    <w:rsid w:val="008275EB"/>
    <w:rsid w:val="00827894"/>
    <w:rsid w:val="00827C39"/>
    <w:rsid w:val="00830262"/>
    <w:rsid w:val="00830EAE"/>
    <w:rsid w:val="008314E5"/>
    <w:rsid w:val="00832104"/>
    <w:rsid w:val="00832357"/>
    <w:rsid w:val="0083377A"/>
    <w:rsid w:val="008339F4"/>
    <w:rsid w:val="00833E58"/>
    <w:rsid w:val="008341DD"/>
    <w:rsid w:val="00835116"/>
    <w:rsid w:val="0083556B"/>
    <w:rsid w:val="008356E8"/>
    <w:rsid w:val="00835E0E"/>
    <w:rsid w:val="0083642D"/>
    <w:rsid w:val="0083732B"/>
    <w:rsid w:val="00837640"/>
    <w:rsid w:val="0083784C"/>
    <w:rsid w:val="0084025C"/>
    <w:rsid w:val="00840C69"/>
    <w:rsid w:val="00841330"/>
    <w:rsid w:val="008422C4"/>
    <w:rsid w:val="00843268"/>
    <w:rsid w:val="008432A1"/>
    <w:rsid w:val="008438C9"/>
    <w:rsid w:val="008447AB"/>
    <w:rsid w:val="0084499E"/>
    <w:rsid w:val="00845ED6"/>
    <w:rsid w:val="00845F8B"/>
    <w:rsid w:val="00846D22"/>
    <w:rsid w:val="00847037"/>
    <w:rsid w:val="00847730"/>
    <w:rsid w:val="00847784"/>
    <w:rsid w:val="00847D10"/>
    <w:rsid w:val="00847DA0"/>
    <w:rsid w:val="00847F8E"/>
    <w:rsid w:val="008504D9"/>
    <w:rsid w:val="00850A6E"/>
    <w:rsid w:val="00851693"/>
    <w:rsid w:val="0085180F"/>
    <w:rsid w:val="00851942"/>
    <w:rsid w:val="00851B74"/>
    <w:rsid w:val="00851EAA"/>
    <w:rsid w:val="00853312"/>
    <w:rsid w:val="00853872"/>
    <w:rsid w:val="00854C01"/>
    <w:rsid w:val="00856127"/>
    <w:rsid w:val="00856C81"/>
    <w:rsid w:val="008575DF"/>
    <w:rsid w:val="008600FE"/>
    <w:rsid w:val="00860A87"/>
    <w:rsid w:val="00860CDB"/>
    <w:rsid w:val="00861843"/>
    <w:rsid w:val="00861C4F"/>
    <w:rsid w:val="0086201C"/>
    <w:rsid w:val="0086234D"/>
    <w:rsid w:val="00862835"/>
    <w:rsid w:val="00862AC1"/>
    <w:rsid w:val="00862F6F"/>
    <w:rsid w:val="00863DF4"/>
    <w:rsid w:val="00864904"/>
    <w:rsid w:val="00866B31"/>
    <w:rsid w:val="00866FCD"/>
    <w:rsid w:val="00867A7D"/>
    <w:rsid w:val="0087056C"/>
    <w:rsid w:val="00870C1E"/>
    <w:rsid w:val="008715F9"/>
    <w:rsid w:val="00871987"/>
    <w:rsid w:val="00871B6C"/>
    <w:rsid w:val="00872A12"/>
    <w:rsid w:val="0087462B"/>
    <w:rsid w:val="008749DC"/>
    <w:rsid w:val="00874F15"/>
    <w:rsid w:val="00875FA3"/>
    <w:rsid w:val="008764BC"/>
    <w:rsid w:val="00877516"/>
    <w:rsid w:val="0088045F"/>
    <w:rsid w:val="00880912"/>
    <w:rsid w:val="00880924"/>
    <w:rsid w:val="00880B9A"/>
    <w:rsid w:val="00880C5D"/>
    <w:rsid w:val="008824D7"/>
    <w:rsid w:val="00884286"/>
    <w:rsid w:val="008846E8"/>
    <w:rsid w:val="00885323"/>
    <w:rsid w:val="00886F1B"/>
    <w:rsid w:val="008870C4"/>
    <w:rsid w:val="00890A0A"/>
    <w:rsid w:val="00890DCE"/>
    <w:rsid w:val="0089105B"/>
    <w:rsid w:val="00891269"/>
    <w:rsid w:val="008918E9"/>
    <w:rsid w:val="008920DE"/>
    <w:rsid w:val="008922C9"/>
    <w:rsid w:val="008924F3"/>
    <w:rsid w:val="00892A90"/>
    <w:rsid w:val="00893643"/>
    <w:rsid w:val="008944FD"/>
    <w:rsid w:val="00894879"/>
    <w:rsid w:val="00894B75"/>
    <w:rsid w:val="008955DA"/>
    <w:rsid w:val="00895B05"/>
    <w:rsid w:val="00896528"/>
    <w:rsid w:val="00897836"/>
    <w:rsid w:val="0089799F"/>
    <w:rsid w:val="008A011B"/>
    <w:rsid w:val="008A0641"/>
    <w:rsid w:val="008A0C0C"/>
    <w:rsid w:val="008A109D"/>
    <w:rsid w:val="008A1898"/>
    <w:rsid w:val="008A3293"/>
    <w:rsid w:val="008A5512"/>
    <w:rsid w:val="008A57BE"/>
    <w:rsid w:val="008A57EE"/>
    <w:rsid w:val="008A5B04"/>
    <w:rsid w:val="008A5EEB"/>
    <w:rsid w:val="008A647D"/>
    <w:rsid w:val="008A69EE"/>
    <w:rsid w:val="008A6A1A"/>
    <w:rsid w:val="008A718D"/>
    <w:rsid w:val="008B05C0"/>
    <w:rsid w:val="008B07B8"/>
    <w:rsid w:val="008B142D"/>
    <w:rsid w:val="008B19A9"/>
    <w:rsid w:val="008B25FC"/>
    <w:rsid w:val="008B32F9"/>
    <w:rsid w:val="008B36A3"/>
    <w:rsid w:val="008B4684"/>
    <w:rsid w:val="008B4A3F"/>
    <w:rsid w:val="008B4F86"/>
    <w:rsid w:val="008B61A1"/>
    <w:rsid w:val="008B6CE9"/>
    <w:rsid w:val="008B6EDA"/>
    <w:rsid w:val="008B7111"/>
    <w:rsid w:val="008B774E"/>
    <w:rsid w:val="008C034F"/>
    <w:rsid w:val="008C0430"/>
    <w:rsid w:val="008C2A97"/>
    <w:rsid w:val="008C385E"/>
    <w:rsid w:val="008C3F1B"/>
    <w:rsid w:val="008C415C"/>
    <w:rsid w:val="008C436C"/>
    <w:rsid w:val="008C4778"/>
    <w:rsid w:val="008C4925"/>
    <w:rsid w:val="008C4C15"/>
    <w:rsid w:val="008C5297"/>
    <w:rsid w:val="008C6032"/>
    <w:rsid w:val="008C6B9D"/>
    <w:rsid w:val="008C6DEA"/>
    <w:rsid w:val="008C735B"/>
    <w:rsid w:val="008C7696"/>
    <w:rsid w:val="008D08FA"/>
    <w:rsid w:val="008D0C9B"/>
    <w:rsid w:val="008D22DA"/>
    <w:rsid w:val="008D35B9"/>
    <w:rsid w:val="008D439A"/>
    <w:rsid w:val="008D4E35"/>
    <w:rsid w:val="008D6357"/>
    <w:rsid w:val="008D6E24"/>
    <w:rsid w:val="008D73BF"/>
    <w:rsid w:val="008E189C"/>
    <w:rsid w:val="008E1BA6"/>
    <w:rsid w:val="008E1CC3"/>
    <w:rsid w:val="008E3A6B"/>
    <w:rsid w:val="008E3D20"/>
    <w:rsid w:val="008E49DB"/>
    <w:rsid w:val="008E4B70"/>
    <w:rsid w:val="008E4EA8"/>
    <w:rsid w:val="008E5594"/>
    <w:rsid w:val="008E5678"/>
    <w:rsid w:val="008E5D2E"/>
    <w:rsid w:val="008E6552"/>
    <w:rsid w:val="008E66BB"/>
    <w:rsid w:val="008E67BA"/>
    <w:rsid w:val="008E6970"/>
    <w:rsid w:val="008E7417"/>
    <w:rsid w:val="008E74D7"/>
    <w:rsid w:val="008E7ED9"/>
    <w:rsid w:val="008E7F06"/>
    <w:rsid w:val="008F1554"/>
    <w:rsid w:val="008F264C"/>
    <w:rsid w:val="008F26F9"/>
    <w:rsid w:val="008F366E"/>
    <w:rsid w:val="008F3D24"/>
    <w:rsid w:val="008F3F32"/>
    <w:rsid w:val="008F5064"/>
    <w:rsid w:val="008F54A1"/>
    <w:rsid w:val="008F69F5"/>
    <w:rsid w:val="008F7879"/>
    <w:rsid w:val="008F7A94"/>
    <w:rsid w:val="008F7B29"/>
    <w:rsid w:val="008F7B9A"/>
    <w:rsid w:val="008F7C6D"/>
    <w:rsid w:val="00900531"/>
    <w:rsid w:val="00900946"/>
    <w:rsid w:val="009009B2"/>
    <w:rsid w:val="009009E1"/>
    <w:rsid w:val="009018F5"/>
    <w:rsid w:val="00902669"/>
    <w:rsid w:val="00904627"/>
    <w:rsid w:val="00904D37"/>
    <w:rsid w:val="00904F29"/>
    <w:rsid w:val="00905651"/>
    <w:rsid w:val="0090614F"/>
    <w:rsid w:val="00906219"/>
    <w:rsid w:val="00906CCC"/>
    <w:rsid w:val="00906FDE"/>
    <w:rsid w:val="0090757E"/>
    <w:rsid w:val="009105C3"/>
    <w:rsid w:val="00910778"/>
    <w:rsid w:val="00910C9F"/>
    <w:rsid w:val="0091113C"/>
    <w:rsid w:val="0091233D"/>
    <w:rsid w:val="00912972"/>
    <w:rsid w:val="00914155"/>
    <w:rsid w:val="009141F1"/>
    <w:rsid w:val="00914B1D"/>
    <w:rsid w:val="00914B76"/>
    <w:rsid w:val="00914F7E"/>
    <w:rsid w:val="00916876"/>
    <w:rsid w:val="009169B4"/>
    <w:rsid w:val="00916BEF"/>
    <w:rsid w:val="009172E8"/>
    <w:rsid w:val="00917DB3"/>
    <w:rsid w:val="00920353"/>
    <w:rsid w:val="00920998"/>
    <w:rsid w:val="00920D20"/>
    <w:rsid w:val="0092163F"/>
    <w:rsid w:val="009218FA"/>
    <w:rsid w:val="00921CC5"/>
    <w:rsid w:val="009222BD"/>
    <w:rsid w:val="00923239"/>
    <w:rsid w:val="00923904"/>
    <w:rsid w:val="00923BFE"/>
    <w:rsid w:val="00924A7C"/>
    <w:rsid w:val="00926FE8"/>
    <w:rsid w:val="009271CE"/>
    <w:rsid w:val="0093177F"/>
    <w:rsid w:val="0093237E"/>
    <w:rsid w:val="00932646"/>
    <w:rsid w:val="009331C4"/>
    <w:rsid w:val="00933432"/>
    <w:rsid w:val="009334A6"/>
    <w:rsid w:val="00934BD6"/>
    <w:rsid w:val="00934EFD"/>
    <w:rsid w:val="00935ADB"/>
    <w:rsid w:val="0093790C"/>
    <w:rsid w:val="00937C99"/>
    <w:rsid w:val="009401B4"/>
    <w:rsid w:val="0094055B"/>
    <w:rsid w:val="00940605"/>
    <w:rsid w:val="0094143D"/>
    <w:rsid w:val="0094195C"/>
    <w:rsid w:val="00942BAE"/>
    <w:rsid w:val="00942F72"/>
    <w:rsid w:val="00945140"/>
    <w:rsid w:val="00945761"/>
    <w:rsid w:val="009458E6"/>
    <w:rsid w:val="009460A7"/>
    <w:rsid w:val="009460CA"/>
    <w:rsid w:val="009461FD"/>
    <w:rsid w:val="009462C0"/>
    <w:rsid w:val="0094707D"/>
    <w:rsid w:val="00947A04"/>
    <w:rsid w:val="00951B63"/>
    <w:rsid w:val="009524E5"/>
    <w:rsid w:val="009525B6"/>
    <w:rsid w:val="009539FF"/>
    <w:rsid w:val="00953C2E"/>
    <w:rsid w:val="00954273"/>
    <w:rsid w:val="009545D3"/>
    <w:rsid w:val="00954F7D"/>
    <w:rsid w:val="00955561"/>
    <w:rsid w:val="00955F4C"/>
    <w:rsid w:val="0095602E"/>
    <w:rsid w:val="0096043E"/>
    <w:rsid w:val="00960D04"/>
    <w:rsid w:val="0096119D"/>
    <w:rsid w:val="00961319"/>
    <w:rsid w:val="00962DBC"/>
    <w:rsid w:val="00964B33"/>
    <w:rsid w:val="00964D62"/>
    <w:rsid w:val="009653F8"/>
    <w:rsid w:val="00966279"/>
    <w:rsid w:val="009663CF"/>
    <w:rsid w:val="00966EC8"/>
    <w:rsid w:val="0096715A"/>
    <w:rsid w:val="00970572"/>
    <w:rsid w:val="009711BB"/>
    <w:rsid w:val="009720C1"/>
    <w:rsid w:val="009726B6"/>
    <w:rsid w:val="00972ABE"/>
    <w:rsid w:val="00972B1B"/>
    <w:rsid w:val="00973961"/>
    <w:rsid w:val="009744E9"/>
    <w:rsid w:val="0097493A"/>
    <w:rsid w:val="00974A8F"/>
    <w:rsid w:val="00974FA3"/>
    <w:rsid w:val="00975220"/>
    <w:rsid w:val="0097550F"/>
    <w:rsid w:val="00975647"/>
    <w:rsid w:val="009757EC"/>
    <w:rsid w:val="00975C24"/>
    <w:rsid w:val="00975C92"/>
    <w:rsid w:val="00975FED"/>
    <w:rsid w:val="009767B8"/>
    <w:rsid w:val="009803DE"/>
    <w:rsid w:val="00981B3C"/>
    <w:rsid w:val="009822BD"/>
    <w:rsid w:val="009824CC"/>
    <w:rsid w:val="00982667"/>
    <w:rsid w:val="00982AEB"/>
    <w:rsid w:val="00983532"/>
    <w:rsid w:val="00983CE2"/>
    <w:rsid w:val="00983DD0"/>
    <w:rsid w:val="0098421D"/>
    <w:rsid w:val="009843DB"/>
    <w:rsid w:val="009852CD"/>
    <w:rsid w:val="009858BF"/>
    <w:rsid w:val="00986289"/>
    <w:rsid w:val="0098685E"/>
    <w:rsid w:val="00986875"/>
    <w:rsid w:val="00986B6D"/>
    <w:rsid w:val="009871C0"/>
    <w:rsid w:val="009905A2"/>
    <w:rsid w:val="0099095A"/>
    <w:rsid w:val="00990D32"/>
    <w:rsid w:val="009916F3"/>
    <w:rsid w:val="00992D88"/>
    <w:rsid w:val="009936BE"/>
    <w:rsid w:val="009945CF"/>
    <w:rsid w:val="00994D29"/>
    <w:rsid w:val="00995158"/>
    <w:rsid w:val="00995658"/>
    <w:rsid w:val="00995AC3"/>
    <w:rsid w:val="00995AFA"/>
    <w:rsid w:val="0099609C"/>
    <w:rsid w:val="009969D9"/>
    <w:rsid w:val="00996ADD"/>
    <w:rsid w:val="009A0CB5"/>
    <w:rsid w:val="009A1802"/>
    <w:rsid w:val="009A20AD"/>
    <w:rsid w:val="009A22BD"/>
    <w:rsid w:val="009A2EFE"/>
    <w:rsid w:val="009A3461"/>
    <w:rsid w:val="009A3735"/>
    <w:rsid w:val="009A443F"/>
    <w:rsid w:val="009A45FA"/>
    <w:rsid w:val="009A4B9C"/>
    <w:rsid w:val="009A526C"/>
    <w:rsid w:val="009A5701"/>
    <w:rsid w:val="009A5B33"/>
    <w:rsid w:val="009A668C"/>
    <w:rsid w:val="009A7BE2"/>
    <w:rsid w:val="009A7C8E"/>
    <w:rsid w:val="009B0675"/>
    <w:rsid w:val="009B0C79"/>
    <w:rsid w:val="009B0F4B"/>
    <w:rsid w:val="009B288C"/>
    <w:rsid w:val="009B2E36"/>
    <w:rsid w:val="009B2F74"/>
    <w:rsid w:val="009B3BB0"/>
    <w:rsid w:val="009B604B"/>
    <w:rsid w:val="009B7392"/>
    <w:rsid w:val="009B7560"/>
    <w:rsid w:val="009B7BCC"/>
    <w:rsid w:val="009C0EA9"/>
    <w:rsid w:val="009C149B"/>
    <w:rsid w:val="009C16BC"/>
    <w:rsid w:val="009C1B19"/>
    <w:rsid w:val="009C3220"/>
    <w:rsid w:val="009C34CD"/>
    <w:rsid w:val="009C4484"/>
    <w:rsid w:val="009C4904"/>
    <w:rsid w:val="009C4D53"/>
    <w:rsid w:val="009C4F82"/>
    <w:rsid w:val="009C5984"/>
    <w:rsid w:val="009C7093"/>
    <w:rsid w:val="009C72E3"/>
    <w:rsid w:val="009C7831"/>
    <w:rsid w:val="009D078B"/>
    <w:rsid w:val="009D1C92"/>
    <w:rsid w:val="009D2576"/>
    <w:rsid w:val="009D26EA"/>
    <w:rsid w:val="009D3024"/>
    <w:rsid w:val="009D3990"/>
    <w:rsid w:val="009D5F19"/>
    <w:rsid w:val="009D63DC"/>
    <w:rsid w:val="009D715E"/>
    <w:rsid w:val="009D7994"/>
    <w:rsid w:val="009E009A"/>
    <w:rsid w:val="009E00B1"/>
    <w:rsid w:val="009E0825"/>
    <w:rsid w:val="009E0B2A"/>
    <w:rsid w:val="009E1B35"/>
    <w:rsid w:val="009E1C95"/>
    <w:rsid w:val="009E1D54"/>
    <w:rsid w:val="009E2E24"/>
    <w:rsid w:val="009E35AB"/>
    <w:rsid w:val="009E3870"/>
    <w:rsid w:val="009E4FFE"/>
    <w:rsid w:val="009E618A"/>
    <w:rsid w:val="009E67EC"/>
    <w:rsid w:val="009E7467"/>
    <w:rsid w:val="009E75C4"/>
    <w:rsid w:val="009E798C"/>
    <w:rsid w:val="009E7FCB"/>
    <w:rsid w:val="009F04A8"/>
    <w:rsid w:val="009F0C85"/>
    <w:rsid w:val="009F1919"/>
    <w:rsid w:val="009F1970"/>
    <w:rsid w:val="009F33C5"/>
    <w:rsid w:val="009F4471"/>
    <w:rsid w:val="009F4904"/>
    <w:rsid w:val="009F5401"/>
    <w:rsid w:val="009F635D"/>
    <w:rsid w:val="009F6919"/>
    <w:rsid w:val="009F702E"/>
    <w:rsid w:val="009F7608"/>
    <w:rsid w:val="009F7C37"/>
    <w:rsid w:val="00A00CFC"/>
    <w:rsid w:val="00A00FF2"/>
    <w:rsid w:val="00A0105E"/>
    <w:rsid w:val="00A014F8"/>
    <w:rsid w:val="00A01B86"/>
    <w:rsid w:val="00A024DB"/>
    <w:rsid w:val="00A027E4"/>
    <w:rsid w:val="00A0284C"/>
    <w:rsid w:val="00A02857"/>
    <w:rsid w:val="00A02C33"/>
    <w:rsid w:val="00A03CBD"/>
    <w:rsid w:val="00A0446A"/>
    <w:rsid w:val="00A045FB"/>
    <w:rsid w:val="00A048CC"/>
    <w:rsid w:val="00A0491C"/>
    <w:rsid w:val="00A04B3D"/>
    <w:rsid w:val="00A052E1"/>
    <w:rsid w:val="00A0574A"/>
    <w:rsid w:val="00A05903"/>
    <w:rsid w:val="00A0676D"/>
    <w:rsid w:val="00A06B8D"/>
    <w:rsid w:val="00A07D82"/>
    <w:rsid w:val="00A10288"/>
    <w:rsid w:val="00A10F37"/>
    <w:rsid w:val="00A11722"/>
    <w:rsid w:val="00A117F7"/>
    <w:rsid w:val="00A11F2B"/>
    <w:rsid w:val="00A12524"/>
    <w:rsid w:val="00A13B03"/>
    <w:rsid w:val="00A143D9"/>
    <w:rsid w:val="00A147EB"/>
    <w:rsid w:val="00A155C6"/>
    <w:rsid w:val="00A15B14"/>
    <w:rsid w:val="00A16799"/>
    <w:rsid w:val="00A17155"/>
    <w:rsid w:val="00A17259"/>
    <w:rsid w:val="00A203EB"/>
    <w:rsid w:val="00A224DA"/>
    <w:rsid w:val="00A2253D"/>
    <w:rsid w:val="00A22613"/>
    <w:rsid w:val="00A22661"/>
    <w:rsid w:val="00A227C7"/>
    <w:rsid w:val="00A22A11"/>
    <w:rsid w:val="00A22E48"/>
    <w:rsid w:val="00A2419A"/>
    <w:rsid w:val="00A24351"/>
    <w:rsid w:val="00A2472E"/>
    <w:rsid w:val="00A2476C"/>
    <w:rsid w:val="00A24A8F"/>
    <w:rsid w:val="00A24E60"/>
    <w:rsid w:val="00A26497"/>
    <w:rsid w:val="00A26526"/>
    <w:rsid w:val="00A26B3A"/>
    <w:rsid w:val="00A2765E"/>
    <w:rsid w:val="00A27DD7"/>
    <w:rsid w:val="00A27F18"/>
    <w:rsid w:val="00A30BBB"/>
    <w:rsid w:val="00A30C98"/>
    <w:rsid w:val="00A3165A"/>
    <w:rsid w:val="00A32114"/>
    <w:rsid w:val="00A338E3"/>
    <w:rsid w:val="00A34490"/>
    <w:rsid w:val="00A3473A"/>
    <w:rsid w:val="00A34817"/>
    <w:rsid w:val="00A34B2A"/>
    <w:rsid w:val="00A34DE2"/>
    <w:rsid w:val="00A3577A"/>
    <w:rsid w:val="00A35ED8"/>
    <w:rsid w:val="00A379E8"/>
    <w:rsid w:val="00A403B7"/>
    <w:rsid w:val="00A406EB"/>
    <w:rsid w:val="00A4083C"/>
    <w:rsid w:val="00A40C64"/>
    <w:rsid w:val="00A41615"/>
    <w:rsid w:val="00A416AF"/>
    <w:rsid w:val="00A418C6"/>
    <w:rsid w:val="00A421D3"/>
    <w:rsid w:val="00A42564"/>
    <w:rsid w:val="00A42587"/>
    <w:rsid w:val="00A43079"/>
    <w:rsid w:val="00A43378"/>
    <w:rsid w:val="00A43759"/>
    <w:rsid w:val="00A45151"/>
    <w:rsid w:val="00A45409"/>
    <w:rsid w:val="00A4585B"/>
    <w:rsid w:val="00A45D2C"/>
    <w:rsid w:val="00A4772C"/>
    <w:rsid w:val="00A47766"/>
    <w:rsid w:val="00A47A6F"/>
    <w:rsid w:val="00A51ABD"/>
    <w:rsid w:val="00A524B4"/>
    <w:rsid w:val="00A5327A"/>
    <w:rsid w:val="00A53505"/>
    <w:rsid w:val="00A53698"/>
    <w:rsid w:val="00A53892"/>
    <w:rsid w:val="00A5392C"/>
    <w:rsid w:val="00A53CD1"/>
    <w:rsid w:val="00A54271"/>
    <w:rsid w:val="00A55AD2"/>
    <w:rsid w:val="00A56ED2"/>
    <w:rsid w:val="00A57B6F"/>
    <w:rsid w:val="00A6147A"/>
    <w:rsid w:val="00A61B8C"/>
    <w:rsid w:val="00A636A6"/>
    <w:rsid w:val="00A63F06"/>
    <w:rsid w:val="00A651B6"/>
    <w:rsid w:val="00A65597"/>
    <w:rsid w:val="00A65C1A"/>
    <w:rsid w:val="00A66670"/>
    <w:rsid w:val="00A666BE"/>
    <w:rsid w:val="00A66A2B"/>
    <w:rsid w:val="00A66F84"/>
    <w:rsid w:val="00A67655"/>
    <w:rsid w:val="00A67811"/>
    <w:rsid w:val="00A67F03"/>
    <w:rsid w:val="00A70C62"/>
    <w:rsid w:val="00A70F56"/>
    <w:rsid w:val="00A718EB"/>
    <w:rsid w:val="00A73222"/>
    <w:rsid w:val="00A7385A"/>
    <w:rsid w:val="00A738FF"/>
    <w:rsid w:val="00A73DC3"/>
    <w:rsid w:val="00A73F4D"/>
    <w:rsid w:val="00A7512E"/>
    <w:rsid w:val="00A753A5"/>
    <w:rsid w:val="00A761B8"/>
    <w:rsid w:val="00A76799"/>
    <w:rsid w:val="00A7746F"/>
    <w:rsid w:val="00A7781F"/>
    <w:rsid w:val="00A77BD8"/>
    <w:rsid w:val="00A77FBC"/>
    <w:rsid w:val="00A807DB"/>
    <w:rsid w:val="00A80856"/>
    <w:rsid w:val="00A80B60"/>
    <w:rsid w:val="00A80C90"/>
    <w:rsid w:val="00A81877"/>
    <w:rsid w:val="00A829E5"/>
    <w:rsid w:val="00A82EC9"/>
    <w:rsid w:val="00A8354C"/>
    <w:rsid w:val="00A839F2"/>
    <w:rsid w:val="00A84019"/>
    <w:rsid w:val="00A8497C"/>
    <w:rsid w:val="00A851F3"/>
    <w:rsid w:val="00A858EE"/>
    <w:rsid w:val="00A85926"/>
    <w:rsid w:val="00A85C05"/>
    <w:rsid w:val="00A85FFE"/>
    <w:rsid w:val="00A8601A"/>
    <w:rsid w:val="00A861FD"/>
    <w:rsid w:val="00A863FE"/>
    <w:rsid w:val="00A86FE7"/>
    <w:rsid w:val="00A90C34"/>
    <w:rsid w:val="00A91B21"/>
    <w:rsid w:val="00A91C1C"/>
    <w:rsid w:val="00A92F4E"/>
    <w:rsid w:val="00A93689"/>
    <w:rsid w:val="00A944A6"/>
    <w:rsid w:val="00A94D8B"/>
    <w:rsid w:val="00A95301"/>
    <w:rsid w:val="00A956A8"/>
    <w:rsid w:val="00A95729"/>
    <w:rsid w:val="00AA0114"/>
    <w:rsid w:val="00AA0615"/>
    <w:rsid w:val="00AA069C"/>
    <w:rsid w:val="00AA29A4"/>
    <w:rsid w:val="00AA3650"/>
    <w:rsid w:val="00AA432B"/>
    <w:rsid w:val="00AA48BA"/>
    <w:rsid w:val="00AA49C1"/>
    <w:rsid w:val="00AA4C58"/>
    <w:rsid w:val="00AA56BA"/>
    <w:rsid w:val="00AA5886"/>
    <w:rsid w:val="00AA6096"/>
    <w:rsid w:val="00AA6536"/>
    <w:rsid w:val="00AA6ED6"/>
    <w:rsid w:val="00AA72A3"/>
    <w:rsid w:val="00AA7686"/>
    <w:rsid w:val="00AA79C3"/>
    <w:rsid w:val="00AB00CF"/>
    <w:rsid w:val="00AB04C7"/>
    <w:rsid w:val="00AB12F1"/>
    <w:rsid w:val="00AB35F5"/>
    <w:rsid w:val="00AB3C41"/>
    <w:rsid w:val="00AB3FBB"/>
    <w:rsid w:val="00AB429F"/>
    <w:rsid w:val="00AB5D3D"/>
    <w:rsid w:val="00AB5D8D"/>
    <w:rsid w:val="00AC05AC"/>
    <w:rsid w:val="00AC061D"/>
    <w:rsid w:val="00AC065D"/>
    <w:rsid w:val="00AC31E6"/>
    <w:rsid w:val="00AC32B5"/>
    <w:rsid w:val="00AC433A"/>
    <w:rsid w:val="00AC4501"/>
    <w:rsid w:val="00AC4D3A"/>
    <w:rsid w:val="00AC59B4"/>
    <w:rsid w:val="00AC5D4B"/>
    <w:rsid w:val="00AC7171"/>
    <w:rsid w:val="00AC7642"/>
    <w:rsid w:val="00AC7C6C"/>
    <w:rsid w:val="00AC7E7F"/>
    <w:rsid w:val="00AD0936"/>
    <w:rsid w:val="00AD1274"/>
    <w:rsid w:val="00AD1E37"/>
    <w:rsid w:val="00AD1E5A"/>
    <w:rsid w:val="00AD26A4"/>
    <w:rsid w:val="00AD431A"/>
    <w:rsid w:val="00AD4514"/>
    <w:rsid w:val="00AD4D95"/>
    <w:rsid w:val="00AD5819"/>
    <w:rsid w:val="00AD5DC5"/>
    <w:rsid w:val="00AD691D"/>
    <w:rsid w:val="00AD693C"/>
    <w:rsid w:val="00AE062B"/>
    <w:rsid w:val="00AE08F5"/>
    <w:rsid w:val="00AE0A6D"/>
    <w:rsid w:val="00AE0CB1"/>
    <w:rsid w:val="00AE182B"/>
    <w:rsid w:val="00AE1966"/>
    <w:rsid w:val="00AE355B"/>
    <w:rsid w:val="00AE4995"/>
    <w:rsid w:val="00AE4B46"/>
    <w:rsid w:val="00AE58FD"/>
    <w:rsid w:val="00AE5D22"/>
    <w:rsid w:val="00AE6094"/>
    <w:rsid w:val="00AE621E"/>
    <w:rsid w:val="00AE6C25"/>
    <w:rsid w:val="00AE6EEE"/>
    <w:rsid w:val="00AE79CC"/>
    <w:rsid w:val="00AE7EE0"/>
    <w:rsid w:val="00AF08E4"/>
    <w:rsid w:val="00AF0D3A"/>
    <w:rsid w:val="00AF145A"/>
    <w:rsid w:val="00AF23BF"/>
    <w:rsid w:val="00AF4037"/>
    <w:rsid w:val="00AF403F"/>
    <w:rsid w:val="00AF5047"/>
    <w:rsid w:val="00AF57BA"/>
    <w:rsid w:val="00AF5E2D"/>
    <w:rsid w:val="00AF6063"/>
    <w:rsid w:val="00AF651C"/>
    <w:rsid w:val="00AF6C69"/>
    <w:rsid w:val="00AF722F"/>
    <w:rsid w:val="00AF7EF0"/>
    <w:rsid w:val="00B008BC"/>
    <w:rsid w:val="00B00A00"/>
    <w:rsid w:val="00B00C7C"/>
    <w:rsid w:val="00B00D1D"/>
    <w:rsid w:val="00B00D2B"/>
    <w:rsid w:val="00B014B6"/>
    <w:rsid w:val="00B019ED"/>
    <w:rsid w:val="00B025E1"/>
    <w:rsid w:val="00B026FA"/>
    <w:rsid w:val="00B03B1C"/>
    <w:rsid w:val="00B03D5D"/>
    <w:rsid w:val="00B03E2E"/>
    <w:rsid w:val="00B0417B"/>
    <w:rsid w:val="00B04993"/>
    <w:rsid w:val="00B04F6B"/>
    <w:rsid w:val="00B05CDF"/>
    <w:rsid w:val="00B05E2F"/>
    <w:rsid w:val="00B06256"/>
    <w:rsid w:val="00B07FA2"/>
    <w:rsid w:val="00B1004B"/>
    <w:rsid w:val="00B10A7B"/>
    <w:rsid w:val="00B113FB"/>
    <w:rsid w:val="00B116F9"/>
    <w:rsid w:val="00B1224B"/>
    <w:rsid w:val="00B127D3"/>
    <w:rsid w:val="00B12ABC"/>
    <w:rsid w:val="00B12F09"/>
    <w:rsid w:val="00B12F51"/>
    <w:rsid w:val="00B13BC8"/>
    <w:rsid w:val="00B13F65"/>
    <w:rsid w:val="00B13FF2"/>
    <w:rsid w:val="00B14659"/>
    <w:rsid w:val="00B14AAC"/>
    <w:rsid w:val="00B154D1"/>
    <w:rsid w:val="00B1592B"/>
    <w:rsid w:val="00B1610A"/>
    <w:rsid w:val="00B16381"/>
    <w:rsid w:val="00B17AF4"/>
    <w:rsid w:val="00B17C77"/>
    <w:rsid w:val="00B17EC9"/>
    <w:rsid w:val="00B213A3"/>
    <w:rsid w:val="00B21F86"/>
    <w:rsid w:val="00B2236F"/>
    <w:rsid w:val="00B2271F"/>
    <w:rsid w:val="00B22CE8"/>
    <w:rsid w:val="00B24144"/>
    <w:rsid w:val="00B2439C"/>
    <w:rsid w:val="00B24524"/>
    <w:rsid w:val="00B24EA1"/>
    <w:rsid w:val="00B24EEB"/>
    <w:rsid w:val="00B24FC1"/>
    <w:rsid w:val="00B25093"/>
    <w:rsid w:val="00B25D81"/>
    <w:rsid w:val="00B25DE5"/>
    <w:rsid w:val="00B26506"/>
    <w:rsid w:val="00B26AB3"/>
    <w:rsid w:val="00B26B34"/>
    <w:rsid w:val="00B26F88"/>
    <w:rsid w:val="00B27785"/>
    <w:rsid w:val="00B27F24"/>
    <w:rsid w:val="00B3016E"/>
    <w:rsid w:val="00B309A4"/>
    <w:rsid w:val="00B30B50"/>
    <w:rsid w:val="00B31651"/>
    <w:rsid w:val="00B32A6E"/>
    <w:rsid w:val="00B32A88"/>
    <w:rsid w:val="00B33158"/>
    <w:rsid w:val="00B331AA"/>
    <w:rsid w:val="00B331DC"/>
    <w:rsid w:val="00B33401"/>
    <w:rsid w:val="00B33BCA"/>
    <w:rsid w:val="00B35452"/>
    <w:rsid w:val="00B35E68"/>
    <w:rsid w:val="00B366DC"/>
    <w:rsid w:val="00B378EE"/>
    <w:rsid w:val="00B37B30"/>
    <w:rsid w:val="00B37FD8"/>
    <w:rsid w:val="00B40628"/>
    <w:rsid w:val="00B41092"/>
    <w:rsid w:val="00B41389"/>
    <w:rsid w:val="00B419A3"/>
    <w:rsid w:val="00B42177"/>
    <w:rsid w:val="00B423C1"/>
    <w:rsid w:val="00B42C37"/>
    <w:rsid w:val="00B42F4A"/>
    <w:rsid w:val="00B44670"/>
    <w:rsid w:val="00B44814"/>
    <w:rsid w:val="00B44B94"/>
    <w:rsid w:val="00B44DEE"/>
    <w:rsid w:val="00B44ED7"/>
    <w:rsid w:val="00B45F53"/>
    <w:rsid w:val="00B460E3"/>
    <w:rsid w:val="00B46391"/>
    <w:rsid w:val="00B46490"/>
    <w:rsid w:val="00B46C9F"/>
    <w:rsid w:val="00B50126"/>
    <w:rsid w:val="00B504E4"/>
    <w:rsid w:val="00B505D1"/>
    <w:rsid w:val="00B51FAD"/>
    <w:rsid w:val="00B52638"/>
    <w:rsid w:val="00B52870"/>
    <w:rsid w:val="00B528D9"/>
    <w:rsid w:val="00B5463E"/>
    <w:rsid w:val="00B54B39"/>
    <w:rsid w:val="00B554F4"/>
    <w:rsid w:val="00B5551F"/>
    <w:rsid w:val="00B55668"/>
    <w:rsid w:val="00B55C23"/>
    <w:rsid w:val="00B56688"/>
    <w:rsid w:val="00B5679B"/>
    <w:rsid w:val="00B56937"/>
    <w:rsid w:val="00B5710F"/>
    <w:rsid w:val="00B57394"/>
    <w:rsid w:val="00B57413"/>
    <w:rsid w:val="00B57611"/>
    <w:rsid w:val="00B57FBF"/>
    <w:rsid w:val="00B6088C"/>
    <w:rsid w:val="00B60FFD"/>
    <w:rsid w:val="00B6113E"/>
    <w:rsid w:val="00B61194"/>
    <w:rsid w:val="00B61D18"/>
    <w:rsid w:val="00B61E82"/>
    <w:rsid w:val="00B622F4"/>
    <w:rsid w:val="00B63144"/>
    <w:rsid w:val="00B63585"/>
    <w:rsid w:val="00B636E2"/>
    <w:rsid w:val="00B638FD"/>
    <w:rsid w:val="00B64863"/>
    <w:rsid w:val="00B65328"/>
    <w:rsid w:val="00B6583D"/>
    <w:rsid w:val="00B666C2"/>
    <w:rsid w:val="00B66BC0"/>
    <w:rsid w:val="00B677BB"/>
    <w:rsid w:val="00B67BD0"/>
    <w:rsid w:val="00B67DE4"/>
    <w:rsid w:val="00B70634"/>
    <w:rsid w:val="00B73438"/>
    <w:rsid w:val="00B73C02"/>
    <w:rsid w:val="00B73D49"/>
    <w:rsid w:val="00B745DE"/>
    <w:rsid w:val="00B7531B"/>
    <w:rsid w:val="00B75503"/>
    <w:rsid w:val="00B76337"/>
    <w:rsid w:val="00B76AD3"/>
    <w:rsid w:val="00B80129"/>
    <w:rsid w:val="00B801AF"/>
    <w:rsid w:val="00B80307"/>
    <w:rsid w:val="00B8076F"/>
    <w:rsid w:val="00B80E34"/>
    <w:rsid w:val="00B811F7"/>
    <w:rsid w:val="00B81304"/>
    <w:rsid w:val="00B8179D"/>
    <w:rsid w:val="00B81CCA"/>
    <w:rsid w:val="00B823CE"/>
    <w:rsid w:val="00B82404"/>
    <w:rsid w:val="00B83094"/>
    <w:rsid w:val="00B83210"/>
    <w:rsid w:val="00B839AD"/>
    <w:rsid w:val="00B849C2"/>
    <w:rsid w:val="00B85D0A"/>
    <w:rsid w:val="00B85F32"/>
    <w:rsid w:val="00B86723"/>
    <w:rsid w:val="00B87148"/>
    <w:rsid w:val="00B87468"/>
    <w:rsid w:val="00B87CFB"/>
    <w:rsid w:val="00B923D4"/>
    <w:rsid w:val="00B92719"/>
    <w:rsid w:val="00B9305B"/>
    <w:rsid w:val="00B93548"/>
    <w:rsid w:val="00B94072"/>
    <w:rsid w:val="00B946E9"/>
    <w:rsid w:val="00B949C8"/>
    <w:rsid w:val="00B94B50"/>
    <w:rsid w:val="00B94E0D"/>
    <w:rsid w:val="00B94E7F"/>
    <w:rsid w:val="00B9523E"/>
    <w:rsid w:val="00B9546A"/>
    <w:rsid w:val="00B9563F"/>
    <w:rsid w:val="00B96014"/>
    <w:rsid w:val="00B97154"/>
    <w:rsid w:val="00B978D3"/>
    <w:rsid w:val="00BA02FE"/>
    <w:rsid w:val="00BA0690"/>
    <w:rsid w:val="00BA0A67"/>
    <w:rsid w:val="00BA0B5A"/>
    <w:rsid w:val="00BA0C08"/>
    <w:rsid w:val="00BA0F8F"/>
    <w:rsid w:val="00BA0FB7"/>
    <w:rsid w:val="00BA100D"/>
    <w:rsid w:val="00BA210A"/>
    <w:rsid w:val="00BA2972"/>
    <w:rsid w:val="00BA2FD3"/>
    <w:rsid w:val="00BA4153"/>
    <w:rsid w:val="00BA4A52"/>
    <w:rsid w:val="00BA4DAC"/>
    <w:rsid w:val="00BA7455"/>
    <w:rsid w:val="00BB0128"/>
    <w:rsid w:val="00BB04F6"/>
    <w:rsid w:val="00BB0A3D"/>
    <w:rsid w:val="00BB107A"/>
    <w:rsid w:val="00BB10FD"/>
    <w:rsid w:val="00BB16ED"/>
    <w:rsid w:val="00BB23DF"/>
    <w:rsid w:val="00BB2A53"/>
    <w:rsid w:val="00BB2B12"/>
    <w:rsid w:val="00BB30AC"/>
    <w:rsid w:val="00BB3321"/>
    <w:rsid w:val="00BB357C"/>
    <w:rsid w:val="00BB3F6F"/>
    <w:rsid w:val="00BB55B3"/>
    <w:rsid w:val="00BB6729"/>
    <w:rsid w:val="00BB67BD"/>
    <w:rsid w:val="00BB6BE6"/>
    <w:rsid w:val="00BB6C16"/>
    <w:rsid w:val="00BB7862"/>
    <w:rsid w:val="00BB7E51"/>
    <w:rsid w:val="00BC0573"/>
    <w:rsid w:val="00BC108B"/>
    <w:rsid w:val="00BC164D"/>
    <w:rsid w:val="00BC16AA"/>
    <w:rsid w:val="00BC1CA1"/>
    <w:rsid w:val="00BC36AE"/>
    <w:rsid w:val="00BC5274"/>
    <w:rsid w:val="00BC54B8"/>
    <w:rsid w:val="00BC5613"/>
    <w:rsid w:val="00BC57C9"/>
    <w:rsid w:val="00BC5995"/>
    <w:rsid w:val="00BC620E"/>
    <w:rsid w:val="00BC6304"/>
    <w:rsid w:val="00BC685E"/>
    <w:rsid w:val="00BC6D1C"/>
    <w:rsid w:val="00BC75BF"/>
    <w:rsid w:val="00BD0031"/>
    <w:rsid w:val="00BD0E94"/>
    <w:rsid w:val="00BD20B8"/>
    <w:rsid w:val="00BD2A63"/>
    <w:rsid w:val="00BD2DC1"/>
    <w:rsid w:val="00BD3017"/>
    <w:rsid w:val="00BD4058"/>
    <w:rsid w:val="00BD4701"/>
    <w:rsid w:val="00BD4CA6"/>
    <w:rsid w:val="00BD58E8"/>
    <w:rsid w:val="00BD5F4F"/>
    <w:rsid w:val="00BD6037"/>
    <w:rsid w:val="00BD62AF"/>
    <w:rsid w:val="00BD7287"/>
    <w:rsid w:val="00BE06F3"/>
    <w:rsid w:val="00BE0C80"/>
    <w:rsid w:val="00BE182C"/>
    <w:rsid w:val="00BE1C6B"/>
    <w:rsid w:val="00BE3180"/>
    <w:rsid w:val="00BE3A73"/>
    <w:rsid w:val="00BE3BDF"/>
    <w:rsid w:val="00BE3F15"/>
    <w:rsid w:val="00BE5B16"/>
    <w:rsid w:val="00BE5B83"/>
    <w:rsid w:val="00BE643D"/>
    <w:rsid w:val="00BE6C62"/>
    <w:rsid w:val="00BE6D55"/>
    <w:rsid w:val="00BE7163"/>
    <w:rsid w:val="00BE78FD"/>
    <w:rsid w:val="00BF0897"/>
    <w:rsid w:val="00BF19E5"/>
    <w:rsid w:val="00BF2D40"/>
    <w:rsid w:val="00BF36B0"/>
    <w:rsid w:val="00BF4B2F"/>
    <w:rsid w:val="00BF4C99"/>
    <w:rsid w:val="00BF556F"/>
    <w:rsid w:val="00BF5720"/>
    <w:rsid w:val="00BF5883"/>
    <w:rsid w:val="00BF58DD"/>
    <w:rsid w:val="00BF58F0"/>
    <w:rsid w:val="00BF5F15"/>
    <w:rsid w:val="00BF6F11"/>
    <w:rsid w:val="00C00593"/>
    <w:rsid w:val="00C006D8"/>
    <w:rsid w:val="00C0077A"/>
    <w:rsid w:val="00C00FF0"/>
    <w:rsid w:val="00C01C50"/>
    <w:rsid w:val="00C01D48"/>
    <w:rsid w:val="00C02738"/>
    <w:rsid w:val="00C02FCD"/>
    <w:rsid w:val="00C03495"/>
    <w:rsid w:val="00C039F3"/>
    <w:rsid w:val="00C03D23"/>
    <w:rsid w:val="00C03DC9"/>
    <w:rsid w:val="00C04E74"/>
    <w:rsid w:val="00C07197"/>
    <w:rsid w:val="00C07F7F"/>
    <w:rsid w:val="00C10188"/>
    <w:rsid w:val="00C10B96"/>
    <w:rsid w:val="00C10BA7"/>
    <w:rsid w:val="00C11352"/>
    <w:rsid w:val="00C12A75"/>
    <w:rsid w:val="00C135D6"/>
    <w:rsid w:val="00C13E32"/>
    <w:rsid w:val="00C1415D"/>
    <w:rsid w:val="00C14565"/>
    <w:rsid w:val="00C14A91"/>
    <w:rsid w:val="00C204D1"/>
    <w:rsid w:val="00C2196D"/>
    <w:rsid w:val="00C220BE"/>
    <w:rsid w:val="00C222B9"/>
    <w:rsid w:val="00C22336"/>
    <w:rsid w:val="00C234B8"/>
    <w:rsid w:val="00C247EB"/>
    <w:rsid w:val="00C24FDA"/>
    <w:rsid w:val="00C268BE"/>
    <w:rsid w:val="00C26ECD"/>
    <w:rsid w:val="00C2783B"/>
    <w:rsid w:val="00C27BD0"/>
    <w:rsid w:val="00C30924"/>
    <w:rsid w:val="00C30D71"/>
    <w:rsid w:val="00C32D0A"/>
    <w:rsid w:val="00C33D91"/>
    <w:rsid w:val="00C3570D"/>
    <w:rsid w:val="00C35953"/>
    <w:rsid w:val="00C36013"/>
    <w:rsid w:val="00C36850"/>
    <w:rsid w:val="00C36A98"/>
    <w:rsid w:val="00C37569"/>
    <w:rsid w:val="00C37B3E"/>
    <w:rsid w:val="00C37E0D"/>
    <w:rsid w:val="00C40843"/>
    <w:rsid w:val="00C409C7"/>
    <w:rsid w:val="00C41466"/>
    <w:rsid w:val="00C42657"/>
    <w:rsid w:val="00C43139"/>
    <w:rsid w:val="00C43627"/>
    <w:rsid w:val="00C43658"/>
    <w:rsid w:val="00C43D0B"/>
    <w:rsid w:val="00C4412A"/>
    <w:rsid w:val="00C445F8"/>
    <w:rsid w:val="00C4543F"/>
    <w:rsid w:val="00C457E3"/>
    <w:rsid w:val="00C45BE7"/>
    <w:rsid w:val="00C46503"/>
    <w:rsid w:val="00C46834"/>
    <w:rsid w:val="00C472C6"/>
    <w:rsid w:val="00C508A7"/>
    <w:rsid w:val="00C514EE"/>
    <w:rsid w:val="00C52917"/>
    <w:rsid w:val="00C52A5E"/>
    <w:rsid w:val="00C530F3"/>
    <w:rsid w:val="00C53649"/>
    <w:rsid w:val="00C545F9"/>
    <w:rsid w:val="00C54B8D"/>
    <w:rsid w:val="00C557B2"/>
    <w:rsid w:val="00C558A6"/>
    <w:rsid w:val="00C55F80"/>
    <w:rsid w:val="00C56288"/>
    <w:rsid w:val="00C57510"/>
    <w:rsid w:val="00C60A6D"/>
    <w:rsid w:val="00C60EF0"/>
    <w:rsid w:val="00C61783"/>
    <w:rsid w:val="00C618F6"/>
    <w:rsid w:val="00C61AF1"/>
    <w:rsid w:val="00C62A97"/>
    <w:rsid w:val="00C634E8"/>
    <w:rsid w:val="00C644BD"/>
    <w:rsid w:val="00C6507C"/>
    <w:rsid w:val="00C653DF"/>
    <w:rsid w:val="00C6551E"/>
    <w:rsid w:val="00C65DC3"/>
    <w:rsid w:val="00C660E5"/>
    <w:rsid w:val="00C668ED"/>
    <w:rsid w:val="00C66969"/>
    <w:rsid w:val="00C66A7E"/>
    <w:rsid w:val="00C66E2C"/>
    <w:rsid w:val="00C67235"/>
    <w:rsid w:val="00C708EF"/>
    <w:rsid w:val="00C73227"/>
    <w:rsid w:val="00C736DB"/>
    <w:rsid w:val="00C7481C"/>
    <w:rsid w:val="00C764E0"/>
    <w:rsid w:val="00C80A94"/>
    <w:rsid w:val="00C81137"/>
    <w:rsid w:val="00C82A46"/>
    <w:rsid w:val="00C82C54"/>
    <w:rsid w:val="00C8496D"/>
    <w:rsid w:val="00C85048"/>
    <w:rsid w:val="00C85156"/>
    <w:rsid w:val="00C85CAB"/>
    <w:rsid w:val="00C85D56"/>
    <w:rsid w:val="00C85E53"/>
    <w:rsid w:val="00C85F96"/>
    <w:rsid w:val="00C8673D"/>
    <w:rsid w:val="00C8685B"/>
    <w:rsid w:val="00C86969"/>
    <w:rsid w:val="00C87F49"/>
    <w:rsid w:val="00C90AE6"/>
    <w:rsid w:val="00C90C2B"/>
    <w:rsid w:val="00C915B9"/>
    <w:rsid w:val="00C943AB"/>
    <w:rsid w:val="00C95E0D"/>
    <w:rsid w:val="00C96AE1"/>
    <w:rsid w:val="00C97608"/>
    <w:rsid w:val="00C97F57"/>
    <w:rsid w:val="00CA07A0"/>
    <w:rsid w:val="00CA087B"/>
    <w:rsid w:val="00CA0900"/>
    <w:rsid w:val="00CA0DEA"/>
    <w:rsid w:val="00CA13CE"/>
    <w:rsid w:val="00CA15C2"/>
    <w:rsid w:val="00CA27D2"/>
    <w:rsid w:val="00CA3D54"/>
    <w:rsid w:val="00CA401A"/>
    <w:rsid w:val="00CA5761"/>
    <w:rsid w:val="00CA6FE6"/>
    <w:rsid w:val="00CA7196"/>
    <w:rsid w:val="00CB098C"/>
    <w:rsid w:val="00CB1B80"/>
    <w:rsid w:val="00CB1F42"/>
    <w:rsid w:val="00CB2D1B"/>
    <w:rsid w:val="00CB3431"/>
    <w:rsid w:val="00CB36BA"/>
    <w:rsid w:val="00CB3930"/>
    <w:rsid w:val="00CB41DB"/>
    <w:rsid w:val="00CB50A2"/>
    <w:rsid w:val="00CB51C2"/>
    <w:rsid w:val="00CB52A8"/>
    <w:rsid w:val="00CB5444"/>
    <w:rsid w:val="00CB666E"/>
    <w:rsid w:val="00CB6893"/>
    <w:rsid w:val="00CB6D60"/>
    <w:rsid w:val="00CB7A85"/>
    <w:rsid w:val="00CB7D7B"/>
    <w:rsid w:val="00CC0E2C"/>
    <w:rsid w:val="00CC0F3B"/>
    <w:rsid w:val="00CC1AA9"/>
    <w:rsid w:val="00CC20E7"/>
    <w:rsid w:val="00CC229B"/>
    <w:rsid w:val="00CC2326"/>
    <w:rsid w:val="00CC3A70"/>
    <w:rsid w:val="00CC473E"/>
    <w:rsid w:val="00CC4D98"/>
    <w:rsid w:val="00CC5489"/>
    <w:rsid w:val="00CC5731"/>
    <w:rsid w:val="00CC5B53"/>
    <w:rsid w:val="00CC67B7"/>
    <w:rsid w:val="00CC6B5B"/>
    <w:rsid w:val="00CC6E12"/>
    <w:rsid w:val="00CC716F"/>
    <w:rsid w:val="00CC7992"/>
    <w:rsid w:val="00CD0190"/>
    <w:rsid w:val="00CD14CA"/>
    <w:rsid w:val="00CD40FE"/>
    <w:rsid w:val="00CD433D"/>
    <w:rsid w:val="00CD45D1"/>
    <w:rsid w:val="00CD4C14"/>
    <w:rsid w:val="00CD4CDA"/>
    <w:rsid w:val="00CD4E71"/>
    <w:rsid w:val="00CD5432"/>
    <w:rsid w:val="00CD56C2"/>
    <w:rsid w:val="00CD574F"/>
    <w:rsid w:val="00CD5B99"/>
    <w:rsid w:val="00CD5E0C"/>
    <w:rsid w:val="00CD7270"/>
    <w:rsid w:val="00CD7E65"/>
    <w:rsid w:val="00CE00E7"/>
    <w:rsid w:val="00CE045D"/>
    <w:rsid w:val="00CE1180"/>
    <w:rsid w:val="00CE142C"/>
    <w:rsid w:val="00CE16BB"/>
    <w:rsid w:val="00CE249F"/>
    <w:rsid w:val="00CE25BF"/>
    <w:rsid w:val="00CE2CF8"/>
    <w:rsid w:val="00CE3357"/>
    <w:rsid w:val="00CE3B4C"/>
    <w:rsid w:val="00CE3F75"/>
    <w:rsid w:val="00CE42EF"/>
    <w:rsid w:val="00CE5571"/>
    <w:rsid w:val="00CE58D8"/>
    <w:rsid w:val="00CE6509"/>
    <w:rsid w:val="00CE6997"/>
    <w:rsid w:val="00CE69D2"/>
    <w:rsid w:val="00CE6E9D"/>
    <w:rsid w:val="00CE702C"/>
    <w:rsid w:val="00CE7EE6"/>
    <w:rsid w:val="00CF02BC"/>
    <w:rsid w:val="00CF0D83"/>
    <w:rsid w:val="00CF1012"/>
    <w:rsid w:val="00CF113E"/>
    <w:rsid w:val="00CF13E9"/>
    <w:rsid w:val="00CF15A6"/>
    <w:rsid w:val="00CF212F"/>
    <w:rsid w:val="00CF2323"/>
    <w:rsid w:val="00CF234B"/>
    <w:rsid w:val="00CF24AE"/>
    <w:rsid w:val="00CF2798"/>
    <w:rsid w:val="00CF27AF"/>
    <w:rsid w:val="00CF2EE0"/>
    <w:rsid w:val="00CF33B2"/>
    <w:rsid w:val="00CF4A42"/>
    <w:rsid w:val="00CF5098"/>
    <w:rsid w:val="00CF56F2"/>
    <w:rsid w:val="00CF5CDE"/>
    <w:rsid w:val="00CF5F99"/>
    <w:rsid w:val="00CF6172"/>
    <w:rsid w:val="00CF62D5"/>
    <w:rsid w:val="00CF6CA5"/>
    <w:rsid w:val="00CF6D29"/>
    <w:rsid w:val="00CF6DA0"/>
    <w:rsid w:val="00CF77AA"/>
    <w:rsid w:val="00D0061F"/>
    <w:rsid w:val="00D01438"/>
    <w:rsid w:val="00D017E9"/>
    <w:rsid w:val="00D02607"/>
    <w:rsid w:val="00D04246"/>
    <w:rsid w:val="00D05288"/>
    <w:rsid w:val="00D05B6A"/>
    <w:rsid w:val="00D05E6C"/>
    <w:rsid w:val="00D063E1"/>
    <w:rsid w:val="00D0641B"/>
    <w:rsid w:val="00D06654"/>
    <w:rsid w:val="00D06B57"/>
    <w:rsid w:val="00D07460"/>
    <w:rsid w:val="00D0765E"/>
    <w:rsid w:val="00D0771B"/>
    <w:rsid w:val="00D07ADE"/>
    <w:rsid w:val="00D07B40"/>
    <w:rsid w:val="00D07F3A"/>
    <w:rsid w:val="00D10380"/>
    <w:rsid w:val="00D10E7C"/>
    <w:rsid w:val="00D12436"/>
    <w:rsid w:val="00D1292C"/>
    <w:rsid w:val="00D12B96"/>
    <w:rsid w:val="00D13246"/>
    <w:rsid w:val="00D13291"/>
    <w:rsid w:val="00D14E01"/>
    <w:rsid w:val="00D157F5"/>
    <w:rsid w:val="00D16D9C"/>
    <w:rsid w:val="00D16E74"/>
    <w:rsid w:val="00D175B7"/>
    <w:rsid w:val="00D17D40"/>
    <w:rsid w:val="00D17FE1"/>
    <w:rsid w:val="00D200F3"/>
    <w:rsid w:val="00D20254"/>
    <w:rsid w:val="00D20846"/>
    <w:rsid w:val="00D21A9A"/>
    <w:rsid w:val="00D21B3E"/>
    <w:rsid w:val="00D21DB4"/>
    <w:rsid w:val="00D23289"/>
    <w:rsid w:val="00D24AD5"/>
    <w:rsid w:val="00D24BB6"/>
    <w:rsid w:val="00D26258"/>
    <w:rsid w:val="00D26274"/>
    <w:rsid w:val="00D2642C"/>
    <w:rsid w:val="00D26495"/>
    <w:rsid w:val="00D26AF3"/>
    <w:rsid w:val="00D2749B"/>
    <w:rsid w:val="00D27EA2"/>
    <w:rsid w:val="00D27FA8"/>
    <w:rsid w:val="00D304B7"/>
    <w:rsid w:val="00D306B1"/>
    <w:rsid w:val="00D31783"/>
    <w:rsid w:val="00D3310D"/>
    <w:rsid w:val="00D33C11"/>
    <w:rsid w:val="00D34F74"/>
    <w:rsid w:val="00D35566"/>
    <w:rsid w:val="00D357EA"/>
    <w:rsid w:val="00D35AD7"/>
    <w:rsid w:val="00D35BCE"/>
    <w:rsid w:val="00D362A2"/>
    <w:rsid w:val="00D3640E"/>
    <w:rsid w:val="00D36964"/>
    <w:rsid w:val="00D36AD3"/>
    <w:rsid w:val="00D36F68"/>
    <w:rsid w:val="00D377A6"/>
    <w:rsid w:val="00D37EFB"/>
    <w:rsid w:val="00D4004D"/>
    <w:rsid w:val="00D409D8"/>
    <w:rsid w:val="00D412DE"/>
    <w:rsid w:val="00D416A5"/>
    <w:rsid w:val="00D429C7"/>
    <w:rsid w:val="00D42EEB"/>
    <w:rsid w:val="00D43198"/>
    <w:rsid w:val="00D434B2"/>
    <w:rsid w:val="00D43C64"/>
    <w:rsid w:val="00D4456E"/>
    <w:rsid w:val="00D44602"/>
    <w:rsid w:val="00D44718"/>
    <w:rsid w:val="00D44C9E"/>
    <w:rsid w:val="00D452C3"/>
    <w:rsid w:val="00D45304"/>
    <w:rsid w:val="00D46068"/>
    <w:rsid w:val="00D4607E"/>
    <w:rsid w:val="00D464F8"/>
    <w:rsid w:val="00D46CCD"/>
    <w:rsid w:val="00D47C9C"/>
    <w:rsid w:val="00D47DA9"/>
    <w:rsid w:val="00D5015C"/>
    <w:rsid w:val="00D5018C"/>
    <w:rsid w:val="00D50C55"/>
    <w:rsid w:val="00D50F24"/>
    <w:rsid w:val="00D50F96"/>
    <w:rsid w:val="00D51AFC"/>
    <w:rsid w:val="00D529C5"/>
    <w:rsid w:val="00D53E10"/>
    <w:rsid w:val="00D542E9"/>
    <w:rsid w:val="00D552F8"/>
    <w:rsid w:val="00D5559D"/>
    <w:rsid w:val="00D55B18"/>
    <w:rsid w:val="00D560F0"/>
    <w:rsid w:val="00D56C8E"/>
    <w:rsid w:val="00D56D56"/>
    <w:rsid w:val="00D573E5"/>
    <w:rsid w:val="00D573EC"/>
    <w:rsid w:val="00D6021E"/>
    <w:rsid w:val="00D61210"/>
    <w:rsid w:val="00D619C5"/>
    <w:rsid w:val="00D62074"/>
    <w:rsid w:val="00D62B7D"/>
    <w:rsid w:val="00D635F9"/>
    <w:rsid w:val="00D6378C"/>
    <w:rsid w:val="00D63D3E"/>
    <w:rsid w:val="00D651F0"/>
    <w:rsid w:val="00D6558F"/>
    <w:rsid w:val="00D65C2C"/>
    <w:rsid w:val="00D66D5B"/>
    <w:rsid w:val="00D67551"/>
    <w:rsid w:val="00D6782A"/>
    <w:rsid w:val="00D706CF"/>
    <w:rsid w:val="00D70DCF"/>
    <w:rsid w:val="00D71750"/>
    <w:rsid w:val="00D71A1B"/>
    <w:rsid w:val="00D72E65"/>
    <w:rsid w:val="00D72F70"/>
    <w:rsid w:val="00D7312F"/>
    <w:rsid w:val="00D73956"/>
    <w:rsid w:val="00D7413B"/>
    <w:rsid w:val="00D74B27"/>
    <w:rsid w:val="00D75B69"/>
    <w:rsid w:val="00D76358"/>
    <w:rsid w:val="00D7650A"/>
    <w:rsid w:val="00D76C0B"/>
    <w:rsid w:val="00D76FE3"/>
    <w:rsid w:val="00D778A9"/>
    <w:rsid w:val="00D77D18"/>
    <w:rsid w:val="00D8051E"/>
    <w:rsid w:val="00D81685"/>
    <w:rsid w:val="00D81DAB"/>
    <w:rsid w:val="00D821E1"/>
    <w:rsid w:val="00D8248B"/>
    <w:rsid w:val="00D82D4B"/>
    <w:rsid w:val="00D82E4F"/>
    <w:rsid w:val="00D83083"/>
    <w:rsid w:val="00D831E1"/>
    <w:rsid w:val="00D8372E"/>
    <w:rsid w:val="00D83B5D"/>
    <w:rsid w:val="00D843EE"/>
    <w:rsid w:val="00D84857"/>
    <w:rsid w:val="00D84AC7"/>
    <w:rsid w:val="00D84E5A"/>
    <w:rsid w:val="00D8549D"/>
    <w:rsid w:val="00D855F4"/>
    <w:rsid w:val="00D85BFD"/>
    <w:rsid w:val="00D85F84"/>
    <w:rsid w:val="00D86324"/>
    <w:rsid w:val="00D86753"/>
    <w:rsid w:val="00D87DCC"/>
    <w:rsid w:val="00D915EF"/>
    <w:rsid w:val="00D9312E"/>
    <w:rsid w:val="00D94F76"/>
    <w:rsid w:val="00D95E13"/>
    <w:rsid w:val="00D9603F"/>
    <w:rsid w:val="00D969B6"/>
    <w:rsid w:val="00D96B2D"/>
    <w:rsid w:val="00D96F1D"/>
    <w:rsid w:val="00D97688"/>
    <w:rsid w:val="00D9771E"/>
    <w:rsid w:val="00DA010C"/>
    <w:rsid w:val="00DA0380"/>
    <w:rsid w:val="00DA04F4"/>
    <w:rsid w:val="00DA087E"/>
    <w:rsid w:val="00DA23CF"/>
    <w:rsid w:val="00DA245B"/>
    <w:rsid w:val="00DA4219"/>
    <w:rsid w:val="00DA53F7"/>
    <w:rsid w:val="00DA5AFC"/>
    <w:rsid w:val="00DA6B34"/>
    <w:rsid w:val="00DA6D25"/>
    <w:rsid w:val="00DA7038"/>
    <w:rsid w:val="00DB0D83"/>
    <w:rsid w:val="00DB0E0A"/>
    <w:rsid w:val="00DB0EFC"/>
    <w:rsid w:val="00DB1190"/>
    <w:rsid w:val="00DB19C1"/>
    <w:rsid w:val="00DB22C7"/>
    <w:rsid w:val="00DB3F23"/>
    <w:rsid w:val="00DB412A"/>
    <w:rsid w:val="00DB42C9"/>
    <w:rsid w:val="00DB4C23"/>
    <w:rsid w:val="00DB4E18"/>
    <w:rsid w:val="00DB4E67"/>
    <w:rsid w:val="00DB55AA"/>
    <w:rsid w:val="00DB5938"/>
    <w:rsid w:val="00DB624E"/>
    <w:rsid w:val="00DB7E9A"/>
    <w:rsid w:val="00DC1089"/>
    <w:rsid w:val="00DC1470"/>
    <w:rsid w:val="00DC1C0D"/>
    <w:rsid w:val="00DC1DF7"/>
    <w:rsid w:val="00DC1E6C"/>
    <w:rsid w:val="00DC27D8"/>
    <w:rsid w:val="00DC3B7D"/>
    <w:rsid w:val="00DC3E8D"/>
    <w:rsid w:val="00DC40C3"/>
    <w:rsid w:val="00DC41F6"/>
    <w:rsid w:val="00DC47A8"/>
    <w:rsid w:val="00DC4E08"/>
    <w:rsid w:val="00DC58E4"/>
    <w:rsid w:val="00DC7DF1"/>
    <w:rsid w:val="00DD0BCB"/>
    <w:rsid w:val="00DD11E2"/>
    <w:rsid w:val="00DD2446"/>
    <w:rsid w:val="00DD24EF"/>
    <w:rsid w:val="00DD2EE9"/>
    <w:rsid w:val="00DD2EEB"/>
    <w:rsid w:val="00DD31F0"/>
    <w:rsid w:val="00DD3960"/>
    <w:rsid w:val="00DD3BF1"/>
    <w:rsid w:val="00DD3CC8"/>
    <w:rsid w:val="00DD466E"/>
    <w:rsid w:val="00DD4C8F"/>
    <w:rsid w:val="00DD58BD"/>
    <w:rsid w:val="00DD697E"/>
    <w:rsid w:val="00DD6AA3"/>
    <w:rsid w:val="00DD737F"/>
    <w:rsid w:val="00DE0E41"/>
    <w:rsid w:val="00DE0FAE"/>
    <w:rsid w:val="00DE2589"/>
    <w:rsid w:val="00DE2B55"/>
    <w:rsid w:val="00DE56A0"/>
    <w:rsid w:val="00DE69F6"/>
    <w:rsid w:val="00DF073D"/>
    <w:rsid w:val="00DF0AB8"/>
    <w:rsid w:val="00DF0DCE"/>
    <w:rsid w:val="00DF203C"/>
    <w:rsid w:val="00DF2212"/>
    <w:rsid w:val="00DF2688"/>
    <w:rsid w:val="00DF2A13"/>
    <w:rsid w:val="00DF2E97"/>
    <w:rsid w:val="00DF31C9"/>
    <w:rsid w:val="00DF3659"/>
    <w:rsid w:val="00DF443C"/>
    <w:rsid w:val="00DF4782"/>
    <w:rsid w:val="00DF56D4"/>
    <w:rsid w:val="00DF5975"/>
    <w:rsid w:val="00DF66A2"/>
    <w:rsid w:val="00DF6D98"/>
    <w:rsid w:val="00E00655"/>
    <w:rsid w:val="00E0089E"/>
    <w:rsid w:val="00E00C61"/>
    <w:rsid w:val="00E00EBB"/>
    <w:rsid w:val="00E03375"/>
    <w:rsid w:val="00E03F8E"/>
    <w:rsid w:val="00E040C1"/>
    <w:rsid w:val="00E041CB"/>
    <w:rsid w:val="00E048C9"/>
    <w:rsid w:val="00E05C9F"/>
    <w:rsid w:val="00E06124"/>
    <w:rsid w:val="00E0702A"/>
    <w:rsid w:val="00E07109"/>
    <w:rsid w:val="00E077A0"/>
    <w:rsid w:val="00E07B12"/>
    <w:rsid w:val="00E105EC"/>
    <w:rsid w:val="00E1083D"/>
    <w:rsid w:val="00E10EFB"/>
    <w:rsid w:val="00E12E3B"/>
    <w:rsid w:val="00E13A67"/>
    <w:rsid w:val="00E14358"/>
    <w:rsid w:val="00E14672"/>
    <w:rsid w:val="00E149A4"/>
    <w:rsid w:val="00E14AFD"/>
    <w:rsid w:val="00E1577D"/>
    <w:rsid w:val="00E15B60"/>
    <w:rsid w:val="00E16876"/>
    <w:rsid w:val="00E1690B"/>
    <w:rsid w:val="00E16A7C"/>
    <w:rsid w:val="00E16DC6"/>
    <w:rsid w:val="00E17727"/>
    <w:rsid w:val="00E17D59"/>
    <w:rsid w:val="00E21368"/>
    <w:rsid w:val="00E21BE0"/>
    <w:rsid w:val="00E21CB0"/>
    <w:rsid w:val="00E21F9A"/>
    <w:rsid w:val="00E22279"/>
    <w:rsid w:val="00E24655"/>
    <w:rsid w:val="00E246D5"/>
    <w:rsid w:val="00E24AD0"/>
    <w:rsid w:val="00E264EA"/>
    <w:rsid w:val="00E26630"/>
    <w:rsid w:val="00E26E64"/>
    <w:rsid w:val="00E277F8"/>
    <w:rsid w:val="00E27DF8"/>
    <w:rsid w:val="00E31410"/>
    <w:rsid w:val="00E31655"/>
    <w:rsid w:val="00E31FE5"/>
    <w:rsid w:val="00E32233"/>
    <w:rsid w:val="00E32792"/>
    <w:rsid w:val="00E328AB"/>
    <w:rsid w:val="00E3322A"/>
    <w:rsid w:val="00E339F8"/>
    <w:rsid w:val="00E35584"/>
    <w:rsid w:val="00E364CC"/>
    <w:rsid w:val="00E36CA7"/>
    <w:rsid w:val="00E40029"/>
    <w:rsid w:val="00E402FF"/>
    <w:rsid w:val="00E415CF"/>
    <w:rsid w:val="00E41DB6"/>
    <w:rsid w:val="00E420EF"/>
    <w:rsid w:val="00E437DC"/>
    <w:rsid w:val="00E43A2F"/>
    <w:rsid w:val="00E43CB1"/>
    <w:rsid w:val="00E4418D"/>
    <w:rsid w:val="00E44E5E"/>
    <w:rsid w:val="00E44F2D"/>
    <w:rsid w:val="00E45592"/>
    <w:rsid w:val="00E45B80"/>
    <w:rsid w:val="00E46008"/>
    <w:rsid w:val="00E47F35"/>
    <w:rsid w:val="00E5157A"/>
    <w:rsid w:val="00E519E7"/>
    <w:rsid w:val="00E51B36"/>
    <w:rsid w:val="00E51B7C"/>
    <w:rsid w:val="00E527F4"/>
    <w:rsid w:val="00E529CB"/>
    <w:rsid w:val="00E5302D"/>
    <w:rsid w:val="00E53208"/>
    <w:rsid w:val="00E53E38"/>
    <w:rsid w:val="00E55045"/>
    <w:rsid w:val="00E56C98"/>
    <w:rsid w:val="00E57582"/>
    <w:rsid w:val="00E60C81"/>
    <w:rsid w:val="00E61569"/>
    <w:rsid w:val="00E615A6"/>
    <w:rsid w:val="00E62B7E"/>
    <w:rsid w:val="00E62C64"/>
    <w:rsid w:val="00E6346D"/>
    <w:rsid w:val="00E63485"/>
    <w:rsid w:val="00E637CC"/>
    <w:rsid w:val="00E643D9"/>
    <w:rsid w:val="00E645FE"/>
    <w:rsid w:val="00E647CB"/>
    <w:rsid w:val="00E64A30"/>
    <w:rsid w:val="00E64D7E"/>
    <w:rsid w:val="00E659E9"/>
    <w:rsid w:val="00E6622D"/>
    <w:rsid w:val="00E666C6"/>
    <w:rsid w:val="00E70066"/>
    <w:rsid w:val="00E700D5"/>
    <w:rsid w:val="00E70ABD"/>
    <w:rsid w:val="00E70D35"/>
    <w:rsid w:val="00E70EC1"/>
    <w:rsid w:val="00E71701"/>
    <w:rsid w:val="00E71807"/>
    <w:rsid w:val="00E7208D"/>
    <w:rsid w:val="00E721B6"/>
    <w:rsid w:val="00E72371"/>
    <w:rsid w:val="00E73343"/>
    <w:rsid w:val="00E73982"/>
    <w:rsid w:val="00E73BB4"/>
    <w:rsid w:val="00E73C6B"/>
    <w:rsid w:val="00E73D0D"/>
    <w:rsid w:val="00E75654"/>
    <w:rsid w:val="00E75A8C"/>
    <w:rsid w:val="00E76003"/>
    <w:rsid w:val="00E7608B"/>
    <w:rsid w:val="00E76786"/>
    <w:rsid w:val="00E7762A"/>
    <w:rsid w:val="00E77FBC"/>
    <w:rsid w:val="00E8020D"/>
    <w:rsid w:val="00E809D9"/>
    <w:rsid w:val="00E82014"/>
    <w:rsid w:val="00E83123"/>
    <w:rsid w:val="00E83712"/>
    <w:rsid w:val="00E83FC4"/>
    <w:rsid w:val="00E857E2"/>
    <w:rsid w:val="00E85C87"/>
    <w:rsid w:val="00E85CAD"/>
    <w:rsid w:val="00E85D7F"/>
    <w:rsid w:val="00E86634"/>
    <w:rsid w:val="00E87846"/>
    <w:rsid w:val="00E8784A"/>
    <w:rsid w:val="00E90799"/>
    <w:rsid w:val="00E907CB"/>
    <w:rsid w:val="00E907D2"/>
    <w:rsid w:val="00E9098E"/>
    <w:rsid w:val="00E90D88"/>
    <w:rsid w:val="00E91592"/>
    <w:rsid w:val="00E91938"/>
    <w:rsid w:val="00E91A73"/>
    <w:rsid w:val="00E922A3"/>
    <w:rsid w:val="00E92881"/>
    <w:rsid w:val="00E92C35"/>
    <w:rsid w:val="00E936BF"/>
    <w:rsid w:val="00E9429A"/>
    <w:rsid w:val="00E94313"/>
    <w:rsid w:val="00E946C0"/>
    <w:rsid w:val="00E94AEC"/>
    <w:rsid w:val="00E94F4B"/>
    <w:rsid w:val="00E94F4D"/>
    <w:rsid w:val="00E95360"/>
    <w:rsid w:val="00E9568E"/>
    <w:rsid w:val="00E95763"/>
    <w:rsid w:val="00E960C8"/>
    <w:rsid w:val="00E96A23"/>
    <w:rsid w:val="00E970F5"/>
    <w:rsid w:val="00E97B20"/>
    <w:rsid w:val="00EA0317"/>
    <w:rsid w:val="00EA07FC"/>
    <w:rsid w:val="00EA1BAB"/>
    <w:rsid w:val="00EA3515"/>
    <w:rsid w:val="00EA3E0A"/>
    <w:rsid w:val="00EA44D4"/>
    <w:rsid w:val="00EA54FC"/>
    <w:rsid w:val="00EA59DD"/>
    <w:rsid w:val="00EA5AD4"/>
    <w:rsid w:val="00EA6206"/>
    <w:rsid w:val="00EA62BE"/>
    <w:rsid w:val="00EA67B1"/>
    <w:rsid w:val="00EA6834"/>
    <w:rsid w:val="00EA7781"/>
    <w:rsid w:val="00EB0F22"/>
    <w:rsid w:val="00EB1477"/>
    <w:rsid w:val="00EB1E13"/>
    <w:rsid w:val="00EB3E3B"/>
    <w:rsid w:val="00EB4A54"/>
    <w:rsid w:val="00EB4B53"/>
    <w:rsid w:val="00EB4D30"/>
    <w:rsid w:val="00EB582D"/>
    <w:rsid w:val="00EB58A8"/>
    <w:rsid w:val="00EB692F"/>
    <w:rsid w:val="00EB6DD1"/>
    <w:rsid w:val="00EB6FF1"/>
    <w:rsid w:val="00EB7DD3"/>
    <w:rsid w:val="00EC0030"/>
    <w:rsid w:val="00EC05B5"/>
    <w:rsid w:val="00EC07C0"/>
    <w:rsid w:val="00EC08AE"/>
    <w:rsid w:val="00EC0ED0"/>
    <w:rsid w:val="00EC1AE1"/>
    <w:rsid w:val="00EC1AF4"/>
    <w:rsid w:val="00EC1F5D"/>
    <w:rsid w:val="00EC398B"/>
    <w:rsid w:val="00EC4111"/>
    <w:rsid w:val="00EC4473"/>
    <w:rsid w:val="00EC491A"/>
    <w:rsid w:val="00EC496C"/>
    <w:rsid w:val="00EC4A4D"/>
    <w:rsid w:val="00EC560D"/>
    <w:rsid w:val="00EC65C2"/>
    <w:rsid w:val="00EC65D1"/>
    <w:rsid w:val="00EC7F11"/>
    <w:rsid w:val="00ED0125"/>
    <w:rsid w:val="00ED0C3A"/>
    <w:rsid w:val="00ED26DA"/>
    <w:rsid w:val="00ED3B69"/>
    <w:rsid w:val="00ED5349"/>
    <w:rsid w:val="00ED5AF5"/>
    <w:rsid w:val="00ED5DF5"/>
    <w:rsid w:val="00ED6CB6"/>
    <w:rsid w:val="00ED7CD0"/>
    <w:rsid w:val="00EE0C87"/>
    <w:rsid w:val="00EE1173"/>
    <w:rsid w:val="00EE11A2"/>
    <w:rsid w:val="00EE2CF5"/>
    <w:rsid w:val="00EE3716"/>
    <w:rsid w:val="00EE3B8E"/>
    <w:rsid w:val="00EE4033"/>
    <w:rsid w:val="00EE413C"/>
    <w:rsid w:val="00EE4733"/>
    <w:rsid w:val="00EE5CDA"/>
    <w:rsid w:val="00EE6659"/>
    <w:rsid w:val="00EE7D0E"/>
    <w:rsid w:val="00EF0737"/>
    <w:rsid w:val="00EF1559"/>
    <w:rsid w:val="00EF1CC6"/>
    <w:rsid w:val="00EF2569"/>
    <w:rsid w:val="00EF2D85"/>
    <w:rsid w:val="00EF3154"/>
    <w:rsid w:val="00EF32B0"/>
    <w:rsid w:val="00EF49DC"/>
    <w:rsid w:val="00EF5043"/>
    <w:rsid w:val="00EF5807"/>
    <w:rsid w:val="00EF5936"/>
    <w:rsid w:val="00EF6A22"/>
    <w:rsid w:val="00EF6F88"/>
    <w:rsid w:val="00EF7538"/>
    <w:rsid w:val="00EF7982"/>
    <w:rsid w:val="00EF7A91"/>
    <w:rsid w:val="00EF7C3C"/>
    <w:rsid w:val="00EF7CC2"/>
    <w:rsid w:val="00F00B2B"/>
    <w:rsid w:val="00F01A36"/>
    <w:rsid w:val="00F025FF"/>
    <w:rsid w:val="00F02C3F"/>
    <w:rsid w:val="00F0367E"/>
    <w:rsid w:val="00F04324"/>
    <w:rsid w:val="00F04512"/>
    <w:rsid w:val="00F053AA"/>
    <w:rsid w:val="00F05CB4"/>
    <w:rsid w:val="00F06150"/>
    <w:rsid w:val="00F06222"/>
    <w:rsid w:val="00F06C7B"/>
    <w:rsid w:val="00F06D0A"/>
    <w:rsid w:val="00F07531"/>
    <w:rsid w:val="00F077F1"/>
    <w:rsid w:val="00F0791D"/>
    <w:rsid w:val="00F1173B"/>
    <w:rsid w:val="00F119C0"/>
    <w:rsid w:val="00F11AA7"/>
    <w:rsid w:val="00F11E50"/>
    <w:rsid w:val="00F125AF"/>
    <w:rsid w:val="00F125DC"/>
    <w:rsid w:val="00F13A2C"/>
    <w:rsid w:val="00F13AD3"/>
    <w:rsid w:val="00F15505"/>
    <w:rsid w:val="00F15797"/>
    <w:rsid w:val="00F15DE4"/>
    <w:rsid w:val="00F1622A"/>
    <w:rsid w:val="00F16487"/>
    <w:rsid w:val="00F16A8C"/>
    <w:rsid w:val="00F16BE2"/>
    <w:rsid w:val="00F1740A"/>
    <w:rsid w:val="00F17A0B"/>
    <w:rsid w:val="00F17DEF"/>
    <w:rsid w:val="00F17F6D"/>
    <w:rsid w:val="00F17FED"/>
    <w:rsid w:val="00F2143F"/>
    <w:rsid w:val="00F21E4A"/>
    <w:rsid w:val="00F21F8B"/>
    <w:rsid w:val="00F22720"/>
    <w:rsid w:val="00F2344B"/>
    <w:rsid w:val="00F236D3"/>
    <w:rsid w:val="00F24754"/>
    <w:rsid w:val="00F25715"/>
    <w:rsid w:val="00F26A57"/>
    <w:rsid w:val="00F26DE5"/>
    <w:rsid w:val="00F30065"/>
    <w:rsid w:val="00F3250A"/>
    <w:rsid w:val="00F32516"/>
    <w:rsid w:val="00F32A74"/>
    <w:rsid w:val="00F32BC4"/>
    <w:rsid w:val="00F32C6F"/>
    <w:rsid w:val="00F33665"/>
    <w:rsid w:val="00F336FB"/>
    <w:rsid w:val="00F33AF0"/>
    <w:rsid w:val="00F34D4C"/>
    <w:rsid w:val="00F3504B"/>
    <w:rsid w:val="00F3519D"/>
    <w:rsid w:val="00F35442"/>
    <w:rsid w:val="00F35678"/>
    <w:rsid w:val="00F35A20"/>
    <w:rsid w:val="00F37784"/>
    <w:rsid w:val="00F378A6"/>
    <w:rsid w:val="00F37E8B"/>
    <w:rsid w:val="00F4006B"/>
    <w:rsid w:val="00F406B0"/>
    <w:rsid w:val="00F40C51"/>
    <w:rsid w:val="00F41BBA"/>
    <w:rsid w:val="00F421A6"/>
    <w:rsid w:val="00F4284A"/>
    <w:rsid w:val="00F42FA1"/>
    <w:rsid w:val="00F443FE"/>
    <w:rsid w:val="00F44E75"/>
    <w:rsid w:val="00F458A1"/>
    <w:rsid w:val="00F46314"/>
    <w:rsid w:val="00F50BD9"/>
    <w:rsid w:val="00F517F2"/>
    <w:rsid w:val="00F51B9C"/>
    <w:rsid w:val="00F52004"/>
    <w:rsid w:val="00F529B7"/>
    <w:rsid w:val="00F52ABC"/>
    <w:rsid w:val="00F530BF"/>
    <w:rsid w:val="00F53F05"/>
    <w:rsid w:val="00F53FB6"/>
    <w:rsid w:val="00F540BA"/>
    <w:rsid w:val="00F5434E"/>
    <w:rsid w:val="00F54514"/>
    <w:rsid w:val="00F5483D"/>
    <w:rsid w:val="00F54896"/>
    <w:rsid w:val="00F54F5B"/>
    <w:rsid w:val="00F568B6"/>
    <w:rsid w:val="00F56FA9"/>
    <w:rsid w:val="00F57595"/>
    <w:rsid w:val="00F576ED"/>
    <w:rsid w:val="00F60294"/>
    <w:rsid w:val="00F606E2"/>
    <w:rsid w:val="00F60A47"/>
    <w:rsid w:val="00F60BD7"/>
    <w:rsid w:val="00F61121"/>
    <w:rsid w:val="00F612A6"/>
    <w:rsid w:val="00F61771"/>
    <w:rsid w:val="00F61AD2"/>
    <w:rsid w:val="00F623CD"/>
    <w:rsid w:val="00F6294F"/>
    <w:rsid w:val="00F62E84"/>
    <w:rsid w:val="00F63E36"/>
    <w:rsid w:val="00F64644"/>
    <w:rsid w:val="00F65231"/>
    <w:rsid w:val="00F654D5"/>
    <w:rsid w:val="00F65816"/>
    <w:rsid w:val="00F66177"/>
    <w:rsid w:val="00F66698"/>
    <w:rsid w:val="00F673E2"/>
    <w:rsid w:val="00F67B32"/>
    <w:rsid w:val="00F708FE"/>
    <w:rsid w:val="00F70DD5"/>
    <w:rsid w:val="00F71064"/>
    <w:rsid w:val="00F715FC"/>
    <w:rsid w:val="00F7300C"/>
    <w:rsid w:val="00F736B8"/>
    <w:rsid w:val="00F73AD9"/>
    <w:rsid w:val="00F73E12"/>
    <w:rsid w:val="00F74269"/>
    <w:rsid w:val="00F748F6"/>
    <w:rsid w:val="00F75A04"/>
    <w:rsid w:val="00F76370"/>
    <w:rsid w:val="00F7674F"/>
    <w:rsid w:val="00F76E54"/>
    <w:rsid w:val="00F76F6B"/>
    <w:rsid w:val="00F76F95"/>
    <w:rsid w:val="00F76FAE"/>
    <w:rsid w:val="00F7755D"/>
    <w:rsid w:val="00F77610"/>
    <w:rsid w:val="00F77EB7"/>
    <w:rsid w:val="00F80104"/>
    <w:rsid w:val="00F803A5"/>
    <w:rsid w:val="00F8048D"/>
    <w:rsid w:val="00F81509"/>
    <w:rsid w:val="00F8175D"/>
    <w:rsid w:val="00F81FCE"/>
    <w:rsid w:val="00F8218A"/>
    <w:rsid w:val="00F83790"/>
    <w:rsid w:val="00F842A1"/>
    <w:rsid w:val="00F844EB"/>
    <w:rsid w:val="00F84FB9"/>
    <w:rsid w:val="00F8503E"/>
    <w:rsid w:val="00F85300"/>
    <w:rsid w:val="00F859FA"/>
    <w:rsid w:val="00F8658D"/>
    <w:rsid w:val="00F86A4C"/>
    <w:rsid w:val="00F86BA4"/>
    <w:rsid w:val="00F873BD"/>
    <w:rsid w:val="00F87431"/>
    <w:rsid w:val="00F90C3D"/>
    <w:rsid w:val="00F90D5D"/>
    <w:rsid w:val="00F91047"/>
    <w:rsid w:val="00F92523"/>
    <w:rsid w:val="00F93639"/>
    <w:rsid w:val="00F942A8"/>
    <w:rsid w:val="00F94671"/>
    <w:rsid w:val="00F94FB8"/>
    <w:rsid w:val="00F9505C"/>
    <w:rsid w:val="00F95092"/>
    <w:rsid w:val="00F95335"/>
    <w:rsid w:val="00F95552"/>
    <w:rsid w:val="00F95CF9"/>
    <w:rsid w:val="00F96385"/>
    <w:rsid w:val="00F964E5"/>
    <w:rsid w:val="00F969DC"/>
    <w:rsid w:val="00F96D4A"/>
    <w:rsid w:val="00FA0BAE"/>
    <w:rsid w:val="00FA0C1C"/>
    <w:rsid w:val="00FA1124"/>
    <w:rsid w:val="00FA15DD"/>
    <w:rsid w:val="00FA18AD"/>
    <w:rsid w:val="00FA4AE0"/>
    <w:rsid w:val="00FA5438"/>
    <w:rsid w:val="00FA5541"/>
    <w:rsid w:val="00FA580C"/>
    <w:rsid w:val="00FA5C7E"/>
    <w:rsid w:val="00FA7062"/>
    <w:rsid w:val="00FA736C"/>
    <w:rsid w:val="00FA7A11"/>
    <w:rsid w:val="00FA7E79"/>
    <w:rsid w:val="00FB00F1"/>
    <w:rsid w:val="00FB08FA"/>
    <w:rsid w:val="00FB0C4B"/>
    <w:rsid w:val="00FB1352"/>
    <w:rsid w:val="00FB27DA"/>
    <w:rsid w:val="00FB2AFF"/>
    <w:rsid w:val="00FB2B46"/>
    <w:rsid w:val="00FB2E33"/>
    <w:rsid w:val="00FB3950"/>
    <w:rsid w:val="00FB3FEF"/>
    <w:rsid w:val="00FB466E"/>
    <w:rsid w:val="00FB5BA1"/>
    <w:rsid w:val="00FB5FB9"/>
    <w:rsid w:val="00FB76B6"/>
    <w:rsid w:val="00FB7B44"/>
    <w:rsid w:val="00FC0837"/>
    <w:rsid w:val="00FC086F"/>
    <w:rsid w:val="00FC1097"/>
    <w:rsid w:val="00FC13E5"/>
    <w:rsid w:val="00FC1577"/>
    <w:rsid w:val="00FC295B"/>
    <w:rsid w:val="00FC2ACE"/>
    <w:rsid w:val="00FC4ABE"/>
    <w:rsid w:val="00FC52FA"/>
    <w:rsid w:val="00FC61D5"/>
    <w:rsid w:val="00FC640B"/>
    <w:rsid w:val="00FC6ECC"/>
    <w:rsid w:val="00FC76EC"/>
    <w:rsid w:val="00FD01BB"/>
    <w:rsid w:val="00FD0C4A"/>
    <w:rsid w:val="00FD1E80"/>
    <w:rsid w:val="00FD2A2D"/>
    <w:rsid w:val="00FD3BF1"/>
    <w:rsid w:val="00FD3EB1"/>
    <w:rsid w:val="00FD4095"/>
    <w:rsid w:val="00FD4E91"/>
    <w:rsid w:val="00FD532D"/>
    <w:rsid w:val="00FD551E"/>
    <w:rsid w:val="00FD6EDC"/>
    <w:rsid w:val="00FD7868"/>
    <w:rsid w:val="00FD7AE0"/>
    <w:rsid w:val="00FE01D5"/>
    <w:rsid w:val="00FE193B"/>
    <w:rsid w:val="00FE1AB7"/>
    <w:rsid w:val="00FE2E2F"/>
    <w:rsid w:val="00FE387E"/>
    <w:rsid w:val="00FE4244"/>
    <w:rsid w:val="00FE4BA2"/>
    <w:rsid w:val="00FE5416"/>
    <w:rsid w:val="00FE5AB1"/>
    <w:rsid w:val="00FE64C7"/>
    <w:rsid w:val="00FE6C6C"/>
    <w:rsid w:val="00FE6D3B"/>
    <w:rsid w:val="00FE7674"/>
    <w:rsid w:val="00FE7891"/>
    <w:rsid w:val="00FF0966"/>
    <w:rsid w:val="00FF1E8A"/>
    <w:rsid w:val="00FF2996"/>
    <w:rsid w:val="00FF2DD4"/>
    <w:rsid w:val="00FF35C2"/>
    <w:rsid w:val="00FF436C"/>
    <w:rsid w:val="00FF460B"/>
    <w:rsid w:val="00FF4DB6"/>
    <w:rsid w:val="00FF67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qFormat="1"/>
    <w:lsdException w:name="caption" w:uiPriority="0" w:qFormat="1"/>
    <w:lsdException w:name="page number" w:uiPriority="0"/>
    <w:lsdException w:name="toa heading" w:uiPriority="0"/>
    <w:lsdException w:name="List" w:uiPriority="0"/>
    <w:lsdException w:name="List Bullet" w:uiPriority="0"/>
    <w:lsdException w:name="Title" w:semiHidden="0" w:unhideWhenUsed="0" w:qFormat="1"/>
    <w:lsdException w:name="Signature" w:uiPriority="0"/>
    <w:lsdException w:name="Default Paragraph Font" w:uiPriority="1"/>
    <w:lsdException w:name="Body Text Indent" w:uiPriority="0"/>
    <w:lsdException w:name="Subtitle" w:semiHidden="0" w:uiPriority="11" w:unhideWhenUsed="0"/>
    <w:lsdException w:name="Body Text First Indent 2" w:uiPriority="0"/>
    <w:lsdException w:name="Body Tex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HTML Top of Form" w:uiPriority="0"/>
    <w:lsdException w:name="HTML Bottom of Form" w:uiPriority="0"/>
    <w:lsdException w:name="Table Web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5C6E90"/>
    <w:pPr>
      <w:spacing w:before="60" w:after="60"/>
      <w:jc w:val="both"/>
    </w:pPr>
    <w:rPr>
      <w:rFonts w:ascii="Arial" w:hAnsi="Arial"/>
      <w:sz w:val="22"/>
      <w:szCs w:val="24"/>
      <w:lang w:val="en-IE" w:eastAsia="en-US"/>
    </w:rPr>
  </w:style>
  <w:style w:type="paragraph" w:styleId="Heading1">
    <w:name w:val="heading 1"/>
    <w:aliases w:val="chapter heading,Chapter Hdg,Section,Section Heading,Outline1,Oscar Faber 1,chapter heading Char,Chapter Hdg Char,Section Char,Oscar Faber 1 Char,Heading 1 Char1 Char,Heading 1 Char Char Char,chapter heading Char Char Char,H1,h1,Pro,1,Forward"/>
    <w:basedOn w:val="Normal"/>
    <w:next w:val="Normal"/>
    <w:link w:val="Heading1Char"/>
    <w:autoRedefine/>
    <w:qFormat/>
    <w:rsid w:val="00B80307"/>
    <w:pPr>
      <w:pageBreakBefore/>
      <w:numPr>
        <w:numId w:val="1"/>
      </w:numPr>
      <w:spacing w:before="0" w:after="240"/>
      <w:ind w:left="567" w:hanging="567"/>
      <w:jc w:val="left"/>
      <w:outlineLvl w:val="0"/>
    </w:pPr>
    <w:rPr>
      <w:rFonts w:cs="Arial"/>
      <w:b/>
      <w:bCs/>
      <w:caps/>
      <w:color w:val="003A7C"/>
      <w:kern w:val="32"/>
      <w:sz w:val="32"/>
      <w:szCs w:val="36"/>
      <w:lang w:val="en-GB"/>
    </w:rPr>
  </w:style>
  <w:style w:type="paragraph" w:styleId="Heading2">
    <w:name w:val="heading 2"/>
    <w:aliases w:val="KJL:1st Level,Reset numbering,PARA2,S Heading,S Heading 2,h2,Number...,Numbered - 2,1.1.1 heading,m,Body Text (Reset numbering),H2,TF-Overskrit 2,h2 main heading,2m,h 2,B Sub/Bold,B Sub/Bold1,B Sub/Bold2,B Sub/Bold11,h2 main heading1,L2,A.B.C."/>
    <w:basedOn w:val="Normal"/>
    <w:link w:val="Heading2Char"/>
    <w:autoRedefine/>
    <w:qFormat/>
    <w:rsid w:val="003A5943"/>
    <w:pPr>
      <w:keepNext/>
      <w:numPr>
        <w:ilvl w:val="1"/>
        <w:numId w:val="1"/>
      </w:numPr>
      <w:spacing w:before="240" w:after="240"/>
      <w:ind w:left="567" w:hanging="567"/>
      <w:jc w:val="left"/>
      <w:outlineLvl w:val="1"/>
    </w:pPr>
    <w:rPr>
      <w:rFonts w:cs="Arial"/>
      <w:b/>
      <w:bCs/>
      <w:iCs/>
      <w:color w:val="003A7C"/>
      <w:sz w:val="24"/>
      <w:szCs w:val="28"/>
      <w:lang w:val="en-GB"/>
    </w:rPr>
  </w:style>
  <w:style w:type="paragraph" w:styleId="Heading3">
    <w:name w:val="heading 3"/>
    <w:aliases w:val="Minor,Oscar Faber 3,Apx par,Outline3,Mi,Headline,Minor Char,Minor Char Char Char,Minor Char Char,Heading 3HEADING,sh3,Heading 14,Proposa,ASAPHeading 3,Subhead C,H3,h3,subhead,Level 3 Head,Heading_Numbered_3,‹berschrift 31,3,T,Ta,Para Heading 3"/>
    <w:basedOn w:val="Normal"/>
    <w:next w:val="BodytextPara"/>
    <w:link w:val="Heading3Char"/>
    <w:autoRedefine/>
    <w:qFormat/>
    <w:rsid w:val="003A5943"/>
    <w:pPr>
      <w:keepNext/>
      <w:numPr>
        <w:ilvl w:val="2"/>
        <w:numId w:val="1"/>
      </w:numPr>
      <w:spacing w:before="240" w:after="240"/>
      <w:ind w:left="1418" w:hanging="851"/>
      <w:jc w:val="left"/>
      <w:outlineLvl w:val="2"/>
    </w:pPr>
    <w:rPr>
      <w:rFonts w:cs="Arial"/>
      <w:b/>
      <w:bCs/>
      <w:sz w:val="24"/>
      <w:lang w:val="en-GB"/>
    </w:rPr>
  </w:style>
  <w:style w:type="paragraph" w:styleId="Heading4">
    <w:name w:val="heading 4"/>
    <w:aliases w:val="Te,Req,Heading_Numbered_4,H4,Sub-Minor,Project table,Propos,Level 2 - a,Bullet 11,Bullet 12,Bullet 13,Bullet 14,Bullet 15,Bullet 16,h4,Map Title,dash,a) b) c),h4 sub sub heading,heading 4,Level III for #'s,l4,list 4,Heading4,n,4,PAR"/>
    <w:basedOn w:val="Normal"/>
    <w:next w:val="Normal"/>
    <w:link w:val="Heading4Char"/>
    <w:autoRedefine/>
    <w:qFormat/>
    <w:rsid w:val="000B2A03"/>
    <w:pPr>
      <w:keepNext/>
      <w:numPr>
        <w:ilvl w:val="3"/>
        <w:numId w:val="1"/>
      </w:numPr>
      <w:spacing w:before="240" w:after="240"/>
      <w:ind w:left="1418" w:hanging="851"/>
      <w:jc w:val="left"/>
      <w:outlineLvl w:val="3"/>
    </w:pPr>
    <w:rPr>
      <w:rFonts w:cs="Arial"/>
      <w:b/>
      <w:bCs/>
      <w:szCs w:val="22"/>
    </w:rPr>
  </w:style>
  <w:style w:type="paragraph" w:styleId="Heading5">
    <w:name w:val="heading 5"/>
    <w:basedOn w:val="Normal"/>
    <w:next w:val="Normal"/>
    <w:link w:val="Heading5Char"/>
    <w:unhideWhenUsed/>
    <w:qFormat/>
    <w:rsid w:val="00B17C77"/>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285C55"/>
    <w:pPr>
      <w:spacing w:before="240" w:line="288" w:lineRule="auto"/>
      <w:outlineLvl w:val="5"/>
    </w:pPr>
    <w:rPr>
      <w:rFonts w:ascii="Times New Roman" w:hAnsi="Times New Roman"/>
      <w:b/>
      <w:bCs/>
      <w:szCs w:val="22"/>
    </w:rPr>
  </w:style>
  <w:style w:type="paragraph" w:styleId="Heading7">
    <w:name w:val="heading 7"/>
    <w:basedOn w:val="Normal"/>
    <w:next w:val="Normal"/>
    <w:link w:val="Heading7Char"/>
    <w:qFormat/>
    <w:rsid w:val="00285C55"/>
    <w:pPr>
      <w:spacing w:before="240" w:line="288" w:lineRule="auto"/>
      <w:outlineLvl w:val="6"/>
    </w:pPr>
    <w:rPr>
      <w:rFonts w:ascii="Times New Roman" w:hAnsi="Times New Roman"/>
      <w:sz w:val="24"/>
    </w:rPr>
  </w:style>
  <w:style w:type="paragraph" w:styleId="Heading8">
    <w:name w:val="heading 8"/>
    <w:basedOn w:val="Normal"/>
    <w:next w:val="Normal"/>
    <w:link w:val="Heading8Char"/>
    <w:qFormat/>
    <w:rsid w:val="00285C55"/>
    <w:pPr>
      <w:tabs>
        <w:tab w:val="num" w:pos="288"/>
      </w:tabs>
      <w:spacing w:before="240"/>
      <w:ind w:left="288" w:hanging="1440"/>
      <w:jc w:val="left"/>
      <w:outlineLvl w:val="7"/>
    </w:pPr>
    <w:rPr>
      <w:rFonts w:ascii="Times New Roman" w:hAnsi="Times New Roman"/>
      <w:i/>
      <w:iCs/>
      <w:sz w:val="24"/>
      <w:lang w:val="en-GB"/>
    </w:rPr>
  </w:style>
  <w:style w:type="paragraph" w:styleId="Heading9">
    <w:name w:val="heading 9"/>
    <w:basedOn w:val="Normal"/>
    <w:next w:val="Normal"/>
    <w:link w:val="Heading9Char"/>
    <w:qFormat/>
    <w:rsid w:val="00285C55"/>
    <w:pPr>
      <w:tabs>
        <w:tab w:val="num" w:pos="432"/>
      </w:tabs>
      <w:spacing w:before="240"/>
      <w:ind w:left="432" w:hanging="1584"/>
      <w:jc w:val="left"/>
      <w:outlineLvl w:val="8"/>
    </w:pPr>
    <w:rPr>
      <w:rFonts w:cs="Arial"/>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har Char Char Char Char Char Char Char Char Char Char Char,Body Text Char Char Char Char Char Char Char Char Char Char Char Char Char Char Char Char,Body Text1,Body Text1 Char Char Char Char Char Char,bt,bd,b,Body Text1 Char Char Ch"/>
    <w:basedOn w:val="Normal"/>
    <w:link w:val="BodyTextChar"/>
    <w:autoRedefine/>
    <w:uiPriority w:val="99"/>
    <w:rsid w:val="0010613A"/>
    <w:pPr>
      <w:spacing w:before="20" w:after="20" w:line="360" w:lineRule="auto"/>
    </w:pPr>
    <w:rPr>
      <w:sz w:val="24"/>
    </w:rPr>
  </w:style>
  <w:style w:type="paragraph" w:styleId="Header">
    <w:name w:val="header"/>
    <w:aliases w:val="hd,h,Header1"/>
    <w:basedOn w:val="Normal"/>
    <w:link w:val="HeaderChar"/>
    <w:uiPriority w:val="99"/>
    <w:rsid w:val="00777199"/>
    <w:pPr>
      <w:tabs>
        <w:tab w:val="center" w:pos="4320"/>
        <w:tab w:val="right" w:pos="8640"/>
      </w:tabs>
    </w:pPr>
  </w:style>
  <w:style w:type="paragraph" w:styleId="Footer">
    <w:name w:val="footer"/>
    <w:aliases w:val="ft,footer odd,footer,Footer1"/>
    <w:basedOn w:val="Normal"/>
    <w:link w:val="FooterChar"/>
    <w:uiPriority w:val="99"/>
    <w:rsid w:val="00777199"/>
    <w:pPr>
      <w:tabs>
        <w:tab w:val="center" w:pos="4320"/>
        <w:tab w:val="right" w:pos="8640"/>
      </w:tabs>
    </w:pPr>
  </w:style>
  <w:style w:type="character" w:styleId="PageNumber">
    <w:name w:val="page number"/>
    <w:basedOn w:val="DefaultParagraphFont"/>
    <w:rsid w:val="00777199"/>
  </w:style>
  <w:style w:type="character" w:styleId="Hyperlink">
    <w:name w:val="Hyperlink"/>
    <w:basedOn w:val="DefaultParagraphFont"/>
    <w:uiPriority w:val="99"/>
    <w:rsid w:val="00777199"/>
    <w:rPr>
      <w:color w:val="0000FF"/>
      <w:u w:val="single"/>
    </w:rPr>
  </w:style>
  <w:style w:type="paragraph" w:styleId="TOC1">
    <w:name w:val="toc 1"/>
    <w:basedOn w:val="Normal"/>
    <w:next w:val="Normal"/>
    <w:uiPriority w:val="39"/>
    <w:rsid w:val="00777199"/>
    <w:pPr>
      <w:spacing w:before="120" w:after="120"/>
    </w:pPr>
    <w:rPr>
      <w:rFonts w:cs="Arial"/>
      <w:b/>
      <w:bCs/>
      <w:caps/>
      <w:szCs w:val="20"/>
    </w:rPr>
  </w:style>
  <w:style w:type="paragraph" w:styleId="TOC2">
    <w:name w:val="toc 2"/>
    <w:basedOn w:val="Normal"/>
    <w:next w:val="Normal"/>
    <w:uiPriority w:val="39"/>
    <w:rsid w:val="00777199"/>
    <w:pPr>
      <w:ind w:left="432"/>
    </w:pPr>
    <w:rPr>
      <w:rFonts w:cs="Arial"/>
      <w:caps/>
      <w:sz w:val="18"/>
      <w:szCs w:val="18"/>
    </w:rPr>
  </w:style>
  <w:style w:type="paragraph" w:customStyle="1" w:styleId="AppendixHeader">
    <w:name w:val="Appendix Header"/>
    <w:basedOn w:val="Normal"/>
    <w:qFormat/>
    <w:rsid w:val="00420056"/>
    <w:pPr>
      <w:numPr>
        <w:numId w:val="10"/>
      </w:numPr>
      <w:spacing w:before="3000" w:after="240"/>
      <w:jc w:val="center"/>
    </w:pPr>
    <w:rPr>
      <w:rFonts w:cs="Arial"/>
      <w:b/>
      <w:bCs/>
      <w:caps/>
      <w:color w:val="003A7C"/>
      <w:sz w:val="32"/>
      <w:szCs w:val="32"/>
    </w:rPr>
  </w:style>
  <w:style w:type="table" w:styleId="TableGrid">
    <w:name w:val="Table Grid"/>
    <w:aliases w:val="Table for documents,Forfas Table Grid"/>
    <w:basedOn w:val="TableNormal"/>
    <w:uiPriority w:val="59"/>
    <w:rsid w:val="00C30D71"/>
    <w:rPr>
      <w:rFonts w:ascii="Arial" w:hAnsi="Arial"/>
      <w:sz w:val="22"/>
    </w:rPr>
    <w:tblPr>
      <w:tblStyleRowBandSize w:val="1"/>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rFonts w:ascii="Arial" w:hAnsi="Arial"/>
        <w:b/>
        <w:color w:val="FFFFFF" w:themeColor="background1"/>
        <w:sz w:val="20"/>
      </w:rPr>
      <w:tblPr/>
      <w:trPr>
        <w:tblHeader w:val="off"/>
      </w:trPr>
      <w:tcPr>
        <w:shd w:val="clear" w:color="auto" w:fill="1F497D" w:themeFill="text2"/>
      </w:tcPr>
    </w:tblStylePr>
    <w:tblStylePr w:type="lastRow">
      <w:rPr>
        <w:rFonts w:ascii="Arial" w:hAnsi="Arial"/>
        <w:b/>
        <w:color w:val="FFFFFF" w:themeColor="background1"/>
        <w:sz w:val="20"/>
      </w:rPr>
      <w:tblPr/>
      <w:tcPr>
        <w:shd w:val="clear" w:color="auto" w:fill="000000" w:themeFill="text1"/>
      </w:tcPr>
    </w:tblStylePr>
    <w:tblStylePr w:type="band1Horz">
      <w:rPr>
        <w:rFonts w:ascii="Arial" w:hAnsi="Arial"/>
        <w:color w:val="auto"/>
        <w:sz w:val="20"/>
      </w:rPr>
    </w:tblStylePr>
    <w:tblStylePr w:type="band2Horz">
      <w:rPr>
        <w:rFonts w:ascii="Arial" w:hAnsi="Arial"/>
        <w:color w:val="auto"/>
        <w:sz w:val="20"/>
      </w:rPr>
    </w:tblStylePr>
  </w:style>
  <w:style w:type="paragraph" w:customStyle="1" w:styleId="TEXTRegular">
    <w:name w:val="TEXT Regular"/>
    <w:basedOn w:val="Normal"/>
    <w:uiPriority w:val="99"/>
    <w:rsid w:val="00777199"/>
    <w:pPr>
      <w:spacing w:before="20" w:after="20"/>
    </w:pPr>
  </w:style>
  <w:style w:type="paragraph" w:customStyle="1" w:styleId="newBodyText">
    <w:name w:val="new Body Text"/>
    <w:link w:val="newBodyTextChar"/>
    <w:uiPriority w:val="99"/>
    <w:rsid w:val="00777199"/>
    <w:pPr>
      <w:spacing w:before="240" w:after="240" w:line="288" w:lineRule="auto"/>
      <w:ind w:left="720"/>
    </w:pPr>
    <w:rPr>
      <w:rFonts w:ascii="Arial" w:hAnsi="Arial" w:cs="Arial"/>
      <w:szCs w:val="24"/>
      <w:lang w:val="en-IE" w:eastAsia="en-US"/>
    </w:rPr>
  </w:style>
  <w:style w:type="character" w:customStyle="1" w:styleId="newBodyTextChar">
    <w:name w:val="new Body Text Char"/>
    <w:basedOn w:val="DefaultParagraphFont"/>
    <w:link w:val="newBodyText"/>
    <w:uiPriority w:val="99"/>
    <w:rsid w:val="00777199"/>
    <w:rPr>
      <w:rFonts w:ascii="Arial" w:hAnsi="Arial" w:cs="Arial"/>
      <w:szCs w:val="24"/>
      <w:lang w:val="en-IE" w:eastAsia="en-US" w:bidi="ar-SA"/>
    </w:rPr>
  </w:style>
  <w:style w:type="paragraph" w:styleId="ListBullet">
    <w:name w:val="List Bullet"/>
    <w:aliases w:val="List Bullet Char Char Char Char1,List Bullet Char Char Char Char Char,List Bullet Char Char Char Char,List Bullet Char Char Char Char Char Char Char,List Bullet Char Char Char Char Char Char Char Char,List Bullet2"/>
    <w:basedOn w:val="Normal"/>
    <w:link w:val="ListBulletChar1"/>
    <w:rsid w:val="00777199"/>
    <w:pPr>
      <w:numPr>
        <w:numId w:val="2"/>
      </w:numPr>
    </w:pPr>
    <w:rPr>
      <w:lang w:val="en-US"/>
    </w:rPr>
  </w:style>
  <w:style w:type="paragraph" w:styleId="ListBullet2">
    <w:name w:val="List Bullet 2"/>
    <w:basedOn w:val="Normal"/>
    <w:uiPriority w:val="99"/>
    <w:rsid w:val="00777199"/>
    <w:pPr>
      <w:numPr>
        <w:numId w:val="3"/>
      </w:numPr>
      <w:ind w:left="2160"/>
    </w:pPr>
    <w:rPr>
      <w:lang w:val="en-US"/>
    </w:rPr>
  </w:style>
  <w:style w:type="paragraph" w:styleId="ListBullet3">
    <w:name w:val="List Bullet 3"/>
    <w:basedOn w:val="Normal"/>
    <w:uiPriority w:val="99"/>
    <w:rsid w:val="00777199"/>
    <w:pPr>
      <w:numPr>
        <w:numId w:val="4"/>
      </w:numPr>
      <w:ind w:left="2880"/>
    </w:pPr>
    <w:rPr>
      <w:lang w:val="en-US"/>
    </w:rPr>
  </w:style>
  <w:style w:type="paragraph" w:customStyle="1" w:styleId="CharCharCharCharChar">
    <w:name w:val="Char Char Char Char Char"/>
    <w:basedOn w:val="Normal"/>
    <w:next w:val="Normal"/>
    <w:uiPriority w:val="99"/>
    <w:rsid w:val="00777199"/>
    <w:pPr>
      <w:spacing w:before="0" w:after="160" w:line="240" w:lineRule="exact"/>
      <w:jc w:val="left"/>
    </w:pPr>
    <w:rPr>
      <w:rFonts w:ascii="Tahoma" w:hAnsi="Tahoma" w:cs="Arial"/>
      <w:szCs w:val="22"/>
      <w:lang w:val="en-US"/>
    </w:rPr>
  </w:style>
  <w:style w:type="paragraph" w:styleId="BalloonText">
    <w:name w:val="Balloon Text"/>
    <w:basedOn w:val="Normal"/>
    <w:link w:val="BalloonTextChar"/>
    <w:uiPriority w:val="99"/>
    <w:unhideWhenUsed/>
    <w:rsid w:val="006C312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rsid w:val="006C3125"/>
    <w:rPr>
      <w:rFonts w:ascii="Tahoma" w:hAnsi="Tahoma" w:cs="Tahoma"/>
      <w:sz w:val="16"/>
      <w:szCs w:val="16"/>
      <w:lang w:val="en-IE" w:eastAsia="en-US"/>
    </w:rPr>
  </w:style>
  <w:style w:type="paragraph" w:styleId="ListParagraph">
    <w:name w:val="List Paragraph"/>
    <w:basedOn w:val="Normal"/>
    <w:link w:val="ListParagraphChar"/>
    <w:uiPriority w:val="34"/>
    <w:qFormat/>
    <w:rsid w:val="00FD0C4A"/>
    <w:pPr>
      <w:ind w:left="720"/>
      <w:contextualSpacing/>
    </w:pPr>
  </w:style>
  <w:style w:type="paragraph" w:customStyle="1" w:styleId="Bullet">
    <w:name w:val="Bullet"/>
    <w:basedOn w:val="ListParagraph"/>
    <w:link w:val="BulletChar"/>
    <w:autoRedefine/>
    <w:qFormat/>
    <w:rsid w:val="0023746C"/>
    <w:pPr>
      <w:numPr>
        <w:numId w:val="8"/>
      </w:numPr>
      <w:spacing w:after="180" w:line="288" w:lineRule="auto"/>
      <w:ind w:left="851" w:hanging="284"/>
    </w:pPr>
    <w:rPr>
      <w:szCs w:val="22"/>
    </w:rPr>
  </w:style>
  <w:style w:type="character" w:customStyle="1" w:styleId="FooterChar">
    <w:name w:val="Footer Char"/>
    <w:aliases w:val="ft Char,footer odd Char,footer Char,Footer1 Char"/>
    <w:basedOn w:val="DefaultParagraphFont"/>
    <w:link w:val="Footer"/>
    <w:uiPriority w:val="99"/>
    <w:rsid w:val="00D33C11"/>
    <w:rPr>
      <w:rFonts w:ascii="Arial" w:hAnsi="Arial"/>
      <w:szCs w:val="24"/>
      <w:lang w:val="en-IE" w:eastAsia="en-US"/>
    </w:rPr>
  </w:style>
  <w:style w:type="paragraph" w:styleId="NoSpacing">
    <w:name w:val="No Spacing"/>
    <w:uiPriority w:val="1"/>
    <w:qFormat/>
    <w:rsid w:val="005E1980"/>
    <w:pPr>
      <w:jc w:val="both"/>
    </w:pPr>
    <w:rPr>
      <w:rFonts w:ascii="Arial" w:hAnsi="Arial"/>
      <w:szCs w:val="24"/>
      <w:lang w:val="en-IE" w:eastAsia="en-US"/>
    </w:rPr>
  </w:style>
  <w:style w:type="paragraph" w:customStyle="1" w:styleId="BodyText-parastyle">
    <w:name w:val="Body Text - para style"/>
    <w:basedOn w:val="BodyText"/>
    <w:link w:val="BodyText-parastyleChar"/>
    <w:autoRedefine/>
    <w:qFormat/>
    <w:rsid w:val="0041616B"/>
    <w:pPr>
      <w:spacing w:before="60" w:after="180" w:line="288" w:lineRule="auto"/>
    </w:pPr>
    <w:rPr>
      <w:rFonts w:cs="Arial"/>
      <w:sz w:val="22"/>
      <w:lang w:eastAsia="en-GB"/>
    </w:rPr>
  </w:style>
  <w:style w:type="paragraph" w:customStyle="1" w:styleId="BodyText-parastylebold">
    <w:name w:val="Body Text - para style bold"/>
    <w:basedOn w:val="BodyText-parastyle"/>
    <w:autoRedefine/>
    <w:qFormat/>
    <w:rsid w:val="00D76358"/>
    <w:pPr>
      <w:ind w:left="567"/>
    </w:pPr>
    <w:rPr>
      <w:b/>
      <w:lang w:val="en-GB"/>
    </w:rPr>
  </w:style>
  <w:style w:type="paragraph" w:customStyle="1" w:styleId="BodyText-italics">
    <w:name w:val="Body Text - italics"/>
    <w:basedOn w:val="BodyText-parastyle"/>
    <w:autoRedefine/>
    <w:qFormat/>
    <w:rsid w:val="0041616B"/>
    <w:pPr>
      <w:spacing w:before="20" w:after="20"/>
      <w:ind w:left="567"/>
    </w:pPr>
    <w:rPr>
      <w:i/>
      <w:color w:val="000000" w:themeColor="text1"/>
      <w:lang w:val="en-GB"/>
    </w:rPr>
  </w:style>
  <w:style w:type="paragraph" w:customStyle="1" w:styleId="Tableheading">
    <w:name w:val="Table heading"/>
    <w:basedOn w:val="Normal"/>
    <w:rsid w:val="006C66D1"/>
    <w:pPr>
      <w:spacing w:before="20" w:after="20"/>
      <w:ind w:left="23"/>
      <w:jc w:val="left"/>
    </w:pPr>
    <w:rPr>
      <w:b/>
      <w:bCs/>
      <w:color w:val="FFFFFF"/>
      <w:lang w:val="en-GB"/>
    </w:rPr>
  </w:style>
  <w:style w:type="paragraph" w:customStyle="1" w:styleId="Bullet2">
    <w:name w:val="Bullet 2"/>
    <w:basedOn w:val="Bullet"/>
    <w:autoRedefine/>
    <w:qFormat/>
    <w:rsid w:val="003A5943"/>
    <w:pPr>
      <w:numPr>
        <w:numId w:val="9"/>
      </w:numPr>
      <w:ind w:left="1231" w:hanging="284"/>
    </w:pPr>
  </w:style>
  <w:style w:type="paragraph" w:customStyle="1" w:styleId="TableTitle">
    <w:name w:val="Table Title"/>
    <w:basedOn w:val="BodyText-parastyle"/>
    <w:autoRedefine/>
    <w:qFormat/>
    <w:rsid w:val="00337343"/>
    <w:pPr>
      <w:pBdr>
        <w:top w:val="single" w:sz="4" w:space="1" w:color="auto"/>
        <w:bottom w:val="single" w:sz="4" w:space="1" w:color="auto"/>
      </w:pBdr>
      <w:ind w:left="567"/>
    </w:pPr>
    <w:rPr>
      <w:b/>
    </w:rPr>
  </w:style>
  <w:style w:type="paragraph" w:customStyle="1" w:styleId="tabletext">
    <w:name w:val="table text"/>
    <w:basedOn w:val="BodyText-parastyle"/>
    <w:link w:val="tabletextChar"/>
    <w:autoRedefine/>
    <w:rsid w:val="00551490"/>
    <w:rPr>
      <w:sz w:val="18"/>
    </w:rPr>
  </w:style>
  <w:style w:type="paragraph" w:customStyle="1" w:styleId="tablebullet0">
    <w:name w:val="table bullet"/>
    <w:basedOn w:val="Bullet"/>
    <w:link w:val="tablebulletChar"/>
    <w:autoRedefine/>
    <w:qFormat/>
    <w:rsid w:val="003A5943"/>
    <w:pPr>
      <w:ind w:left="318" w:hanging="318"/>
    </w:pPr>
    <w:rPr>
      <w:sz w:val="20"/>
      <w:lang w:val="en-GB"/>
    </w:rPr>
  </w:style>
  <w:style w:type="paragraph" w:customStyle="1" w:styleId="source">
    <w:name w:val="source"/>
    <w:basedOn w:val="BodyText"/>
    <w:autoRedefine/>
    <w:qFormat/>
    <w:rsid w:val="009A4B9C"/>
    <w:pPr>
      <w:spacing w:line="240" w:lineRule="auto"/>
      <w:ind w:left="567"/>
    </w:pPr>
    <w:rPr>
      <w:i/>
      <w:sz w:val="20"/>
      <w:lang w:val="en-GB" w:eastAsia="en-GB"/>
    </w:rPr>
  </w:style>
  <w:style w:type="paragraph" w:customStyle="1" w:styleId="OUTPUTBOX">
    <w:name w:val="OUTPUT BOX"/>
    <w:basedOn w:val="BodyText"/>
    <w:autoRedefine/>
    <w:rsid w:val="00551490"/>
    <w:pPr>
      <w:pBdr>
        <w:top w:val="single" w:sz="4" w:space="1" w:color="auto"/>
        <w:left w:val="single" w:sz="4" w:space="0" w:color="auto"/>
        <w:bottom w:val="single" w:sz="4" w:space="1" w:color="auto"/>
        <w:right w:val="single" w:sz="4" w:space="4" w:color="auto"/>
      </w:pBdr>
      <w:shd w:val="clear" w:color="auto" w:fill="D9D9D9" w:themeFill="background1" w:themeFillShade="D9"/>
    </w:pPr>
    <w:rPr>
      <w:lang w:val="en-GB"/>
    </w:rPr>
  </w:style>
  <w:style w:type="paragraph" w:customStyle="1" w:styleId="tabletextbold">
    <w:name w:val="table text bold"/>
    <w:basedOn w:val="TableText0"/>
    <w:autoRedefine/>
    <w:qFormat/>
    <w:rsid w:val="00C90AE6"/>
    <w:pPr>
      <w:jc w:val="left"/>
    </w:pPr>
    <w:rPr>
      <w:b/>
    </w:rPr>
  </w:style>
  <w:style w:type="paragraph" w:customStyle="1" w:styleId="Bulletbold">
    <w:name w:val="Bullet bold"/>
    <w:basedOn w:val="Bullet"/>
    <w:autoRedefine/>
    <w:qFormat/>
    <w:rsid w:val="00754D84"/>
  </w:style>
  <w:style w:type="paragraph" w:styleId="FootnoteText">
    <w:name w:val="footnote text"/>
    <w:aliases w:val="Footnote,FOOTNOTES"/>
    <w:basedOn w:val="Normal"/>
    <w:link w:val="FootnoteTextChar"/>
    <w:autoRedefine/>
    <w:uiPriority w:val="99"/>
    <w:unhideWhenUsed/>
    <w:qFormat/>
    <w:rsid w:val="003A5943"/>
    <w:pPr>
      <w:spacing w:before="0" w:after="0"/>
    </w:pPr>
    <w:rPr>
      <w:rFonts w:cs="Arial"/>
      <w:sz w:val="20"/>
      <w:szCs w:val="18"/>
    </w:rPr>
  </w:style>
  <w:style w:type="character" w:customStyle="1" w:styleId="FootnoteTextChar">
    <w:name w:val="Footnote Text Char"/>
    <w:aliases w:val="Footnote Char,FOOTNOTES Char"/>
    <w:basedOn w:val="DefaultParagraphFont"/>
    <w:link w:val="FootnoteText"/>
    <w:rsid w:val="003A5943"/>
    <w:rPr>
      <w:rFonts w:ascii="Arial" w:hAnsi="Arial" w:cs="Arial"/>
      <w:szCs w:val="18"/>
      <w:lang w:val="en-IE" w:eastAsia="en-US"/>
    </w:rPr>
  </w:style>
  <w:style w:type="character" w:styleId="FootnoteReference">
    <w:name w:val="footnote reference"/>
    <w:basedOn w:val="DefaultParagraphFont"/>
    <w:uiPriority w:val="99"/>
    <w:unhideWhenUsed/>
    <w:rsid w:val="00DA4219"/>
    <w:rPr>
      <w:vertAlign w:val="superscript"/>
    </w:rPr>
  </w:style>
  <w:style w:type="paragraph" w:styleId="Caption">
    <w:name w:val="caption"/>
    <w:basedOn w:val="Normal"/>
    <w:next w:val="Normal"/>
    <w:unhideWhenUsed/>
    <w:qFormat/>
    <w:rsid w:val="00551490"/>
    <w:pPr>
      <w:pBdr>
        <w:top w:val="single" w:sz="4" w:space="1" w:color="auto"/>
        <w:bottom w:val="single" w:sz="4" w:space="1" w:color="auto"/>
      </w:pBdr>
      <w:spacing w:after="180"/>
      <w:ind w:left="567"/>
    </w:pPr>
    <w:rPr>
      <w:b/>
      <w:bCs/>
      <w:szCs w:val="18"/>
    </w:rPr>
  </w:style>
  <w:style w:type="paragraph" w:customStyle="1" w:styleId="Captionlscape">
    <w:name w:val="Caption lscape"/>
    <w:basedOn w:val="Caption"/>
    <w:qFormat/>
    <w:rsid w:val="00551490"/>
    <w:pPr>
      <w:ind w:left="0"/>
    </w:pPr>
    <w:rPr>
      <w:rFonts w:cs="Arial"/>
    </w:rPr>
  </w:style>
  <w:style w:type="paragraph" w:customStyle="1" w:styleId="Tableheading0">
    <w:name w:val="*Table heading"/>
    <w:basedOn w:val="Normal"/>
    <w:uiPriority w:val="99"/>
    <w:rsid w:val="00DB7E9A"/>
    <w:pPr>
      <w:spacing w:before="120" w:after="120"/>
      <w:ind w:left="720"/>
      <w:jc w:val="center"/>
    </w:pPr>
    <w:rPr>
      <w:rFonts w:ascii="Verdana" w:hAnsi="Verdana"/>
      <w:b/>
      <w:color w:val="FFFFFF"/>
      <w:sz w:val="18"/>
      <w:szCs w:val="18"/>
      <w:lang w:val="en-US"/>
    </w:rPr>
  </w:style>
  <w:style w:type="character" w:customStyle="1" w:styleId="FootnoteTextChar1">
    <w:name w:val="Footnote Text Char1"/>
    <w:aliases w:val="Footnote Char1,FOOTNOTES Char1"/>
    <w:uiPriority w:val="99"/>
    <w:locked/>
    <w:rsid w:val="00DB7E9A"/>
    <w:rPr>
      <w:rFonts w:ascii="Arial" w:hAnsi="Arial" w:cs="Times New Roman"/>
      <w:lang w:val="en-IE" w:eastAsia="en-US"/>
    </w:rPr>
  </w:style>
  <w:style w:type="paragraph" w:customStyle="1" w:styleId="tablebulletfinal">
    <w:name w:val="table bullet final"/>
    <w:basedOn w:val="Normal"/>
    <w:rsid w:val="00DB7E9A"/>
    <w:pPr>
      <w:numPr>
        <w:numId w:val="6"/>
      </w:numPr>
      <w:spacing w:before="0" w:after="0"/>
      <w:ind w:left="142" w:hanging="142"/>
    </w:pPr>
    <w:rPr>
      <w:rFonts w:ascii="Arial Narrow" w:hAnsi="Arial Narrow"/>
      <w:sz w:val="18"/>
      <w:szCs w:val="18"/>
      <w:lang w:val="en-GB"/>
    </w:rPr>
  </w:style>
  <w:style w:type="paragraph" w:customStyle="1" w:styleId="tablletextfinalheading">
    <w:name w:val="tablle text final heading"/>
    <w:basedOn w:val="Normal"/>
    <w:rsid w:val="00DB7E9A"/>
    <w:pPr>
      <w:spacing w:before="0" w:after="0"/>
      <w:jc w:val="left"/>
    </w:pPr>
    <w:rPr>
      <w:rFonts w:ascii="Arial Narrow" w:hAnsi="Arial Narrow"/>
      <w:sz w:val="18"/>
      <w:szCs w:val="18"/>
      <w:lang w:val="en-GB"/>
    </w:rPr>
  </w:style>
  <w:style w:type="paragraph" w:customStyle="1" w:styleId="tableheading1">
    <w:name w:val="table heading"/>
    <w:basedOn w:val="Normal"/>
    <w:autoRedefine/>
    <w:qFormat/>
    <w:rsid w:val="000B2A03"/>
    <w:pPr>
      <w:spacing w:before="40" w:after="40"/>
      <w:jc w:val="left"/>
    </w:pPr>
    <w:rPr>
      <w:rFonts w:cs="Arial"/>
      <w:color w:val="FFFFFF" w:themeColor="background1"/>
      <w:szCs w:val="20"/>
    </w:rPr>
  </w:style>
  <w:style w:type="character" w:customStyle="1" w:styleId="BodyText-parastyleChar">
    <w:name w:val="Body Text - para style Char"/>
    <w:basedOn w:val="DefaultParagraphFont"/>
    <w:link w:val="BodyText-parastyle"/>
    <w:uiPriority w:val="99"/>
    <w:rsid w:val="0041616B"/>
    <w:rPr>
      <w:rFonts w:ascii="Arial" w:hAnsi="Arial" w:cs="Arial"/>
      <w:sz w:val="22"/>
      <w:szCs w:val="24"/>
      <w:lang w:val="en-IE"/>
    </w:rPr>
  </w:style>
  <w:style w:type="paragraph" w:customStyle="1" w:styleId="TableText0">
    <w:name w:val="Table Text"/>
    <w:basedOn w:val="Normal"/>
    <w:link w:val="TableTextChar0"/>
    <w:autoRedefine/>
    <w:qFormat/>
    <w:rsid w:val="003A5943"/>
    <w:pPr>
      <w:spacing w:after="180" w:line="288" w:lineRule="auto"/>
    </w:pPr>
    <w:rPr>
      <w:rFonts w:eastAsiaTheme="minorHAnsi" w:cs="Arial"/>
      <w:sz w:val="20"/>
      <w:szCs w:val="22"/>
      <w:lang w:val="en-GB" w:eastAsia="ar-SA"/>
    </w:rPr>
  </w:style>
  <w:style w:type="paragraph" w:styleId="CommentText">
    <w:name w:val="annotation text"/>
    <w:basedOn w:val="Normal"/>
    <w:link w:val="CommentTextChar"/>
    <w:uiPriority w:val="99"/>
    <w:unhideWhenUsed/>
    <w:rsid w:val="0018175E"/>
    <w:rPr>
      <w:szCs w:val="20"/>
    </w:rPr>
  </w:style>
  <w:style w:type="character" w:customStyle="1" w:styleId="CommentTextChar">
    <w:name w:val="Comment Text Char"/>
    <w:basedOn w:val="DefaultParagraphFont"/>
    <w:link w:val="CommentText"/>
    <w:uiPriority w:val="99"/>
    <w:rsid w:val="0018175E"/>
    <w:rPr>
      <w:rFonts w:ascii="Arial" w:hAnsi="Arial"/>
      <w:lang w:val="en-IE" w:eastAsia="en-US"/>
    </w:rPr>
  </w:style>
  <w:style w:type="character" w:styleId="Strong">
    <w:name w:val="Strong"/>
    <w:basedOn w:val="DefaultParagraphFont"/>
    <w:uiPriority w:val="22"/>
    <w:qFormat/>
    <w:rsid w:val="000A45E8"/>
    <w:rPr>
      <w:b/>
      <w:bCs/>
      <w:color w:val="1F497D" w:themeColor="text2"/>
    </w:rPr>
  </w:style>
  <w:style w:type="character" w:styleId="CommentReference">
    <w:name w:val="annotation reference"/>
    <w:basedOn w:val="DefaultParagraphFont"/>
    <w:uiPriority w:val="99"/>
    <w:semiHidden/>
    <w:unhideWhenUsed/>
    <w:rsid w:val="00D27EA2"/>
    <w:rPr>
      <w:sz w:val="16"/>
      <w:szCs w:val="16"/>
    </w:rPr>
  </w:style>
  <w:style w:type="paragraph" w:styleId="CommentSubject">
    <w:name w:val="annotation subject"/>
    <w:basedOn w:val="CommentText"/>
    <w:next w:val="CommentText"/>
    <w:link w:val="CommentSubjectChar"/>
    <w:uiPriority w:val="99"/>
    <w:semiHidden/>
    <w:unhideWhenUsed/>
    <w:rsid w:val="00D27EA2"/>
    <w:rPr>
      <w:b/>
      <w:bCs/>
    </w:rPr>
  </w:style>
  <w:style w:type="character" w:customStyle="1" w:styleId="CommentSubjectChar">
    <w:name w:val="Comment Subject Char"/>
    <w:basedOn w:val="CommentTextChar"/>
    <w:link w:val="CommentSubject"/>
    <w:uiPriority w:val="99"/>
    <w:semiHidden/>
    <w:rsid w:val="00D27EA2"/>
    <w:rPr>
      <w:rFonts w:ascii="Arial" w:hAnsi="Arial"/>
      <w:b/>
      <w:bCs/>
      <w:lang w:val="en-IE" w:eastAsia="en-US"/>
    </w:rPr>
  </w:style>
  <w:style w:type="paragraph" w:customStyle="1" w:styleId="Default">
    <w:name w:val="Default"/>
    <w:rsid w:val="00F612A6"/>
    <w:pPr>
      <w:autoSpaceDE w:val="0"/>
      <w:autoSpaceDN w:val="0"/>
      <w:adjustRightInd w:val="0"/>
    </w:pPr>
    <w:rPr>
      <w:rFonts w:ascii="Arial" w:eastAsiaTheme="minorHAnsi" w:hAnsi="Arial" w:cs="Arial"/>
      <w:color w:val="000000"/>
      <w:sz w:val="24"/>
      <w:szCs w:val="24"/>
      <w:lang w:eastAsia="en-US"/>
    </w:rPr>
  </w:style>
  <w:style w:type="paragraph" w:styleId="NormalWeb">
    <w:name w:val="Normal (Web)"/>
    <w:basedOn w:val="Normal"/>
    <w:uiPriority w:val="99"/>
    <w:unhideWhenUsed/>
    <w:rsid w:val="00F612A6"/>
    <w:pPr>
      <w:spacing w:before="100" w:beforeAutospacing="1" w:after="100" w:afterAutospacing="1"/>
      <w:jc w:val="left"/>
    </w:pPr>
    <w:rPr>
      <w:rFonts w:ascii="Times New Roman" w:hAnsi="Times New Roman"/>
      <w:sz w:val="24"/>
      <w:lang w:val="en-GB" w:eastAsia="en-GB"/>
    </w:rPr>
  </w:style>
  <w:style w:type="paragraph" w:customStyle="1" w:styleId="TableTitlelandscape">
    <w:name w:val="Table Title landscape"/>
    <w:basedOn w:val="TableTitle"/>
    <w:rsid w:val="00103FB7"/>
  </w:style>
  <w:style w:type="character" w:styleId="FollowedHyperlink">
    <w:name w:val="FollowedHyperlink"/>
    <w:basedOn w:val="DefaultParagraphFont"/>
    <w:uiPriority w:val="99"/>
    <w:unhideWhenUsed/>
    <w:rsid w:val="00147F36"/>
    <w:rPr>
      <w:color w:val="800080" w:themeColor="followedHyperlink"/>
      <w:u w:val="single"/>
    </w:rPr>
  </w:style>
  <w:style w:type="paragraph" w:styleId="Revision">
    <w:name w:val="Revision"/>
    <w:hidden/>
    <w:uiPriority w:val="99"/>
    <w:semiHidden/>
    <w:rsid w:val="00703F2A"/>
    <w:rPr>
      <w:rFonts w:ascii="Arial" w:hAnsi="Arial"/>
      <w:szCs w:val="24"/>
      <w:lang w:val="en-IE" w:eastAsia="en-US"/>
    </w:rPr>
  </w:style>
  <w:style w:type="paragraph" w:customStyle="1" w:styleId="Bulletitalics">
    <w:name w:val="Bullet italics"/>
    <w:basedOn w:val="Bullet"/>
    <w:link w:val="BulletitalicsChar"/>
    <w:qFormat/>
    <w:rsid w:val="007305E2"/>
    <w:pPr>
      <w:spacing w:before="120"/>
    </w:pPr>
    <w:rPr>
      <w:i/>
    </w:rPr>
  </w:style>
  <w:style w:type="paragraph" w:customStyle="1" w:styleId="BodyText-parastyletobeamend">
    <w:name w:val="Body Text - para style to be amend"/>
    <w:basedOn w:val="Normal"/>
    <w:rsid w:val="00551490"/>
    <w:pPr>
      <w:spacing w:after="180"/>
    </w:pPr>
    <w:rPr>
      <w:rFonts w:cs="Arial"/>
      <w:szCs w:val="20"/>
      <w:lang w:val="en-GB"/>
    </w:rPr>
  </w:style>
  <w:style w:type="table" w:customStyle="1" w:styleId="TableGrid1">
    <w:name w:val="Table Grid1"/>
    <w:basedOn w:val="TableNormal"/>
    <w:next w:val="TableGrid"/>
    <w:uiPriority w:val="59"/>
    <w:rsid w:val="005E4190"/>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aliases w:val="KJL:1st Level Char,Reset numbering Char,PARA2 Char,S Heading Char,S Heading 2 Char,h2 Char,Number... Char,Numbered - 2 Char,1.1.1 heading Char,m Char,Body Text (Reset numbering) Char,H2 Char,TF-Overskrit 2 Char,h2 main heading Char"/>
    <w:basedOn w:val="DefaultParagraphFont"/>
    <w:link w:val="Heading2"/>
    <w:rsid w:val="003A5943"/>
    <w:rPr>
      <w:rFonts w:ascii="Arial" w:hAnsi="Arial" w:cs="Arial"/>
      <w:b/>
      <w:bCs/>
      <w:iCs/>
      <w:color w:val="003A7C"/>
      <w:sz w:val="24"/>
      <w:szCs w:val="28"/>
      <w:lang w:eastAsia="en-US"/>
    </w:rPr>
  </w:style>
  <w:style w:type="character" w:customStyle="1" w:styleId="Heading3Char">
    <w:name w:val="Heading 3 Char"/>
    <w:aliases w:val="Minor Char2,Oscar Faber 3 Char1,Apx par Char1,Outline3 Char1,Mi Char1,Headline Char1,Minor Char Char2,Minor Char Char Char Char1,Minor Char Char Char2,Heading 3HEADING Char1,sh3 Char1,Heading 14 Char1,Proposa Char1,ASAPHeading 3 Char1"/>
    <w:basedOn w:val="DefaultParagraphFont"/>
    <w:link w:val="Heading3"/>
    <w:rsid w:val="003A5943"/>
    <w:rPr>
      <w:rFonts w:ascii="Arial" w:hAnsi="Arial" w:cs="Arial"/>
      <w:b/>
      <w:bCs/>
      <w:sz w:val="24"/>
      <w:szCs w:val="24"/>
      <w:lang w:eastAsia="en-US"/>
    </w:rPr>
  </w:style>
  <w:style w:type="character" w:customStyle="1" w:styleId="BodyTextChar">
    <w:name w:val="Body Text Char"/>
    <w:aliases w:val="Body Text Char Char Char Char Char Char Char Char Char Char Char Char Char1,Body Text Char Char Char Char Char Char Char Char Char Char Char Char Char Char Char Char Char1,Body Text1 Char,Body Text1 Char Char Char Char Char Char Char"/>
    <w:basedOn w:val="DefaultParagraphFont"/>
    <w:link w:val="BodyText"/>
    <w:uiPriority w:val="99"/>
    <w:rsid w:val="0010613A"/>
    <w:rPr>
      <w:rFonts w:ascii="Arial" w:hAnsi="Arial"/>
      <w:sz w:val="24"/>
      <w:szCs w:val="24"/>
      <w:lang w:val="en-IE" w:eastAsia="en-US"/>
    </w:rPr>
  </w:style>
  <w:style w:type="character" w:customStyle="1" w:styleId="HeaderChar">
    <w:name w:val="Header Char"/>
    <w:aliases w:val="hd Char1,h Char1,Header1 Char"/>
    <w:basedOn w:val="DefaultParagraphFont"/>
    <w:link w:val="Header"/>
    <w:uiPriority w:val="99"/>
    <w:rsid w:val="003721A2"/>
    <w:rPr>
      <w:rFonts w:ascii="Arial" w:hAnsi="Arial"/>
      <w:szCs w:val="24"/>
      <w:lang w:val="en-IE" w:eastAsia="en-US"/>
    </w:rPr>
  </w:style>
  <w:style w:type="table" w:customStyle="1" w:styleId="Tablefordocuments1">
    <w:name w:val="Table for documents1"/>
    <w:basedOn w:val="TableNormal"/>
    <w:next w:val="TableGrid"/>
    <w:rsid w:val="00142B7B"/>
    <w:rPr>
      <w:rFonts w:ascii="Arial" w:hAnsi="Arial"/>
    </w:rPr>
    <w:tblPr>
      <w:tblStyleRowBandSize w:val="1"/>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rFonts w:ascii="Arial" w:hAnsi="Arial"/>
        <w:b/>
        <w:color w:val="FFFFFF" w:themeColor="background1"/>
        <w:sz w:val="20"/>
      </w:rPr>
      <w:tblPr/>
      <w:trPr>
        <w:tblHeader w:val="off"/>
      </w:trPr>
      <w:tcPr>
        <w:shd w:val="clear" w:color="auto" w:fill="1F497D" w:themeFill="text2"/>
      </w:tcPr>
    </w:tblStylePr>
    <w:tblStylePr w:type="lastRow">
      <w:rPr>
        <w:rFonts w:ascii="Arial" w:hAnsi="Arial"/>
        <w:b/>
        <w:color w:val="auto"/>
        <w:sz w:val="20"/>
      </w:rPr>
      <w:tblPr/>
      <w:tcPr>
        <w:shd w:val="clear" w:color="auto" w:fill="BFBFBF" w:themeFill="background1" w:themeFillShade="BF"/>
      </w:tcPr>
    </w:tblStylePr>
    <w:tblStylePr w:type="band1Horz">
      <w:rPr>
        <w:rFonts w:ascii="Arial" w:hAnsi="Arial"/>
        <w:color w:val="auto"/>
        <w:sz w:val="20"/>
      </w:rPr>
    </w:tblStylePr>
    <w:tblStylePr w:type="band2Horz">
      <w:rPr>
        <w:rFonts w:ascii="Arial" w:hAnsi="Arial"/>
        <w:color w:val="000000" w:themeColor="text1"/>
        <w:sz w:val="20"/>
      </w:rPr>
    </w:tblStylePr>
  </w:style>
  <w:style w:type="table" w:customStyle="1" w:styleId="Tablefordocuments2">
    <w:name w:val="Table for documents2"/>
    <w:basedOn w:val="TableNormal"/>
    <w:next w:val="TableGrid"/>
    <w:rsid w:val="00142B7B"/>
    <w:rPr>
      <w:rFonts w:ascii="Arial" w:hAnsi="Arial"/>
    </w:rPr>
    <w:tblPr>
      <w:tblStyleRowBandSize w:val="1"/>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rFonts w:ascii="Arial" w:hAnsi="Arial"/>
        <w:b/>
        <w:color w:val="FFFFFF" w:themeColor="background1"/>
        <w:sz w:val="20"/>
      </w:rPr>
      <w:tblPr/>
      <w:trPr>
        <w:tblHeader w:val="off"/>
      </w:trPr>
      <w:tcPr>
        <w:shd w:val="clear" w:color="auto" w:fill="1F497D" w:themeFill="text2"/>
      </w:tcPr>
    </w:tblStylePr>
    <w:tblStylePr w:type="lastRow">
      <w:rPr>
        <w:rFonts w:ascii="Arial" w:hAnsi="Arial"/>
        <w:b/>
        <w:color w:val="auto"/>
        <w:sz w:val="20"/>
      </w:rPr>
      <w:tblPr/>
      <w:tcPr>
        <w:shd w:val="clear" w:color="auto" w:fill="BFBFBF" w:themeFill="background1" w:themeFillShade="BF"/>
      </w:tcPr>
    </w:tblStylePr>
    <w:tblStylePr w:type="band1Horz">
      <w:rPr>
        <w:rFonts w:ascii="Arial" w:hAnsi="Arial"/>
        <w:color w:val="auto"/>
        <w:sz w:val="20"/>
      </w:rPr>
    </w:tblStylePr>
    <w:tblStylePr w:type="band2Horz">
      <w:rPr>
        <w:rFonts w:ascii="Arial" w:hAnsi="Arial"/>
        <w:color w:val="000000" w:themeColor="text1"/>
        <w:sz w:val="20"/>
      </w:rPr>
    </w:tblStylePr>
  </w:style>
  <w:style w:type="paragraph" w:customStyle="1" w:styleId="BodyText-parastyleboldblue">
    <w:name w:val="Body Text - para style bold blue"/>
    <w:basedOn w:val="BodyText-parastylebold"/>
    <w:rsid w:val="000A45E8"/>
    <w:rPr>
      <w:color w:val="1F497D" w:themeColor="text2"/>
    </w:rPr>
  </w:style>
  <w:style w:type="character" w:customStyle="1" w:styleId="Heading1Char">
    <w:name w:val="Heading 1 Char"/>
    <w:aliases w:val="chapter heading Char2,Chapter Hdg Char2,Section Char2,Section Heading Char1,Outline1 Char1,Oscar Faber 1 Char2,chapter heading Char Char1,Chapter Hdg Char Char1,Section Char Char1,Oscar Faber 1 Char Char1,Heading 1 Char1 Char Char1,1 Char"/>
    <w:basedOn w:val="DefaultParagraphFont"/>
    <w:link w:val="Heading1"/>
    <w:rsid w:val="00B80307"/>
    <w:rPr>
      <w:rFonts w:ascii="Arial" w:hAnsi="Arial" w:cs="Arial"/>
      <w:b/>
      <w:bCs/>
      <w:caps/>
      <w:color w:val="003A7C"/>
      <w:kern w:val="32"/>
      <w:sz w:val="32"/>
      <w:szCs w:val="36"/>
      <w:lang w:eastAsia="en-US"/>
    </w:rPr>
  </w:style>
  <w:style w:type="character" w:customStyle="1" w:styleId="Heading4Char">
    <w:name w:val="Heading 4 Char"/>
    <w:aliases w:val="Te Char1,Req Char1,Heading_Numbered_4 Char1,H4 Char1,Sub-Minor Char1,Project table Char1,Propos Char1,Level 2 - a Char1,Bullet 11 Char1,Bullet 12 Char1,Bullet 13 Char1,Bullet 14 Char1,Bullet 15 Char1,Bullet 16 Char1,h4 Char1,dash Char1"/>
    <w:basedOn w:val="DefaultParagraphFont"/>
    <w:link w:val="Heading4"/>
    <w:rsid w:val="000B2A03"/>
    <w:rPr>
      <w:rFonts w:ascii="Arial" w:hAnsi="Arial" w:cs="Arial"/>
      <w:b/>
      <w:bCs/>
      <w:sz w:val="22"/>
      <w:szCs w:val="22"/>
      <w:lang w:val="en-IE" w:eastAsia="en-US"/>
    </w:rPr>
  </w:style>
  <w:style w:type="paragraph" w:customStyle="1" w:styleId="Bulletnumbered">
    <w:name w:val="Bullet numbered"/>
    <w:basedOn w:val="Bullet"/>
    <w:rsid w:val="003A5943"/>
    <w:pPr>
      <w:numPr>
        <w:numId w:val="7"/>
      </w:numPr>
      <w:ind w:left="924" w:hanging="357"/>
    </w:pPr>
    <w:rPr>
      <w:lang w:val="en-GB" w:eastAsia="en-GB"/>
    </w:rPr>
  </w:style>
  <w:style w:type="paragraph" w:customStyle="1" w:styleId="BodyText-parastylered">
    <w:name w:val="Body Text - para style red"/>
    <w:basedOn w:val="BodyText-parastyle"/>
    <w:rsid w:val="00047F0E"/>
    <w:rPr>
      <w:color w:val="FF0000"/>
    </w:rPr>
  </w:style>
  <w:style w:type="paragraph" w:customStyle="1" w:styleId="tableheadingnew">
    <w:name w:val="table heading new"/>
    <w:basedOn w:val="tableheading1"/>
    <w:qFormat/>
    <w:rsid w:val="00115C78"/>
    <w:rPr>
      <w:b/>
      <w:color w:val="000000" w:themeColor="text1"/>
    </w:rPr>
  </w:style>
  <w:style w:type="table" w:customStyle="1" w:styleId="Tablefordocuments3">
    <w:name w:val="Table for documents3"/>
    <w:basedOn w:val="TableNormal"/>
    <w:next w:val="TableGrid"/>
    <w:uiPriority w:val="59"/>
    <w:rsid w:val="004B52E0"/>
    <w:rPr>
      <w:rFonts w:ascii="Arial" w:hAnsi="Arial"/>
    </w:rPr>
    <w:tblPr>
      <w:tblStyleRowBandSize w:val="1"/>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rFonts w:ascii="Arial" w:hAnsi="Arial"/>
        <w:b/>
        <w:color w:val="FFFFFF" w:themeColor="background1"/>
        <w:sz w:val="20"/>
      </w:rPr>
      <w:tblPr/>
      <w:trPr>
        <w:tblHeader w:val="off"/>
      </w:trPr>
      <w:tcPr>
        <w:shd w:val="clear" w:color="auto" w:fill="1F497D" w:themeFill="text2"/>
      </w:tcPr>
    </w:tblStylePr>
    <w:tblStylePr w:type="lastRow">
      <w:rPr>
        <w:rFonts w:ascii="Arial" w:hAnsi="Arial"/>
        <w:b/>
        <w:color w:val="FFFFFF" w:themeColor="background1"/>
        <w:sz w:val="20"/>
      </w:rPr>
      <w:tblPr/>
      <w:tcPr>
        <w:shd w:val="clear" w:color="auto" w:fill="000000" w:themeFill="text1"/>
      </w:tcPr>
    </w:tblStylePr>
    <w:tblStylePr w:type="band1Horz">
      <w:rPr>
        <w:rFonts w:ascii="Arial" w:hAnsi="Arial"/>
        <w:color w:val="auto"/>
        <w:sz w:val="20"/>
      </w:rPr>
    </w:tblStylePr>
    <w:tblStylePr w:type="band2Horz">
      <w:rPr>
        <w:rFonts w:ascii="Arial" w:hAnsi="Arial"/>
        <w:color w:val="auto"/>
        <w:sz w:val="20"/>
      </w:rPr>
    </w:tblStylePr>
  </w:style>
  <w:style w:type="table" w:customStyle="1" w:styleId="Tablefordocuments4">
    <w:name w:val="Table for documents4"/>
    <w:basedOn w:val="TableNormal"/>
    <w:next w:val="TableGrid"/>
    <w:uiPriority w:val="59"/>
    <w:rsid w:val="00544A13"/>
    <w:rPr>
      <w:rFonts w:ascii="Arial" w:hAnsi="Arial"/>
    </w:rPr>
    <w:tblPr>
      <w:tblStyleRowBandSize w:val="1"/>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rFonts w:ascii="Arial" w:hAnsi="Arial"/>
        <w:b/>
        <w:color w:val="FFFFFF" w:themeColor="background1"/>
        <w:sz w:val="20"/>
      </w:rPr>
      <w:tblPr/>
      <w:trPr>
        <w:tblHeader w:val="off"/>
      </w:trPr>
      <w:tcPr>
        <w:shd w:val="clear" w:color="auto" w:fill="1F497D" w:themeFill="text2"/>
      </w:tcPr>
    </w:tblStylePr>
    <w:tblStylePr w:type="lastRow">
      <w:rPr>
        <w:rFonts w:ascii="Arial" w:hAnsi="Arial"/>
        <w:b/>
        <w:color w:val="FFFFFF" w:themeColor="background1"/>
        <w:sz w:val="20"/>
      </w:rPr>
      <w:tblPr/>
      <w:tcPr>
        <w:shd w:val="clear" w:color="auto" w:fill="000000" w:themeFill="text1"/>
      </w:tcPr>
    </w:tblStylePr>
    <w:tblStylePr w:type="band1Horz">
      <w:rPr>
        <w:rFonts w:ascii="Arial" w:hAnsi="Arial"/>
        <w:color w:val="auto"/>
        <w:sz w:val="20"/>
      </w:rPr>
    </w:tblStylePr>
    <w:tblStylePr w:type="band2Horz">
      <w:rPr>
        <w:rFonts w:ascii="Arial" w:hAnsi="Arial"/>
        <w:color w:val="auto"/>
        <w:sz w:val="20"/>
      </w:rPr>
    </w:tblStylePr>
  </w:style>
  <w:style w:type="table" w:customStyle="1" w:styleId="Tablefordocuments5">
    <w:name w:val="Table for documents5"/>
    <w:basedOn w:val="TableNormal"/>
    <w:next w:val="TableGrid"/>
    <w:uiPriority w:val="59"/>
    <w:rsid w:val="00BB3F6F"/>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cs="Arial" w:hint="default"/>
        <w:b/>
        <w:color w:val="FFFFFF" w:themeColor="background1"/>
        <w:sz w:val="20"/>
        <w:szCs w:val="20"/>
      </w:rPr>
      <w:tblPr/>
      <w:tcPr>
        <w:shd w:val="clear" w:color="auto" w:fill="1F497D" w:themeFill="text2"/>
      </w:tcPr>
    </w:tblStylePr>
    <w:tblStylePr w:type="lastRow">
      <w:rPr>
        <w:rFonts w:ascii="Arial" w:hAnsi="Arial" w:cs="Arial" w:hint="default"/>
        <w:b/>
        <w:color w:val="FFFFFF" w:themeColor="background1"/>
        <w:sz w:val="20"/>
        <w:szCs w:val="20"/>
      </w:rPr>
      <w:tblPr/>
      <w:tcPr>
        <w:shd w:val="clear" w:color="auto" w:fill="000000" w:themeFill="text1"/>
      </w:tcPr>
    </w:tblStylePr>
    <w:tblStylePr w:type="band1Horz">
      <w:rPr>
        <w:rFonts w:ascii="Arial" w:hAnsi="Arial" w:cs="Arial" w:hint="default"/>
        <w:color w:val="auto"/>
        <w:sz w:val="20"/>
        <w:szCs w:val="20"/>
      </w:rPr>
    </w:tblStylePr>
    <w:tblStylePr w:type="band2Horz">
      <w:rPr>
        <w:rFonts w:ascii="Arial" w:hAnsi="Arial" w:cs="Arial" w:hint="default"/>
        <w:color w:val="auto"/>
        <w:sz w:val="20"/>
        <w:szCs w:val="20"/>
      </w:rPr>
    </w:tblStylePr>
  </w:style>
  <w:style w:type="numbering" w:customStyle="1" w:styleId="NoList1">
    <w:name w:val="No List1"/>
    <w:next w:val="NoList"/>
    <w:uiPriority w:val="99"/>
    <w:semiHidden/>
    <w:unhideWhenUsed/>
    <w:rsid w:val="0068182C"/>
  </w:style>
  <w:style w:type="table" w:customStyle="1" w:styleId="Tablefordocuments6">
    <w:name w:val="Table for documents6"/>
    <w:basedOn w:val="TableNormal"/>
    <w:next w:val="TableGrid"/>
    <w:uiPriority w:val="59"/>
    <w:rsid w:val="0068182C"/>
    <w:rPr>
      <w:rFonts w:ascii="Arial" w:hAnsi="Arial"/>
      <w:sz w:val="22"/>
    </w:rPr>
    <w:tblPr>
      <w:tblStyleRowBandSize w:val="1"/>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rFonts w:ascii="Arial" w:hAnsi="Arial"/>
        <w:b/>
        <w:color w:val="FFFFFF" w:themeColor="background1"/>
        <w:sz w:val="20"/>
      </w:rPr>
      <w:tblPr/>
      <w:trPr>
        <w:tblHeader w:val="off"/>
      </w:trPr>
      <w:tcPr>
        <w:shd w:val="clear" w:color="auto" w:fill="1F497D" w:themeFill="text2"/>
      </w:tcPr>
    </w:tblStylePr>
    <w:tblStylePr w:type="lastRow">
      <w:rPr>
        <w:rFonts w:ascii="Arial" w:hAnsi="Arial"/>
        <w:b/>
        <w:color w:val="FFFFFF" w:themeColor="background1"/>
        <w:sz w:val="20"/>
      </w:rPr>
      <w:tblPr/>
      <w:tcPr>
        <w:shd w:val="clear" w:color="auto" w:fill="000000" w:themeFill="text1"/>
      </w:tcPr>
    </w:tblStylePr>
    <w:tblStylePr w:type="band1Horz">
      <w:rPr>
        <w:rFonts w:ascii="Arial" w:hAnsi="Arial"/>
        <w:color w:val="auto"/>
        <w:sz w:val="20"/>
      </w:rPr>
    </w:tblStylePr>
    <w:tblStylePr w:type="band2Horz">
      <w:rPr>
        <w:rFonts w:ascii="Arial" w:hAnsi="Arial"/>
        <w:color w:val="auto"/>
        <w:sz w:val="20"/>
      </w:rPr>
    </w:tblStylePr>
  </w:style>
  <w:style w:type="table" w:customStyle="1" w:styleId="TableGrid11">
    <w:name w:val="Table Grid11"/>
    <w:basedOn w:val="TableNormal"/>
    <w:next w:val="TableGrid"/>
    <w:uiPriority w:val="59"/>
    <w:rsid w:val="0068182C"/>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fordocuments11">
    <w:name w:val="Table for documents11"/>
    <w:basedOn w:val="TableNormal"/>
    <w:next w:val="TableGrid"/>
    <w:rsid w:val="0068182C"/>
    <w:rPr>
      <w:rFonts w:ascii="Arial" w:hAnsi="Arial"/>
    </w:rPr>
    <w:tblPr>
      <w:tblStyleRowBandSize w:val="1"/>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rFonts w:ascii="Arial" w:hAnsi="Arial"/>
        <w:b/>
        <w:color w:val="FFFFFF" w:themeColor="background1"/>
        <w:sz w:val="20"/>
      </w:rPr>
      <w:tblPr/>
      <w:trPr>
        <w:tblHeader w:val="off"/>
      </w:trPr>
      <w:tcPr>
        <w:shd w:val="clear" w:color="auto" w:fill="1F497D" w:themeFill="text2"/>
      </w:tcPr>
    </w:tblStylePr>
    <w:tblStylePr w:type="lastRow">
      <w:rPr>
        <w:rFonts w:ascii="Arial" w:hAnsi="Arial"/>
        <w:b/>
        <w:color w:val="auto"/>
        <w:sz w:val="20"/>
      </w:rPr>
      <w:tblPr/>
      <w:tcPr>
        <w:shd w:val="clear" w:color="auto" w:fill="BFBFBF" w:themeFill="background1" w:themeFillShade="BF"/>
      </w:tcPr>
    </w:tblStylePr>
    <w:tblStylePr w:type="band1Horz">
      <w:rPr>
        <w:rFonts w:ascii="Arial" w:hAnsi="Arial"/>
        <w:color w:val="auto"/>
        <w:sz w:val="20"/>
      </w:rPr>
    </w:tblStylePr>
    <w:tblStylePr w:type="band2Horz">
      <w:rPr>
        <w:rFonts w:ascii="Arial" w:hAnsi="Arial"/>
        <w:color w:val="000000" w:themeColor="text1"/>
        <w:sz w:val="20"/>
      </w:rPr>
    </w:tblStylePr>
  </w:style>
  <w:style w:type="table" w:customStyle="1" w:styleId="Tablefordocuments21">
    <w:name w:val="Table for documents21"/>
    <w:basedOn w:val="TableNormal"/>
    <w:next w:val="TableGrid"/>
    <w:rsid w:val="0068182C"/>
    <w:rPr>
      <w:rFonts w:ascii="Arial" w:hAnsi="Arial"/>
    </w:rPr>
    <w:tblPr>
      <w:tblStyleRowBandSize w:val="1"/>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rFonts w:ascii="Arial" w:hAnsi="Arial"/>
        <w:b/>
        <w:color w:val="FFFFFF" w:themeColor="background1"/>
        <w:sz w:val="20"/>
      </w:rPr>
      <w:tblPr/>
      <w:trPr>
        <w:tblHeader w:val="off"/>
      </w:trPr>
      <w:tcPr>
        <w:shd w:val="clear" w:color="auto" w:fill="1F497D" w:themeFill="text2"/>
      </w:tcPr>
    </w:tblStylePr>
    <w:tblStylePr w:type="lastRow">
      <w:rPr>
        <w:rFonts w:ascii="Arial" w:hAnsi="Arial"/>
        <w:b/>
        <w:color w:val="auto"/>
        <w:sz w:val="20"/>
      </w:rPr>
      <w:tblPr/>
      <w:tcPr>
        <w:shd w:val="clear" w:color="auto" w:fill="BFBFBF" w:themeFill="background1" w:themeFillShade="BF"/>
      </w:tcPr>
    </w:tblStylePr>
    <w:tblStylePr w:type="band1Horz">
      <w:rPr>
        <w:rFonts w:ascii="Arial" w:hAnsi="Arial"/>
        <w:color w:val="auto"/>
        <w:sz w:val="20"/>
      </w:rPr>
    </w:tblStylePr>
    <w:tblStylePr w:type="band2Horz">
      <w:rPr>
        <w:rFonts w:ascii="Arial" w:hAnsi="Arial"/>
        <w:color w:val="000000" w:themeColor="text1"/>
        <w:sz w:val="20"/>
      </w:rPr>
    </w:tblStylePr>
  </w:style>
  <w:style w:type="table" w:customStyle="1" w:styleId="Tablefordocuments31">
    <w:name w:val="Table for documents31"/>
    <w:basedOn w:val="TableNormal"/>
    <w:next w:val="TableGrid"/>
    <w:uiPriority w:val="59"/>
    <w:rsid w:val="0068182C"/>
    <w:rPr>
      <w:rFonts w:ascii="Arial" w:hAnsi="Arial"/>
    </w:rPr>
    <w:tblPr>
      <w:tblStyleRowBandSize w:val="1"/>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rFonts w:ascii="Arial" w:hAnsi="Arial"/>
        <w:b/>
        <w:color w:val="FFFFFF" w:themeColor="background1"/>
        <w:sz w:val="20"/>
      </w:rPr>
      <w:tblPr/>
      <w:trPr>
        <w:tblHeader w:val="off"/>
      </w:trPr>
      <w:tcPr>
        <w:shd w:val="clear" w:color="auto" w:fill="1F497D" w:themeFill="text2"/>
      </w:tcPr>
    </w:tblStylePr>
    <w:tblStylePr w:type="lastRow">
      <w:rPr>
        <w:rFonts w:ascii="Arial" w:hAnsi="Arial"/>
        <w:b/>
        <w:color w:val="FFFFFF" w:themeColor="background1"/>
        <w:sz w:val="20"/>
      </w:rPr>
      <w:tblPr/>
      <w:tcPr>
        <w:shd w:val="clear" w:color="auto" w:fill="000000" w:themeFill="text1"/>
      </w:tcPr>
    </w:tblStylePr>
    <w:tblStylePr w:type="band1Horz">
      <w:rPr>
        <w:rFonts w:ascii="Arial" w:hAnsi="Arial"/>
        <w:color w:val="auto"/>
        <w:sz w:val="20"/>
      </w:rPr>
    </w:tblStylePr>
    <w:tblStylePr w:type="band2Horz">
      <w:rPr>
        <w:rFonts w:ascii="Arial" w:hAnsi="Arial"/>
        <w:color w:val="auto"/>
        <w:sz w:val="20"/>
      </w:rPr>
    </w:tblStylePr>
  </w:style>
  <w:style w:type="table" w:customStyle="1" w:styleId="Tablefordocuments41">
    <w:name w:val="Table for documents41"/>
    <w:basedOn w:val="TableNormal"/>
    <w:next w:val="TableGrid"/>
    <w:uiPriority w:val="59"/>
    <w:rsid w:val="0068182C"/>
    <w:rPr>
      <w:rFonts w:ascii="Arial" w:hAnsi="Arial"/>
    </w:rPr>
    <w:tblPr>
      <w:tblStyleRowBandSize w:val="1"/>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rFonts w:ascii="Arial" w:hAnsi="Arial"/>
        <w:b/>
        <w:color w:val="FFFFFF" w:themeColor="background1"/>
        <w:sz w:val="20"/>
      </w:rPr>
      <w:tblPr/>
      <w:trPr>
        <w:tblHeader w:val="off"/>
      </w:trPr>
      <w:tcPr>
        <w:shd w:val="clear" w:color="auto" w:fill="1F497D" w:themeFill="text2"/>
      </w:tcPr>
    </w:tblStylePr>
    <w:tblStylePr w:type="lastRow">
      <w:rPr>
        <w:rFonts w:ascii="Arial" w:hAnsi="Arial"/>
        <w:b/>
        <w:color w:val="FFFFFF" w:themeColor="background1"/>
        <w:sz w:val="20"/>
      </w:rPr>
      <w:tblPr/>
      <w:tcPr>
        <w:shd w:val="clear" w:color="auto" w:fill="000000" w:themeFill="text1"/>
      </w:tcPr>
    </w:tblStylePr>
    <w:tblStylePr w:type="band1Horz">
      <w:rPr>
        <w:rFonts w:ascii="Arial" w:hAnsi="Arial"/>
        <w:color w:val="auto"/>
        <w:sz w:val="20"/>
      </w:rPr>
    </w:tblStylePr>
    <w:tblStylePr w:type="band2Horz">
      <w:rPr>
        <w:rFonts w:ascii="Arial" w:hAnsi="Arial"/>
        <w:color w:val="auto"/>
        <w:sz w:val="20"/>
      </w:rPr>
    </w:tblStylePr>
  </w:style>
  <w:style w:type="table" w:customStyle="1" w:styleId="Tablefordocuments51">
    <w:name w:val="Table for documents51"/>
    <w:basedOn w:val="TableNormal"/>
    <w:next w:val="TableGrid"/>
    <w:uiPriority w:val="59"/>
    <w:rsid w:val="0068182C"/>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cs="Arial" w:hint="default"/>
        <w:b/>
        <w:color w:val="FFFFFF" w:themeColor="background1"/>
        <w:sz w:val="20"/>
        <w:szCs w:val="20"/>
      </w:rPr>
      <w:tblPr/>
      <w:tcPr>
        <w:shd w:val="clear" w:color="auto" w:fill="1F497D" w:themeFill="text2"/>
      </w:tcPr>
    </w:tblStylePr>
    <w:tblStylePr w:type="lastRow">
      <w:rPr>
        <w:rFonts w:ascii="Arial" w:hAnsi="Arial" w:cs="Arial" w:hint="default"/>
        <w:b/>
        <w:color w:val="FFFFFF" w:themeColor="background1"/>
        <w:sz w:val="20"/>
        <w:szCs w:val="20"/>
      </w:rPr>
      <w:tblPr/>
      <w:tcPr>
        <w:shd w:val="clear" w:color="auto" w:fill="000000" w:themeFill="text1"/>
      </w:tcPr>
    </w:tblStylePr>
    <w:tblStylePr w:type="band1Horz">
      <w:rPr>
        <w:rFonts w:ascii="Arial" w:hAnsi="Arial" w:cs="Arial" w:hint="default"/>
        <w:color w:val="auto"/>
        <w:sz w:val="20"/>
        <w:szCs w:val="20"/>
      </w:rPr>
    </w:tblStylePr>
    <w:tblStylePr w:type="band2Horz">
      <w:rPr>
        <w:rFonts w:ascii="Arial" w:hAnsi="Arial" w:cs="Arial" w:hint="default"/>
        <w:color w:val="auto"/>
        <w:sz w:val="20"/>
        <w:szCs w:val="20"/>
      </w:rPr>
    </w:tblStylePr>
  </w:style>
  <w:style w:type="paragraph" w:styleId="EndnoteText">
    <w:name w:val="endnote text"/>
    <w:basedOn w:val="Normal"/>
    <w:link w:val="EndnoteTextChar"/>
    <w:uiPriority w:val="99"/>
    <w:semiHidden/>
    <w:unhideWhenUsed/>
    <w:rsid w:val="00482675"/>
    <w:pPr>
      <w:spacing w:before="0" w:after="0"/>
    </w:pPr>
    <w:rPr>
      <w:szCs w:val="20"/>
    </w:rPr>
  </w:style>
  <w:style w:type="character" w:customStyle="1" w:styleId="EndnoteTextChar">
    <w:name w:val="Endnote Text Char"/>
    <w:basedOn w:val="DefaultParagraphFont"/>
    <w:link w:val="EndnoteText"/>
    <w:uiPriority w:val="99"/>
    <w:semiHidden/>
    <w:rsid w:val="00482675"/>
    <w:rPr>
      <w:rFonts w:ascii="Arial" w:hAnsi="Arial"/>
      <w:lang w:val="en-IE" w:eastAsia="en-US"/>
    </w:rPr>
  </w:style>
  <w:style w:type="character" w:styleId="EndnoteReference">
    <w:name w:val="endnote reference"/>
    <w:basedOn w:val="DefaultParagraphFont"/>
    <w:uiPriority w:val="99"/>
    <w:semiHidden/>
    <w:unhideWhenUsed/>
    <w:rsid w:val="00482675"/>
    <w:rPr>
      <w:vertAlign w:val="superscript"/>
    </w:rPr>
  </w:style>
  <w:style w:type="character" w:customStyle="1" w:styleId="Heading5Char">
    <w:name w:val="Heading 5 Char"/>
    <w:basedOn w:val="DefaultParagraphFont"/>
    <w:link w:val="Heading5"/>
    <w:rsid w:val="00B17C77"/>
    <w:rPr>
      <w:rFonts w:asciiTheme="majorHAnsi" w:eastAsiaTheme="majorEastAsia" w:hAnsiTheme="majorHAnsi" w:cstheme="majorBidi"/>
      <w:color w:val="243F60" w:themeColor="accent1" w:themeShade="7F"/>
      <w:szCs w:val="24"/>
      <w:lang w:val="en-IE" w:eastAsia="en-US"/>
    </w:rPr>
  </w:style>
  <w:style w:type="table" w:customStyle="1" w:styleId="Tablefordocuments7">
    <w:name w:val="Table for documents7"/>
    <w:basedOn w:val="TableNormal"/>
    <w:next w:val="TableGrid"/>
    <w:rsid w:val="00D96F1D"/>
    <w:rPr>
      <w:rFonts w:ascii="Arial" w:hAnsi="Arial"/>
    </w:rPr>
    <w:tblPr>
      <w:tblStyleRowBandSize w:val="1"/>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rFonts w:ascii="Arial" w:hAnsi="Arial"/>
        <w:b/>
        <w:color w:val="FFFFFF" w:themeColor="background1"/>
        <w:sz w:val="20"/>
      </w:rPr>
      <w:tblPr/>
      <w:trPr>
        <w:tblHeader w:val="off"/>
      </w:trPr>
      <w:tcPr>
        <w:shd w:val="clear" w:color="auto" w:fill="1F497D" w:themeFill="text2"/>
      </w:tcPr>
    </w:tblStylePr>
    <w:tblStylePr w:type="lastRow">
      <w:rPr>
        <w:rFonts w:ascii="Arial" w:hAnsi="Arial"/>
        <w:b/>
        <w:color w:val="auto"/>
        <w:sz w:val="20"/>
      </w:rPr>
      <w:tblPr/>
      <w:tcPr>
        <w:shd w:val="clear" w:color="auto" w:fill="BFBFBF" w:themeFill="background1" w:themeFillShade="BF"/>
      </w:tcPr>
    </w:tblStylePr>
    <w:tblStylePr w:type="band1Horz">
      <w:rPr>
        <w:rFonts w:ascii="Arial" w:hAnsi="Arial"/>
        <w:color w:val="auto"/>
        <w:sz w:val="20"/>
      </w:rPr>
    </w:tblStylePr>
    <w:tblStylePr w:type="band2Horz">
      <w:rPr>
        <w:rFonts w:ascii="Arial" w:hAnsi="Arial"/>
        <w:color w:val="000000" w:themeColor="text1"/>
        <w:sz w:val="20"/>
      </w:rPr>
    </w:tblStylePr>
  </w:style>
  <w:style w:type="paragraph" w:customStyle="1" w:styleId="TableHeading2">
    <w:name w:val="Table Heading"/>
    <w:basedOn w:val="tabletext"/>
    <w:link w:val="TableHeadingChar"/>
    <w:qFormat/>
    <w:rsid w:val="005B27D0"/>
    <w:pPr>
      <w:jc w:val="center"/>
    </w:pPr>
    <w:rPr>
      <w:color w:val="FFFFFF" w:themeColor="background1"/>
      <w:sz w:val="22"/>
      <w:szCs w:val="22"/>
    </w:rPr>
  </w:style>
  <w:style w:type="character" w:customStyle="1" w:styleId="TableHeadingChar">
    <w:name w:val="Table Heading Char"/>
    <w:basedOn w:val="tabletextChar"/>
    <w:link w:val="TableHeading2"/>
    <w:rsid w:val="005B27D0"/>
    <w:rPr>
      <w:rFonts w:ascii="Arial" w:hAnsi="Arial" w:cs="Arial"/>
      <w:color w:val="FFFFFF" w:themeColor="background1"/>
      <w:sz w:val="22"/>
      <w:szCs w:val="22"/>
      <w:lang w:val="en-IE"/>
    </w:rPr>
  </w:style>
  <w:style w:type="paragraph" w:customStyle="1" w:styleId="TableTextBold0">
    <w:name w:val="Table Text Bold"/>
    <w:basedOn w:val="tabletext"/>
    <w:link w:val="TableTextBoldChar"/>
    <w:autoRedefine/>
    <w:rsid w:val="000B2A03"/>
    <w:rPr>
      <w:b/>
      <w:sz w:val="20"/>
    </w:rPr>
  </w:style>
  <w:style w:type="character" w:customStyle="1" w:styleId="TableTextBoldChar">
    <w:name w:val="Table Text Bold Char"/>
    <w:basedOn w:val="tabletextChar"/>
    <w:link w:val="TableTextBold0"/>
    <w:rsid w:val="000B2A03"/>
    <w:rPr>
      <w:rFonts w:ascii="Arial" w:hAnsi="Arial" w:cs="Arial"/>
      <w:b/>
      <w:color w:val="000000"/>
      <w:sz w:val="18"/>
      <w:szCs w:val="24"/>
      <w:lang w:val="en-IE"/>
    </w:rPr>
  </w:style>
  <w:style w:type="character" w:customStyle="1" w:styleId="tabletextChar">
    <w:name w:val="table text Char"/>
    <w:basedOn w:val="BodyText-parastyleChar"/>
    <w:link w:val="tabletext"/>
    <w:rsid w:val="00551490"/>
    <w:rPr>
      <w:rFonts w:ascii="Arial" w:hAnsi="Arial" w:cs="Arial"/>
      <w:color w:val="000000"/>
      <w:sz w:val="18"/>
      <w:szCs w:val="24"/>
      <w:lang w:val="en-IE"/>
    </w:rPr>
  </w:style>
  <w:style w:type="character" w:customStyle="1" w:styleId="tablebulletChar">
    <w:name w:val="table bullet Char"/>
    <w:basedOn w:val="tabletextChar"/>
    <w:link w:val="tablebullet0"/>
    <w:rsid w:val="003A5943"/>
    <w:rPr>
      <w:rFonts w:ascii="Arial" w:hAnsi="Arial" w:cs="Arial"/>
      <w:color w:val="000000"/>
      <w:sz w:val="18"/>
      <w:szCs w:val="22"/>
      <w:lang w:val="en-IE" w:eastAsia="en-US"/>
    </w:rPr>
  </w:style>
  <w:style w:type="paragraph" w:customStyle="1" w:styleId="AppendixTitle">
    <w:name w:val="Appendix Title"/>
    <w:basedOn w:val="AppendixHeader"/>
    <w:link w:val="AppendixTitleChar"/>
    <w:rsid w:val="00595433"/>
    <w:rPr>
      <w:bCs w:val="0"/>
      <w:caps w:val="0"/>
    </w:rPr>
  </w:style>
  <w:style w:type="character" w:customStyle="1" w:styleId="AppendixTitleChar">
    <w:name w:val="Appendix Title Char"/>
    <w:basedOn w:val="DefaultParagraphFont"/>
    <w:link w:val="AppendixTitle"/>
    <w:rsid w:val="00595433"/>
    <w:rPr>
      <w:rFonts w:ascii="Arial" w:hAnsi="Arial" w:cs="Arial"/>
      <w:b/>
      <w:color w:val="003A7C"/>
      <w:sz w:val="32"/>
      <w:szCs w:val="32"/>
      <w:lang w:val="en-IE" w:eastAsia="en-US"/>
    </w:rPr>
  </w:style>
  <w:style w:type="table" w:customStyle="1" w:styleId="TableGrid2">
    <w:name w:val="Table Grid2"/>
    <w:basedOn w:val="TableNormal"/>
    <w:next w:val="TableGrid"/>
    <w:rsid w:val="0055616A"/>
    <w:rPr>
      <w:rFonts w:ascii="Arial" w:hAnsi="Arial"/>
    </w:rPr>
    <w:tblPr>
      <w:tblStyleRowBandSize w:val="1"/>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rFonts w:ascii="Arial" w:hAnsi="Arial"/>
        <w:b/>
        <w:color w:val="FFFFFF" w:themeColor="background1"/>
        <w:sz w:val="20"/>
      </w:rPr>
      <w:tblPr/>
      <w:trPr>
        <w:tblHeader w:val="off"/>
      </w:trPr>
      <w:tcPr>
        <w:shd w:val="clear" w:color="auto" w:fill="1F497D" w:themeFill="text2"/>
      </w:tcPr>
    </w:tblStylePr>
    <w:tblStylePr w:type="lastRow">
      <w:rPr>
        <w:rFonts w:ascii="Arial" w:hAnsi="Arial"/>
        <w:b/>
        <w:color w:val="FFFFFF" w:themeColor="background1"/>
        <w:sz w:val="20"/>
      </w:rPr>
      <w:tblPr/>
      <w:tcPr>
        <w:shd w:val="clear" w:color="auto" w:fill="000000" w:themeFill="text1"/>
      </w:tcPr>
    </w:tblStylePr>
    <w:tblStylePr w:type="lastCol">
      <w:rPr>
        <w:rFonts w:ascii="Arial" w:hAnsi="Arial"/>
        <w:color w:val="FFFFFF" w:themeColor="background1"/>
        <w:sz w:val="20"/>
      </w:rPr>
      <w:tblPr/>
      <w:tcPr>
        <w:shd w:val="clear" w:color="auto" w:fill="BFBFBF" w:themeFill="background1" w:themeFillShade="BF"/>
      </w:tcPr>
    </w:tblStylePr>
    <w:tblStylePr w:type="band1Horz">
      <w:rPr>
        <w:rFonts w:ascii="Arial" w:hAnsi="Arial"/>
        <w:color w:val="auto"/>
        <w:sz w:val="20"/>
      </w:rPr>
    </w:tblStylePr>
    <w:tblStylePr w:type="band2Horz">
      <w:rPr>
        <w:rFonts w:ascii="Arial" w:hAnsi="Arial"/>
        <w:color w:val="auto"/>
        <w:sz w:val="20"/>
      </w:rPr>
    </w:tblStylePr>
  </w:style>
  <w:style w:type="paragraph" w:customStyle="1" w:styleId="LSTableTitle">
    <w:name w:val="LS Table Title"/>
    <w:basedOn w:val="Normal"/>
    <w:link w:val="LSTableTitleChar"/>
    <w:qFormat/>
    <w:rsid w:val="0055616A"/>
    <w:pPr>
      <w:pBdr>
        <w:top w:val="single" w:sz="4" w:space="1" w:color="auto"/>
        <w:bottom w:val="single" w:sz="4" w:space="1" w:color="auto"/>
      </w:pBdr>
      <w:spacing w:after="180"/>
    </w:pPr>
    <w:rPr>
      <w:rFonts w:cs="Arial"/>
      <w:b/>
      <w:szCs w:val="20"/>
      <w:lang w:val="en-GB"/>
    </w:rPr>
  </w:style>
  <w:style w:type="character" w:customStyle="1" w:styleId="LSTableTitleChar">
    <w:name w:val="LS Table Title Char"/>
    <w:basedOn w:val="DefaultParagraphFont"/>
    <w:link w:val="LSTableTitle"/>
    <w:rsid w:val="0055616A"/>
    <w:rPr>
      <w:rFonts w:ascii="Arial" w:hAnsi="Arial" w:cs="Arial"/>
      <w:b/>
      <w:sz w:val="22"/>
      <w:lang w:eastAsia="en-US"/>
    </w:rPr>
  </w:style>
  <w:style w:type="paragraph" w:customStyle="1" w:styleId="BodytextPara">
    <w:name w:val="Body text Para"/>
    <w:basedOn w:val="BodyText-parastyle"/>
    <w:link w:val="BodytextParaChar"/>
    <w:qFormat/>
    <w:rsid w:val="0041616B"/>
    <w:pPr>
      <w:ind w:left="567"/>
    </w:pPr>
    <w:rPr>
      <w:lang w:val="en-GB"/>
    </w:rPr>
  </w:style>
  <w:style w:type="character" w:customStyle="1" w:styleId="BodytextParaChar">
    <w:name w:val="Body text Para Char"/>
    <w:basedOn w:val="BodyText-parastyleChar"/>
    <w:link w:val="BodytextPara"/>
    <w:rsid w:val="0041616B"/>
    <w:rPr>
      <w:rFonts w:ascii="Arial" w:hAnsi="Arial" w:cs="Arial"/>
      <w:sz w:val="22"/>
      <w:szCs w:val="24"/>
      <w:lang w:val="en-IE"/>
    </w:rPr>
  </w:style>
  <w:style w:type="character" w:customStyle="1" w:styleId="TableTextChar0">
    <w:name w:val="Table Text Char"/>
    <w:basedOn w:val="DefaultParagraphFont"/>
    <w:link w:val="TableText0"/>
    <w:rsid w:val="003A5943"/>
    <w:rPr>
      <w:rFonts w:ascii="Arial" w:eastAsiaTheme="minorHAnsi" w:hAnsi="Arial" w:cs="Arial"/>
      <w:szCs w:val="22"/>
      <w:lang w:eastAsia="ar-SA"/>
    </w:rPr>
  </w:style>
  <w:style w:type="character" w:customStyle="1" w:styleId="ListParagraphChar">
    <w:name w:val="List Paragraph Char"/>
    <w:basedOn w:val="DefaultParagraphFont"/>
    <w:link w:val="ListParagraph"/>
    <w:rsid w:val="0023746C"/>
    <w:rPr>
      <w:rFonts w:ascii="Arial" w:hAnsi="Arial"/>
      <w:sz w:val="22"/>
      <w:szCs w:val="24"/>
      <w:lang w:val="en-IE" w:eastAsia="en-US"/>
    </w:rPr>
  </w:style>
  <w:style w:type="character" w:customStyle="1" w:styleId="BulletChar">
    <w:name w:val="Bullet Char"/>
    <w:basedOn w:val="ListParagraphChar"/>
    <w:link w:val="Bullet"/>
    <w:rsid w:val="0023746C"/>
    <w:rPr>
      <w:rFonts w:ascii="Arial" w:hAnsi="Arial"/>
      <w:sz w:val="22"/>
      <w:szCs w:val="22"/>
      <w:lang w:val="en-IE" w:eastAsia="en-US"/>
    </w:rPr>
  </w:style>
  <w:style w:type="character" w:customStyle="1" w:styleId="BulletitalicsChar">
    <w:name w:val="Bullet italics Char"/>
    <w:basedOn w:val="BulletChar"/>
    <w:link w:val="Bulletitalics"/>
    <w:rsid w:val="0023746C"/>
    <w:rPr>
      <w:rFonts w:ascii="Arial" w:hAnsi="Arial"/>
      <w:i/>
      <w:sz w:val="22"/>
      <w:szCs w:val="22"/>
      <w:lang w:val="en-IE" w:eastAsia="en-US"/>
    </w:rPr>
  </w:style>
  <w:style w:type="table" w:customStyle="1" w:styleId="TableGrid12">
    <w:name w:val="Table Grid12"/>
    <w:basedOn w:val="TableNormal"/>
    <w:uiPriority w:val="59"/>
    <w:rsid w:val="00EC398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285C55"/>
    <w:rPr>
      <w:b/>
      <w:bCs/>
      <w:sz w:val="22"/>
      <w:szCs w:val="22"/>
      <w:lang w:val="en-IE" w:eastAsia="en-US"/>
    </w:rPr>
  </w:style>
  <w:style w:type="character" w:customStyle="1" w:styleId="Heading7Char">
    <w:name w:val="Heading 7 Char"/>
    <w:basedOn w:val="DefaultParagraphFont"/>
    <w:link w:val="Heading7"/>
    <w:rsid w:val="00285C55"/>
    <w:rPr>
      <w:sz w:val="24"/>
      <w:szCs w:val="24"/>
      <w:lang w:val="en-IE" w:eastAsia="en-US"/>
    </w:rPr>
  </w:style>
  <w:style w:type="character" w:customStyle="1" w:styleId="Heading8Char">
    <w:name w:val="Heading 8 Char"/>
    <w:basedOn w:val="DefaultParagraphFont"/>
    <w:link w:val="Heading8"/>
    <w:rsid w:val="00285C55"/>
    <w:rPr>
      <w:i/>
      <w:iCs/>
      <w:sz w:val="24"/>
      <w:szCs w:val="24"/>
      <w:lang w:eastAsia="en-US"/>
    </w:rPr>
  </w:style>
  <w:style w:type="character" w:customStyle="1" w:styleId="Heading9Char">
    <w:name w:val="Heading 9 Char"/>
    <w:basedOn w:val="DefaultParagraphFont"/>
    <w:link w:val="Heading9"/>
    <w:rsid w:val="00285C55"/>
    <w:rPr>
      <w:rFonts w:ascii="Arial" w:hAnsi="Arial" w:cs="Arial"/>
      <w:sz w:val="22"/>
      <w:szCs w:val="22"/>
      <w:lang w:eastAsia="en-US"/>
    </w:rPr>
  </w:style>
  <w:style w:type="character" w:customStyle="1" w:styleId="Heading1Char1">
    <w:name w:val="Heading 1 Char1"/>
    <w:aliases w:val="chapter heading Char1,Chapter Hdg Char1,Section Char1,Section Heading Char,Outline1 Char,Oscar Faber 1 Char1,chapter heading Char Char,Chapter Hdg Char Char,Section Char Char,Oscar Faber 1 Char Char,Heading 1 Char1 Char Char,H1 Char"/>
    <w:rsid w:val="00285C55"/>
    <w:rPr>
      <w:rFonts w:ascii="Arial" w:eastAsia="Times New Roman" w:hAnsi="Arial" w:cs="Arial"/>
      <w:b/>
      <w:bCs/>
      <w:caps/>
      <w:color w:val="003A7C"/>
      <w:kern w:val="32"/>
      <w:sz w:val="28"/>
      <w:szCs w:val="36"/>
      <w:lang w:val="en-GB" w:eastAsia="en-US"/>
    </w:rPr>
  </w:style>
  <w:style w:type="character" w:customStyle="1" w:styleId="Heading3Char1">
    <w:name w:val="Heading 3 Char1"/>
    <w:aliases w:val="Minor Char1,Oscar Faber 3 Char,Apx par Char,Outline3 Char,Mi Char,Headline Char,Minor Char Char1,Minor Char Char Char Char,Minor Char Char Char1,Heading 3HEADING Char,sh3 Char,Heading 14 Char,Proposa Char,ASAPHeading 3 Char,H3 Char"/>
    <w:rsid w:val="00285C55"/>
    <w:rPr>
      <w:rFonts w:ascii="Arial" w:eastAsia="Times New Roman" w:hAnsi="Arial" w:cs="Arial"/>
      <w:b/>
      <w:bCs/>
      <w:sz w:val="22"/>
      <w:lang w:val="en-IE" w:eastAsia="en-GB"/>
    </w:rPr>
  </w:style>
  <w:style w:type="character" w:customStyle="1" w:styleId="Heading4Char1">
    <w:name w:val="Heading 4 Char1"/>
    <w:aliases w:val="Te Char,Req Char,Heading_Numbered_4 Char,H4 Char,Sub-Minor Char,Project table Char,Propos Char,Level 2 - a Char,Bullet 11 Char,Bullet 12 Char,Bullet 13 Char,Bullet 14 Char,Bullet 15 Char,Bullet 16 Char,h4 Char,Map Title Char,dash Char"/>
    <w:rsid w:val="00285C55"/>
    <w:rPr>
      <w:rFonts w:ascii="Arial" w:eastAsia="Times New Roman" w:hAnsi="Arial" w:cs="Arial"/>
      <w:b/>
      <w:bCs/>
      <w:sz w:val="22"/>
      <w:szCs w:val="22"/>
      <w:lang w:val="en-IE" w:eastAsia="en-GB"/>
    </w:rPr>
  </w:style>
  <w:style w:type="character" w:customStyle="1" w:styleId="HeaderChar1">
    <w:name w:val="Header Char1"/>
    <w:aliases w:val="hd Char,h Char,Header1 Char1"/>
    <w:rsid w:val="00285C55"/>
    <w:rPr>
      <w:rFonts w:ascii="Arial" w:eastAsia="Times New Roman" w:hAnsi="Arial" w:cs="Times New Roman"/>
      <w:sz w:val="20"/>
      <w:lang w:val="en-IE" w:eastAsia="en-US"/>
    </w:rPr>
  </w:style>
  <w:style w:type="character" w:customStyle="1" w:styleId="ListBulletChar1">
    <w:name w:val="List Bullet Char1"/>
    <w:aliases w:val="List Bullet Char Char Char Char1 Char,List Bullet Char Char Char Char Char Char,List Bullet Char Char Char Char Char1,List Bullet Char Char Char Char Char Char Char Char1,List Bullet Char Char Char Char Char Char Char Char Char"/>
    <w:link w:val="ListBullet"/>
    <w:rsid w:val="00285C55"/>
    <w:rPr>
      <w:rFonts w:ascii="Arial" w:hAnsi="Arial"/>
      <w:sz w:val="22"/>
      <w:szCs w:val="24"/>
      <w:lang w:val="en-US" w:eastAsia="en-US"/>
    </w:rPr>
  </w:style>
  <w:style w:type="paragraph" w:customStyle="1" w:styleId="listbulletitalics">
    <w:name w:val="list bullet italics"/>
    <w:basedOn w:val="ListBullet"/>
    <w:rsid w:val="00285C55"/>
    <w:pPr>
      <w:numPr>
        <w:numId w:val="0"/>
      </w:numPr>
      <w:spacing w:after="180" w:line="288" w:lineRule="auto"/>
    </w:pPr>
    <w:rPr>
      <w:i/>
      <w:sz w:val="20"/>
    </w:rPr>
  </w:style>
  <w:style w:type="character" w:customStyle="1" w:styleId="BodyTextCharCharCharCharCharCharCharCharCharCharCharCharChar">
    <w:name w:val="Body Text Char Char Char Char Char Char Char Char Char Char Char Char Char"/>
    <w:aliases w:val="Body Text Char Char Char Char Char Char Char Char Char Char Char Char Char Char Char Char Char,Body Text1 Char Char Char Char1,Body Text1 Char Char Char Char Char,bd Char Char"/>
    <w:rsid w:val="00285C55"/>
    <w:rPr>
      <w:rFonts w:ascii="Arial" w:hAnsi="Arial"/>
      <w:szCs w:val="24"/>
      <w:lang w:val="en-IE" w:eastAsia="en-US" w:bidi="ar-SA"/>
    </w:rPr>
  </w:style>
  <w:style w:type="paragraph" w:customStyle="1" w:styleId="MAINBODYTEXT">
    <w:name w:val="MAIN BODY TEXT"/>
    <w:basedOn w:val="BodyText"/>
    <w:uiPriority w:val="99"/>
    <w:rsid w:val="00285C55"/>
    <w:pPr>
      <w:spacing w:before="60" w:after="120" w:line="288" w:lineRule="auto"/>
      <w:ind w:left="720"/>
    </w:pPr>
    <w:rPr>
      <w:sz w:val="20"/>
      <w:lang w:val="en-GB"/>
    </w:rPr>
  </w:style>
  <w:style w:type="paragraph" w:customStyle="1" w:styleId="HeaderTWO">
    <w:name w:val="Header TWO"/>
    <w:basedOn w:val="Heading2"/>
    <w:link w:val="HeaderTWOChar"/>
    <w:rsid w:val="00285C55"/>
    <w:pPr>
      <w:spacing w:line="288" w:lineRule="auto"/>
      <w:ind w:left="720" w:hanging="720"/>
    </w:pPr>
    <w:rPr>
      <w:rFonts w:cs="Times New Roman"/>
      <w:color w:val="6E0005"/>
      <w:szCs w:val="24"/>
      <w:lang w:val="en-IE"/>
    </w:rPr>
  </w:style>
  <w:style w:type="character" w:customStyle="1" w:styleId="HeaderTWOChar">
    <w:name w:val="Header TWO Char"/>
    <w:link w:val="HeaderTWO"/>
    <w:rsid w:val="00285C55"/>
    <w:rPr>
      <w:rFonts w:ascii="Arial" w:hAnsi="Arial"/>
      <w:b/>
      <w:bCs/>
      <w:iCs/>
      <w:color w:val="6E0005"/>
      <w:sz w:val="24"/>
      <w:szCs w:val="24"/>
      <w:lang w:val="en-IE" w:eastAsia="en-US"/>
    </w:rPr>
  </w:style>
  <w:style w:type="paragraph" w:customStyle="1" w:styleId="ListParagraph1">
    <w:name w:val="List Paragraph1"/>
    <w:basedOn w:val="Normal"/>
    <w:uiPriority w:val="99"/>
    <w:qFormat/>
    <w:rsid w:val="00285C55"/>
    <w:pPr>
      <w:spacing w:before="0" w:after="200" w:line="276" w:lineRule="auto"/>
      <w:ind w:left="720"/>
      <w:jc w:val="left"/>
    </w:pPr>
    <w:rPr>
      <w:rFonts w:ascii="Calibri" w:eastAsia="Calibri" w:hAnsi="Calibri"/>
      <w:szCs w:val="22"/>
      <w:lang w:val="en-GB"/>
    </w:rPr>
  </w:style>
  <w:style w:type="paragraph" w:customStyle="1" w:styleId="BodyText2">
    <w:name w:val="Body Text2"/>
    <w:basedOn w:val="Normal"/>
    <w:link w:val="BODYTEXTChar0"/>
    <w:rsid w:val="00285C55"/>
    <w:pPr>
      <w:spacing w:before="20" w:after="20" w:line="288" w:lineRule="auto"/>
      <w:ind w:left="720"/>
    </w:pPr>
    <w:rPr>
      <w:sz w:val="20"/>
      <w:lang w:val="en-GB"/>
    </w:rPr>
  </w:style>
  <w:style w:type="character" w:customStyle="1" w:styleId="BODYTEXTChar0">
    <w:name w:val="BODY TEXT Char"/>
    <w:link w:val="BodyText2"/>
    <w:rsid w:val="00285C55"/>
    <w:rPr>
      <w:rFonts w:ascii="Arial" w:hAnsi="Arial"/>
      <w:szCs w:val="24"/>
      <w:lang w:eastAsia="en-US"/>
    </w:rPr>
  </w:style>
  <w:style w:type="paragraph" w:customStyle="1" w:styleId="Tablebodytextb">
    <w:name w:val="*Table body textb"/>
    <w:basedOn w:val="Normal"/>
    <w:rsid w:val="00285C55"/>
    <w:pPr>
      <w:spacing w:before="120" w:after="120"/>
      <w:jc w:val="left"/>
    </w:pPr>
    <w:rPr>
      <w:rFonts w:ascii="Verdana" w:hAnsi="Verdana"/>
      <w:b/>
      <w:sz w:val="18"/>
      <w:szCs w:val="20"/>
      <w:lang w:val="en-US"/>
    </w:rPr>
  </w:style>
  <w:style w:type="character" w:customStyle="1" w:styleId="Bullet1CharChar">
    <w:name w:val="*Bullet 1 Char Char"/>
    <w:link w:val="Bullet1"/>
    <w:rsid w:val="00285C55"/>
    <w:rPr>
      <w:rFonts w:ascii="Arial" w:hAnsi="Arial"/>
      <w:lang w:val="en-IE"/>
    </w:rPr>
  </w:style>
  <w:style w:type="paragraph" w:customStyle="1" w:styleId="Bullet1">
    <w:name w:val="*Bullet 1"/>
    <w:basedOn w:val="Normal"/>
    <w:link w:val="Bullet1CharChar"/>
    <w:autoRedefine/>
    <w:rsid w:val="00285C55"/>
    <w:pPr>
      <w:keepLines/>
      <w:tabs>
        <w:tab w:val="num" w:pos="284"/>
      </w:tabs>
      <w:spacing w:before="120" w:after="120" w:line="288" w:lineRule="auto"/>
      <w:ind w:left="284" w:hanging="284"/>
    </w:pPr>
    <w:rPr>
      <w:sz w:val="20"/>
      <w:szCs w:val="20"/>
      <w:lang w:eastAsia="en-GB"/>
    </w:rPr>
  </w:style>
  <w:style w:type="paragraph" w:customStyle="1" w:styleId="StyleBulletOneBoldAfter9pt">
    <w:name w:val="Style Bullet One + Bold After:  9 pt"/>
    <w:basedOn w:val="Normal"/>
    <w:rsid w:val="00285C55"/>
    <w:pPr>
      <w:tabs>
        <w:tab w:val="num" w:pos="1174"/>
      </w:tabs>
      <w:spacing w:line="288" w:lineRule="auto"/>
      <w:ind w:left="1174" w:hanging="454"/>
    </w:pPr>
    <w:rPr>
      <w:sz w:val="20"/>
      <w:lang w:val="en-US"/>
    </w:rPr>
  </w:style>
  <w:style w:type="paragraph" w:customStyle="1" w:styleId="Sub">
    <w:name w:val="Sub"/>
    <w:basedOn w:val="BodyText"/>
    <w:link w:val="SubCharChar"/>
    <w:rsid w:val="00285C55"/>
    <w:pPr>
      <w:spacing w:before="240" w:after="240" w:line="288" w:lineRule="auto"/>
      <w:ind w:left="720"/>
    </w:pPr>
    <w:rPr>
      <w:rFonts w:cs="Arial"/>
      <w:b/>
      <w:sz w:val="20"/>
    </w:rPr>
  </w:style>
  <w:style w:type="character" w:customStyle="1" w:styleId="SubCharChar">
    <w:name w:val="Sub Char Char"/>
    <w:link w:val="Sub"/>
    <w:rsid w:val="00285C55"/>
    <w:rPr>
      <w:rFonts w:ascii="Arial" w:hAnsi="Arial" w:cs="Arial"/>
      <w:b/>
      <w:szCs w:val="24"/>
      <w:lang w:val="en-IE" w:eastAsia="en-US"/>
    </w:rPr>
  </w:style>
  <w:style w:type="paragraph" w:customStyle="1" w:styleId="body1">
    <w:name w:val="*body 1"/>
    <w:basedOn w:val="NormalWeb"/>
    <w:link w:val="body1Char"/>
    <w:rsid w:val="00285C55"/>
    <w:pPr>
      <w:shd w:val="clear" w:color="auto" w:fill="FFFFFF"/>
      <w:spacing w:before="120" w:beforeAutospacing="0" w:after="120" w:afterAutospacing="0"/>
    </w:pPr>
    <w:rPr>
      <w:rFonts w:ascii="Verdana" w:hAnsi="Verdana" w:cs="Arial"/>
      <w:color w:val="000000"/>
      <w:sz w:val="18"/>
      <w:szCs w:val="18"/>
      <w:lang w:val="en-US" w:eastAsia="en-US"/>
    </w:rPr>
  </w:style>
  <w:style w:type="character" w:customStyle="1" w:styleId="body1Char">
    <w:name w:val="*body 1 Char"/>
    <w:link w:val="body1"/>
    <w:rsid w:val="00285C55"/>
    <w:rPr>
      <w:rFonts w:ascii="Verdana" w:hAnsi="Verdana" w:cs="Arial"/>
      <w:color w:val="000000"/>
      <w:sz w:val="18"/>
      <w:szCs w:val="18"/>
      <w:shd w:val="clear" w:color="auto" w:fill="FFFFFF"/>
      <w:lang w:val="en-US" w:eastAsia="en-US"/>
    </w:rPr>
  </w:style>
  <w:style w:type="paragraph" w:customStyle="1" w:styleId="BULLETONE">
    <w:name w:val="BULLET ONE"/>
    <w:basedOn w:val="Normal"/>
    <w:rsid w:val="00285C55"/>
    <w:pPr>
      <w:tabs>
        <w:tab w:val="num" w:pos="2160"/>
      </w:tabs>
      <w:spacing w:after="120" w:line="288" w:lineRule="auto"/>
      <w:ind w:left="2160" w:hanging="360"/>
    </w:pPr>
    <w:rPr>
      <w:sz w:val="20"/>
      <w:lang w:val="en-GB"/>
    </w:rPr>
  </w:style>
  <w:style w:type="paragraph" w:customStyle="1" w:styleId="HeaderONE">
    <w:name w:val="Header ONE"/>
    <w:basedOn w:val="Heading1"/>
    <w:rsid w:val="00285C55"/>
    <w:pPr>
      <w:spacing w:line="288" w:lineRule="auto"/>
      <w:ind w:left="360" w:hanging="360"/>
    </w:pPr>
    <w:rPr>
      <w:rFonts w:cs="Times New Roman"/>
      <w:color w:val="6E0005"/>
      <w:szCs w:val="32"/>
    </w:rPr>
  </w:style>
  <w:style w:type="paragraph" w:styleId="NormalIndent">
    <w:name w:val="Normal Indent"/>
    <w:aliases w:val="SSR Requirement Response,Normal indent numbered,Normal Indent Char1,Normal Indent Char Char,SSR Requirement Response Char Char,SSR Requirement Response Char1,Normal Indent Char,SSR Requirement Response Char,Normal 1"/>
    <w:basedOn w:val="Normal"/>
    <w:link w:val="NormalIndentChar2"/>
    <w:rsid w:val="00285C55"/>
    <w:pPr>
      <w:spacing w:before="0" w:after="180"/>
    </w:pPr>
    <w:rPr>
      <w:rFonts w:ascii="Times New Roman" w:hAnsi="Times New Roman"/>
      <w:sz w:val="24"/>
      <w:szCs w:val="20"/>
      <w:lang w:val="en-GB"/>
    </w:rPr>
  </w:style>
  <w:style w:type="character" w:customStyle="1" w:styleId="NormalIndentChar2">
    <w:name w:val="Normal Indent Char2"/>
    <w:aliases w:val="SSR Requirement Response Char2,Normal indent numbered Char,Normal Indent Char1 Char,Normal Indent Char Char Char,SSR Requirement Response Char Char Char,SSR Requirement Response Char1 Char,Normal Indent Char Char1,Normal 1 Char"/>
    <w:link w:val="NormalIndent"/>
    <w:locked/>
    <w:rsid w:val="00285C55"/>
    <w:rPr>
      <w:sz w:val="24"/>
      <w:lang w:eastAsia="en-US"/>
    </w:rPr>
  </w:style>
  <w:style w:type="paragraph" w:styleId="BodyText3">
    <w:name w:val="Body Text 3"/>
    <w:basedOn w:val="Normal"/>
    <w:link w:val="BodyText3Char"/>
    <w:uiPriority w:val="99"/>
    <w:rsid w:val="00285C55"/>
    <w:pPr>
      <w:spacing w:after="120" w:line="288" w:lineRule="auto"/>
    </w:pPr>
    <w:rPr>
      <w:sz w:val="16"/>
      <w:szCs w:val="16"/>
    </w:rPr>
  </w:style>
  <w:style w:type="character" w:customStyle="1" w:styleId="BodyText3Char">
    <w:name w:val="Body Text 3 Char"/>
    <w:basedOn w:val="DefaultParagraphFont"/>
    <w:link w:val="BodyText3"/>
    <w:uiPriority w:val="99"/>
    <w:rsid w:val="00285C55"/>
    <w:rPr>
      <w:rFonts w:ascii="Arial" w:hAnsi="Arial"/>
      <w:sz w:val="16"/>
      <w:szCs w:val="16"/>
      <w:lang w:val="en-IE" w:eastAsia="en-US"/>
    </w:rPr>
  </w:style>
  <w:style w:type="paragraph" w:customStyle="1" w:styleId="Bullet10">
    <w:name w:val="Bullet 1"/>
    <w:aliases w:val="bl1,B1,B1 + Before:  0 pt,After:  5 pt,Line spacing:  Multiple 1.1 li"/>
    <w:basedOn w:val="Normal"/>
    <w:rsid w:val="00285C55"/>
    <w:pPr>
      <w:tabs>
        <w:tab w:val="num" w:pos="720"/>
      </w:tabs>
      <w:spacing w:before="0" w:after="120"/>
      <w:ind w:left="720" w:hanging="360"/>
      <w:jc w:val="left"/>
    </w:pPr>
    <w:rPr>
      <w:rFonts w:cs="Arial"/>
      <w:szCs w:val="22"/>
      <w:lang w:val="en-GB" w:eastAsia="en-GB"/>
    </w:rPr>
  </w:style>
  <w:style w:type="paragraph" w:customStyle="1" w:styleId="Char3">
    <w:name w:val="Char3"/>
    <w:basedOn w:val="Normal"/>
    <w:next w:val="Normal"/>
    <w:rsid w:val="00285C55"/>
    <w:pPr>
      <w:spacing w:before="0" w:after="160" w:line="240" w:lineRule="exact"/>
      <w:jc w:val="left"/>
    </w:pPr>
    <w:rPr>
      <w:rFonts w:ascii="Tahoma" w:hAnsi="Tahoma"/>
      <w:sz w:val="24"/>
      <w:szCs w:val="20"/>
      <w:lang w:val="en-US"/>
    </w:rPr>
  </w:style>
  <w:style w:type="paragraph" w:customStyle="1" w:styleId="sub0">
    <w:name w:val="sub"/>
    <w:basedOn w:val="NormalIndent"/>
    <w:next w:val="Heading2"/>
    <w:autoRedefine/>
    <w:rsid w:val="00285C55"/>
    <w:pPr>
      <w:keepNext/>
      <w:spacing w:before="480" w:after="360"/>
      <w:ind w:left="709"/>
    </w:pPr>
    <w:rPr>
      <w:rFonts w:ascii="Arial" w:hAnsi="Arial" w:cs="Arial"/>
      <w:b/>
      <w:smallCaps/>
      <w:snapToGrid w:val="0"/>
      <w:szCs w:val="24"/>
      <w:lang w:val="en-US"/>
    </w:rPr>
  </w:style>
  <w:style w:type="paragraph" w:customStyle="1" w:styleId="paragraph">
    <w:name w:val="paragraph"/>
    <w:basedOn w:val="Normal"/>
    <w:rsid w:val="00285C55"/>
    <w:pPr>
      <w:spacing w:before="0" w:after="0"/>
      <w:ind w:left="720"/>
      <w:jc w:val="left"/>
    </w:pPr>
    <w:rPr>
      <w:rFonts w:ascii="Tms Rmn" w:hAnsi="Tms Rmn"/>
      <w:sz w:val="24"/>
      <w:szCs w:val="20"/>
      <w:lang w:val="en-GB" w:eastAsia="en-GB"/>
    </w:rPr>
  </w:style>
  <w:style w:type="paragraph" w:customStyle="1" w:styleId="Subsub">
    <w:name w:val="Subsub"/>
    <w:basedOn w:val="Normal"/>
    <w:next w:val="Heading2"/>
    <w:rsid w:val="00285C55"/>
    <w:pPr>
      <w:keepNext/>
      <w:spacing w:before="0" w:after="360"/>
      <w:ind w:left="1440" w:hanging="720"/>
    </w:pPr>
    <w:rPr>
      <w:rFonts w:ascii="Times New Roman Bold" w:hAnsi="Times New Roman Bold"/>
      <w:b/>
      <w:sz w:val="24"/>
      <w:szCs w:val="20"/>
      <w:lang w:val="en-GB" w:eastAsia="en-GB"/>
    </w:rPr>
  </w:style>
  <w:style w:type="paragraph" w:customStyle="1" w:styleId="BulletONE0">
    <w:name w:val="Bullet ONE"/>
    <w:basedOn w:val="Normal"/>
    <w:link w:val="BulletONEChar"/>
    <w:rsid w:val="00285C55"/>
    <w:pPr>
      <w:tabs>
        <w:tab w:val="num" w:pos="1080"/>
      </w:tabs>
      <w:spacing w:before="0" w:after="180" w:line="288" w:lineRule="auto"/>
      <w:ind w:left="1080" w:hanging="360"/>
    </w:pPr>
    <w:rPr>
      <w:sz w:val="20"/>
    </w:rPr>
  </w:style>
  <w:style w:type="character" w:customStyle="1" w:styleId="BulletONEChar">
    <w:name w:val="Bullet ONE Char"/>
    <w:link w:val="BulletONE0"/>
    <w:rsid w:val="00285C55"/>
    <w:rPr>
      <w:rFonts w:ascii="Arial" w:hAnsi="Arial"/>
      <w:szCs w:val="24"/>
      <w:lang w:val="en-IE" w:eastAsia="en-US"/>
    </w:rPr>
  </w:style>
  <w:style w:type="paragraph" w:customStyle="1" w:styleId="CharCharCharCharCharCharCharCharCharCharCharCharChar">
    <w:name w:val="Char Char Char Char Char Char Char Char Char Char Char Char Char"/>
    <w:basedOn w:val="Normal"/>
    <w:next w:val="Normal"/>
    <w:rsid w:val="00285C55"/>
    <w:pPr>
      <w:spacing w:before="0" w:after="160" w:line="240" w:lineRule="exact"/>
      <w:jc w:val="left"/>
    </w:pPr>
    <w:rPr>
      <w:rFonts w:ascii="Tahoma" w:hAnsi="Tahoma"/>
      <w:sz w:val="24"/>
      <w:szCs w:val="20"/>
      <w:lang w:val="en-US"/>
    </w:rPr>
  </w:style>
  <w:style w:type="paragraph" w:customStyle="1" w:styleId="Numberparagraph">
    <w:name w:val="Number paragraph"/>
    <w:basedOn w:val="Heading2"/>
    <w:autoRedefine/>
    <w:rsid w:val="00285C55"/>
    <w:pPr>
      <w:keepNext w:val="0"/>
      <w:numPr>
        <w:ilvl w:val="0"/>
        <w:numId w:val="0"/>
      </w:numPr>
      <w:tabs>
        <w:tab w:val="left" w:pos="567"/>
      </w:tabs>
      <w:spacing w:before="60" w:line="288" w:lineRule="auto"/>
      <w:ind w:left="720"/>
      <w:jc w:val="both"/>
      <w:outlineLvl w:val="2"/>
    </w:pPr>
    <w:rPr>
      <w:rFonts w:cs="Times New Roman"/>
      <w:b w:val="0"/>
      <w:color w:val="auto"/>
      <w:sz w:val="20"/>
      <w:szCs w:val="20"/>
      <w:lang w:val="en-IE"/>
    </w:rPr>
  </w:style>
  <w:style w:type="paragraph" w:customStyle="1" w:styleId="BT3">
    <w:name w:val="BT3"/>
    <w:rsid w:val="00285C55"/>
    <w:pPr>
      <w:tabs>
        <w:tab w:val="num" w:pos="720"/>
      </w:tabs>
      <w:spacing w:before="144" w:after="144"/>
      <w:jc w:val="both"/>
    </w:pPr>
    <w:rPr>
      <w:sz w:val="22"/>
      <w:lang w:eastAsia="en-US"/>
    </w:rPr>
  </w:style>
  <w:style w:type="character" w:customStyle="1" w:styleId="ListBulletChar">
    <w:name w:val="List Bullet Char"/>
    <w:rsid w:val="00285C55"/>
    <w:rPr>
      <w:rFonts w:ascii="Arial" w:hAnsi="Arial"/>
      <w:szCs w:val="24"/>
      <w:lang w:val="en-US" w:eastAsia="en-US" w:bidi="ar-SA"/>
    </w:rPr>
  </w:style>
  <w:style w:type="paragraph" w:customStyle="1" w:styleId="Char5">
    <w:name w:val="Char5"/>
    <w:basedOn w:val="Normal"/>
    <w:rsid w:val="00285C55"/>
    <w:pPr>
      <w:spacing w:before="20" w:after="20" w:line="288" w:lineRule="auto"/>
      <w:ind w:left="720"/>
    </w:pPr>
    <w:rPr>
      <w:sz w:val="20"/>
      <w:szCs w:val="20"/>
      <w:lang w:val="en-GB" w:eastAsia="en-GB"/>
    </w:rPr>
  </w:style>
  <w:style w:type="paragraph" w:customStyle="1" w:styleId="BodyTextMAIN">
    <w:name w:val="Body Text MAIN"/>
    <w:basedOn w:val="BodyText"/>
    <w:link w:val="BodyTextMAINChar"/>
    <w:rsid w:val="00285C55"/>
    <w:pPr>
      <w:spacing w:before="0" w:after="240" w:line="288" w:lineRule="auto"/>
      <w:ind w:left="720"/>
    </w:pPr>
    <w:rPr>
      <w:sz w:val="20"/>
      <w:lang w:val="en-GB"/>
    </w:rPr>
  </w:style>
  <w:style w:type="character" w:customStyle="1" w:styleId="BodyTextMAINChar">
    <w:name w:val="Body Text MAIN Char"/>
    <w:link w:val="BodyTextMAIN"/>
    <w:rsid w:val="00285C55"/>
    <w:rPr>
      <w:rFonts w:ascii="Arial" w:hAnsi="Arial"/>
      <w:szCs w:val="24"/>
      <w:lang w:eastAsia="en-US"/>
    </w:rPr>
  </w:style>
  <w:style w:type="paragraph" w:customStyle="1" w:styleId="HeaderTHREE">
    <w:name w:val="Header THREE"/>
    <w:basedOn w:val="Heading3"/>
    <w:rsid w:val="00285C55"/>
    <w:pPr>
      <w:tabs>
        <w:tab w:val="clear" w:pos="2717"/>
        <w:tab w:val="num" w:pos="1701"/>
      </w:tabs>
      <w:spacing w:line="288" w:lineRule="auto"/>
      <w:ind w:left="1224" w:hanging="504"/>
    </w:pPr>
    <w:rPr>
      <w:rFonts w:cs="Times New Roman"/>
      <w:i/>
      <w:color w:val="6E0005"/>
      <w:sz w:val="22"/>
      <w:szCs w:val="22"/>
      <w:lang w:val="en-IE" w:eastAsia="en-GB"/>
    </w:rPr>
  </w:style>
  <w:style w:type="paragraph" w:customStyle="1" w:styleId="BulletsONEE">
    <w:name w:val="Bullets ONEE"/>
    <w:basedOn w:val="Normal"/>
    <w:link w:val="BulletsONEEChar"/>
    <w:rsid w:val="00285C55"/>
    <w:pPr>
      <w:tabs>
        <w:tab w:val="num" w:pos="720"/>
      </w:tabs>
      <w:spacing w:after="120" w:line="288" w:lineRule="auto"/>
      <w:ind w:left="360" w:hanging="360"/>
    </w:pPr>
    <w:rPr>
      <w:sz w:val="20"/>
      <w:lang w:val="en-GB"/>
    </w:rPr>
  </w:style>
  <w:style w:type="character" w:customStyle="1" w:styleId="BulletsONEEChar">
    <w:name w:val="Bullets ONEE Char"/>
    <w:link w:val="BulletsONEE"/>
    <w:rsid w:val="00285C55"/>
    <w:rPr>
      <w:rFonts w:ascii="Arial" w:hAnsi="Arial"/>
      <w:szCs w:val="24"/>
      <w:lang w:eastAsia="en-US"/>
    </w:rPr>
  </w:style>
  <w:style w:type="paragraph" w:customStyle="1" w:styleId="BodyTextMAINFINAL">
    <w:name w:val="Body Text MAIN FINAL"/>
    <w:basedOn w:val="BodyTextMAIN"/>
    <w:uiPriority w:val="99"/>
    <w:rsid w:val="00285C55"/>
    <w:pPr>
      <w:spacing w:after="120"/>
    </w:pPr>
  </w:style>
  <w:style w:type="paragraph" w:styleId="BodyText20">
    <w:name w:val="Body Text 2"/>
    <w:basedOn w:val="Normal"/>
    <w:link w:val="BodyText2Char"/>
    <w:rsid w:val="00285C55"/>
    <w:pPr>
      <w:spacing w:after="120" w:line="480" w:lineRule="auto"/>
    </w:pPr>
    <w:rPr>
      <w:sz w:val="20"/>
    </w:rPr>
  </w:style>
  <w:style w:type="character" w:customStyle="1" w:styleId="BodyText2Char">
    <w:name w:val="Body Text 2 Char"/>
    <w:basedOn w:val="DefaultParagraphFont"/>
    <w:link w:val="BodyText20"/>
    <w:rsid w:val="00285C55"/>
    <w:rPr>
      <w:rFonts w:ascii="Arial" w:hAnsi="Arial"/>
      <w:szCs w:val="24"/>
      <w:lang w:val="en-IE" w:eastAsia="en-US"/>
    </w:rPr>
  </w:style>
  <w:style w:type="paragraph" w:customStyle="1" w:styleId="xl42">
    <w:name w:val="xl42"/>
    <w:basedOn w:val="Normal"/>
    <w:rsid w:val="00285C55"/>
    <w:pPr>
      <w:spacing w:before="100" w:beforeAutospacing="1" w:after="100" w:afterAutospacing="1"/>
      <w:jc w:val="left"/>
    </w:pPr>
    <w:rPr>
      <w:rFonts w:ascii="Times New Roman" w:eastAsia="Arial Unicode MS" w:hAnsi="Times New Roman"/>
      <w:b/>
      <w:bCs/>
      <w:sz w:val="24"/>
      <w:lang w:val="en-GB"/>
    </w:rPr>
  </w:style>
  <w:style w:type="paragraph" w:customStyle="1" w:styleId="BodySingle">
    <w:name w:val="Body Single"/>
    <w:rsid w:val="00285C55"/>
    <w:pPr>
      <w:jc w:val="both"/>
    </w:pPr>
    <w:rPr>
      <w:snapToGrid w:val="0"/>
      <w:color w:val="000000"/>
      <w:sz w:val="24"/>
      <w:lang w:eastAsia="en-US"/>
    </w:rPr>
  </w:style>
  <w:style w:type="paragraph" w:customStyle="1" w:styleId="NormalText">
    <w:name w:val="Normal Text"/>
    <w:basedOn w:val="Normal"/>
    <w:rsid w:val="00285C55"/>
    <w:pPr>
      <w:spacing w:before="0" w:after="240"/>
      <w:jc w:val="left"/>
    </w:pPr>
    <w:rPr>
      <w:rFonts w:cs="Arial"/>
      <w:lang w:val="en-GB"/>
    </w:rPr>
  </w:style>
  <w:style w:type="paragraph" w:customStyle="1" w:styleId="minorheadingCharChar">
    <w:name w:val="minor heading Char Char"/>
    <w:link w:val="minorheadingCharCharChar"/>
    <w:rsid w:val="00285C55"/>
    <w:pPr>
      <w:widowControl w:val="0"/>
      <w:spacing w:before="120" w:after="120"/>
    </w:pPr>
    <w:rPr>
      <w:b/>
      <w:i/>
      <w:snapToGrid w:val="0"/>
      <w:color w:val="000000"/>
      <w:sz w:val="22"/>
      <w:lang w:eastAsia="en-US"/>
    </w:rPr>
  </w:style>
  <w:style w:type="character" w:customStyle="1" w:styleId="minorheadingCharCharChar">
    <w:name w:val="minor heading Char Char Char"/>
    <w:link w:val="minorheadingCharChar"/>
    <w:rsid w:val="00285C55"/>
    <w:rPr>
      <w:b/>
      <w:i/>
      <w:snapToGrid w:val="0"/>
      <w:color w:val="000000"/>
      <w:sz w:val="22"/>
      <w:lang w:eastAsia="en-US"/>
    </w:rPr>
  </w:style>
  <w:style w:type="character" w:customStyle="1" w:styleId="BodyTextChar1">
    <w:name w:val="Body Text Char1"/>
    <w:aliases w:val="Body Text Char Char,Body Text Char Char Char Char Char Char Char Char Char Char Char Char Char2,Body Text Char Char Char Char Char Char Char Char Char Char Char Char Char Char Char Char Char2,Body Text1 Char Char Char Char2,bt Char,bd Ch"/>
    <w:uiPriority w:val="99"/>
    <w:rsid w:val="00285C55"/>
    <w:rPr>
      <w:sz w:val="22"/>
      <w:lang w:val="en-GB" w:eastAsia="en-US" w:bidi="ar-SA"/>
    </w:rPr>
  </w:style>
  <w:style w:type="paragraph" w:customStyle="1" w:styleId="Body10">
    <w:name w:val="*Body 1"/>
    <w:basedOn w:val="Normal"/>
    <w:link w:val="Body1Char1"/>
    <w:autoRedefine/>
    <w:rsid w:val="00285C55"/>
    <w:pPr>
      <w:spacing w:before="0" w:after="100" w:line="264" w:lineRule="auto"/>
      <w:ind w:left="720"/>
    </w:pPr>
    <w:rPr>
      <w:sz w:val="20"/>
      <w:szCs w:val="20"/>
      <w:lang w:val="en-US"/>
    </w:rPr>
  </w:style>
  <w:style w:type="character" w:customStyle="1" w:styleId="Body1Char1">
    <w:name w:val="*Body 1 Char1"/>
    <w:link w:val="Body10"/>
    <w:rsid w:val="00285C55"/>
    <w:rPr>
      <w:rFonts w:ascii="Arial" w:hAnsi="Arial"/>
      <w:lang w:val="en-US" w:eastAsia="en-US"/>
    </w:rPr>
  </w:style>
  <w:style w:type="paragraph" w:customStyle="1" w:styleId="CVName">
    <w:name w:val="CV Name"/>
    <w:basedOn w:val="Body10"/>
    <w:rsid w:val="00285C55"/>
    <w:rPr>
      <w:b/>
    </w:rPr>
  </w:style>
  <w:style w:type="paragraph" w:customStyle="1" w:styleId="CharChar1Char">
    <w:name w:val="Char Char1 Char"/>
    <w:basedOn w:val="Normal"/>
    <w:rsid w:val="00285C55"/>
    <w:pPr>
      <w:spacing w:before="0" w:after="160" w:line="240" w:lineRule="exact"/>
      <w:jc w:val="left"/>
    </w:pPr>
    <w:rPr>
      <w:rFonts w:ascii="Verdana" w:hAnsi="Verdana"/>
      <w:sz w:val="20"/>
      <w:szCs w:val="20"/>
      <w:lang w:val="en-GB"/>
    </w:rPr>
  </w:style>
  <w:style w:type="paragraph" w:customStyle="1" w:styleId="CharCharCharChar1">
    <w:name w:val="Char Char Char Char1"/>
    <w:basedOn w:val="Normal"/>
    <w:rsid w:val="00285C55"/>
    <w:pPr>
      <w:spacing w:before="0" w:after="160" w:line="240" w:lineRule="exact"/>
      <w:jc w:val="left"/>
    </w:pPr>
    <w:rPr>
      <w:rFonts w:ascii="Verdana" w:hAnsi="Verdana"/>
      <w:sz w:val="20"/>
      <w:szCs w:val="20"/>
      <w:lang w:val="en-GB"/>
    </w:rPr>
  </w:style>
  <w:style w:type="paragraph" w:customStyle="1" w:styleId="BulletsONE">
    <w:name w:val="Bullets ONE"/>
    <w:basedOn w:val="BodyTextMAIN"/>
    <w:rsid w:val="00285C55"/>
    <w:pPr>
      <w:tabs>
        <w:tab w:val="num" w:pos="1080"/>
      </w:tabs>
      <w:spacing w:before="60" w:after="120"/>
      <w:ind w:left="1080" w:hanging="360"/>
    </w:pPr>
  </w:style>
  <w:style w:type="paragraph" w:customStyle="1" w:styleId="CharCharZchnZchn">
    <w:name w:val="Char Char Zchn Zchn"/>
    <w:basedOn w:val="Normal"/>
    <w:next w:val="Normal"/>
    <w:rsid w:val="00285C55"/>
    <w:pPr>
      <w:spacing w:before="0" w:after="160" w:line="240" w:lineRule="exact"/>
      <w:jc w:val="left"/>
    </w:pPr>
    <w:rPr>
      <w:rFonts w:ascii="Tahoma" w:hAnsi="Tahoma"/>
      <w:sz w:val="24"/>
      <w:szCs w:val="20"/>
      <w:lang w:val="en-US"/>
    </w:rPr>
  </w:style>
  <w:style w:type="character" w:customStyle="1" w:styleId="Bullet1Char">
    <w:name w:val="*Bullet 1 Char"/>
    <w:rsid w:val="00285C55"/>
    <w:rPr>
      <w:rFonts w:ascii="Verdana" w:hAnsi="Verdana"/>
      <w:color w:val="000000"/>
      <w:sz w:val="18"/>
      <w:lang w:val="en-US" w:eastAsia="en-US" w:bidi="ar-SA"/>
    </w:rPr>
  </w:style>
  <w:style w:type="paragraph" w:customStyle="1" w:styleId="ResumeTitle">
    <w:name w:val="*Resume Title"/>
    <w:basedOn w:val="Normal"/>
    <w:next w:val="Body10"/>
    <w:link w:val="ResumeTitleChar"/>
    <w:rsid w:val="00285C55"/>
    <w:pPr>
      <w:spacing w:before="0" w:after="240"/>
      <w:jc w:val="left"/>
      <w:outlineLvl w:val="0"/>
    </w:pPr>
    <w:rPr>
      <w:rFonts w:ascii="Verdana" w:hAnsi="Verdana"/>
      <w:sz w:val="18"/>
      <w:szCs w:val="20"/>
      <w:lang w:val="en-US"/>
    </w:rPr>
  </w:style>
  <w:style w:type="character" w:customStyle="1" w:styleId="ResumeTitleChar">
    <w:name w:val="*Resume Title Char"/>
    <w:link w:val="ResumeTitle"/>
    <w:rsid w:val="00285C55"/>
    <w:rPr>
      <w:rFonts w:ascii="Verdana" w:hAnsi="Verdana"/>
      <w:sz w:val="18"/>
      <w:lang w:val="en-US" w:eastAsia="en-US"/>
    </w:rPr>
  </w:style>
  <w:style w:type="paragraph" w:styleId="BodyTextIndent">
    <w:name w:val="Body Text Indent"/>
    <w:basedOn w:val="Normal"/>
    <w:link w:val="BodyTextIndentChar"/>
    <w:rsid w:val="00285C55"/>
    <w:pPr>
      <w:spacing w:after="120" w:line="288" w:lineRule="auto"/>
      <w:ind w:left="283"/>
    </w:pPr>
    <w:rPr>
      <w:sz w:val="20"/>
    </w:rPr>
  </w:style>
  <w:style w:type="character" w:customStyle="1" w:styleId="BodyTextIndentChar">
    <w:name w:val="Body Text Indent Char"/>
    <w:basedOn w:val="DefaultParagraphFont"/>
    <w:link w:val="BodyTextIndent"/>
    <w:rsid w:val="00285C55"/>
    <w:rPr>
      <w:rFonts w:ascii="Arial" w:hAnsi="Arial"/>
      <w:szCs w:val="24"/>
      <w:lang w:val="en-IE" w:eastAsia="en-US"/>
    </w:rPr>
  </w:style>
  <w:style w:type="paragraph" w:customStyle="1" w:styleId="BulletMark1">
    <w:name w:val="Bullet Mark 1"/>
    <w:basedOn w:val="Normal"/>
    <w:rsid w:val="00285C55"/>
    <w:pPr>
      <w:tabs>
        <w:tab w:val="num" w:pos="1174"/>
      </w:tabs>
      <w:spacing w:before="40" w:after="240" w:line="288" w:lineRule="auto"/>
      <w:ind w:left="363" w:hanging="357"/>
    </w:pPr>
    <w:rPr>
      <w:sz w:val="20"/>
      <w:lang w:val="en-GB"/>
    </w:rPr>
  </w:style>
  <w:style w:type="paragraph" w:customStyle="1" w:styleId="body2">
    <w:name w:val="*body 2"/>
    <w:basedOn w:val="Normal"/>
    <w:rsid w:val="00285C55"/>
    <w:pPr>
      <w:spacing w:before="0" w:after="160" w:line="240" w:lineRule="exact"/>
    </w:pPr>
    <w:rPr>
      <w:rFonts w:ascii="Verdana" w:hAnsi="Verdana"/>
      <w:sz w:val="18"/>
      <w:szCs w:val="20"/>
      <w:lang w:val="en-GB" w:eastAsia="en-GB"/>
    </w:rPr>
  </w:style>
  <w:style w:type="paragraph" w:customStyle="1" w:styleId="Char">
    <w:name w:val="Char"/>
    <w:basedOn w:val="Normal"/>
    <w:rsid w:val="00285C55"/>
    <w:pPr>
      <w:spacing w:before="0" w:after="160" w:line="240" w:lineRule="exact"/>
    </w:pPr>
    <w:rPr>
      <w:rFonts w:ascii="Verdana" w:hAnsi="Verdana"/>
      <w:sz w:val="18"/>
      <w:szCs w:val="20"/>
      <w:lang w:val="en-GB" w:eastAsia="en-GB"/>
    </w:rPr>
  </w:style>
  <w:style w:type="paragraph" w:customStyle="1" w:styleId="Style1">
    <w:name w:val="Style 1"/>
    <w:rsid w:val="00285C55"/>
    <w:pPr>
      <w:widowControl w:val="0"/>
      <w:autoSpaceDE w:val="0"/>
      <w:autoSpaceDN w:val="0"/>
      <w:adjustRightInd w:val="0"/>
    </w:pPr>
    <w:rPr>
      <w:lang w:val="en-US"/>
    </w:rPr>
  </w:style>
  <w:style w:type="character" w:customStyle="1" w:styleId="CharacterStyle1">
    <w:name w:val="Character Style 1"/>
    <w:rsid w:val="00285C55"/>
    <w:rPr>
      <w:rFonts w:ascii="Arial" w:hAnsi="Arial" w:cs="Arial"/>
      <w:sz w:val="24"/>
      <w:szCs w:val="24"/>
    </w:rPr>
  </w:style>
  <w:style w:type="character" w:customStyle="1" w:styleId="ftCharChar">
    <w:name w:val="ft Char Char"/>
    <w:rsid w:val="00285C55"/>
    <w:rPr>
      <w:rFonts w:ascii="Arial" w:hAnsi="Arial"/>
      <w:szCs w:val="24"/>
      <w:lang w:val="en-US" w:eastAsia="en-US" w:bidi="ar-SA"/>
    </w:rPr>
  </w:style>
  <w:style w:type="paragraph" w:customStyle="1" w:styleId="SectionName">
    <w:name w:val="Section Name"/>
    <w:basedOn w:val="Normal"/>
    <w:next w:val="BodyText"/>
    <w:rsid w:val="00285C55"/>
    <w:pPr>
      <w:tabs>
        <w:tab w:val="num" w:pos="360"/>
      </w:tabs>
      <w:spacing w:before="0" w:after="100" w:afterAutospacing="1"/>
      <w:ind w:left="360" w:hanging="360"/>
      <w:jc w:val="center"/>
    </w:pPr>
    <w:rPr>
      <w:rFonts w:ascii="Times New Roman" w:hAnsi="Times New Roman"/>
      <w:b/>
      <w:caps/>
      <w:smallCaps/>
      <w:color w:val="800000"/>
      <w:sz w:val="24"/>
      <w:szCs w:val="20"/>
      <w:lang w:val="en-GB"/>
    </w:rPr>
  </w:style>
  <w:style w:type="paragraph" w:customStyle="1" w:styleId="Numberedi">
    <w:name w:val="Numbered i"/>
    <w:aliases w:val="ii"/>
    <w:basedOn w:val="BodyText"/>
    <w:rsid w:val="00285C55"/>
    <w:pPr>
      <w:tabs>
        <w:tab w:val="num" w:pos="360"/>
      </w:tabs>
      <w:spacing w:before="120" w:after="120" w:afterAutospacing="1" w:line="240" w:lineRule="auto"/>
      <w:ind w:left="1440" w:hanging="360"/>
    </w:pPr>
    <w:rPr>
      <w:rFonts w:ascii="Times New Roman" w:hAnsi="Times New Roman"/>
      <w:sz w:val="22"/>
      <w:szCs w:val="20"/>
      <w:lang w:eastAsia="en-IE"/>
    </w:rPr>
  </w:style>
  <w:style w:type="paragraph" w:customStyle="1" w:styleId="Char1">
    <w:name w:val="Char1"/>
    <w:basedOn w:val="Normal"/>
    <w:rsid w:val="00285C55"/>
    <w:pPr>
      <w:spacing w:before="0" w:after="160" w:line="240" w:lineRule="exact"/>
      <w:jc w:val="left"/>
    </w:pPr>
    <w:rPr>
      <w:rFonts w:ascii="Verdana" w:hAnsi="Verdana"/>
      <w:sz w:val="18"/>
      <w:szCs w:val="20"/>
      <w:lang w:val="en-GB" w:eastAsia="en-GB"/>
    </w:rPr>
  </w:style>
  <w:style w:type="paragraph" w:customStyle="1" w:styleId="MainBodyText0">
    <w:name w:val="Main Body Text"/>
    <w:basedOn w:val="Normal"/>
    <w:rsid w:val="00285C55"/>
    <w:pPr>
      <w:spacing w:before="0" w:after="180" w:line="288" w:lineRule="auto"/>
    </w:pPr>
    <w:rPr>
      <w:rFonts w:cs="Arial"/>
      <w:sz w:val="20"/>
      <w:szCs w:val="20"/>
      <w:lang w:val="en-GB" w:eastAsia="en-GB"/>
    </w:rPr>
  </w:style>
  <w:style w:type="paragraph" w:customStyle="1" w:styleId="StyleBullet2BoldBefore6pt">
    <w:name w:val="Style Bullet 2Bold + Before:  6 pt"/>
    <w:basedOn w:val="Normal"/>
    <w:rsid w:val="00285C55"/>
    <w:pPr>
      <w:keepLines/>
      <w:tabs>
        <w:tab w:val="num" w:pos="216"/>
      </w:tabs>
      <w:spacing w:before="0" w:after="120"/>
      <w:ind w:left="216" w:hanging="216"/>
    </w:pPr>
    <w:rPr>
      <w:rFonts w:ascii="Times New Roman" w:hAnsi="Times New Roman"/>
      <w:szCs w:val="20"/>
      <w:lang w:val="en-GB"/>
    </w:rPr>
  </w:style>
  <w:style w:type="paragraph" w:customStyle="1" w:styleId="Bullet20">
    <w:name w:val="*Bullet 2"/>
    <w:basedOn w:val="Normal"/>
    <w:rsid w:val="00285C55"/>
    <w:pPr>
      <w:keepLines/>
      <w:tabs>
        <w:tab w:val="num" w:pos="720"/>
      </w:tabs>
      <w:ind w:left="720" w:hanging="360"/>
    </w:pPr>
    <w:rPr>
      <w:rFonts w:ascii="Verdana" w:hAnsi="Verdana"/>
      <w:sz w:val="18"/>
      <w:szCs w:val="20"/>
      <w:lang w:val="en-US"/>
    </w:rPr>
  </w:style>
  <w:style w:type="character" w:customStyle="1" w:styleId="CharacterStyle16">
    <w:name w:val="Character Style 16"/>
    <w:rsid w:val="00285C55"/>
    <w:rPr>
      <w:sz w:val="26"/>
      <w:szCs w:val="26"/>
    </w:rPr>
  </w:style>
  <w:style w:type="paragraph" w:customStyle="1" w:styleId="Tablebodytext">
    <w:name w:val="*Table body text"/>
    <w:basedOn w:val="Normal"/>
    <w:rsid w:val="00285C55"/>
    <w:pPr>
      <w:spacing w:before="120" w:after="120"/>
      <w:jc w:val="left"/>
    </w:pPr>
    <w:rPr>
      <w:rFonts w:ascii="Verdana" w:hAnsi="Verdana"/>
      <w:sz w:val="18"/>
      <w:szCs w:val="20"/>
      <w:lang w:val="en-US"/>
    </w:rPr>
  </w:style>
  <w:style w:type="paragraph" w:customStyle="1" w:styleId="ResumeHeading">
    <w:name w:val="*Resume Heading"/>
    <w:basedOn w:val="Normal"/>
    <w:next w:val="Body10"/>
    <w:link w:val="ResumeHeadingChar"/>
    <w:rsid w:val="00285C55"/>
    <w:pPr>
      <w:keepNext/>
      <w:spacing w:before="120" w:after="120"/>
      <w:jc w:val="left"/>
    </w:pPr>
    <w:rPr>
      <w:rFonts w:ascii="Verdana" w:hAnsi="Verdana" w:cs="Arial"/>
      <w:i/>
      <w:kern w:val="18"/>
      <w:sz w:val="18"/>
      <w:szCs w:val="20"/>
      <w:lang w:val="en-US"/>
    </w:rPr>
  </w:style>
  <w:style w:type="character" w:customStyle="1" w:styleId="ResumeHeadingChar">
    <w:name w:val="*Resume Heading Char"/>
    <w:link w:val="ResumeHeading"/>
    <w:rsid w:val="00285C55"/>
    <w:rPr>
      <w:rFonts w:ascii="Verdana" w:hAnsi="Verdana" w:cs="Arial"/>
      <w:i/>
      <w:kern w:val="18"/>
      <w:sz w:val="18"/>
      <w:lang w:val="en-US" w:eastAsia="en-US"/>
    </w:rPr>
  </w:style>
  <w:style w:type="paragraph" w:customStyle="1" w:styleId="DefaultText">
    <w:name w:val="Default Text"/>
    <w:basedOn w:val="Normal"/>
    <w:link w:val="DefaultTextChar"/>
    <w:rsid w:val="00285C55"/>
    <w:pPr>
      <w:autoSpaceDE w:val="0"/>
      <w:autoSpaceDN w:val="0"/>
      <w:spacing w:before="0" w:after="0"/>
      <w:jc w:val="left"/>
    </w:pPr>
    <w:rPr>
      <w:rFonts w:ascii="Times New Roman" w:hAnsi="Times New Roman"/>
      <w:sz w:val="24"/>
      <w:szCs w:val="20"/>
      <w:lang w:val="en-GB"/>
    </w:rPr>
  </w:style>
  <w:style w:type="character" w:customStyle="1" w:styleId="DefaultTextChar">
    <w:name w:val="Default Text Char"/>
    <w:link w:val="DefaultText"/>
    <w:rsid w:val="00285C55"/>
    <w:rPr>
      <w:sz w:val="24"/>
      <w:lang w:eastAsia="en-US"/>
    </w:rPr>
  </w:style>
  <w:style w:type="paragraph" w:customStyle="1" w:styleId="Style10">
    <w:name w:val="Style1"/>
    <w:basedOn w:val="Normal"/>
    <w:autoRedefine/>
    <w:rsid w:val="00285C55"/>
    <w:pPr>
      <w:spacing w:before="0" w:after="0"/>
    </w:pPr>
    <w:rPr>
      <w:sz w:val="24"/>
      <w:lang w:val="en-GB"/>
    </w:rPr>
  </w:style>
  <w:style w:type="paragraph" w:customStyle="1" w:styleId="Output">
    <w:name w:val="Output"/>
    <w:basedOn w:val="BodyText"/>
    <w:rsid w:val="00285C55"/>
    <w:pPr>
      <w:pBdr>
        <w:top w:val="single" w:sz="8" w:space="1" w:color="auto"/>
        <w:left w:val="single" w:sz="8" w:space="4" w:color="auto"/>
        <w:bottom w:val="single" w:sz="8" w:space="1" w:color="auto"/>
        <w:right w:val="single" w:sz="8" w:space="4" w:color="auto"/>
      </w:pBdr>
      <w:shd w:val="clear" w:color="auto" w:fill="D9D9D9"/>
      <w:spacing w:before="0" w:after="100" w:afterAutospacing="1" w:line="240" w:lineRule="auto"/>
      <w:jc w:val="left"/>
    </w:pPr>
    <w:rPr>
      <w:rFonts w:ascii="Verdana" w:hAnsi="Verdana" w:cs="Arial"/>
      <w:i/>
      <w:iCs/>
      <w:sz w:val="18"/>
      <w:szCs w:val="20"/>
      <w:lang w:eastAsia="en-IE"/>
    </w:rPr>
  </w:style>
  <w:style w:type="paragraph" w:customStyle="1" w:styleId="MyBodyTextMAIN">
    <w:name w:val="My Body Text MAIN"/>
    <w:basedOn w:val="Normal"/>
    <w:rsid w:val="00285C55"/>
    <w:pPr>
      <w:spacing w:before="0" w:after="180" w:line="288" w:lineRule="auto"/>
      <w:ind w:left="720"/>
    </w:pPr>
    <w:rPr>
      <w:sz w:val="20"/>
      <w:lang w:val="en-GB"/>
    </w:rPr>
  </w:style>
  <w:style w:type="paragraph" w:customStyle="1" w:styleId="Rolesheading">
    <w:name w:val="Roles heading"/>
    <w:basedOn w:val="Normal"/>
    <w:link w:val="RolesheadingChar"/>
    <w:rsid w:val="00285C55"/>
    <w:pPr>
      <w:spacing w:before="0" w:after="180"/>
    </w:pPr>
    <w:rPr>
      <w:rFonts w:ascii="Verdana" w:hAnsi="Verdana"/>
      <w:b/>
      <w:sz w:val="18"/>
      <w:szCs w:val="20"/>
      <w:lang w:val="en-US"/>
    </w:rPr>
  </w:style>
  <w:style w:type="character" w:customStyle="1" w:styleId="RolesheadingChar">
    <w:name w:val="Roles heading Char"/>
    <w:link w:val="Rolesheading"/>
    <w:rsid w:val="00285C55"/>
    <w:rPr>
      <w:rFonts w:ascii="Verdana" w:hAnsi="Verdana"/>
      <w:b/>
      <w:sz w:val="18"/>
      <w:lang w:val="en-US" w:eastAsia="en-US"/>
    </w:rPr>
  </w:style>
  <w:style w:type="paragraph" w:customStyle="1" w:styleId="BulletsTWO">
    <w:name w:val="Bullets TWO"/>
    <w:basedOn w:val="BulletsONE"/>
    <w:rsid w:val="00285C55"/>
    <w:pPr>
      <w:tabs>
        <w:tab w:val="clear" w:pos="1080"/>
        <w:tab w:val="num" w:pos="360"/>
      </w:tabs>
      <w:ind w:left="720"/>
    </w:pPr>
  </w:style>
  <w:style w:type="paragraph" w:customStyle="1" w:styleId="BulletsTWOS">
    <w:name w:val="Bullets TWOS"/>
    <w:basedOn w:val="BulletsTWO"/>
    <w:rsid w:val="00285C55"/>
  </w:style>
  <w:style w:type="paragraph" w:customStyle="1" w:styleId="subheading">
    <w:name w:val="subheading"/>
    <w:basedOn w:val="Normal"/>
    <w:link w:val="subheadingCharChar"/>
    <w:rsid w:val="00285C55"/>
    <w:pPr>
      <w:spacing w:before="0" w:after="180" w:line="240" w:lineRule="exact"/>
    </w:pPr>
    <w:rPr>
      <w:rFonts w:ascii="Verdana" w:hAnsi="Verdana"/>
      <w:b/>
      <w:sz w:val="18"/>
      <w:szCs w:val="20"/>
      <w:lang w:val="en-US"/>
    </w:rPr>
  </w:style>
  <w:style w:type="character" w:customStyle="1" w:styleId="subheadingCharChar">
    <w:name w:val="subheading Char Char"/>
    <w:link w:val="subheading"/>
    <w:rsid w:val="00285C55"/>
    <w:rPr>
      <w:rFonts w:ascii="Verdana" w:hAnsi="Verdana"/>
      <w:b/>
      <w:sz w:val="18"/>
      <w:lang w:val="en-US" w:eastAsia="en-US"/>
    </w:rPr>
  </w:style>
  <w:style w:type="paragraph" w:styleId="TOC3">
    <w:name w:val="toc 3"/>
    <w:basedOn w:val="Normal"/>
    <w:next w:val="Normal"/>
    <w:autoRedefine/>
    <w:uiPriority w:val="39"/>
    <w:rsid w:val="00285C55"/>
    <w:pPr>
      <w:spacing w:line="288" w:lineRule="auto"/>
      <w:ind w:left="400"/>
    </w:pPr>
    <w:rPr>
      <w:sz w:val="20"/>
      <w:lang w:val="en-GB"/>
    </w:rPr>
  </w:style>
  <w:style w:type="paragraph" w:customStyle="1" w:styleId="fgdgrey">
    <w:name w:val="fgdgrey"/>
    <w:basedOn w:val="Normal"/>
    <w:rsid w:val="00285C55"/>
    <w:pPr>
      <w:spacing w:before="0" w:after="0"/>
      <w:jc w:val="left"/>
    </w:pPr>
    <w:rPr>
      <w:rFonts w:ascii="Times New Roman" w:hAnsi="Times New Roman"/>
      <w:color w:val="666666"/>
      <w:sz w:val="24"/>
      <w:lang w:val="en-GB" w:eastAsia="en-GB"/>
    </w:rPr>
  </w:style>
  <w:style w:type="character" w:styleId="Emphasis">
    <w:name w:val="Emphasis"/>
    <w:uiPriority w:val="20"/>
    <w:qFormat/>
    <w:rsid w:val="00285C55"/>
    <w:rPr>
      <w:i/>
      <w:iCs/>
    </w:rPr>
  </w:style>
  <w:style w:type="paragraph" w:customStyle="1" w:styleId="Pa0">
    <w:name w:val="Pa0"/>
    <w:basedOn w:val="Normal"/>
    <w:next w:val="Normal"/>
    <w:rsid w:val="00285C55"/>
    <w:pPr>
      <w:autoSpaceDE w:val="0"/>
      <w:autoSpaceDN w:val="0"/>
      <w:adjustRightInd w:val="0"/>
      <w:spacing w:before="0" w:after="0" w:line="241" w:lineRule="atLeast"/>
      <w:jc w:val="left"/>
    </w:pPr>
    <w:rPr>
      <w:rFonts w:ascii="JEVHJY+FranklinGothicITCbyBT-De" w:eastAsia="Calibri" w:hAnsi="JEVHJY+FranklinGothicITCbyBT-De"/>
      <w:sz w:val="24"/>
      <w:lang w:val="en-US"/>
    </w:rPr>
  </w:style>
  <w:style w:type="character" w:customStyle="1" w:styleId="A1">
    <w:name w:val="A1"/>
    <w:rsid w:val="00285C55"/>
    <w:rPr>
      <w:rFonts w:cs="Humanist 52 1 BT"/>
      <w:color w:val="000000"/>
      <w:sz w:val="17"/>
      <w:szCs w:val="17"/>
    </w:rPr>
  </w:style>
  <w:style w:type="character" w:customStyle="1" w:styleId="A0">
    <w:name w:val="A0"/>
    <w:rsid w:val="00285C55"/>
    <w:rPr>
      <w:rFonts w:cs="Humanist 52 1 BT"/>
      <w:color w:val="000000"/>
      <w:sz w:val="21"/>
      <w:szCs w:val="21"/>
    </w:rPr>
  </w:style>
  <w:style w:type="character" w:customStyle="1" w:styleId="smallfgdgrey">
    <w:name w:val="small fgdgrey"/>
    <w:basedOn w:val="DefaultParagraphFont"/>
    <w:rsid w:val="00285C55"/>
  </w:style>
  <w:style w:type="character" w:customStyle="1" w:styleId="smallfgdgreypad5">
    <w:name w:val="small fgdgrey pad5"/>
    <w:basedOn w:val="DefaultParagraphFont"/>
    <w:rsid w:val="00285C55"/>
  </w:style>
  <w:style w:type="paragraph" w:customStyle="1" w:styleId="bullet11">
    <w:name w:val="bullet1"/>
    <w:basedOn w:val="Normal"/>
    <w:rsid w:val="00285C55"/>
    <w:pPr>
      <w:tabs>
        <w:tab w:val="num" w:pos="1800"/>
      </w:tabs>
      <w:spacing w:before="0" w:after="0"/>
      <w:ind w:left="1800" w:hanging="360"/>
    </w:pPr>
    <w:rPr>
      <w:rFonts w:ascii="Times New Roman" w:hAnsi="Times New Roman"/>
      <w:szCs w:val="22"/>
      <w:lang w:val="en-GB" w:eastAsia="en-GB"/>
    </w:rPr>
  </w:style>
  <w:style w:type="paragraph" w:styleId="Title">
    <w:name w:val="Title"/>
    <w:basedOn w:val="Normal"/>
    <w:link w:val="TitleChar"/>
    <w:uiPriority w:val="99"/>
    <w:qFormat/>
    <w:rsid w:val="00285C55"/>
    <w:pPr>
      <w:spacing w:before="0" w:after="0"/>
      <w:jc w:val="center"/>
    </w:pPr>
    <w:rPr>
      <w:rFonts w:cs="Arial"/>
      <w:b/>
      <w:bCs/>
      <w:sz w:val="24"/>
      <w:szCs w:val="20"/>
      <w:lang w:val="en-GB"/>
    </w:rPr>
  </w:style>
  <w:style w:type="character" w:customStyle="1" w:styleId="TitleChar">
    <w:name w:val="Title Char"/>
    <w:basedOn w:val="DefaultParagraphFont"/>
    <w:link w:val="Title"/>
    <w:uiPriority w:val="99"/>
    <w:rsid w:val="00285C55"/>
    <w:rPr>
      <w:rFonts w:ascii="Arial" w:hAnsi="Arial" w:cs="Arial"/>
      <w:b/>
      <w:bCs/>
      <w:sz w:val="24"/>
      <w:lang w:eastAsia="en-US"/>
    </w:rPr>
  </w:style>
  <w:style w:type="paragraph" w:styleId="BlockText">
    <w:name w:val="Block Text"/>
    <w:basedOn w:val="Normal"/>
    <w:rsid w:val="00285C55"/>
    <w:pPr>
      <w:spacing w:after="120" w:line="288" w:lineRule="auto"/>
      <w:ind w:left="1440" w:right="1440"/>
    </w:pPr>
    <w:rPr>
      <w:sz w:val="20"/>
      <w:lang w:val="en-GB"/>
    </w:rPr>
  </w:style>
  <w:style w:type="character" w:customStyle="1" w:styleId="BulletOneLinespacingMultiple12liChar">
    <w:name w:val="Bullet One + Line spacing:  Multiple 1.2 li Char"/>
    <w:link w:val="BulletOneLinespacingMultiple12li"/>
    <w:rsid w:val="00285C55"/>
    <w:rPr>
      <w:rFonts w:ascii="Arial" w:hAnsi="Arial"/>
    </w:rPr>
  </w:style>
  <w:style w:type="paragraph" w:customStyle="1" w:styleId="BulletOneLinespacingMultiple12li">
    <w:name w:val="Bullet One + Line spacing:  Multiple 1.2 li"/>
    <w:basedOn w:val="BulletOne1"/>
    <w:link w:val="BulletOneLinespacingMultiple12liChar"/>
    <w:rsid w:val="00285C55"/>
    <w:pPr>
      <w:spacing w:line="288" w:lineRule="auto"/>
    </w:pPr>
    <w:rPr>
      <w:szCs w:val="20"/>
      <w:lang w:eastAsia="en-GB"/>
    </w:rPr>
  </w:style>
  <w:style w:type="paragraph" w:customStyle="1" w:styleId="BulletOne1">
    <w:name w:val="Bullet One"/>
    <w:basedOn w:val="BodyText"/>
    <w:rsid w:val="00285C55"/>
    <w:pPr>
      <w:tabs>
        <w:tab w:val="num" w:pos="360"/>
      </w:tabs>
      <w:spacing w:before="60" w:after="120" w:line="240" w:lineRule="auto"/>
      <w:ind w:left="720"/>
    </w:pPr>
    <w:rPr>
      <w:sz w:val="20"/>
      <w:lang w:val="en-GB"/>
    </w:rPr>
  </w:style>
  <w:style w:type="paragraph" w:customStyle="1" w:styleId="BulletThree">
    <w:name w:val="Bullet Three"/>
    <w:basedOn w:val="Normal"/>
    <w:rsid w:val="00285C55"/>
    <w:pPr>
      <w:tabs>
        <w:tab w:val="num" w:pos="720"/>
      </w:tabs>
      <w:overflowPunct w:val="0"/>
      <w:autoSpaceDE w:val="0"/>
      <w:autoSpaceDN w:val="0"/>
      <w:adjustRightInd w:val="0"/>
      <w:spacing w:after="180" w:line="288" w:lineRule="auto"/>
      <w:textAlignment w:val="baseline"/>
    </w:pPr>
    <w:rPr>
      <w:sz w:val="20"/>
      <w:lang w:val="en-GB"/>
    </w:rPr>
  </w:style>
  <w:style w:type="paragraph" w:customStyle="1" w:styleId="StyleCaptionLeft1">
    <w:name w:val="Style Caption + Left1"/>
    <w:basedOn w:val="Caption"/>
    <w:rsid w:val="00285C55"/>
    <w:pPr>
      <w:keepNext/>
      <w:pBdr>
        <w:top w:val="none" w:sz="0" w:space="0" w:color="auto"/>
        <w:bottom w:val="none" w:sz="0" w:space="0" w:color="auto"/>
      </w:pBdr>
      <w:spacing w:before="120" w:after="120" w:afterAutospacing="1"/>
      <w:ind w:left="0"/>
      <w:jc w:val="left"/>
    </w:pPr>
    <w:rPr>
      <w:sz w:val="20"/>
      <w:szCs w:val="20"/>
      <w:lang w:val="en-GB" w:eastAsia="en-IE"/>
    </w:rPr>
  </w:style>
  <w:style w:type="paragraph" w:customStyle="1" w:styleId="StyleListBulletBold">
    <w:name w:val="Style List Bullet + Bold"/>
    <w:basedOn w:val="ListBullet"/>
    <w:link w:val="StyleListBulletBoldChar"/>
    <w:autoRedefine/>
    <w:rsid w:val="00285C55"/>
    <w:pPr>
      <w:numPr>
        <w:numId w:val="0"/>
      </w:numPr>
      <w:tabs>
        <w:tab w:val="left" w:pos="720"/>
        <w:tab w:val="num" w:pos="1800"/>
      </w:tabs>
      <w:spacing w:after="180" w:line="288" w:lineRule="auto"/>
      <w:ind w:left="1427" w:hanging="720"/>
    </w:pPr>
    <w:rPr>
      <w:b/>
      <w:bCs/>
      <w:sz w:val="20"/>
      <w:lang w:val="en-GB"/>
    </w:rPr>
  </w:style>
  <w:style w:type="character" w:customStyle="1" w:styleId="StyleListBulletBoldChar">
    <w:name w:val="Style List Bullet + Bold Char"/>
    <w:link w:val="StyleListBulletBold"/>
    <w:rsid w:val="00285C55"/>
    <w:rPr>
      <w:rFonts w:ascii="Arial" w:hAnsi="Arial"/>
      <w:b/>
      <w:bCs/>
      <w:szCs w:val="24"/>
      <w:lang w:eastAsia="en-US"/>
    </w:rPr>
  </w:style>
  <w:style w:type="paragraph" w:customStyle="1" w:styleId="bullet1bold">
    <w:name w:val="*bullet 1 bold"/>
    <w:basedOn w:val="bullet11"/>
    <w:rsid w:val="00285C55"/>
    <w:pPr>
      <w:tabs>
        <w:tab w:val="clear" w:pos="1800"/>
        <w:tab w:val="num" w:pos="360"/>
        <w:tab w:val="num" w:pos="408"/>
      </w:tabs>
      <w:spacing w:after="120"/>
      <w:ind w:left="360"/>
    </w:pPr>
    <w:rPr>
      <w:rFonts w:ascii="Verdana" w:eastAsia="SimSun" w:hAnsi="Verdana"/>
      <w:b/>
      <w:color w:val="000000"/>
      <w:sz w:val="18"/>
      <w:szCs w:val="18"/>
      <w:lang w:val="en-US" w:eastAsia="zh-CN"/>
    </w:rPr>
  </w:style>
  <w:style w:type="paragraph" w:customStyle="1" w:styleId="StyleBoldDarkRedLeft131cmHanging0cmAfter9pt">
    <w:name w:val="Style Bold Dark Red Left:  1.31 cm Hanging:  0 cm After:  9 pt"/>
    <w:basedOn w:val="Normal"/>
    <w:rsid w:val="00285C55"/>
    <w:pPr>
      <w:spacing w:before="120" w:after="180" w:line="288" w:lineRule="auto"/>
      <w:ind w:left="743"/>
    </w:pPr>
    <w:rPr>
      <w:b/>
      <w:bCs/>
      <w:color w:val="800000"/>
      <w:sz w:val="20"/>
      <w:szCs w:val="20"/>
      <w:lang w:val="en-GB"/>
    </w:rPr>
  </w:style>
  <w:style w:type="paragraph" w:customStyle="1" w:styleId="bodyText1">
    <w:name w:val="body Text 1"/>
    <w:basedOn w:val="BodyText"/>
    <w:link w:val="bodyText1Char"/>
    <w:rsid w:val="00285C55"/>
    <w:pPr>
      <w:spacing w:before="60" w:after="180" w:line="288" w:lineRule="auto"/>
      <w:ind w:left="743"/>
    </w:pPr>
    <w:rPr>
      <w:sz w:val="20"/>
      <w:lang w:val="en-GB"/>
    </w:rPr>
  </w:style>
  <w:style w:type="character" w:customStyle="1" w:styleId="bodyText1Char">
    <w:name w:val="body Text 1 Char"/>
    <w:link w:val="bodyText1"/>
    <w:rsid w:val="00285C55"/>
    <w:rPr>
      <w:rFonts w:ascii="Arial" w:hAnsi="Arial"/>
      <w:szCs w:val="24"/>
      <w:lang w:eastAsia="en-US"/>
    </w:rPr>
  </w:style>
  <w:style w:type="paragraph" w:customStyle="1" w:styleId="StyleCaptionLeft">
    <w:name w:val="Style Caption + Left"/>
    <w:basedOn w:val="Caption"/>
    <w:rsid w:val="00285C55"/>
    <w:pPr>
      <w:keepNext/>
      <w:pBdr>
        <w:top w:val="none" w:sz="0" w:space="0" w:color="auto"/>
        <w:bottom w:val="none" w:sz="0" w:space="0" w:color="auto"/>
      </w:pBdr>
      <w:spacing w:before="120" w:after="120" w:afterAutospacing="1"/>
      <w:ind w:left="0"/>
      <w:jc w:val="left"/>
    </w:pPr>
    <w:rPr>
      <w:sz w:val="20"/>
      <w:szCs w:val="20"/>
      <w:lang w:val="en-GB" w:eastAsia="en-IE"/>
    </w:rPr>
  </w:style>
  <w:style w:type="paragraph" w:customStyle="1" w:styleId="CM95">
    <w:name w:val="CM95"/>
    <w:basedOn w:val="Default"/>
    <w:next w:val="Default"/>
    <w:rsid w:val="00285C55"/>
    <w:rPr>
      <w:rFonts w:eastAsia="Times New Roman"/>
      <w:color w:val="auto"/>
      <w:lang w:val="en-US"/>
    </w:rPr>
  </w:style>
  <w:style w:type="paragraph" w:customStyle="1" w:styleId="CM7">
    <w:name w:val="CM7"/>
    <w:basedOn w:val="Default"/>
    <w:next w:val="Default"/>
    <w:rsid w:val="00285C55"/>
    <w:pPr>
      <w:spacing w:line="268" w:lineRule="atLeast"/>
    </w:pPr>
    <w:rPr>
      <w:rFonts w:eastAsia="Times New Roman"/>
      <w:color w:val="auto"/>
      <w:lang w:val="en-US"/>
    </w:rPr>
  </w:style>
  <w:style w:type="paragraph" w:customStyle="1" w:styleId="CM39">
    <w:name w:val="CM39"/>
    <w:basedOn w:val="Default"/>
    <w:next w:val="Default"/>
    <w:rsid w:val="00285C55"/>
    <w:rPr>
      <w:rFonts w:eastAsia="Times New Roman"/>
      <w:color w:val="auto"/>
      <w:lang w:val="en-US"/>
    </w:rPr>
  </w:style>
  <w:style w:type="paragraph" w:customStyle="1" w:styleId="CM40">
    <w:name w:val="CM40"/>
    <w:basedOn w:val="Default"/>
    <w:next w:val="Default"/>
    <w:rsid w:val="00285C55"/>
    <w:rPr>
      <w:rFonts w:eastAsia="Times New Roman"/>
      <w:color w:val="auto"/>
      <w:lang w:val="en-US"/>
    </w:rPr>
  </w:style>
  <w:style w:type="paragraph" w:customStyle="1" w:styleId="CM42">
    <w:name w:val="CM42"/>
    <w:basedOn w:val="Default"/>
    <w:next w:val="Default"/>
    <w:rsid w:val="00285C55"/>
    <w:pPr>
      <w:spacing w:line="268" w:lineRule="atLeast"/>
    </w:pPr>
    <w:rPr>
      <w:rFonts w:eastAsia="Times New Roman"/>
      <w:color w:val="auto"/>
      <w:lang w:val="en-US"/>
    </w:rPr>
  </w:style>
  <w:style w:type="paragraph" w:customStyle="1" w:styleId="CM96">
    <w:name w:val="CM96"/>
    <w:basedOn w:val="Default"/>
    <w:next w:val="Default"/>
    <w:rsid w:val="00285C55"/>
    <w:rPr>
      <w:rFonts w:eastAsia="Times New Roman"/>
      <w:color w:val="auto"/>
      <w:lang w:val="en-US"/>
    </w:rPr>
  </w:style>
  <w:style w:type="paragraph" w:customStyle="1" w:styleId="CM24">
    <w:name w:val="CM24"/>
    <w:basedOn w:val="Default"/>
    <w:next w:val="Default"/>
    <w:rsid w:val="00285C55"/>
    <w:pPr>
      <w:spacing w:line="271" w:lineRule="atLeast"/>
    </w:pPr>
    <w:rPr>
      <w:rFonts w:eastAsia="Times New Roman"/>
      <w:color w:val="auto"/>
      <w:lang w:val="en-US"/>
    </w:rPr>
  </w:style>
  <w:style w:type="paragraph" w:customStyle="1" w:styleId="CM89">
    <w:name w:val="CM89"/>
    <w:basedOn w:val="Default"/>
    <w:next w:val="Default"/>
    <w:rsid w:val="00285C55"/>
    <w:pPr>
      <w:spacing w:line="268" w:lineRule="atLeast"/>
    </w:pPr>
    <w:rPr>
      <w:rFonts w:eastAsia="Times New Roman"/>
      <w:color w:val="auto"/>
      <w:lang w:val="en-US"/>
    </w:rPr>
  </w:style>
  <w:style w:type="paragraph" w:customStyle="1" w:styleId="CM76">
    <w:name w:val="CM76"/>
    <w:basedOn w:val="Default"/>
    <w:next w:val="Default"/>
    <w:rsid w:val="00285C55"/>
    <w:pPr>
      <w:spacing w:line="268" w:lineRule="atLeast"/>
    </w:pPr>
    <w:rPr>
      <w:rFonts w:eastAsia="Times New Roman"/>
      <w:color w:val="auto"/>
      <w:lang w:val="en-US"/>
    </w:rPr>
  </w:style>
  <w:style w:type="character" w:customStyle="1" w:styleId="contenttext1">
    <w:name w:val="contenttext1"/>
    <w:rsid w:val="00285C55"/>
    <w:rPr>
      <w:rFonts w:ascii="Arial" w:hAnsi="Arial" w:cs="Arial" w:hint="default"/>
      <w:b w:val="0"/>
      <w:bCs w:val="0"/>
      <w:strike w:val="0"/>
      <w:dstrike w:val="0"/>
      <w:color w:val="666666"/>
      <w:sz w:val="19"/>
      <w:szCs w:val="19"/>
      <w:u w:val="none"/>
      <w:effect w:val="none"/>
    </w:rPr>
  </w:style>
  <w:style w:type="paragraph" w:customStyle="1" w:styleId="documentdescription">
    <w:name w:val="documentdescription"/>
    <w:basedOn w:val="Normal"/>
    <w:rsid w:val="00285C55"/>
    <w:pPr>
      <w:spacing w:before="100" w:beforeAutospacing="1" w:after="100" w:afterAutospacing="1"/>
      <w:jc w:val="left"/>
    </w:pPr>
    <w:rPr>
      <w:rFonts w:ascii="Times New Roman" w:hAnsi="Times New Roman"/>
      <w:sz w:val="24"/>
      <w:lang w:val="en-US"/>
    </w:rPr>
  </w:style>
  <w:style w:type="paragraph" w:styleId="BodyTextIndent2">
    <w:name w:val="Body Text Indent 2"/>
    <w:basedOn w:val="Normal"/>
    <w:link w:val="BodyTextIndent2Char"/>
    <w:uiPriority w:val="99"/>
    <w:rsid w:val="00285C55"/>
    <w:pPr>
      <w:spacing w:after="120" w:line="480" w:lineRule="auto"/>
      <w:ind w:left="283"/>
    </w:pPr>
    <w:rPr>
      <w:sz w:val="20"/>
    </w:rPr>
  </w:style>
  <w:style w:type="character" w:customStyle="1" w:styleId="BodyTextIndent2Char">
    <w:name w:val="Body Text Indent 2 Char"/>
    <w:basedOn w:val="DefaultParagraphFont"/>
    <w:link w:val="BodyTextIndent2"/>
    <w:uiPriority w:val="99"/>
    <w:rsid w:val="00285C55"/>
    <w:rPr>
      <w:rFonts w:ascii="Arial" w:hAnsi="Arial"/>
      <w:szCs w:val="24"/>
      <w:lang w:val="en-IE" w:eastAsia="en-US"/>
    </w:rPr>
  </w:style>
  <w:style w:type="paragraph" w:customStyle="1" w:styleId="body20">
    <w:name w:val="body2"/>
    <w:basedOn w:val="Normal"/>
    <w:rsid w:val="00285C55"/>
    <w:pPr>
      <w:spacing w:before="0" w:after="160" w:line="240" w:lineRule="atLeast"/>
    </w:pPr>
    <w:rPr>
      <w:rFonts w:ascii="Verdana" w:hAnsi="Verdana"/>
      <w:sz w:val="18"/>
      <w:szCs w:val="18"/>
      <w:lang w:val="en-GB" w:eastAsia="en-GB"/>
    </w:rPr>
  </w:style>
  <w:style w:type="paragraph" w:customStyle="1" w:styleId="Style19">
    <w:name w:val="Style 19"/>
    <w:rsid w:val="00285C55"/>
    <w:pPr>
      <w:widowControl w:val="0"/>
      <w:autoSpaceDE w:val="0"/>
      <w:autoSpaceDN w:val="0"/>
      <w:adjustRightInd w:val="0"/>
    </w:pPr>
    <w:rPr>
      <w:lang w:val="en-US"/>
    </w:rPr>
  </w:style>
  <w:style w:type="paragraph" w:customStyle="1" w:styleId="Style12">
    <w:name w:val="Style 12"/>
    <w:rsid w:val="00285C55"/>
    <w:pPr>
      <w:widowControl w:val="0"/>
      <w:autoSpaceDE w:val="0"/>
      <w:autoSpaceDN w:val="0"/>
      <w:spacing w:line="307" w:lineRule="auto"/>
      <w:ind w:left="288"/>
    </w:pPr>
    <w:rPr>
      <w:lang w:val="en-US"/>
    </w:rPr>
  </w:style>
  <w:style w:type="paragraph" w:customStyle="1" w:styleId="Style13">
    <w:name w:val="Style 13"/>
    <w:rsid w:val="00285C55"/>
    <w:pPr>
      <w:widowControl w:val="0"/>
      <w:autoSpaceDE w:val="0"/>
      <w:autoSpaceDN w:val="0"/>
      <w:spacing w:before="216"/>
      <w:ind w:left="288" w:right="72"/>
      <w:jc w:val="both"/>
    </w:pPr>
    <w:rPr>
      <w:lang w:val="en-US"/>
    </w:rPr>
  </w:style>
  <w:style w:type="paragraph" w:customStyle="1" w:styleId="bodytextmainfinal0">
    <w:name w:val="bodytextmainfinal"/>
    <w:basedOn w:val="Normal"/>
    <w:rsid w:val="00285C55"/>
    <w:pPr>
      <w:spacing w:before="100" w:beforeAutospacing="1" w:after="100" w:afterAutospacing="1"/>
      <w:jc w:val="left"/>
    </w:pPr>
    <w:rPr>
      <w:rFonts w:ascii="Times New Roman" w:hAnsi="Times New Roman"/>
      <w:sz w:val="24"/>
      <w:lang w:val="en-GB" w:eastAsia="en-GB"/>
    </w:rPr>
  </w:style>
  <w:style w:type="paragraph" w:customStyle="1" w:styleId="body11">
    <w:name w:val="body1"/>
    <w:basedOn w:val="Normal"/>
    <w:rsid w:val="00285C55"/>
    <w:pPr>
      <w:spacing w:before="100" w:beforeAutospacing="1" w:after="100" w:afterAutospacing="1"/>
      <w:jc w:val="left"/>
    </w:pPr>
    <w:rPr>
      <w:rFonts w:ascii="Times New Roman" w:eastAsia="Calibri" w:hAnsi="Times New Roman"/>
      <w:sz w:val="24"/>
      <w:lang w:val="en-GB" w:eastAsia="en-GB"/>
    </w:rPr>
  </w:style>
  <w:style w:type="paragraph" w:customStyle="1" w:styleId="AuthorAddress">
    <w:name w:val="*Author Address"/>
    <w:basedOn w:val="Normal"/>
    <w:rsid w:val="00285C55"/>
    <w:pPr>
      <w:spacing w:before="0" w:after="0"/>
      <w:jc w:val="left"/>
    </w:pPr>
    <w:rPr>
      <w:rFonts w:ascii="Verdana" w:hAnsi="Verdana"/>
      <w:sz w:val="18"/>
      <w:szCs w:val="20"/>
      <w:lang w:val="en-US"/>
    </w:rPr>
  </w:style>
  <w:style w:type="paragraph" w:customStyle="1" w:styleId="Bullets-LevelFOUR">
    <w:name w:val="Bullets - Level FOUR"/>
    <w:basedOn w:val="Tablebodytextb"/>
    <w:rsid w:val="00285C55"/>
    <w:pPr>
      <w:tabs>
        <w:tab w:val="num" w:pos="336"/>
      </w:tabs>
      <w:spacing w:before="0" w:after="0" w:line="288" w:lineRule="auto"/>
      <w:ind w:left="336" w:hanging="336"/>
      <w:jc w:val="both"/>
    </w:pPr>
    <w:rPr>
      <w:rFonts w:ascii="Arial" w:hAnsi="Arial" w:cs="Arial"/>
      <w:b w:val="0"/>
      <w:sz w:val="20"/>
      <w:lang w:val="en-GB"/>
    </w:rPr>
  </w:style>
  <w:style w:type="character" w:customStyle="1" w:styleId="CharChar11">
    <w:name w:val="Char Char11"/>
    <w:uiPriority w:val="99"/>
    <w:locked/>
    <w:rsid w:val="00285C55"/>
    <w:rPr>
      <w:rFonts w:ascii="Arial" w:hAnsi="Arial" w:cs="Times New Roman"/>
      <w:sz w:val="24"/>
      <w:szCs w:val="24"/>
      <w:lang w:eastAsia="en-US"/>
    </w:rPr>
  </w:style>
  <w:style w:type="paragraph" w:customStyle="1" w:styleId="Bullets">
    <w:name w:val="Bullets"/>
    <w:basedOn w:val="Normal"/>
    <w:rsid w:val="00285C55"/>
    <w:pPr>
      <w:tabs>
        <w:tab w:val="num" w:pos="1040"/>
      </w:tabs>
      <w:spacing w:before="0" w:after="120"/>
      <w:ind w:left="1040" w:hanging="360"/>
      <w:jc w:val="left"/>
    </w:pPr>
    <w:rPr>
      <w:szCs w:val="20"/>
      <w:lang w:val="en-GB"/>
    </w:rPr>
  </w:style>
  <w:style w:type="character" w:customStyle="1" w:styleId="CharChar8">
    <w:name w:val="Char Char8"/>
    <w:uiPriority w:val="99"/>
    <w:rsid w:val="00285C55"/>
    <w:rPr>
      <w:rFonts w:ascii="Times New Roman" w:eastAsia="Times New Roman" w:hAnsi="Times New Roman" w:cs="Times New Roman"/>
      <w:sz w:val="24"/>
      <w:szCs w:val="24"/>
      <w:lang w:val="en-GB" w:eastAsia="en-GB"/>
    </w:rPr>
  </w:style>
  <w:style w:type="character" w:customStyle="1" w:styleId="CharChar16">
    <w:name w:val="Char Char16"/>
    <w:rsid w:val="00285C55"/>
    <w:rPr>
      <w:rFonts w:ascii="Times New Roman" w:eastAsia="Times New Roman" w:hAnsi="Times New Roman" w:cs="Times New Roman"/>
      <w:b/>
      <w:bCs/>
      <w:sz w:val="24"/>
      <w:szCs w:val="24"/>
      <w:lang w:val="en-IE"/>
    </w:rPr>
  </w:style>
  <w:style w:type="character" w:customStyle="1" w:styleId="CharChar7">
    <w:name w:val="Char Char7"/>
    <w:uiPriority w:val="99"/>
    <w:rsid w:val="00285C55"/>
    <w:rPr>
      <w:rFonts w:ascii="Times New Roman" w:eastAsia="Times New Roman" w:hAnsi="Times New Roman" w:cs="Times New Roman"/>
      <w:sz w:val="24"/>
      <w:szCs w:val="24"/>
      <w:lang w:val="en-GB" w:eastAsia="en-GB"/>
    </w:rPr>
  </w:style>
  <w:style w:type="paragraph" w:styleId="z-TopofForm">
    <w:name w:val="HTML Top of Form"/>
    <w:basedOn w:val="Normal"/>
    <w:next w:val="Normal"/>
    <w:link w:val="z-TopofFormChar"/>
    <w:hidden/>
    <w:rsid w:val="00285C55"/>
    <w:pPr>
      <w:pBdr>
        <w:bottom w:val="single" w:sz="6" w:space="1" w:color="auto"/>
      </w:pBdr>
      <w:spacing w:before="0" w:after="0"/>
      <w:jc w:val="center"/>
    </w:pPr>
    <w:rPr>
      <w:rFonts w:cs="Arial"/>
      <w:vanish/>
      <w:sz w:val="16"/>
      <w:szCs w:val="16"/>
      <w:lang w:val="en-GB" w:eastAsia="en-GB"/>
    </w:rPr>
  </w:style>
  <w:style w:type="character" w:customStyle="1" w:styleId="z-TopofFormChar">
    <w:name w:val="z-Top of Form Char"/>
    <w:basedOn w:val="DefaultParagraphFont"/>
    <w:link w:val="z-TopofForm"/>
    <w:rsid w:val="00285C55"/>
    <w:rPr>
      <w:rFonts w:ascii="Arial" w:hAnsi="Arial" w:cs="Arial"/>
      <w:vanish/>
      <w:sz w:val="16"/>
      <w:szCs w:val="16"/>
    </w:rPr>
  </w:style>
  <w:style w:type="paragraph" w:styleId="z-BottomofForm">
    <w:name w:val="HTML Bottom of Form"/>
    <w:basedOn w:val="Normal"/>
    <w:next w:val="Normal"/>
    <w:link w:val="z-BottomofFormChar"/>
    <w:hidden/>
    <w:rsid w:val="00285C55"/>
    <w:pPr>
      <w:pBdr>
        <w:top w:val="single" w:sz="6" w:space="1" w:color="auto"/>
      </w:pBdr>
      <w:spacing w:before="0" w:after="0"/>
      <w:jc w:val="center"/>
    </w:pPr>
    <w:rPr>
      <w:rFonts w:cs="Arial"/>
      <w:vanish/>
      <w:sz w:val="16"/>
      <w:szCs w:val="16"/>
      <w:lang w:val="en-GB" w:eastAsia="en-GB"/>
    </w:rPr>
  </w:style>
  <w:style w:type="character" w:customStyle="1" w:styleId="z-BottomofFormChar">
    <w:name w:val="z-Bottom of Form Char"/>
    <w:basedOn w:val="DefaultParagraphFont"/>
    <w:link w:val="z-BottomofForm"/>
    <w:rsid w:val="00285C55"/>
    <w:rPr>
      <w:rFonts w:ascii="Arial" w:hAnsi="Arial" w:cs="Arial"/>
      <w:vanish/>
      <w:sz w:val="16"/>
      <w:szCs w:val="16"/>
    </w:rPr>
  </w:style>
  <w:style w:type="paragraph" w:customStyle="1" w:styleId="QuestionHeader2">
    <w:name w:val="Question Header 2"/>
    <w:basedOn w:val="Normal"/>
    <w:rsid w:val="00285C55"/>
    <w:pPr>
      <w:spacing w:before="0" w:after="0"/>
      <w:ind w:left="720" w:hanging="360"/>
      <w:jc w:val="left"/>
    </w:pPr>
    <w:rPr>
      <w:rFonts w:ascii="Times New Roman" w:hAnsi="Times New Roman"/>
      <w:sz w:val="24"/>
      <w:lang w:val="en-GB"/>
    </w:rPr>
  </w:style>
  <w:style w:type="character" w:customStyle="1" w:styleId="CharChar3">
    <w:name w:val="Char Char3"/>
    <w:semiHidden/>
    <w:rsid w:val="00285C55"/>
    <w:rPr>
      <w:rFonts w:ascii="Times New Roman" w:eastAsia="Times New Roman" w:hAnsi="Times New Roman" w:cs="Times New Roman"/>
      <w:sz w:val="20"/>
      <w:szCs w:val="20"/>
      <w:lang w:val="en-GB" w:eastAsia="en-GB"/>
    </w:rPr>
  </w:style>
  <w:style w:type="paragraph" w:customStyle="1" w:styleId="style11">
    <w:name w:val="style1"/>
    <w:basedOn w:val="Normal"/>
    <w:rsid w:val="00285C55"/>
    <w:pPr>
      <w:spacing w:before="100" w:beforeAutospacing="1" w:after="100" w:afterAutospacing="1"/>
      <w:jc w:val="left"/>
    </w:pPr>
    <w:rPr>
      <w:rFonts w:ascii="Times New Roman" w:hAnsi="Times New Roman"/>
      <w:color w:val="336699"/>
      <w:sz w:val="24"/>
      <w:lang w:val="en-US"/>
    </w:rPr>
  </w:style>
  <w:style w:type="character" w:customStyle="1" w:styleId="msonormal0">
    <w:name w:val="msonormal"/>
    <w:basedOn w:val="DefaultParagraphFont"/>
    <w:rsid w:val="00285C55"/>
  </w:style>
  <w:style w:type="character" w:customStyle="1" w:styleId="optionwhytext">
    <w:name w:val="optionwhytext"/>
    <w:basedOn w:val="DefaultParagraphFont"/>
    <w:rsid w:val="00285C55"/>
  </w:style>
  <w:style w:type="paragraph" w:customStyle="1" w:styleId="StyleBodyTextBefore0ptAfter9pt">
    <w:name w:val="Style Body Text + Before:  0 pt After:  9 pt"/>
    <w:basedOn w:val="ListBullet"/>
    <w:next w:val="TableText0"/>
    <w:rsid w:val="00285C55"/>
    <w:pPr>
      <w:numPr>
        <w:numId w:val="0"/>
      </w:numPr>
      <w:spacing w:before="0" w:after="180" w:line="288" w:lineRule="auto"/>
      <w:ind w:left="720"/>
    </w:pPr>
    <w:rPr>
      <w:sz w:val="20"/>
      <w:szCs w:val="20"/>
      <w:lang w:val="en-IE"/>
    </w:rPr>
  </w:style>
  <w:style w:type="paragraph" w:styleId="DocumentMap">
    <w:name w:val="Document Map"/>
    <w:basedOn w:val="Normal"/>
    <w:link w:val="DocumentMapChar"/>
    <w:semiHidden/>
    <w:rsid w:val="00285C55"/>
    <w:pPr>
      <w:shd w:val="clear" w:color="auto" w:fill="000080"/>
      <w:spacing w:line="288" w:lineRule="auto"/>
    </w:pPr>
    <w:rPr>
      <w:rFonts w:ascii="Tahoma" w:hAnsi="Tahoma"/>
      <w:sz w:val="20"/>
      <w:szCs w:val="20"/>
    </w:rPr>
  </w:style>
  <w:style w:type="character" w:customStyle="1" w:styleId="DocumentMapChar">
    <w:name w:val="Document Map Char"/>
    <w:basedOn w:val="DefaultParagraphFont"/>
    <w:link w:val="DocumentMap"/>
    <w:semiHidden/>
    <w:rsid w:val="00285C55"/>
    <w:rPr>
      <w:rFonts w:ascii="Tahoma" w:hAnsi="Tahoma"/>
      <w:shd w:val="clear" w:color="auto" w:fill="000080"/>
      <w:lang w:val="en-IE" w:eastAsia="en-US"/>
    </w:rPr>
  </w:style>
  <w:style w:type="character" w:customStyle="1" w:styleId="style221">
    <w:name w:val="style221"/>
    <w:rsid w:val="00285C55"/>
    <w:rPr>
      <w:rFonts w:ascii="Arial" w:hAnsi="Arial" w:cs="Arial" w:hint="default"/>
      <w:b/>
      <w:bCs/>
      <w:color w:val="990000"/>
      <w:sz w:val="21"/>
      <w:szCs w:val="21"/>
    </w:rPr>
  </w:style>
  <w:style w:type="paragraph" w:customStyle="1" w:styleId="style22">
    <w:name w:val="style22"/>
    <w:basedOn w:val="Normal"/>
    <w:rsid w:val="00285C55"/>
    <w:pPr>
      <w:spacing w:before="100" w:beforeAutospacing="1" w:after="100" w:afterAutospacing="1"/>
      <w:jc w:val="left"/>
    </w:pPr>
    <w:rPr>
      <w:rFonts w:cs="Arial"/>
      <w:b/>
      <w:bCs/>
      <w:color w:val="990000"/>
      <w:sz w:val="21"/>
      <w:szCs w:val="21"/>
      <w:lang w:val="en-GB" w:eastAsia="en-GB"/>
    </w:rPr>
  </w:style>
  <w:style w:type="paragraph" w:customStyle="1" w:styleId="msolistparagraph0">
    <w:name w:val="msolistparagraph"/>
    <w:basedOn w:val="Normal"/>
    <w:rsid w:val="00285C55"/>
    <w:pPr>
      <w:spacing w:before="0" w:after="0"/>
      <w:ind w:left="720"/>
      <w:jc w:val="left"/>
    </w:pPr>
    <w:rPr>
      <w:rFonts w:ascii="Times New Roman" w:hAnsi="Times New Roman"/>
      <w:sz w:val="24"/>
      <w:lang w:val="en-GB" w:eastAsia="en-GB"/>
    </w:rPr>
  </w:style>
  <w:style w:type="character" w:customStyle="1" w:styleId="EmailStyle219">
    <w:name w:val="EmailStyle219"/>
    <w:semiHidden/>
    <w:rsid w:val="00285C55"/>
    <w:rPr>
      <w:rFonts w:ascii="Arial" w:hAnsi="Arial" w:cs="Arial"/>
      <w:color w:val="000080"/>
      <w:sz w:val="20"/>
      <w:szCs w:val="20"/>
    </w:rPr>
  </w:style>
  <w:style w:type="paragraph" w:styleId="PlainText">
    <w:name w:val="Plain Text"/>
    <w:basedOn w:val="Normal"/>
    <w:link w:val="PlainTextChar"/>
    <w:uiPriority w:val="99"/>
    <w:rsid w:val="00285C55"/>
    <w:pPr>
      <w:spacing w:before="0" w:after="0"/>
      <w:jc w:val="left"/>
    </w:pPr>
    <w:rPr>
      <w:rFonts w:ascii="Courier New" w:hAnsi="Courier New" w:cs="Courier New"/>
      <w:sz w:val="20"/>
      <w:szCs w:val="20"/>
      <w:lang w:val="en-GB" w:eastAsia="en-GB"/>
    </w:rPr>
  </w:style>
  <w:style w:type="character" w:customStyle="1" w:styleId="PlainTextChar">
    <w:name w:val="Plain Text Char"/>
    <w:basedOn w:val="DefaultParagraphFont"/>
    <w:link w:val="PlainText"/>
    <w:uiPriority w:val="99"/>
    <w:rsid w:val="00285C55"/>
    <w:rPr>
      <w:rFonts w:ascii="Courier New" w:hAnsi="Courier New" w:cs="Courier New"/>
    </w:rPr>
  </w:style>
  <w:style w:type="character" w:customStyle="1" w:styleId="paratitle1">
    <w:name w:val="paratitle1"/>
    <w:rsid w:val="00285C55"/>
    <w:rPr>
      <w:b/>
      <w:bCs/>
      <w:color w:val="333333"/>
      <w:sz w:val="28"/>
      <w:szCs w:val="28"/>
    </w:rPr>
  </w:style>
  <w:style w:type="character" w:customStyle="1" w:styleId="px11text1">
    <w:name w:val="px11_text1"/>
    <w:rsid w:val="00285C55"/>
    <w:rPr>
      <w:sz w:val="22"/>
      <w:szCs w:val="22"/>
    </w:rPr>
  </w:style>
  <w:style w:type="character" w:customStyle="1" w:styleId="paratitlenotbold1">
    <w:name w:val="paratitlenotbold1"/>
    <w:rsid w:val="00285C55"/>
    <w:rPr>
      <w:b w:val="0"/>
      <w:bCs w:val="0"/>
      <w:color w:val="333333"/>
      <w:sz w:val="28"/>
      <w:szCs w:val="28"/>
    </w:rPr>
  </w:style>
  <w:style w:type="paragraph" w:customStyle="1" w:styleId="pageheader1">
    <w:name w:val="pageheader1"/>
    <w:basedOn w:val="Normal"/>
    <w:rsid w:val="00285C55"/>
    <w:pPr>
      <w:spacing w:before="75" w:after="75"/>
      <w:jc w:val="left"/>
    </w:pPr>
    <w:rPr>
      <w:rFonts w:ascii="Garamond" w:hAnsi="Garamond" w:cs="Arial"/>
      <w:b/>
      <w:bCs/>
      <w:color w:val="006C52"/>
      <w:sz w:val="53"/>
      <w:szCs w:val="53"/>
      <w:lang w:val="en-GB" w:eastAsia="en-GB"/>
    </w:rPr>
  </w:style>
  <w:style w:type="paragraph" w:customStyle="1" w:styleId="pageitemheader1">
    <w:name w:val="pageitemheader1"/>
    <w:basedOn w:val="Normal"/>
    <w:rsid w:val="00285C55"/>
    <w:pPr>
      <w:spacing w:before="75" w:after="75"/>
      <w:jc w:val="left"/>
    </w:pPr>
    <w:rPr>
      <w:rFonts w:cs="Arial"/>
      <w:b/>
      <w:bCs/>
      <w:color w:val="7A0040"/>
      <w:sz w:val="29"/>
      <w:szCs w:val="29"/>
      <w:lang w:val="en-GB" w:eastAsia="en-GB"/>
    </w:rPr>
  </w:style>
  <w:style w:type="paragraph" w:customStyle="1" w:styleId="CM57">
    <w:name w:val="CM57"/>
    <w:basedOn w:val="Default"/>
    <w:next w:val="Default"/>
    <w:rsid w:val="00285C55"/>
    <w:rPr>
      <w:rFonts w:ascii="Times New Roman" w:eastAsia="Times New Roman" w:hAnsi="Times New Roman" w:cs="Times New Roman"/>
      <w:color w:val="auto"/>
      <w:lang w:eastAsia="en-GB"/>
    </w:rPr>
  </w:style>
  <w:style w:type="paragraph" w:customStyle="1" w:styleId="CM58">
    <w:name w:val="CM58"/>
    <w:basedOn w:val="Default"/>
    <w:next w:val="Default"/>
    <w:rsid w:val="00285C55"/>
    <w:rPr>
      <w:rFonts w:ascii="Times New Roman" w:eastAsia="Times New Roman" w:hAnsi="Times New Roman" w:cs="Times New Roman"/>
      <w:color w:val="auto"/>
      <w:lang w:eastAsia="en-GB"/>
    </w:rPr>
  </w:style>
  <w:style w:type="character" w:customStyle="1" w:styleId="apple-style-span">
    <w:name w:val="apple-style-span"/>
    <w:basedOn w:val="DefaultParagraphFont"/>
    <w:rsid w:val="00285C55"/>
  </w:style>
  <w:style w:type="character" w:customStyle="1" w:styleId="apple-converted-space">
    <w:name w:val="apple-converted-space"/>
    <w:basedOn w:val="DefaultParagraphFont"/>
    <w:rsid w:val="00285C55"/>
  </w:style>
  <w:style w:type="paragraph" w:customStyle="1" w:styleId="bodytextmain0">
    <w:name w:val="bodytextmain"/>
    <w:basedOn w:val="Normal"/>
    <w:rsid w:val="00285C55"/>
    <w:pPr>
      <w:spacing w:before="0" w:after="180" w:line="288" w:lineRule="auto"/>
      <w:ind w:left="720"/>
    </w:pPr>
    <w:rPr>
      <w:rFonts w:cs="Arial"/>
      <w:szCs w:val="22"/>
      <w:lang w:val="en-US"/>
    </w:rPr>
  </w:style>
  <w:style w:type="paragraph" w:customStyle="1" w:styleId="listparagraph0">
    <w:name w:val="listparagraph"/>
    <w:basedOn w:val="Normal"/>
    <w:rsid w:val="00285C55"/>
    <w:pPr>
      <w:spacing w:before="0" w:after="200" w:line="276" w:lineRule="auto"/>
      <w:ind w:left="720"/>
      <w:jc w:val="left"/>
    </w:pPr>
    <w:rPr>
      <w:rFonts w:ascii="Calibri" w:hAnsi="Calibri"/>
      <w:szCs w:val="22"/>
      <w:lang w:val="en-GB" w:eastAsia="en-GB"/>
    </w:rPr>
  </w:style>
  <w:style w:type="paragraph" w:styleId="BodyTextFirstIndent2">
    <w:name w:val="Body Text First Indent 2"/>
    <w:basedOn w:val="BodyTextIndent"/>
    <w:link w:val="BodyTextFirstIndent2Char"/>
    <w:rsid w:val="00285C55"/>
    <w:pPr>
      <w:ind w:firstLine="210"/>
    </w:pPr>
  </w:style>
  <w:style w:type="character" w:customStyle="1" w:styleId="BodyTextFirstIndent2Char">
    <w:name w:val="Body Text First Indent 2 Char"/>
    <w:basedOn w:val="BodyTextIndentChar"/>
    <w:link w:val="BodyTextFirstIndent2"/>
    <w:rsid w:val="00285C55"/>
    <w:rPr>
      <w:rFonts w:ascii="Arial" w:hAnsi="Arial"/>
      <w:szCs w:val="24"/>
      <w:lang w:val="en-IE" w:eastAsia="en-US"/>
    </w:rPr>
  </w:style>
  <w:style w:type="table" w:styleId="TableWeb3">
    <w:name w:val="Table Web 3"/>
    <w:basedOn w:val="TableNormal"/>
    <w:rsid w:val="00285C55"/>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
    <w:name w:val="List"/>
    <w:basedOn w:val="Normal"/>
    <w:rsid w:val="00285C55"/>
    <w:pPr>
      <w:spacing w:before="0" w:after="0"/>
      <w:ind w:left="283" w:hanging="283"/>
      <w:jc w:val="left"/>
    </w:pPr>
    <w:rPr>
      <w:rFonts w:ascii="Gill Sans MT" w:hAnsi="Gill Sans MT"/>
      <w:szCs w:val="20"/>
    </w:rPr>
  </w:style>
  <w:style w:type="paragraph" w:customStyle="1" w:styleId="MAINBODYTEXT1">
    <w:name w:val="MAIN BODY TEXT 1"/>
    <w:basedOn w:val="BodyTextMAIN"/>
    <w:rsid w:val="00285C55"/>
    <w:pPr>
      <w:spacing w:after="180"/>
    </w:pPr>
  </w:style>
  <w:style w:type="paragraph" w:customStyle="1" w:styleId="BulletList">
    <w:name w:val="Bullet List"/>
    <w:basedOn w:val="Normal"/>
    <w:rsid w:val="00285C55"/>
    <w:pPr>
      <w:numPr>
        <w:numId w:val="11"/>
      </w:numPr>
      <w:jc w:val="left"/>
    </w:pPr>
    <w:rPr>
      <w:rFonts w:cs="Arial"/>
      <w:sz w:val="24"/>
      <w:szCs w:val="28"/>
      <w:lang w:val="en-US"/>
    </w:rPr>
  </w:style>
  <w:style w:type="character" w:customStyle="1" w:styleId="apple-tab-span">
    <w:name w:val="apple-tab-span"/>
    <w:basedOn w:val="DefaultParagraphFont"/>
    <w:rsid w:val="00285C55"/>
  </w:style>
  <w:style w:type="paragraph" w:styleId="Index2">
    <w:name w:val="index 2"/>
    <w:basedOn w:val="Normal"/>
    <w:next w:val="Normal"/>
    <w:autoRedefine/>
    <w:rsid w:val="00285C55"/>
    <w:pPr>
      <w:spacing w:line="288" w:lineRule="auto"/>
    </w:pPr>
    <w:rPr>
      <w:sz w:val="20"/>
      <w:lang w:val="en-GB"/>
    </w:rPr>
  </w:style>
  <w:style w:type="paragraph" w:customStyle="1" w:styleId="SourceFont">
    <w:name w:val="Source Font"/>
    <w:basedOn w:val="BodyText2"/>
    <w:rsid w:val="00285C55"/>
    <w:pPr>
      <w:spacing w:before="0" w:after="60"/>
      <w:ind w:left="0"/>
    </w:pPr>
    <w:rPr>
      <w:rFonts w:ascii="MixageITCbyBT-Book" w:hAnsi="MixageITCbyBT-Book" w:cs="Arial"/>
      <w:b/>
      <w:i/>
      <w:color w:val="231F20"/>
      <w:sz w:val="18"/>
      <w:szCs w:val="18"/>
      <w:lang w:val="en-US" w:eastAsia="en-GB"/>
    </w:rPr>
  </w:style>
  <w:style w:type="paragraph" w:customStyle="1" w:styleId="tablebodytext0">
    <w:name w:val="tablebodytext"/>
    <w:basedOn w:val="Normal"/>
    <w:rsid w:val="00285C55"/>
    <w:pPr>
      <w:spacing w:before="120" w:after="120"/>
      <w:jc w:val="left"/>
    </w:pPr>
    <w:rPr>
      <w:rFonts w:ascii="Verdana" w:hAnsi="Verdana"/>
      <w:sz w:val="18"/>
      <w:szCs w:val="18"/>
      <w:lang w:val="en-GB" w:eastAsia="en-GB"/>
    </w:rPr>
  </w:style>
  <w:style w:type="paragraph" w:customStyle="1" w:styleId="AppendixHeading1">
    <w:name w:val="Appendix Heading 1"/>
    <w:basedOn w:val="Heading1"/>
    <w:rsid w:val="00285C55"/>
    <w:pPr>
      <w:keepNext/>
      <w:pageBreakBefore w:val="0"/>
      <w:numPr>
        <w:numId w:val="0"/>
      </w:numPr>
      <w:tabs>
        <w:tab w:val="num" w:pos="851"/>
      </w:tabs>
      <w:spacing w:after="120"/>
      <w:ind w:left="851" w:hanging="284"/>
      <w:jc w:val="both"/>
    </w:pPr>
    <w:rPr>
      <w:rFonts w:cs="Times New Roman"/>
      <w:bCs w:val="0"/>
      <w:snapToGrid w:val="0"/>
      <w:color w:val="auto"/>
      <w:kern w:val="0"/>
      <w:sz w:val="28"/>
      <w:szCs w:val="20"/>
    </w:rPr>
  </w:style>
  <w:style w:type="paragraph" w:customStyle="1" w:styleId="AppendixHeading2">
    <w:name w:val="Appendix Heading 2"/>
    <w:basedOn w:val="AppendixHeading1"/>
    <w:rsid w:val="00285C55"/>
    <w:pPr>
      <w:spacing w:after="60"/>
    </w:pPr>
    <w:rPr>
      <w:sz w:val="24"/>
    </w:rPr>
  </w:style>
  <w:style w:type="paragraph" w:customStyle="1" w:styleId="AppendixNormal">
    <w:name w:val="Appendix Normal"/>
    <w:basedOn w:val="Normal"/>
    <w:rsid w:val="00285C55"/>
    <w:pPr>
      <w:widowControl w:val="0"/>
      <w:tabs>
        <w:tab w:val="num" w:pos="851"/>
      </w:tabs>
      <w:spacing w:before="0" w:after="0"/>
      <w:ind w:left="851" w:hanging="284"/>
    </w:pPr>
    <w:rPr>
      <w:snapToGrid w:val="0"/>
      <w:sz w:val="24"/>
      <w:szCs w:val="20"/>
      <w:lang w:val="en-GB"/>
    </w:rPr>
  </w:style>
  <w:style w:type="paragraph" w:customStyle="1" w:styleId="StyleStyleBullet1bl1B1BoldNotBold">
    <w:name w:val="Style Style Bullet 1bl1B1 + Bold + Not Bold"/>
    <w:basedOn w:val="Normal"/>
    <w:rsid w:val="00285C55"/>
    <w:pPr>
      <w:spacing w:before="0" w:after="120"/>
      <w:ind w:left="360" w:hanging="360"/>
    </w:pPr>
    <w:rPr>
      <w:rFonts w:ascii="Times New Roman" w:hAnsi="Times New Roman"/>
      <w:lang w:val="en-GB" w:eastAsia="en-IE"/>
    </w:rPr>
  </w:style>
  <w:style w:type="paragraph" w:customStyle="1" w:styleId="info1">
    <w:name w:val="info1"/>
    <w:basedOn w:val="Normal"/>
    <w:rsid w:val="00285C55"/>
    <w:pPr>
      <w:spacing w:before="0" w:after="150"/>
      <w:jc w:val="left"/>
    </w:pPr>
    <w:rPr>
      <w:rFonts w:ascii="Times New Roman" w:hAnsi="Times New Roman"/>
      <w:color w:val="464646"/>
      <w:sz w:val="29"/>
      <w:szCs w:val="29"/>
      <w:lang w:val="en-GB" w:eastAsia="en-GB"/>
    </w:rPr>
  </w:style>
  <w:style w:type="paragraph" w:customStyle="1" w:styleId="Style2">
    <w:name w:val="Style 2"/>
    <w:rsid w:val="00285C55"/>
    <w:pPr>
      <w:widowControl w:val="0"/>
      <w:autoSpaceDE w:val="0"/>
      <w:autoSpaceDN w:val="0"/>
      <w:adjustRightInd w:val="0"/>
    </w:pPr>
    <w:rPr>
      <w:lang w:val="en-US"/>
    </w:rPr>
  </w:style>
  <w:style w:type="paragraph" w:customStyle="1" w:styleId="normal-p">
    <w:name w:val="normal-p"/>
    <w:basedOn w:val="Normal"/>
    <w:rsid w:val="00285C55"/>
    <w:pPr>
      <w:spacing w:before="0" w:after="200"/>
      <w:jc w:val="left"/>
    </w:pPr>
    <w:rPr>
      <w:rFonts w:ascii="Times New Roman" w:hAnsi="Times New Roman"/>
      <w:sz w:val="20"/>
      <w:szCs w:val="20"/>
      <w:lang w:val="en-GB" w:eastAsia="en-GB"/>
    </w:rPr>
  </w:style>
  <w:style w:type="paragraph" w:customStyle="1" w:styleId="listparagraph-p">
    <w:name w:val="listparagraph-p"/>
    <w:basedOn w:val="Normal"/>
    <w:rsid w:val="00285C55"/>
    <w:pPr>
      <w:spacing w:before="0" w:after="200"/>
      <w:jc w:val="left"/>
    </w:pPr>
    <w:rPr>
      <w:rFonts w:ascii="Times New Roman" w:hAnsi="Times New Roman"/>
      <w:sz w:val="20"/>
      <w:szCs w:val="20"/>
      <w:lang w:val="en-GB" w:eastAsia="en-GB"/>
    </w:rPr>
  </w:style>
  <w:style w:type="character" w:customStyle="1" w:styleId="normal-h1">
    <w:name w:val="normal-h1"/>
    <w:rsid w:val="00285C55"/>
    <w:rPr>
      <w:rFonts w:ascii="Calibri" w:hAnsi="Calibri" w:hint="default"/>
    </w:rPr>
  </w:style>
  <w:style w:type="character" w:customStyle="1" w:styleId="listparagraph-h1">
    <w:name w:val="listparagraph-h1"/>
    <w:rsid w:val="00285C55"/>
    <w:rPr>
      <w:rFonts w:ascii="Calibri" w:hAnsi="Calibri" w:hint="default"/>
    </w:rPr>
  </w:style>
  <w:style w:type="paragraph" w:customStyle="1" w:styleId="Style3">
    <w:name w:val="Style 3"/>
    <w:rsid w:val="00285C55"/>
    <w:pPr>
      <w:widowControl w:val="0"/>
      <w:autoSpaceDE w:val="0"/>
      <w:autoSpaceDN w:val="0"/>
      <w:ind w:right="36"/>
      <w:jc w:val="right"/>
    </w:pPr>
    <w:rPr>
      <w:lang w:val="en-US"/>
    </w:rPr>
  </w:style>
  <w:style w:type="character" w:customStyle="1" w:styleId="CharacterStyle2">
    <w:name w:val="Character Style 2"/>
    <w:rsid w:val="00285C55"/>
    <w:rPr>
      <w:sz w:val="20"/>
      <w:szCs w:val="20"/>
    </w:rPr>
  </w:style>
  <w:style w:type="paragraph" w:styleId="BodyTextIndent3">
    <w:name w:val="Body Text Indent 3"/>
    <w:basedOn w:val="Normal"/>
    <w:link w:val="BodyTextIndent3Char"/>
    <w:uiPriority w:val="99"/>
    <w:rsid w:val="00285C55"/>
    <w:pPr>
      <w:spacing w:after="120" w:line="288" w:lineRule="auto"/>
      <w:ind w:left="283"/>
    </w:pPr>
    <w:rPr>
      <w:sz w:val="16"/>
      <w:szCs w:val="16"/>
      <w:lang w:val="en-US"/>
    </w:rPr>
  </w:style>
  <w:style w:type="character" w:customStyle="1" w:styleId="BodyTextIndent3Char">
    <w:name w:val="Body Text Indent 3 Char"/>
    <w:basedOn w:val="DefaultParagraphFont"/>
    <w:link w:val="BodyTextIndent3"/>
    <w:uiPriority w:val="99"/>
    <w:rsid w:val="00285C55"/>
    <w:rPr>
      <w:rFonts w:ascii="Arial" w:hAnsi="Arial"/>
      <w:sz w:val="16"/>
      <w:szCs w:val="16"/>
      <w:lang w:val="en-US" w:eastAsia="en-US"/>
    </w:rPr>
  </w:style>
  <w:style w:type="paragraph" w:customStyle="1" w:styleId="CharChar1CharCharCharCharCharCharChar">
    <w:name w:val="Char Char1 Char Char Char Char Char Char Char"/>
    <w:basedOn w:val="Normal"/>
    <w:next w:val="Normal"/>
    <w:rsid w:val="00285C55"/>
    <w:pPr>
      <w:spacing w:before="0" w:after="160" w:line="240" w:lineRule="exact"/>
      <w:jc w:val="left"/>
    </w:pPr>
    <w:rPr>
      <w:rFonts w:ascii="Tahoma" w:hAnsi="Tahoma" w:cs="Arial"/>
      <w:sz w:val="24"/>
      <w:lang w:val="en-US"/>
    </w:rPr>
  </w:style>
  <w:style w:type="paragraph" w:customStyle="1" w:styleId="CharChar1">
    <w:name w:val="Char Char1"/>
    <w:basedOn w:val="Normal"/>
    <w:rsid w:val="00285C55"/>
    <w:pPr>
      <w:spacing w:before="0" w:after="160" w:line="240" w:lineRule="exact"/>
    </w:pPr>
    <w:rPr>
      <w:rFonts w:ascii="Verdana" w:hAnsi="Verdana"/>
      <w:sz w:val="18"/>
      <w:szCs w:val="20"/>
      <w:lang w:val="en-GB" w:eastAsia="en-GB"/>
    </w:rPr>
  </w:style>
  <w:style w:type="paragraph" w:customStyle="1" w:styleId="CharChar9">
    <w:name w:val="Char Char9"/>
    <w:basedOn w:val="Normal"/>
    <w:rsid w:val="00285C55"/>
    <w:pPr>
      <w:spacing w:before="0" w:after="160" w:line="240" w:lineRule="exact"/>
    </w:pPr>
    <w:rPr>
      <w:rFonts w:ascii="Verdana" w:hAnsi="Verdana"/>
      <w:sz w:val="18"/>
      <w:szCs w:val="20"/>
      <w:lang w:val="en-GB" w:eastAsia="en-GB"/>
    </w:rPr>
  </w:style>
  <w:style w:type="character" w:customStyle="1" w:styleId="il">
    <w:name w:val="il"/>
    <w:basedOn w:val="DefaultParagraphFont"/>
    <w:rsid w:val="00285C55"/>
  </w:style>
  <w:style w:type="paragraph" w:customStyle="1" w:styleId="Body">
    <w:name w:val="Body"/>
    <w:rsid w:val="00285C55"/>
    <w:pPr>
      <w:spacing w:before="120" w:after="120" w:line="360" w:lineRule="auto"/>
    </w:pPr>
    <w:rPr>
      <w:rFonts w:ascii="Arial" w:eastAsia="ヒラギノ角ゴ Pro W3" w:hAnsi="Arial"/>
      <w:color w:val="000000"/>
      <w:sz w:val="28"/>
    </w:rPr>
  </w:style>
  <w:style w:type="paragraph" w:customStyle="1" w:styleId="HeaderFooter">
    <w:name w:val="Header &amp; Footer"/>
    <w:rsid w:val="00285C55"/>
    <w:pPr>
      <w:tabs>
        <w:tab w:val="right" w:pos="9632"/>
      </w:tabs>
    </w:pPr>
    <w:rPr>
      <w:rFonts w:ascii="Helvetica" w:eastAsia="ヒラギノ角ゴ Pro W3" w:hAnsi="Helvetica"/>
      <w:color w:val="000000"/>
      <w:lang w:val="en-US"/>
    </w:rPr>
  </w:style>
  <w:style w:type="paragraph" w:customStyle="1" w:styleId="BodyBullet">
    <w:name w:val="Body Bullet"/>
    <w:rsid w:val="00285C55"/>
    <w:pPr>
      <w:spacing w:before="120" w:after="120" w:line="360" w:lineRule="auto"/>
    </w:pPr>
    <w:rPr>
      <w:rFonts w:ascii="Arial" w:eastAsia="ヒラギノ角ゴ Pro W3" w:hAnsi="Arial"/>
      <w:color w:val="000000"/>
      <w:sz w:val="28"/>
    </w:rPr>
  </w:style>
  <w:style w:type="paragraph" w:customStyle="1" w:styleId="FreeForm">
    <w:name w:val="Free Form"/>
    <w:rsid w:val="00285C55"/>
    <w:rPr>
      <w:rFonts w:ascii="Helvetica" w:eastAsia="ヒラギノ角ゴ Pro W3" w:hAnsi="Helvetica"/>
      <w:color w:val="000000"/>
      <w:sz w:val="24"/>
      <w:lang w:val="en-US"/>
    </w:rPr>
  </w:style>
  <w:style w:type="paragraph" w:customStyle="1" w:styleId="CharChar">
    <w:name w:val="Char Char"/>
    <w:basedOn w:val="Normal"/>
    <w:rsid w:val="00285C55"/>
    <w:pPr>
      <w:spacing w:before="0" w:after="160" w:line="240" w:lineRule="exact"/>
    </w:pPr>
    <w:rPr>
      <w:rFonts w:ascii="Verdana" w:hAnsi="Verdana"/>
      <w:sz w:val="18"/>
      <w:szCs w:val="20"/>
      <w:lang w:val="en-GB" w:eastAsia="en-GB"/>
    </w:rPr>
  </w:style>
  <w:style w:type="paragraph" w:customStyle="1" w:styleId="newbodytext0">
    <w:name w:val="newbodytext"/>
    <w:basedOn w:val="Normal"/>
    <w:rsid w:val="00285C55"/>
    <w:pPr>
      <w:spacing w:before="240" w:after="240" w:line="288" w:lineRule="auto"/>
      <w:ind w:left="720"/>
      <w:jc w:val="left"/>
    </w:pPr>
    <w:rPr>
      <w:rFonts w:eastAsia="Calibri" w:cs="Arial"/>
      <w:sz w:val="20"/>
      <w:szCs w:val="20"/>
      <w:lang w:val="en-GB" w:eastAsia="en-GB"/>
    </w:rPr>
  </w:style>
  <w:style w:type="paragraph" w:customStyle="1" w:styleId="MYBODYTEXT">
    <w:name w:val="MY BODY TEXT"/>
    <w:basedOn w:val="BodyText"/>
    <w:rsid w:val="00285C55"/>
    <w:pPr>
      <w:spacing w:before="0" w:after="180" w:line="288" w:lineRule="auto"/>
      <w:ind w:left="720"/>
    </w:pPr>
    <w:rPr>
      <w:rFonts w:cs="Arial"/>
      <w:sz w:val="20"/>
    </w:rPr>
  </w:style>
  <w:style w:type="paragraph" w:customStyle="1" w:styleId="MYBULLETSONEE">
    <w:name w:val="MY BULLETS ONEE"/>
    <w:basedOn w:val="Normal"/>
    <w:rsid w:val="00285C55"/>
    <w:pPr>
      <w:tabs>
        <w:tab w:val="num" w:pos="1080"/>
      </w:tabs>
      <w:spacing w:before="0" w:after="180" w:line="288" w:lineRule="auto"/>
      <w:ind w:left="1080" w:hanging="360"/>
    </w:pPr>
    <w:rPr>
      <w:rFonts w:cs="Arial"/>
      <w:sz w:val="20"/>
      <w:lang w:val="en-GB"/>
    </w:rPr>
  </w:style>
  <w:style w:type="character" w:customStyle="1" w:styleId="InsideSectionHeadingChar">
    <w:name w:val="Inside Section Heading Char"/>
    <w:rsid w:val="00285C55"/>
    <w:rPr>
      <w:rFonts w:ascii="Palatino Linotype" w:hAnsi="Palatino Linotype"/>
      <w:b/>
      <w:bCs/>
      <w:noProof w:val="0"/>
      <w:sz w:val="24"/>
      <w:lang w:val="en-US" w:eastAsia="en-US" w:bidi="ar-SA"/>
    </w:rPr>
  </w:style>
  <w:style w:type="paragraph" w:customStyle="1" w:styleId="BulletMarksTWO">
    <w:name w:val="Bullet Marks TWO"/>
    <w:rsid w:val="00285C55"/>
    <w:pPr>
      <w:numPr>
        <w:ilvl w:val="2"/>
        <w:numId w:val="12"/>
      </w:numPr>
      <w:spacing w:after="120"/>
    </w:pPr>
    <w:rPr>
      <w:rFonts w:ascii="Arial" w:hAnsi="Arial"/>
      <w:sz w:val="18"/>
      <w:szCs w:val="24"/>
      <w:lang w:val="en-IE" w:eastAsia="en-US"/>
    </w:rPr>
  </w:style>
  <w:style w:type="paragraph" w:customStyle="1" w:styleId="StyleBodyText9ptBold">
    <w:name w:val="Style Body Text + 9 pt Bold"/>
    <w:basedOn w:val="BodyText"/>
    <w:rsid w:val="00285C55"/>
    <w:pPr>
      <w:spacing w:before="0" w:after="0" w:line="240" w:lineRule="auto"/>
      <w:ind w:left="720"/>
    </w:pPr>
    <w:rPr>
      <w:rFonts w:cs="Arial"/>
      <w:b/>
      <w:bCs/>
      <w:sz w:val="22"/>
      <w:szCs w:val="20"/>
    </w:rPr>
  </w:style>
  <w:style w:type="character" w:customStyle="1" w:styleId="PlainTextChar1">
    <w:name w:val="Plain Text Char1"/>
    <w:locked/>
    <w:rsid w:val="00285C55"/>
    <w:rPr>
      <w:rFonts w:ascii="Consolas" w:hAnsi="Consolas"/>
    </w:rPr>
  </w:style>
  <w:style w:type="paragraph" w:styleId="TOCHeading">
    <w:name w:val="TOC Heading"/>
    <w:basedOn w:val="Heading1"/>
    <w:next w:val="Normal"/>
    <w:uiPriority w:val="39"/>
    <w:qFormat/>
    <w:rsid w:val="00285C55"/>
    <w:pPr>
      <w:keepNext/>
      <w:keepLines/>
      <w:pageBreakBefore w:val="0"/>
      <w:numPr>
        <w:numId w:val="0"/>
      </w:numPr>
      <w:spacing w:before="480" w:after="0" w:line="276" w:lineRule="auto"/>
      <w:outlineLvl w:val="9"/>
    </w:pPr>
    <w:rPr>
      <w:rFonts w:ascii="Cambria" w:hAnsi="Cambria" w:cs="Times New Roman"/>
      <w:caps w:val="0"/>
      <w:color w:val="365F91"/>
      <w:kern w:val="0"/>
      <w:sz w:val="28"/>
      <w:szCs w:val="28"/>
      <w:lang w:val="en-US"/>
    </w:rPr>
  </w:style>
  <w:style w:type="paragraph" w:customStyle="1" w:styleId="SourceStyle2">
    <w:name w:val="Source Style 2"/>
    <w:basedOn w:val="Normal"/>
    <w:autoRedefine/>
    <w:rsid w:val="00285C55"/>
    <w:pPr>
      <w:spacing w:before="0" w:after="0"/>
      <w:jc w:val="left"/>
    </w:pPr>
    <w:rPr>
      <w:rFonts w:cs="Arial"/>
      <w:sz w:val="20"/>
      <w:szCs w:val="20"/>
      <w:lang w:val="en-GB" w:eastAsia="en-IE"/>
    </w:rPr>
  </w:style>
  <w:style w:type="paragraph" w:customStyle="1" w:styleId="TABLETEXT1">
    <w:name w:val="TABLE TEXT"/>
    <w:basedOn w:val="Normal"/>
    <w:link w:val="TABLETEXTChar1"/>
    <w:qFormat/>
    <w:rsid w:val="00285C55"/>
    <w:pPr>
      <w:tabs>
        <w:tab w:val="right" w:pos="8580"/>
      </w:tabs>
      <w:spacing w:before="240" w:after="120" w:line="288" w:lineRule="auto"/>
    </w:pPr>
    <w:rPr>
      <w:rFonts w:ascii="Arial Narrow" w:eastAsia="SimSun" w:hAnsi="Arial Narrow"/>
      <w:noProof/>
      <w:sz w:val="20"/>
      <w:szCs w:val="16"/>
      <w:lang w:val="en-US" w:eastAsia="zh-CN"/>
    </w:rPr>
  </w:style>
  <w:style w:type="character" w:customStyle="1" w:styleId="TABLETEXTChar1">
    <w:name w:val="TABLE TEXT Char"/>
    <w:link w:val="TABLETEXT1"/>
    <w:rsid w:val="00285C55"/>
    <w:rPr>
      <w:rFonts w:ascii="Arial Narrow" w:eastAsia="SimSun" w:hAnsi="Arial Narrow"/>
      <w:noProof/>
      <w:szCs w:val="16"/>
      <w:lang w:val="en-US" w:eastAsia="zh-CN"/>
    </w:rPr>
  </w:style>
  <w:style w:type="paragraph" w:customStyle="1" w:styleId="sourcestyle20">
    <w:name w:val="sourcestyle2"/>
    <w:basedOn w:val="Normal"/>
    <w:rsid w:val="00285C55"/>
    <w:pPr>
      <w:spacing w:before="100" w:beforeAutospacing="1" w:after="100" w:afterAutospacing="1"/>
      <w:jc w:val="left"/>
    </w:pPr>
    <w:rPr>
      <w:rFonts w:ascii="Times New Roman" w:eastAsia="Calibri" w:hAnsi="Times New Roman"/>
      <w:sz w:val="24"/>
      <w:lang w:val="en-US"/>
    </w:rPr>
  </w:style>
  <w:style w:type="paragraph" w:customStyle="1" w:styleId="MAINBodyTextONE">
    <w:name w:val="MAIN Body Text ONE"/>
    <w:basedOn w:val="Normal"/>
    <w:rsid w:val="00285C55"/>
    <w:pPr>
      <w:spacing w:after="240" w:line="288" w:lineRule="auto"/>
      <w:jc w:val="left"/>
    </w:pPr>
    <w:rPr>
      <w:rFonts w:cs="Arial"/>
      <w:sz w:val="20"/>
      <w:szCs w:val="20"/>
      <w:lang w:val="en-GB" w:eastAsia="en-GB"/>
    </w:rPr>
  </w:style>
  <w:style w:type="character" w:styleId="HTMLCite">
    <w:name w:val="HTML Cite"/>
    <w:uiPriority w:val="99"/>
    <w:unhideWhenUsed/>
    <w:rsid w:val="00285C55"/>
    <w:rPr>
      <w:i w:val="0"/>
      <w:iCs w:val="0"/>
      <w:color w:val="0E774A"/>
    </w:rPr>
  </w:style>
  <w:style w:type="paragraph" w:customStyle="1" w:styleId="StyleHeaderONECustomColorRGB058124">
    <w:name w:val="Style Header ONE + Custom Color(RGB(058124))"/>
    <w:basedOn w:val="HeaderONE"/>
    <w:uiPriority w:val="99"/>
    <w:rsid w:val="00285C55"/>
    <w:pPr>
      <w:ind w:left="357" w:hanging="357"/>
      <w:jc w:val="both"/>
    </w:pPr>
    <w:rPr>
      <w:color w:val="003A7C"/>
    </w:rPr>
  </w:style>
  <w:style w:type="paragraph" w:customStyle="1" w:styleId="Heading20">
    <w:name w:val="*Heading 2"/>
    <w:basedOn w:val="Normal"/>
    <w:autoRedefine/>
    <w:rsid w:val="00285C55"/>
    <w:pPr>
      <w:keepNext/>
      <w:tabs>
        <w:tab w:val="num" w:pos="2160"/>
      </w:tabs>
      <w:spacing w:before="120" w:after="240" w:line="240" w:lineRule="exact"/>
      <w:ind w:left="2160" w:hanging="360"/>
      <w:outlineLvl w:val="1"/>
    </w:pPr>
    <w:rPr>
      <w:rFonts w:ascii="Verdana" w:hAnsi="Verdana"/>
      <w:i/>
      <w:color w:val="000000"/>
      <w:sz w:val="26"/>
      <w:szCs w:val="26"/>
      <w:lang w:val="en-GB"/>
    </w:rPr>
  </w:style>
  <w:style w:type="paragraph" w:customStyle="1" w:styleId="Heading30">
    <w:name w:val="*Heading 3"/>
    <w:basedOn w:val="Normal"/>
    <w:rsid w:val="00285C55"/>
    <w:pPr>
      <w:keepNext/>
      <w:tabs>
        <w:tab w:val="left" w:pos="1008"/>
      </w:tabs>
      <w:spacing w:before="120" w:after="120" w:line="240" w:lineRule="exact"/>
      <w:outlineLvl w:val="2"/>
    </w:pPr>
    <w:rPr>
      <w:rFonts w:ascii="Verdana" w:hAnsi="Verdana"/>
      <w:szCs w:val="20"/>
      <w:lang w:val="en-GB"/>
    </w:rPr>
  </w:style>
  <w:style w:type="character" w:customStyle="1" w:styleId="A2">
    <w:name w:val="A2"/>
    <w:rsid w:val="00285C55"/>
    <w:rPr>
      <w:rFonts w:cs="TWLHEE+Swiss721BT-Light"/>
      <w:color w:val="000000"/>
      <w:sz w:val="42"/>
      <w:szCs w:val="42"/>
    </w:rPr>
  </w:style>
  <w:style w:type="character" w:customStyle="1" w:styleId="A9">
    <w:name w:val="A9"/>
    <w:rsid w:val="00285C55"/>
    <w:rPr>
      <w:color w:val="000000"/>
      <w:sz w:val="22"/>
    </w:rPr>
  </w:style>
  <w:style w:type="paragraph" w:customStyle="1" w:styleId="Bullet3">
    <w:name w:val="Bullet 3"/>
    <w:basedOn w:val="Bullet1"/>
    <w:rsid w:val="00285C55"/>
    <w:pPr>
      <w:keepLines w:val="0"/>
      <w:tabs>
        <w:tab w:val="clear" w:pos="284"/>
        <w:tab w:val="num" w:pos="800"/>
      </w:tabs>
      <w:spacing w:before="0" w:after="200" w:line="280" w:lineRule="exact"/>
      <w:ind w:left="800" w:hanging="360"/>
      <w:jc w:val="left"/>
    </w:pPr>
    <w:rPr>
      <w:rFonts w:ascii="Times" w:hAnsi="Times"/>
      <w:noProof/>
      <w:color w:val="000000"/>
      <w:lang w:val="en-US"/>
    </w:rPr>
  </w:style>
  <w:style w:type="character" w:customStyle="1" w:styleId="CharChar15">
    <w:name w:val="Char Char15"/>
    <w:rsid w:val="00285C55"/>
    <w:rPr>
      <w:rFonts w:ascii="Times New Roman" w:eastAsia="Times New Roman" w:hAnsi="Times New Roman" w:cs="Times New Roman"/>
      <w:b/>
      <w:bCs/>
      <w:sz w:val="24"/>
      <w:szCs w:val="24"/>
      <w:lang w:val="en-IE"/>
    </w:rPr>
  </w:style>
  <w:style w:type="character" w:customStyle="1" w:styleId="CharChar14">
    <w:name w:val="Char Char14"/>
    <w:rsid w:val="00285C55"/>
    <w:rPr>
      <w:rFonts w:ascii="Times New Roman" w:eastAsia="Times New Roman" w:hAnsi="Times New Roman" w:cs="Times New Roman"/>
      <w:b/>
      <w:bCs/>
      <w:caps/>
      <w:sz w:val="24"/>
      <w:szCs w:val="24"/>
      <w:lang w:val="en-IE"/>
    </w:rPr>
  </w:style>
  <w:style w:type="character" w:customStyle="1" w:styleId="CharChar13">
    <w:name w:val="Char Char13"/>
    <w:rsid w:val="00285C55"/>
    <w:rPr>
      <w:rFonts w:ascii="Times New Roman" w:eastAsia="Times New Roman" w:hAnsi="Times New Roman" w:cs="Times New Roman"/>
      <w:b/>
      <w:bCs/>
      <w:i/>
      <w:iCs/>
      <w:sz w:val="24"/>
      <w:szCs w:val="24"/>
      <w:lang w:val="en-GB"/>
    </w:rPr>
  </w:style>
  <w:style w:type="character" w:customStyle="1" w:styleId="CharChar12">
    <w:name w:val="Char Char12"/>
    <w:rsid w:val="00285C55"/>
    <w:rPr>
      <w:rFonts w:ascii="Times New Roman" w:eastAsia="Times New Roman" w:hAnsi="Times New Roman" w:cs="Times New Roman"/>
      <w:sz w:val="18"/>
      <w:szCs w:val="24"/>
      <w:u w:val="single"/>
      <w:lang w:val="en-GB"/>
    </w:rPr>
  </w:style>
  <w:style w:type="character" w:customStyle="1" w:styleId="CharChar10">
    <w:name w:val="Char Char10"/>
    <w:uiPriority w:val="99"/>
    <w:rsid w:val="00285C55"/>
    <w:rPr>
      <w:rFonts w:ascii="Times New Roman" w:eastAsia="Times New Roman" w:hAnsi="Times New Roman" w:cs="Times New Roman"/>
      <w:sz w:val="24"/>
      <w:szCs w:val="24"/>
      <w:lang w:val="en-GB"/>
    </w:rPr>
  </w:style>
  <w:style w:type="paragraph" w:customStyle="1" w:styleId="TableBullet">
    <w:name w:val="Table Bullet"/>
    <w:rsid w:val="00285C55"/>
    <w:pPr>
      <w:numPr>
        <w:numId w:val="15"/>
      </w:numPr>
      <w:overflowPunct w:val="0"/>
      <w:autoSpaceDE w:val="0"/>
      <w:autoSpaceDN w:val="0"/>
      <w:adjustRightInd w:val="0"/>
      <w:textAlignment w:val="baseline"/>
    </w:pPr>
    <w:rPr>
      <w:rFonts w:ascii="Arial" w:hAnsi="Arial"/>
      <w:color w:val="000000"/>
      <w:lang w:eastAsia="en-US"/>
    </w:rPr>
  </w:style>
  <w:style w:type="paragraph" w:customStyle="1" w:styleId="Style110">
    <w:name w:val="Style 11"/>
    <w:rsid w:val="00285C55"/>
    <w:pPr>
      <w:widowControl w:val="0"/>
      <w:autoSpaceDE w:val="0"/>
      <w:autoSpaceDN w:val="0"/>
      <w:ind w:right="144"/>
      <w:jc w:val="right"/>
    </w:pPr>
    <w:rPr>
      <w:sz w:val="16"/>
      <w:szCs w:val="16"/>
      <w:lang w:val="en-US"/>
    </w:rPr>
  </w:style>
  <w:style w:type="character" w:customStyle="1" w:styleId="CharacterStyle3">
    <w:name w:val="Character Style 3"/>
    <w:rsid w:val="00285C55"/>
    <w:rPr>
      <w:sz w:val="16"/>
      <w:szCs w:val="16"/>
    </w:rPr>
  </w:style>
  <w:style w:type="paragraph" w:customStyle="1" w:styleId="MYBULLETSONE">
    <w:name w:val="MY BULLETS ONE"/>
    <w:basedOn w:val="ListBullet"/>
    <w:rsid w:val="00285C55"/>
    <w:pPr>
      <w:numPr>
        <w:numId w:val="0"/>
      </w:numPr>
      <w:tabs>
        <w:tab w:val="num" w:pos="360"/>
      </w:tabs>
      <w:spacing w:before="0" w:after="180" w:line="288" w:lineRule="auto"/>
      <w:ind w:left="1440" w:hanging="360"/>
    </w:pPr>
    <w:rPr>
      <w:rFonts w:cs="Arial"/>
      <w:sz w:val="20"/>
      <w:lang w:val="en-GB"/>
    </w:rPr>
  </w:style>
  <w:style w:type="paragraph" w:customStyle="1" w:styleId="MYBULLETSTWO">
    <w:name w:val="MY BULLETS TWO"/>
    <w:basedOn w:val="MYBULLETSONE"/>
    <w:rsid w:val="00285C55"/>
  </w:style>
  <w:style w:type="paragraph" w:customStyle="1" w:styleId="MYHEADERTWO">
    <w:name w:val="MY HEADER TWO"/>
    <w:basedOn w:val="Heading2"/>
    <w:link w:val="MYHEADERTWOChar"/>
    <w:rsid w:val="00285C55"/>
    <w:pPr>
      <w:spacing w:line="288" w:lineRule="auto"/>
      <w:ind w:left="792" w:hanging="720"/>
    </w:pPr>
    <w:rPr>
      <w:rFonts w:cs="Times New Roman"/>
      <w:szCs w:val="24"/>
      <w:lang w:val="en-IE"/>
    </w:rPr>
  </w:style>
  <w:style w:type="character" w:customStyle="1" w:styleId="MYHEADERTWOChar">
    <w:name w:val="MY HEADER TWO Char"/>
    <w:link w:val="MYHEADERTWO"/>
    <w:rsid w:val="00285C55"/>
    <w:rPr>
      <w:rFonts w:ascii="Arial" w:hAnsi="Arial"/>
      <w:b/>
      <w:bCs/>
      <w:iCs/>
      <w:color w:val="003A7C"/>
      <w:sz w:val="24"/>
      <w:szCs w:val="24"/>
      <w:lang w:val="en-IE" w:eastAsia="en-US"/>
    </w:rPr>
  </w:style>
  <w:style w:type="paragraph" w:styleId="TOC4">
    <w:name w:val="toc 4"/>
    <w:basedOn w:val="TOC3"/>
    <w:uiPriority w:val="39"/>
    <w:rsid w:val="00285C55"/>
    <w:pPr>
      <w:tabs>
        <w:tab w:val="right" w:pos="8221"/>
      </w:tabs>
      <w:overflowPunct w:val="0"/>
      <w:autoSpaceDE w:val="0"/>
      <w:autoSpaceDN w:val="0"/>
      <w:adjustRightInd w:val="0"/>
      <w:spacing w:before="0" w:after="0" w:line="240" w:lineRule="auto"/>
      <w:ind w:left="1418" w:right="567" w:hanging="1418"/>
      <w:jc w:val="left"/>
      <w:textAlignment w:val="baseline"/>
    </w:pPr>
    <w:rPr>
      <w:rFonts w:ascii="Times New Roman" w:hAnsi="Times New Roman"/>
      <w:sz w:val="24"/>
      <w:szCs w:val="20"/>
      <w:lang w:val="en-AU"/>
    </w:rPr>
  </w:style>
  <w:style w:type="paragraph" w:customStyle="1" w:styleId="zreportname">
    <w:name w:val="zreport name"/>
    <w:basedOn w:val="Normal"/>
    <w:rsid w:val="00285C55"/>
    <w:pPr>
      <w:keepLines/>
      <w:framePr w:w="4536" w:wrap="around" w:vAnchor="page" w:hAnchor="page" w:xAlign="center" w:y="3993"/>
      <w:overflowPunct w:val="0"/>
      <w:autoSpaceDE w:val="0"/>
      <w:autoSpaceDN w:val="0"/>
      <w:adjustRightInd w:val="0"/>
      <w:spacing w:before="0" w:after="0" w:line="440" w:lineRule="exact"/>
      <w:jc w:val="center"/>
      <w:textAlignment w:val="baseline"/>
    </w:pPr>
    <w:rPr>
      <w:rFonts w:ascii="Times New Roman" w:hAnsi="Times New Roman"/>
      <w:noProof/>
      <w:sz w:val="36"/>
      <w:szCs w:val="20"/>
      <w:lang w:val="en-GB"/>
    </w:rPr>
  </w:style>
  <w:style w:type="paragraph" w:customStyle="1" w:styleId="zcontents">
    <w:name w:val="zcontents"/>
    <w:basedOn w:val="Normal"/>
    <w:rsid w:val="00285C55"/>
    <w:pPr>
      <w:overflowPunct w:val="0"/>
      <w:autoSpaceDE w:val="0"/>
      <w:autoSpaceDN w:val="0"/>
      <w:adjustRightInd w:val="0"/>
      <w:spacing w:before="0" w:after="260"/>
      <w:jc w:val="left"/>
      <w:textAlignment w:val="baseline"/>
    </w:pPr>
    <w:rPr>
      <w:rFonts w:ascii="Times New Roman" w:hAnsi="Times New Roman"/>
      <w:sz w:val="32"/>
      <w:szCs w:val="20"/>
      <w:lang w:val="en-GB"/>
    </w:rPr>
  </w:style>
  <w:style w:type="paragraph" w:customStyle="1" w:styleId="zcompanyname">
    <w:name w:val="zcompany name"/>
    <w:basedOn w:val="Normal"/>
    <w:rsid w:val="00285C55"/>
    <w:pPr>
      <w:framePr w:w="4536" w:wrap="around" w:vAnchor="page" w:hAnchor="page" w:xAlign="center" w:y="3993"/>
      <w:overflowPunct w:val="0"/>
      <w:autoSpaceDE w:val="0"/>
      <w:autoSpaceDN w:val="0"/>
      <w:adjustRightInd w:val="0"/>
      <w:spacing w:before="0" w:after="400"/>
      <w:jc w:val="center"/>
      <w:textAlignment w:val="baseline"/>
    </w:pPr>
    <w:rPr>
      <w:rFonts w:ascii="Times New Roman" w:hAnsi="Times New Roman"/>
      <w:b/>
      <w:sz w:val="26"/>
      <w:szCs w:val="20"/>
      <w:lang w:val="en-GB"/>
    </w:rPr>
  </w:style>
  <w:style w:type="paragraph" w:customStyle="1" w:styleId="zreportsubtitle">
    <w:name w:val="zreport subtitle"/>
    <w:basedOn w:val="zreportname"/>
    <w:rsid w:val="00285C55"/>
    <w:pPr>
      <w:framePr w:wrap="around"/>
      <w:spacing w:line="360" w:lineRule="exact"/>
    </w:pPr>
    <w:rPr>
      <w:sz w:val="32"/>
    </w:rPr>
  </w:style>
  <w:style w:type="paragraph" w:styleId="Index1">
    <w:name w:val="index 1"/>
    <w:basedOn w:val="Normal"/>
    <w:next w:val="Normal"/>
    <w:rsid w:val="00285C55"/>
    <w:pPr>
      <w:keepNext/>
      <w:tabs>
        <w:tab w:val="right" w:pos="3750"/>
      </w:tabs>
      <w:overflowPunct w:val="0"/>
      <w:autoSpaceDE w:val="0"/>
      <w:autoSpaceDN w:val="0"/>
      <w:adjustRightInd w:val="0"/>
      <w:spacing w:before="360" w:after="0" w:line="320" w:lineRule="exact"/>
      <w:ind w:right="851"/>
      <w:jc w:val="left"/>
      <w:textAlignment w:val="baseline"/>
    </w:pPr>
    <w:rPr>
      <w:rFonts w:ascii="Times New Roman" w:hAnsi="Times New Roman"/>
      <w:b/>
      <w:sz w:val="28"/>
      <w:szCs w:val="20"/>
      <w:lang w:val="en-GB"/>
    </w:rPr>
  </w:style>
  <w:style w:type="paragraph" w:customStyle="1" w:styleId="Graphic">
    <w:name w:val="Graphic"/>
    <w:basedOn w:val="Signature"/>
    <w:rsid w:val="00285C55"/>
    <w:pPr>
      <w:pBdr>
        <w:top w:val="single" w:sz="6" w:space="1" w:color="auto"/>
        <w:left w:val="single" w:sz="6" w:space="1" w:color="auto"/>
        <w:bottom w:val="single" w:sz="6" w:space="1" w:color="auto"/>
        <w:right w:val="single" w:sz="6" w:space="1" w:color="auto"/>
      </w:pBdr>
      <w:jc w:val="center"/>
    </w:pPr>
  </w:style>
  <w:style w:type="paragraph" w:styleId="Signature">
    <w:name w:val="Signature"/>
    <w:basedOn w:val="Normal"/>
    <w:link w:val="SignatureChar"/>
    <w:rsid w:val="00285C55"/>
    <w:pPr>
      <w:overflowPunct w:val="0"/>
      <w:autoSpaceDE w:val="0"/>
      <w:autoSpaceDN w:val="0"/>
      <w:adjustRightInd w:val="0"/>
      <w:spacing w:before="0" w:after="0"/>
      <w:jc w:val="left"/>
      <w:textAlignment w:val="baseline"/>
    </w:pPr>
    <w:rPr>
      <w:rFonts w:ascii="Times New Roman" w:hAnsi="Times New Roman"/>
      <w:szCs w:val="20"/>
    </w:rPr>
  </w:style>
  <w:style w:type="character" w:customStyle="1" w:styleId="SignatureChar">
    <w:name w:val="Signature Char"/>
    <w:basedOn w:val="DefaultParagraphFont"/>
    <w:link w:val="Signature"/>
    <w:rsid w:val="00285C55"/>
    <w:rPr>
      <w:sz w:val="22"/>
      <w:lang w:val="en-IE" w:eastAsia="en-US"/>
    </w:rPr>
  </w:style>
  <w:style w:type="paragraph" w:customStyle="1" w:styleId="zreportaddinfo">
    <w:name w:val="zreport addinfo"/>
    <w:basedOn w:val="Normal"/>
    <w:rsid w:val="00285C55"/>
    <w:pPr>
      <w:framePr w:wrap="around" w:hAnchor="page" w:xAlign="center" w:yAlign="bottom"/>
      <w:overflowPunct w:val="0"/>
      <w:autoSpaceDE w:val="0"/>
      <w:autoSpaceDN w:val="0"/>
      <w:adjustRightInd w:val="0"/>
      <w:spacing w:before="0" w:after="0" w:line="260" w:lineRule="atLeast"/>
      <w:jc w:val="center"/>
      <w:textAlignment w:val="baseline"/>
    </w:pPr>
    <w:rPr>
      <w:rFonts w:ascii="Times New Roman" w:hAnsi="Times New Roman"/>
      <w:noProof/>
      <w:sz w:val="20"/>
      <w:szCs w:val="20"/>
      <w:lang w:val="en-GB"/>
    </w:rPr>
  </w:style>
  <w:style w:type="paragraph" w:customStyle="1" w:styleId="zreportaddinfoit">
    <w:name w:val="zreport addinfoit"/>
    <w:basedOn w:val="Normal"/>
    <w:rsid w:val="00285C55"/>
    <w:pPr>
      <w:framePr w:wrap="around" w:hAnchor="page" w:xAlign="center" w:yAlign="bottom"/>
      <w:overflowPunct w:val="0"/>
      <w:autoSpaceDE w:val="0"/>
      <w:autoSpaceDN w:val="0"/>
      <w:adjustRightInd w:val="0"/>
      <w:spacing w:before="0" w:after="0" w:line="260" w:lineRule="atLeast"/>
      <w:jc w:val="center"/>
      <w:textAlignment w:val="baseline"/>
    </w:pPr>
    <w:rPr>
      <w:rFonts w:ascii="Times New Roman" w:hAnsi="Times New Roman"/>
      <w:i/>
      <w:sz w:val="20"/>
      <w:szCs w:val="20"/>
      <w:lang w:val="en-GB"/>
    </w:rPr>
  </w:style>
  <w:style w:type="paragraph" w:customStyle="1" w:styleId="AppendixHeading">
    <w:name w:val="Appendix Heading"/>
    <w:basedOn w:val="Heading1"/>
    <w:next w:val="BodyText"/>
    <w:rsid w:val="00285C55"/>
    <w:pPr>
      <w:keepNext/>
      <w:overflowPunct w:val="0"/>
      <w:autoSpaceDE w:val="0"/>
      <w:autoSpaceDN w:val="0"/>
      <w:adjustRightInd w:val="0"/>
      <w:spacing w:after="140" w:line="360" w:lineRule="exact"/>
      <w:ind w:left="0" w:firstLine="0"/>
      <w:textAlignment w:val="baseline"/>
      <w:outlineLvl w:val="9"/>
    </w:pPr>
    <w:rPr>
      <w:rFonts w:ascii="Times New Roman" w:hAnsi="Times New Roman" w:cs="Times New Roman"/>
      <w:bCs w:val="0"/>
      <w:caps w:val="0"/>
      <w:color w:val="auto"/>
      <w:kern w:val="0"/>
      <w:szCs w:val="20"/>
      <w:lang w:val="en-IE"/>
    </w:rPr>
  </w:style>
  <w:style w:type="paragraph" w:customStyle="1" w:styleId="Indent">
    <w:name w:val="Indent"/>
    <w:aliases w:val="i"/>
    <w:basedOn w:val="Normal"/>
    <w:rsid w:val="00285C55"/>
    <w:pPr>
      <w:overflowPunct w:val="0"/>
      <w:autoSpaceDE w:val="0"/>
      <w:autoSpaceDN w:val="0"/>
      <w:adjustRightInd w:val="0"/>
      <w:spacing w:before="0" w:after="130" w:line="260" w:lineRule="exact"/>
      <w:ind w:left="1701" w:hanging="1701"/>
      <w:textAlignment w:val="baseline"/>
    </w:pPr>
    <w:rPr>
      <w:rFonts w:ascii="Times" w:hAnsi="Times"/>
      <w:szCs w:val="20"/>
      <w:lang w:val="en-US"/>
    </w:rPr>
  </w:style>
  <w:style w:type="paragraph" w:customStyle="1" w:styleId="11text">
    <w:name w:val="1.1 text"/>
    <w:basedOn w:val="Normal"/>
    <w:rsid w:val="00285C55"/>
    <w:pPr>
      <w:overflowPunct w:val="0"/>
      <w:autoSpaceDE w:val="0"/>
      <w:autoSpaceDN w:val="0"/>
      <w:adjustRightInd w:val="0"/>
      <w:spacing w:before="0" w:after="0"/>
      <w:ind w:left="720"/>
      <w:jc w:val="left"/>
      <w:textAlignment w:val="baseline"/>
    </w:pPr>
    <w:rPr>
      <w:rFonts w:ascii="Times" w:hAnsi="Times"/>
      <w:sz w:val="24"/>
      <w:szCs w:val="20"/>
      <w:lang w:val="en-GB"/>
    </w:rPr>
  </w:style>
  <w:style w:type="paragraph" w:styleId="TOAHeading">
    <w:name w:val="toa heading"/>
    <w:basedOn w:val="Normal"/>
    <w:next w:val="Normal"/>
    <w:rsid w:val="00285C55"/>
    <w:pPr>
      <w:widowControl w:val="0"/>
      <w:tabs>
        <w:tab w:val="right" w:pos="9360"/>
      </w:tabs>
      <w:suppressAutoHyphens/>
      <w:overflowPunct w:val="0"/>
      <w:autoSpaceDE w:val="0"/>
      <w:autoSpaceDN w:val="0"/>
      <w:adjustRightInd w:val="0"/>
      <w:spacing w:before="0" w:after="0"/>
      <w:jc w:val="left"/>
      <w:textAlignment w:val="baseline"/>
    </w:pPr>
    <w:rPr>
      <w:rFonts w:ascii="Courier" w:hAnsi="Courier"/>
      <w:sz w:val="20"/>
      <w:szCs w:val="20"/>
      <w:lang w:val="en-US"/>
    </w:rPr>
  </w:style>
  <w:style w:type="paragraph" w:styleId="TOC5">
    <w:name w:val="toc 5"/>
    <w:basedOn w:val="Normal"/>
    <w:next w:val="Normal"/>
    <w:uiPriority w:val="39"/>
    <w:rsid w:val="00285C55"/>
    <w:pPr>
      <w:tabs>
        <w:tab w:val="right" w:leader="dot" w:pos="8221"/>
      </w:tabs>
      <w:overflowPunct w:val="0"/>
      <w:autoSpaceDE w:val="0"/>
      <w:autoSpaceDN w:val="0"/>
      <w:adjustRightInd w:val="0"/>
      <w:spacing w:before="0" w:after="0" w:line="260" w:lineRule="atLeast"/>
      <w:ind w:left="880"/>
      <w:jc w:val="left"/>
      <w:textAlignment w:val="baseline"/>
    </w:pPr>
    <w:rPr>
      <w:rFonts w:ascii="Times New Roman" w:hAnsi="Times New Roman"/>
      <w:szCs w:val="20"/>
      <w:lang w:val="en-GB"/>
    </w:rPr>
  </w:style>
  <w:style w:type="paragraph" w:styleId="TOC6">
    <w:name w:val="toc 6"/>
    <w:basedOn w:val="Normal"/>
    <w:next w:val="Normal"/>
    <w:uiPriority w:val="39"/>
    <w:rsid w:val="00285C55"/>
    <w:pPr>
      <w:tabs>
        <w:tab w:val="right" w:leader="dot" w:pos="8221"/>
      </w:tabs>
      <w:overflowPunct w:val="0"/>
      <w:autoSpaceDE w:val="0"/>
      <w:autoSpaceDN w:val="0"/>
      <w:adjustRightInd w:val="0"/>
      <w:spacing w:before="0" w:after="0" w:line="260" w:lineRule="atLeast"/>
      <w:ind w:left="1100"/>
      <w:jc w:val="left"/>
      <w:textAlignment w:val="baseline"/>
    </w:pPr>
    <w:rPr>
      <w:rFonts w:ascii="Times New Roman" w:hAnsi="Times New Roman"/>
      <w:szCs w:val="20"/>
      <w:lang w:val="en-GB"/>
    </w:rPr>
  </w:style>
  <w:style w:type="paragraph" w:styleId="TOC7">
    <w:name w:val="toc 7"/>
    <w:basedOn w:val="Normal"/>
    <w:next w:val="Normal"/>
    <w:uiPriority w:val="39"/>
    <w:rsid w:val="00285C55"/>
    <w:pPr>
      <w:numPr>
        <w:ilvl w:val="1"/>
        <w:numId w:val="13"/>
      </w:numPr>
      <w:tabs>
        <w:tab w:val="clear" w:pos="720"/>
        <w:tab w:val="right" w:leader="dot" w:pos="8221"/>
      </w:tabs>
      <w:overflowPunct w:val="0"/>
      <w:autoSpaceDE w:val="0"/>
      <w:autoSpaceDN w:val="0"/>
      <w:adjustRightInd w:val="0"/>
      <w:spacing w:before="0" w:after="0" w:line="260" w:lineRule="atLeast"/>
      <w:ind w:left="1320" w:firstLine="0"/>
      <w:jc w:val="left"/>
      <w:textAlignment w:val="baseline"/>
    </w:pPr>
    <w:rPr>
      <w:rFonts w:ascii="Times New Roman" w:hAnsi="Times New Roman"/>
      <w:szCs w:val="20"/>
      <w:lang w:val="en-GB"/>
    </w:rPr>
  </w:style>
  <w:style w:type="paragraph" w:styleId="TOC8">
    <w:name w:val="toc 8"/>
    <w:basedOn w:val="Normal"/>
    <w:next w:val="Normal"/>
    <w:uiPriority w:val="39"/>
    <w:rsid w:val="00285C55"/>
    <w:pPr>
      <w:numPr>
        <w:ilvl w:val="2"/>
        <w:numId w:val="13"/>
      </w:numPr>
      <w:tabs>
        <w:tab w:val="clear" w:pos="360"/>
        <w:tab w:val="right" w:leader="dot" w:pos="8221"/>
      </w:tabs>
      <w:overflowPunct w:val="0"/>
      <w:autoSpaceDE w:val="0"/>
      <w:autoSpaceDN w:val="0"/>
      <w:adjustRightInd w:val="0"/>
      <w:spacing w:before="0" w:after="0" w:line="260" w:lineRule="atLeast"/>
      <w:ind w:left="1540"/>
      <w:jc w:val="left"/>
      <w:textAlignment w:val="baseline"/>
    </w:pPr>
    <w:rPr>
      <w:rFonts w:ascii="Times New Roman" w:hAnsi="Times New Roman"/>
      <w:szCs w:val="20"/>
      <w:lang w:val="en-GB"/>
    </w:rPr>
  </w:style>
  <w:style w:type="paragraph" w:styleId="TOC9">
    <w:name w:val="toc 9"/>
    <w:basedOn w:val="Normal"/>
    <w:next w:val="Normal"/>
    <w:uiPriority w:val="39"/>
    <w:rsid w:val="00285C55"/>
    <w:pPr>
      <w:numPr>
        <w:ilvl w:val="3"/>
        <w:numId w:val="13"/>
      </w:numPr>
      <w:tabs>
        <w:tab w:val="clear" w:pos="1440"/>
        <w:tab w:val="right" w:leader="dot" w:pos="8221"/>
      </w:tabs>
      <w:overflowPunct w:val="0"/>
      <w:autoSpaceDE w:val="0"/>
      <w:autoSpaceDN w:val="0"/>
      <w:adjustRightInd w:val="0"/>
      <w:spacing w:before="0" w:after="0" w:line="260" w:lineRule="atLeast"/>
      <w:ind w:left="1760" w:firstLine="0"/>
      <w:jc w:val="left"/>
      <w:textAlignment w:val="baseline"/>
    </w:pPr>
    <w:rPr>
      <w:rFonts w:ascii="Times New Roman" w:hAnsi="Times New Roman"/>
      <w:szCs w:val="20"/>
      <w:lang w:val="en-GB"/>
    </w:rPr>
  </w:style>
  <w:style w:type="paragraph" w:customStyle="1" w:styleId="Level11">
    <w:name w:val="Level 1.1"/>
    <w:basedOn w:val="Normal"/>
    <w:rsid w:val="00285C55"/>
    <w:pPr>
      <w:keepLines/>
      <w:numPr>
        <w:ilvl w:val="4"/>
        <w:numId w:val="13"/>
      </w:numPr>
      <w:tabs>
        <w:tab w:val="num" w:pos="720"/>
        <w:tab w:val="left" w:pos="1440"/>
        <w:tab w:val="left" w:pos="2304"/>
      </w:tabs>
      <w:spacing w:before="0" w:after="288"/>
      <w:ind w:left="720" w:hanging="720"/>
    </w:pPr>
    <w:rPr>
      <w:rFonts w:ascii="Times New Roman" w:hAnsi="Times New Roman"/>
      <w:kern w:val="28"/>
      <w:sz w:val="24"/>
      <w:szCs w:val="20"/>
      <w:lang w:val="en-GB"/>
    </w:rPr>
  </w:style>
  <w:style w:type="paragraph" w:customStyle="1" w:styleId="Level1">
    <w:name w:val="Level 1"/>
    <w:basedOn w:val="Normal"/>
    <w:autoRedefine/>
    <w:rsid w:val="00285C55"/>
    <w:pPr>
      <w:numPr>
        <w:numId w:val="14"/>
      </w:numPr>
      <w:tabs>
        <w:tab w:val="left" w:pos="720"/>
        <w:tab w:val="left" w:pos="1440"/>
        <w:tab w:val="left" w:pos="2304"/>
      </w:tabs>
      <w:spacing w:before="0" w:after="288"/>
      <w:ind w:left="0" w:firstLine="0"/>
    </w:pPr>
    <w:rPr>
      <w:rFonts w:ascii="Times New Roman" w:hAnsi="Times New Roman"/>
      <w:sz w:val="24"/>
      <w:szCs w:val="20"/>
      <w:lang w:val="en-GB"/>
    </w:rPr>
  </w:style>
  <w:style w:type="paragraph" w:customStyle="1" w:styleId="Level2">
    <w:name w:val="Level 2"/>
    <w:basedOn w:val="Normal"/>
    <w:rsid w:val="00285C55"/>
    <w:pPr>
      <w:tabs>
        <w:tab w:val="left" w:pos="2304"/>
        <w:tab w:val="num" w:pos="2880"/>
      </w:tabs>
      <w:spacing w:before="0" w:after="288"/>
      <w:ind w:left="2880" w:hanging="360"/>
    </w:pPr>
    <w:rPr>
      <w:rFonts w:ascii="Times New Roman" w:hAnsi="Times New Roman"/>
      <w:sz w:val="20"/>
      <w:szCs w:val="20"/>
      <w:lang w:val="en-GB"/>
    </w:rPr>
  </w:style>
  <w:style w:type="paragraph" w:customStyle="1" w:styleId="Level3">
    <w:name w:val="Level 3"/>
    <w:basedOn w:val="Normal"/>
    <w:rsid w:val="00285C55"/>
    <w:pPr>
      <w:tabs>
        <w:tab w:val="left" w:pos="1440"/>
        <w:tab w:val="num" w:pos="3600"/>
      </w:tabs>
      <w:spacing w:before="0" w:after="288"/>
      <w:ind w:left="3600" w:hanging="360"/>
    </w:pPr>
    <w:rPr>
      <w:rFonts w:ascii="Times New Roman" w:hAnsi="Times New Roman"/>
      <w:sz w:val="20"/>
      <w:szCs w:val="20"/>
      <w:lang w:val="en-GB"/>
    </w:rPr>
  </w:style>
  <w:style w:type="paragraph" w:customStyle="1" w:styleId="BulletDash">
    <w:name w:val="Bullet Dash"/>
    <w:basedOn w:val="Bullet"/>
    <w:rsid w:val="00285C55"/>
    <w:pPr>
      <w:numPr>
        <w:numId w:val="0"/>
      </w:numPr>
      <w:tabs>
        <w:tab w:val="left" w:pos="720"/>
        <w:tab w:val="left" w:pos="2304"/>
      </w:tabs>
      <w:spacing w:before="0" w:after="288" w:line="240" w:lineRule="auto"/>
      <w:ind w:left="720" w:hanging="360"/>
      <w:contextualSpacing w:val="0"/>
    </w:pPr>
    <w:rPr>
      <w:rFonts w:ascii="Times New Roman" w:hAnsi="Times New Roman"/>
      <w:sz w:val="24"/>
      <w:szCs w:val="20"/>
      <w:lang w:val="en-GB"/>
    </w:rPr>
  </w:style>
  <w:style w:type="paragraph" w:customStyle="1" w:styleId="BulletBox">
    <w:name w:val="Bullet Box"/>
    <w:basedOn w:val="Normal"/>
    <w:rsid w:val="00285C55"/>
    <w:pPr>
      <w:tabs>
        <w:tab w:val="left" w:pos="720"/>
        <w:tab w:val="left" w:pos="2304"/>
      </w:tabs>
      <w:spacing w:before="0" w:after="288"/>
      <w:ind w:left="720" w:hanging="360"/>
    </w:pPr>
    <w:rPr>
      <w:rFonts w:ascii="Times New Roman" w:hAnsi="Times New Roman"/>
      <w:sz w:val="20"/>
      <w:szCs w:val="20"/>
      <w:lang w:val="en-GB"/>
    </w:rPr>
  </w:style>
  <w:style w:type="paragraph" w:customStyle="1" w:styleId="BulletTick">
    <w:name w:val="Bullet Tick"/>
    <w:basedOn w:val="Normal"/>
    <w:rsid w:val="00285C55"/>
    <w:pPr>
      <w:tabs>
        <w:tab w:val="left" w:pos="720"/>
        <w:tab w:val="left" w:pos="2304"/>
      </w:tabs>
      <w:spacing w:before="0" w:after="288"/>
      <w:ind w:left="720" w:hanging="360"/>
    </w:pPr>
    <w:rPr>
      <w:rFonts w:ascii="Times New Roman" w:hAnsi="Times New Roman"/>
      <w:sz w:val="20"/>
      <w:szCs w:val="20"/>
      <w:lang w:val="en-GB"/>
    </w:rPr>
  </w:style>
  <w:style w:type="paragraph" w:customStyle="1" w:styleId="TableFigure">
    <w:name w:val="Table Figure"/>
    <w:basedOn w:val="TableText0"/>
    <w:rsid w:val="00285C55"/>
    <w:pPr>
      <w:keepLines/>
      <w:tabs>
        <w:tab w:val="decimal" w:pos="720"/>
        <w:tab w:val="decimal" w:pos="1440"/>
        <w:tab w:val="decimal" w:pos="2304"/>
      </w:tabs>
      <w:spacing w:before="40" w:after="40" w:line="240" w:lineRule="auto"/>
      <w:jc w:val="left"/>
    </w:pPr>
    <w:rPr>
      <w:rFonts w:ascii="Times New Roman" w:eastAsia="Times New Roman" w:hAnsi="Times New Roman" w:cs="Times New Roman"/>
      <w:kern w:val="28"/>
      <w:szCs w:val="20"/>
      <w:lang w:eastAsia="en-US"/>
    </w:rPr>
  </w:style>
  <w:style w:type="paragraph" w:customStyle="1" w:styleId="LMNormal">
    <w:name w:val="LM Normal"/>
    <w:basedOn w:val="Normal"/>
    <w:rsid w:val="00285C55"/>
    <w:pPr>
      <w:spacing w:before="0" w:after="0"/>
      <w:ind w:left="720"/>
    </w:pPr>
    <w:rPr>
      <w:rFonts w:ascii="Times New Roman" w:hAnsi="Times New Roman"/>
      <w:lang w:val="en-GB"/>
    </w:rPr>
  </w:style>
  <w:style w:type="paragraph" w:customStyle="1" w:styleId="xl27">
    <w:name w:val="xl27"/>
    <w:basedOn w:val="Normal"/>
    <w:rsid w:val="00285C55"/>
    <w:pPr>
      <w:pBdr>
        <w:left w:val="single" w:sz="4" w:space="0" w:color="auto"/>
        <w:bottom w:val="single" w:sz="4" w:space="0" w:color="auto"/>
        <w:right w:val="single" w:sz="4" w:space="0" w:color="auto"/>
      </w:pBdr>
      <w:spacing w:before="100" w:beforeAutospacing="1" w:after="100" w:afterAutospacing="1"/>
      <w:textAlignment w:val="top"/>
    </w:pPr>
    <w:rPr>
      <w:rFonts w:ascii="Times New Roman" w:eastAsia="Arial Unicode MS" w:hAnsi="Times New Roman"/>
      <w:szCs w:val="22"/>
      <w:lang w:val="en-GB"/>
    </w:rPr>
  </w:style>
  <w:style w:type="paragraph" w:customStyle="1" w:styleId="Cols1">
    <w:name w:val="Cols1"/>
    <w:rsid w:val="00285C55"/>
    <w:pPr>
      <w:tabs>
        <w:tab w:val="decimal" w:pos="6946"/>
      </w:tabs>
    </w:pPr>
    <w:rPr>
      <w:lang w:eastAsia="en-US"/>
    </w:rPr>
  </w:style>
  <w:style w:type="character" w:customStyle="1" w:styleId="header31">
    <w:name w:val="header31"/>
    <w:rsid w:val="00285C55"/>
    <w:rPr>
      <w:rFonts w:ascii="Times New Roman" w:hAnsi="Times New Roman" w:cs="Times New Roman" w:hint="default"/>
      <w:b/>
      <w:bCs/>
      <w:i/>
      <w:iCs/>
      <w:color w:val="006699"/>
      <w:sz w:val="20"/>
      <w:szCs w:val="20"/>
    </w:rPr>
  </w:style>
  <w:style w:type="character" w:customStyle="1" w:styleId="spipsurligne">
    <w:name w:val="spip_surligne"/>
    <w:basedOn w:val="DefaultParagraphFont"/>
    <w:rsid w:val="00285C55"/>
  </w:style>
  <w:style w:type="paragraph" w:customStyle="1" w:styleId="CM79">
    <w:name w:val="CM79"/>
    <w:basedOn w:val="Normal"/>
    <w:next w:val="Normal"/>
    <w:rsid w:val="00285C55"/>
    <w:pPr>
      <w:autoSpaceDE w:val="0"/>
      <w:autoSpaceDN w:val="0"/>
      <w:adjustRightInd w:val="0"/>
      <w:spacing w:before="0" w:after="0"/>
      <w:jc w:val="left"/>
    </w:pPr>
    <w:rPr>
      <w:rFonts w:ascii="EOOPC K+ Interstate" w:eastAsia="Calibri" w:hAnsi="EOOPC K+ Interstate"/>
      <w:sz w:val="24"/>
      <w:lang w:val="en-US"/>
    </w:rPr>
  </w:style>
  <w:style w:type="character" w:customStyle="1" w:styleId="CommentSubjectChar1">
    <w:name w:val="Comment Subject Char1"/>
    <w:uiPriority w:val="99"/>
    <w:semiHidden/>
    <w:rsid w:val="00285C55"/>
    <w:rPr>
      <w:rFonts w:ascii="Arial" w:eastAsia="Times New Roman" w:hAnsi="Arial" w:cs="Times New Roman"/>
      <w:b/>
      <w:bCs/>
      <w:sz w:val="20"/>
      <w:szCs w:val="20"/>
      <w:lang w:val="en-IE" w:eastAsia="en-US"/>
    </w:rPr>
  </w:style>
  <w:style w:type="paragraph" w:customStyle="1" w:styleId="Style4">
    <w:name w:val="Style4"/>
    <w:basedOn w:val="Normal"/>
    <w:rsid w:val="00285C55"/>
    <w:pPr>
      <w:spacing w:before="0" w:after="0"/>
      <w:jc w:val="left"/>
    </w:pPr>
    <w:rPr>
      <w:rFonts w:ascii="Times New Roman" w:hAnsi="Times New Roman"/>
      <w:sz w:val="24"/>
      <w:lang w:val="en-GB"/>
    </w:rPr>
  </w:style>
  <w:style w:type="paragraph" w:customStyle="1" w:styleId="BulletBOXED2">
    <w:name w:val="Bullet BOXED 2"/>
    <w:basedOn w:val="Normal"/>
    <w:uiPriority w:val="99"/>
    <w:semiHidden/>
    <w:rsid w:val="00285C55"/>
    <w:pPr>
      <w:spacing w:before="20" w:after="20" w:line="288" w:lineRule="auto"/>
    </w:pPr>
    <w:rPr>
      <w:rFonts w:eastAsia="Calibri" w:cs="Arial"/>
      <w:sz w:val="18"/>
      <w:szCs w:val="18"/>
      <w:lang w:val="en-GB" w:eastAsia="en-GB"/>
    </w:rPr>
  </w:style>
  <w:style w:type="paragraph" w:customStyle="1" w:styleId="Pa2">
    <w:name w:val="Pa2"/>
    <w:basedOn w:val="Default"/>
    <w:next w:val="Default"/>
    <w:rsid w:val="00285C55"/>
    <w:pPr>
      <w:spacing w:line="141" w:lineRule="atLeast"/>
    </w:pPr>
    <w:rPr>
      <w:rFonts w:ascii="Trebuchet MS" w:eastAsia="Times New Roman" w:hAnsi="Trebuchet MS" w:cs="Times New Roman"/>
      <w:color w:val="auto"/>
      <w:lang w:val="en-US"/>
    </w:rPr>
  </w:style>
  <w:style w:type="character" w:customStyle="1" w:styleId="A3">
    <w:name w:val="A3"/>
    <w:rsid w:val="00285C55"/>
    <w:rPr>
      <w:rFonts w:cs="Trebuchet MS"/>
      <w:b/>
      <w:bCs/>
      <w:color w:val="000000"/>
      <w:sz w:val="20"/>
      <w:szCs w:val="20"/>
    </w:rPr>
  </w:style>
  <w:style w:type="character" w:customStyle="1" w:styleId="A4">
    <w:name w:val="A4"/>
    <w:rsid w:val="00285C55"/>
    <w:rPr>
      <w:rFonts w:cs="Trebuchet MS"/>
      <w:color w:val="000000"/>
      <w:sz w:val="11"/>
      <w:szCs w:val="11"/>
    </w:rPr>
  </w:style>
  <w:style w:type="paragraph" w:customStyle="1" w:styleId="Pa4">
    <w:name w:val="Pa4"/>
    <w:basedOn w:val="Default"/>
    <w:next w:val="Default"/>
    <w:rsid w:val="00285C55"/>
    <w:pPr>
      <w:spacing w:line="181" w:lineRule="atLeast"/>
    </w:pPr>
    <w:rPr>
      <w:rFonts w:ascii="Trebuchet MS" w:eastAsia="Times New Roman" w:hAnsi="Trebuchet MS" w:cs="Times New Roman"/>
      <w:color w:val="auto"/>
      <w:lang w:val="en-US"/>
    </w:rPr>
  </w:style>
  <w:style w:type="paragraph" w:customStyle="1" w:styleId="Pa5">
    <w:name w:val="Pa5"/>
    <w:basedOn w:val="Default"/>
    <w:next w:val="Default"/>
    <w:rsid w:val="00285C55"/>
    <w:pPr>
      <w:spacing w:line="201" w:lineRule="atLeast"/>
    </w:pPr>
    <w:rPr>
      <w:rFonts w:ascii="Trebuchet MS" w:eastAsia="Times New Roman" w:hAnsi="Trebuchet MS" w:cs="Times New Roman"/>
      <w:color w:val="auto"/>
      <w:lang w:val="en-US"/>
    </w:rPr>
  </w:style>
  <w:style w:type="paragraph" w:customStyle="1" w:styleId="Pa9">
    <w:name w:val="Pa9"/>
    <w:basedOn w:val="Default"/>
    <w:next w:val="Default"/>
    <w:rsid w:val="00285C55"/>
    <w:pPr>
      <w:spacing w:line="241" w:lineRule="atLeast"/>
    </w:pPr>
    <w:rPr>
      <w:rFonts w:ascii="Times New Roman" w:eastAsia="Times New Roman" w:hAnsi="Times New Roman" w:cs="Times New Roman"/>
      <w:color w:val="auto"/>
      <w:lang w:val="en-US"/>
    </w:rPr>
  </w:style>
  <w:style w:type="table" w:styleId="LightShading-Accent4">
    <w:name w:val="Light Shading Accent 4"/>
    <w:basedOn w:val="TableNormal"/>
    <w:uiPriority w:val="60"/>
    <w:rsid w:val="00285C55"/>
    <w:rPr>
      <w:rFonts w:ascii="Calibri" w:eastAsia="Calibri" w:hAnsi="Calibri"/>
      <w:color w:val="5F497A"/>
      <w:sz w:val="22"/>
      <w:szCs w:val="22"/>
      <w:lang w:eastAsia="en-US"/>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All">
    <w:name w:val="All"/>
    <w:basedOn w:val="Normal"/>
    <w:link w:val="AllChar"/>
    <w:rsid w:val="00285C55"/>
    <w:pPr>
      <w:spacing w:before="0" w:after="0"/>
      <w:jc w:val="left"/>
    </w:pPr>
    <w:rPr>
      <w:rFonts w:ascii="Times New Roman" w:hAnsi="Times New Roman"/>
      <w:szCs w:val="20"/>
    </w:rPr>
  </w:style>
  <w:style w:type="character" w:customStyle="1" w:styleId="AllChar">
    <w:name w:val="All Char"/>
    <w:link w:val="All"/>
    <w:rsid w:val="00285C55"/>
    <w:rPr>
      <w:sz w:val="22"/>
      <w:lang w:val="en-IE" w:eastAsia="en-US"/>
    </w:rPr>
  </w:style>
  <w:style w:type="paragraph" w:customStyle="1" w:styleId="Listbulletbold">
    <w:name w:val="List bullet bold"/>
    <w:basedOn w:val="ListBullet"/>
    <w:qFormat/>
    <w:rsid w:val="00285C55"/>
    <w:pPr>
      <w:numPr>
        <w:numId w:val="0"/>
      </w:numPr>
      <w:tabs>
        <w:tab w:val="num" w:pos="1800"/>
      </w:tabs>
      <w:spacing w:after="180" w:line="288" w:lineRule="auto"/>
      <w:ind w:left="1800" w:hanging="360"/>
    </w:pPr>
    <w:rPr>
      <w:b/>
      <w:sz w:val="20"/>
    </w:rPr>
  </w:style>
  <w:style w:type="paragraph" w:customStyle="1" w:styleId="Bodytextfinal">
    <w:name w:val="Body text final"/>
    <w:basedOn w:val="Normal"/>
    <w:autoRedefine/>
    <w:qFormat/>
    <w:rsid w:val="00285C55"/>
    <w:pPr>
      <w:spacing w:before="100" w:beforeAutospacing="1" w:after="180" w:line="288" w:lineRule="auto"/>
      <w:ind w:left="720"/>
    </w:pPr>
    <w:rPr>
      <w:sz w:val="20"/>
    </w:rPr>
  </w:style>
  <w:style w:type="paragraph" w:customStyle="1" w:styleId="Bodytextbold">
    <w:name w:val="Body text bold"/>
    <w:basedOn w:val="BodyText"/>
    <w:qFormat/>
    <w:rsid w:val="00285C55"/>
    <w:pPr>
      <w:spacing w:before="120" w:after="180" w:line="288" w:lineRule="auto"/>
      <w:ind w:left="772"/>
    </w:pPr>
    <w:rPr>
      <w:b/>
      <w:sz w:val="20"/>
      <w:szCs w:val="20"/>
      <w:lang w:val="en-GB"/>
    </w:rPr>
  </w:style>
  <w:style w:type="paragraph" w:customStyle="1" w:styleId="Normalbold">
    <w:name w:val="Normal bold"/>
    <w:basedOn w:val="Normal"/>
    <w:qFormat/>
    <w:rsid w:val="00285C55"/>
    <w:pPr>
      <w:spacing w:line="288" w:lineRule="auto"/>
    </w:pPr>
    <w:rPr>
      <w:b/>
      <w:sz w:val="20"/>
    </w:rPr>
  </w:style>
  <w:style w:type="paragraph" w:customStyle="1" w:styleId="OutputBullet">
    <w:name w:val="Output Bullet"/>
    <w:basedOn w:val="TableBullet"/>
    <w:qFormat/>
    <w:rsid w:val="00285C55"/>
  </w:style>
  <w:style w:type="character" w:customStyle="1" w:styleId="EmailStyle353">
    <w:name w:val="EmailStyle353"/>
    <w:semiHidden/>
    <w:rsid w:val="00285C55"/>
    <w:rPr>
      <w:rFonts w:ascii="Arial" w:hAnsi="Arial" w:cs="Arial"/>
      <w:color w:val="000080"/>
      <w:sz w:val="20"/>
      <w:szCs w:val="20"/>
    </w:rPr>
  </w:style>
  <w:style w:type="paragraph" w:customStyle="1" w:styleId="intro">
    <w:name w:val="intro"/>
    <w:basedOn w:val="Normal"/>
    <w:uiPriority w:val="99"/>
    <w:rsid w:val="00285C55"/>
    <w:pPr>
      <w:spacing w:before="100" w:beforeAutospacing="1" w:after="150"/>
      <w:jc w:val="left"/>
    </w:pPr>
    <w:rPr>
      <w:rFonts w:ascii="Times New Roman" w:hAnsi="Times New Roman"/>
      <w:color w:val="333333"/>
      <w:sz w:val="30"/>
      <w:szCs w:val="30"/>
      <w:lang w:val="en-GB" w:eastAsia="en-GB"/>
    </w:rPr>
  </w:style>
  <w:style w:type="paragraph" w:customStyle="1" w:styleId="TableBullet2">
    <w:name w:val="Table Bullet 2"/>
    <w:basedOn w:val="TableBullet"/>
    <w:qFormat/>
    <w:rsid w:val="00285C55"/>
    <w:pPr>
      <w:numPr>
        <w:numId w:val="16"/>
      </w:numPr>
      <w:spacing w:before="60" w:after="60"/>
      <w:ind w:left="714" w:hanging="357"/>
    </w:pPr>
    <w:rPr>
      <w:rFonts w:eastAsiaTheme="minorHAnsi"/>
    </w:rPr>
  </w:style>
  <w:style w:type="paragraph" w:customStyle="1" w:styleId="TABLETEXTbold1">
    <w:name w:val="TABLE TEXT bold"/>
    <w:basedOn w:val="TABLETEXT1"/>
    <w:qFormat/>
    <w:rsid w:val="00285C55"/>
    <w:rPr>
      <w:b/>
    </w:rPr>
  </w:style>
  <w:style w:type="paragraph" w:customStyle="1" w:styleId="AppendixHeaderFinal">
    <w:name w:val="Appendix Header Final"/>
    <w:basedOn w:val="Normal"/>
    <w:qFormat/>
    <w:rsid w:val="00285C55"/>
    <w:pPr>
      <w:spacing w:line="288" w:lineRule="auto"/>
    </w:pPr>
    <w:rPr>
      <w:b/>
      <w:sz w:val="24"/>
      <w:lang w:val="en-GB"/>
    </w:rPr>
  </w:style>
  <w:style w:type="paragraph" w:customStyle="1" w:styleId="StyleHeading1CustomColorRGB058124">
    <w:name w:val="Style Heading 1 + Custom Color(RGB(058124))"/>
    <w:basedOn w:val="Heading1"/>
    <w:autoRedefine/>
    <w:rsid w:val="00285C55"/>
    <w:pPr>
      <w:keepNext/>
      <w:spacing w:line="288" w:lineRule="auto"/>
      <w:ind w:left="360" w:hanging="360"/>
      <w:jc w:val="both"/>
    </w:pPr>
    <w:rPr>
      <w:sz w:val="36"/>
      <w:szCs w:val="32"/>
    </w:rPr>
  </w:style>
  <w:style w:type="paragraph" w:customStyle="1" w:styleId="Bullet1final">
    <w:name w:val="Bullet 1 final"/>
    <w:basedOn w:val="ListBullet"/>
    <w:autoRedefine/>
    <w:qFormat/>
    <w:rsid w:val="00285C55"/>
    <w:pPr>
      <w:numPr>
        <w:numId w:val="17"/>
      </w:numPr>
      <w:spacing w:before="0" w:after="180" w:line="288" w:lineRule="auto"/>
    </w:pPr>
    <w:rPr>
      <w:color w:val="000000"/>
      <w:sz w:val="20"/>
      <w:lang w:val="en-GB"/>
    </w:rPr>
  </w:style>
  <w:style w:type="paragraph" w:customStyle="1" w:styleId="Bullet2final">
    <w:name w:val="Bullet 2 final"/>
    <w:basedOn w:val="ListBullet"/>
    <w:autoRedefine/>
    <w:qFormat/>
    <w:rsid w:val="00285C55"/>
    <w:pPr>
      <w:numPr>
        <w:ilvl w:val="1"/>
        <w:numId w:val="17"/>
      </w:numPr>
      <w:spacing w:before="20" w:after="20"/>
      <w:ind w:left="1491" w:hanging="357"/>
    </w:pPr>
    <w:rPr>
      <w:sz w:val="20"/>
      <w:lang w:val="en-GB"/>
    </w:rPr>
  </w:style>
  <w:style w:type="character" w:customStyle="1" w:styleId="st1">
    <w:name w:val="st1"/>
    <w:rsid w:val="00285C55"/>
  </w:style>
  <w:style w:type="paragraph" w:customStyle="1" w:styleId="BodyText-bold">
    <w:name w:val="Body Text - bold"/>
    <w:basedOn w:val="BodyText-parastyle"/>
    <w:rsid w:val="00285C55"/>
    <w:pPr>
      <w:spacing w:before="20" w:after="20" w:line="240" w:lineRule="auto"/>
      <w:ind w:left="567"/>
    </w:pPr>
    <w:rPr>
      <w:rFonts w:cs="Times New Roman"/>
      <w:b/>
      <w:sz w:val="20"/>
      <w:lang w:val="en-GB" w:eastAsia="en-US"/>
    </w:rPr>
  </w:style>
  <w:style w:type="paragraph" w:customStyle="1" w:styleId="Pa11">
    <w:name w:val="Pa11"/>
    <w:basedOn w:val="Normal"/>
    <w:next w:val="Normal"/>
    <w:uiPriority w:val="99"/>
    <w:rsid w:val="00285C55"/>
    <w:pPr>
      <w:autoSpaceDE w:val="0"/>
      <w:autoSpaceDN w:val="0"/>
      <w:adjustRightInd w:val="0"/>
      <w:spacing w:before="0" w:after="0" w:line="181" w:lineRule="atLeast"/>
      <w:jc w:val="left"/>
    </w:pPr>
    <w:rPr>
      <w:rFonts w:ascii="Times New Roman" w:hAnsi="Times New Roman"/>
      <w:sz w:val="24"/>
      <w:lang w:val="en-GB" w:eastAsia="en-GB"/>
    </w:rPr>
  </w:style>
  <w:style w:type="paragraph" w:customStyle="1" w:styleId="Bodybold">
    <w:name w:val="Body bold"/>
    <w:basedOn w:val="BodyText"/>
    <w:uiPriority w:val="99"/>
    <w:rsid w:val="00285C55"/>
    <w:pPr>
      <w:spacing w:before="60" w:after="180" w:line="288" w:lineRule="auto"/>
      <w:ind w:left="720"/>
    </w:pPr>
    <w:rPr>
      <w:b/>
      <w:sz w:val="20"/>
    </w:rPr>
  </w:style>
  <w:style w:type="paragraph" w:customStyle="1" w:styleId="MMTopic2">
    <w:name w:val="MM Topic 2"/>
    <w:basedOn w:val="Heading2"/>
    <w:uiPriority w:val="99"/>
    <w:rsid w:val="00285C55"/>
    <w:pPr>
      <w:keepLines/>
      <w:numPr>
        <w:ilvl w:val="0"/>
        <w:numId w:val="0"/>
      </w:numPr>
      <w:spacing w:before="200" w:after="0" w:line="360" w:lineRule="auto"/>
      <w:jc w:val="both"/>
    </w:pPr>
    <w:rPr>
      <w:rFonts w:cs="Times New Roman"/>
      <w:iCs w:val="0"/>
      <w:color w:val="000000"/>
      <w:sz w:val="26"/>
      <w:szCs w:val="26"/>
      <w:lang w:val="en-US"/>
    </w:rPr>
  </w:style>
  <w:style w:type="character" w:customStyle="1" w:styleId="MMTopic2Char">
    <w:name w:val="MM Topic 2 Char"/>
    <w:uiPriority w:val="99"/>
    <w:rsid w:val="00285C55"/>
    <w:rPr>
      <w:rFonts w:ascii="Arial" w:eastAsia="Times New Roman" w:hAnsi="Arial"/>
      <w:b/>
      <w:color w:val="000000"/>
      <w:sz w:val="26"/>
    </w:rPr>
  </w:style>
  <w:style w:type="paragraph" w:customStyle="1" w:styleId="MMTopic3">
    <w:name w:val="MM Topic 3"/>
    <w:basedOn w:val="Heading3"/>
    <w:uiPriority w:val="99"/>
    <w:rsid w:val="00285C55"/>
    <w:pPr>
      <w:keepLines/>
      <w:numPr>
        <w:ilvl w:val="0"/>
        <w:numId w:val="0"/>
      </w:numPr>
      <w:spacing w:before="200" w:after="0" w:line="360" w:lineRule="auto"/>
      <w:jc w:val="both"/>
    </w:pPr>
    <w:rPr>
      <w:rFonts w:ascii="Cambria" w:hAnsi="Cambria" w:cs="Times New Roman"/>
      <w:color w:val="4F81BD"/>
      <w:szCs w:val="20"/>
      <w:lang w:val="en-US" w:eastAsia="en-GB"/>
    </w:rPr>
  </w:style>
  <w:style w:type="character" w:customStyle="1" w:styleId="MMTopic3Char">
    <w:name w:val="MM Topic 3 Char"/>
    <w:uiPriority w:val="99"/>
    <w:rsid w:val="00285C55"/>
    <w:rPr>
      <w:rFonts w:ascii="Cambria" w:eastAsia="Times New Roman" w:hAnsi="Cambria"/>
      <w:b/>
      <w:color w:val="4F81BD"/>
      <w:sz w:val="24"/>
    </w:rPr>
  </w:style>
  <w:style w:type="character" w:customStyle="1" w:styleId="EndnoteTextChar1">
    <w:name w:val="Endnote Text Char1"/>
    <w:basedOn w:val="DefaultParagraphFont"/>
    <w:uiPriority w:val="99"/>
    <w:semiHidden/>
    <w:rsid w:val="00285C55"/>
    <w:rPr>
      <w:rFonts w:ascii="Arial" w:eastAsia="Times New Roman" w:hAnsi="Arial" w:cs="Times New Roman"/>
      <w:lang w:val="en-IE" w:eastAsia="en-US"/>
    </w:rPr>
  </w:style>
  <w:style w:type="paragraph" w:customStyle="1" w:styleId="Achievement">
    <w:name w:val="Achievement"/>
    <w:basedOn w:val="BodyText"/>
    <w:uiPriority w:val="99"/>
    <w:rsid w:val="00285C55"/>
    <w:pPr>
      <w:spacing w:before="0" w:after="60" w:line="240" w:lineRule="atLeast"/>
      <w:ind w:left="240" w:hanging="240"/>
    </w:pPr>
    <w:rPr>
      <w:rFonts w:ascii="Garamond" w:hAnsi="Garamond"/>
      <w:sz w:val="22"/>
      <w:szCs w:val="20"/>
      <w:lang w:val="en-GB"/>
    </w:rPr>
  </w:style>
  <w:style w:type="paragraph" w:customStyle="1" w:styleId="CityState">
    <w:name w:val="City/State"/>
    <w:basedOn w:val="BodyText"/>
    <w:next w:val="BodyText"/>
    <w:uiPriority w:val="99"/>
    <w:rsid w:val="00285C55"/>
    <w:pPr>
      <w:keepNext/>
      <w:spacing w:before="0" w:after="220" w:line="240" w:lineRule="atLeast"/>
    </w:pPr>
    <w:rPr>
      <w:rFonts w:ascii="Garamond" w:hAnsi="Garamond"/>
      <w:sz w:val="22"/>
      <w:szCs w:val="20"/>
      <w:lang w:val="en-GB"/>
    </w:rPr>
  </w:style>
  <w:style w:type="paragraph" w:customStyle="1" w:styleId="CompanyName">
    <w:name w:val="Company Name"/>
    <w:basedOn w:val="Normal"/>
    <w:next w:val="Normal"/>
    <w:uiPriority w:val="99"/>
    <w:rsid w:val="00285C55"/>
    <w:pPr>
      <w:tabs>
        <w:tab w:val="left" w:pos="1440"/>
        <w:tab w:val="right" w:pos="6149"/>
      </w:tabs>
      <w:spacing w:before="220" w:after="0" w:line="220" w:lineRule="atLeast"/>
      <w:jc w:val="left"/>
    </w:pPr>
    <w:rPr>
      <w:rFonts w:ascii="Garamond" w:hAnsi="Garamond"/>
      <w:szCs w:val="20"/>
      <w:lang w:val="en-GB"/>
    </w:rPr>
  </w:style>
  <w:style w:type="paragraph" w:customStyle="1" w:styleId="Institution">
    <w:name w:val="Institution"/>
    <w:basedOn w:val="Normal"/>
    <w:next w:val="Achievement"/>
    <w:uiPriority w:val="99"/>
    <w:rsid w:val="00285C55"/>
    <w:pPr>
      <w:tabs>
        <w:tab w:val="left" w:pos="1440"/>
        <w:tab w:val="right" w:pos="6149"/>
      </w:tabs>
      <w:spacing w:before="0" w:after="0" w:line="220" w:lineRule="atLeast"/>
      <w:jc w:val="left"/>
    </w:pPr>
    <w:rPr>
      <w:rFonts w:ascii="Garamond" w:hAnsi="Garamond"/>
      <w:szCs w:val="20"/>
      <w:lang w:val="en-GB"/>
    </w:rPr>
  </w:style>
  <w:style w:type="paragraph" w:customStyle="1" w:styleId="NormalVerdanna">
    <w:name w:val="Normal Verdanna"/>
    <w:basedOn w:val="Normal"/>
    <w:uiPriority w:val="99"/>
    <w:rsid w:val="00285C55"/>
    <w:pPr>
      <w:spacing w:before="0" w:after="0"/>
      <w:jc w:val="left"/>
    </w:pPr>
    <w:rPr>
      <w:rFonts w:ascii="Verdana" w:hAnsi="Verdana"/>
      <w:lang w:val="en-GB" w:eastAsia="en-GB"/>
    </w:rPr>
  </w:style>
  <w:style w:type="character" w:customStyle="1" w:styleId="NormalVerdannaChar">
    <w:name w:val="Normal Verdanna Char"/>
    <w:basedOn w:val="DefaultParagraphFont"/>
    <w:uiPriority w:val="99"/>
    <w:rsid w:val="00285C55"/>
    <w:rPr>
      <w:rFonts w:ascii="Verdana" w:hAnsi="Verdana" w:cs="Times New Roman"/>
      <w:sz w:val="24"/>
    </w:rPr>
  </w:style>
  <w:style w:type="paragraph" w:customStyle="1" w:styleId="HeadingVerdanna1">
    <w:name w:val="Heading Verdanna 1"/>
    <w:basedOn w:val="Normal"/>
    <w:uiPriority w:val="99"/>
    <w:rsid w:val="00285C55"/>
    <w:pPr>
      <w:spacing w:before="0" w:after="0"/>
      <w:jc w:val="left"/>
    </w:pPr>
    <w:rPr>
      <w:rFonts w:ascii="Verdana" w:hAnsi="Verdana"/>
      <w:b/>
      <w:sz w:val="24"/>
      <w:lang w:val="en-GB" w:eastAsia="en-GB"/>
    </w:rPr>
  </w:style>
  <w:style w:type="character" w:customStyle="1" w:styleId="HeadingVerdanna1Char">
    <w:name w:val="Heading Verdanna 1 Char"/>
    <w:basedOn w:val="DefaultParagraphFont"/>
    <w:uiPriority w:val="99"/>
    <w:rsid w:val="00285C55"/>
    <w:rPr>
      <w:rFonts w:ascii="Verdana" w:hAnsi="Verdana" w:cs="Times New Roman"/>
      <w:b/>
      <w:sz w:val="24"/>
    </w:rPr>
  </w:style>
  <w:style w:type="paragraph" w:customStyle="1" w:styleId="QuickFormat1">
    <w:name w:val="QuickFormat1"/>
    <w:uiPriority w:val="99"/>
    <w:rsid w:val="00285C55"/>
    <w:pPr>
      <w:widowControl w:val="0"/>
    </w:pPr>
    <w:rPr>
      <w:sz w:val="24"/>
    </w:rPr>
  </w:style>
  <w:style w:type="character" w:customStyle="1" w:styleId="CharChar6">
    <w:name w:val="Char Char6"/>
    <w:uiPriority w:val="99"/>
    <w:rsid w:val="00285C55"/>
    <w:rPr>
      <w:rFonts w:ascii="Arial" w:eastAsia="Times New Roman" w:hAnsi="Arial"/>
      <w:sz w:val="24"/>
      <w:lang w:val="en-IE"/>
    </w:rPr>
  </w:style>
  <w:style w:type="character" w:customStyle="1" w:styleId="CharChar5">
    <w:name w:val="Char Char5"/>
    <w:uiPriority w:val="99"/>
    <w:rsid w:val="00285C55"/>
    <w:rPr>
      <w:rFonts w:ascii="Arial" w:eastAsia="Times New Roman" w:hAnsi="Arial"/>
      <w:sz w:val="20"/>
      <w:lang w:val="en-IE"/>
    </w:rPr>
  </w:style>
  <w:style w:type="paragraph" w:customStyle="1" w:styleId="NoteLevel21">
    <w:name w:val="Note Level 21"/>
    <w:basedOn w:val="Normal"/>
    <w:uiPriority w:val="99"/>
    <w:rsid w:val="00285C55"/>
    <w:pPr>
      <w:spacing w:before="0" w:after="0"/>
      <w:jc w:val="left"/>
    </w:pPr>
    <w:rPr>
      <w:rFonts w:ascii="Calibri" w:hAnsi="Calibri"/>
      <w:szCs w:val="22"/>
      <w:lang w:val="en-US"/>
    </w:rPr>
  </w:style>
  <w:style w:type="character" w:customStyle="1" w:styleId="NoSpacingChar">
    <w:name w:val="No Spacing Char"/>
    <w:uiPriority w:val="99"/>
    <w:rsid w:val="00285C55"/>
    <w:rPr>
      <w:rFonts w:eastAsia="Times New Roman"/>
      <w:sz w:val="22"/>
      <w:lang w:val="en-US" w:eastAsia="en-US"/>
    </w:rPr>
  </w:style>
  <w:style w:type="paragraph" w:customStyle="1" w:styleId="NoGaps">
    <w:name w:val="No Gaps"/>
    <w:basedOn w:val="Normal"/>
    <w:rsid w:val="00285C55"/>
    <w:pPr>
      <w:widowControl w:val="0"/>
      <w:tabs>
        <w:tab w:val="left" w:pos="567"/>
      </w:tabs>
      <w:spacing w:before="0" w:after="0"/>
      <w:jc w:val="left"/>
    </w:pPr>
    <w:rPr>
      <w:rFonts w:ascii="Arial Narrow" w:hAnsi="Arial Narrow"/>
      <w:sz w:val="24"/>
      <w:szCs w:val="20"/>
      <w:lang w:val="en-GB"/>
    </w:rPr>
  </w:style>
  <w:style w:type="character" w:customStyle="1" w:styleId="FGSNormalChar">
    <w:name w:val="FGS Normal Char"/>
    <w:link w:val="FGSNormal"/>
    <w:locked/>
    <w:rsid w:val="00285C55"/>
    <w:rPr>
      <w:rFonts w:ascii="Arial" w:eastAsia="Calibri" w:hAnsi="Arial" w:cs="Arial"/>
      <w:lang w:val="en-IE"/>
    </w:rPr>
  </w:style>
  <w:style w:type="paragraph" w:customStyle="1" w:styleId="FGSNormal">
    <w:name w:val="FGS Normal"/>
    <w:link w:val="FGSNormalChar"/>
    <w:qFormat/>
    <w:rsid w:val="00285C55"/>
    <w:pPr>
      <w:spacing w:line="288" w:lineRule="auto"/>
      <w:jc w:val="both"/>
    </w:pPr>
    <w:rPr>
      <w:rFonts w:ascii="Arial" w:eastAsia="Calibri" w:hAnsi="Arial" w:cs="Arial"/>
      <w:lang w:val="en-IE"/>
    </w:rPr>
  </w:style>
  <w:style w:type="character" w:customStyle="1" w:styleId="highlight">
    <w:name w:val="highlight"/>
    <w:basedOn w:val="DefaultParagraphFont"/>
    <w:rsid w:val="00285C55"/>
  </w:style>
  <w:style w:type="character" w:customStyle="1" w:styleId="Normal1">
    <w:name w:val="Normal1"/>
    <w:rsid w:val="00285C55"/>
    <w:rPr>
      <w:rFonts w:ascii="Arial" w:hAnsi="Arial" w:cs="Arial" w:hint="default"/>
      <w:sz w:val="24"/>
    </w:rPr>
  </w:style>
  <w:style w:type="paragraph" w:customStyle="1" w:styleId="paragraphstyle">
    <w:name w:val="paragraph_style"/>
    <w:basedOn w:val="Normal"/>
    <w:rsid w:val="00285C55"/>
    <w:pPr>
      <w:spacing w:before="0" w:after="0" w:line="660" w:lineRule="atLeast"/>
      <w:jc w:val="right"/>
    </w:pPr>
    <w:rPr>
      <w:rFonts w:cs="Arial"/>
      <w:color w:val="797979"/>
      <w:sz w:val="54"/>
      <w:szCs w:val="54"/>
      <w:lang w:val="en-GB" w:eastAsia="en-GB"/>
    </w:rPr>
  </w:style>
  <w:style w:type="character" w:customStyle="1" w:styleId="style111">
    <w:name w:val="style_11"/>
    <w:basedOn w:val="DefaultParagraphFont"/>
    <w:rsid w:val="00285C55"/>
    <w:rPr>
      <w:rFonts w:ascii="Arial" w:hAnsi="Arial" w:cs="Arial" w:hint="default"/>
      <w:b w:val="0"/>
      <w:bCs w:val="0"/>
      <w:i w:val="0"/>
      <w:iCs w:val="0"/>
      <w:sz w:val="45"/>
      <w:szCs w:val="45"/>
    </w:rPr>
  </w:style>
  <w:style w:type="paragraph" w:customStyle="1" w:styleId="period">
    <w:name w:val="period"/>
    <w:basedOn w:val="Normal"/>
    <w:rsid w:val="00285C55"/>
    <w:pPr>
      <w:spacing w:before="100" w:beforeAutospacing="1" w:after="100" w:afterAutospacing="1"/>
      <w:jc w:val="left"/>
    </w:pPr>
    <w:rPr>
      <w:rFonts w:ascii="Times New Roman" w:hAnsi="Times New Roman"/>
      <w:sz w:val="24"/>
      <w:lang w:val="en-GB" w:eastAsia="en-GB"/>
    </w:rPr>
  </w:style>
  <w:style w:type="paragraph" w:customStyle="1" w:styleId="orgstats">
    <w:name w:val="orgstats"/>
    <w:basedOn w:val="Normal"/>
    <w:rsid w:val="00285C55"/>
    <w:pPr>
      <w:spacing w:before="100" w:beforeAutospacing="1" w:after="100" w:afterAutospacing="1"/>
      <w:jc w:val="left"/>
    </w:pPr>
    <w:rPr>
      <w:rFonts w:ascii="Times New Roman" w:hAnsi="Times New Roman"/>
      <w:sz w:val="24"/>
      <w:lang w:val="en-GB" w:eastAsia="en-GB"/>
    </w:rPr>
  </w:style>
  <w:style w:type="character" w:customStyle="1" w:styleId="title1">
    <w:name w:val="title1"/>
    <w:basedOn w:val="DefaultParagraphFont"/>
    <w:rsid w:val="00285C55"/>
  </w:style>
  <w:style w:type="character" w:customStyle="1" w:styleId="given-name">
    <w:name w:val="given-name"/>
    <w:basedOn w:val="DefaultParagraphFont"/>
    <w:rsid w:val="00285C55"/>
  </w:style>
  <w:style w:type="character" w:customStyle="1" w:styleId="family-name3">
    <w:name w:val="family-name3"/>
    <w:basedOn w:val="DefaultParagraphFont"/>
    <w:rsid w:val="00285C55"/>
  </w:style>
  <w:style w:type="paragraph" w:customStyle="1" w:styleId="headline-title">
    <w:name w:val="headline-title"/>
    <w:basedOn w:val="Normal"/>
    <w:rsid w:val="00285C55"/>
    <w:pPr>
      <w:spacing w:before="100" w:beforeAutospacing="1" w:after="100" w:afterAutospacing="1"/>
      <w:jc w:val="left"/>
    </w:pPr>
    <w:rPr>
      <w:rFonts w:ascii="Times New Roman" w:hAnsi="Times New Roman"/>
      <w:sz w:val="24"/>
      <w:lang w:val="en-GB" w:eastAsia="en-GB"/>
    </w:rPr>
  </w:style>
  <w:style w:type="character" w:customStyle="1" w:styleId="locality">
    <w:name w:val="locality"/>
    <w:basedOn w:val="DefaultParagraphFont"/>
    <w:rsid w:val="00285C55"/>
  </w:style>
  <w:style w:type="character" w:customStyle="1" w:styleId="at">
    <w:name w:val="at"/>
    <w:basedOn w:val="DefaultParagraphFont"/>
    <w:rsid w:val="00285C55"/>
  </w:style>
  <w:style w:type="character" w:customStyle="1" w:styleId="org">
    <w:name w:val="org"/>
    <w:basedOn w:val="DefaultParagraphFont"/>
    <w:rsid w:val="00285C55"/>
  </w:style>
  <w:style w:type="character" w:customStyle="1" w:styleId="duration">
    <w:name w:val="duration"/>
    <w:basedOn w:val="DefaultParagraphFont"/>
    <w:rsid w:val="00285C55"/>
  </w:style>
  <w:style w:type="character" w:customStyle="1" w:styleId="degree">
    <w:name w:val="degree"/>
    <w:basedOn w:val="DefaultParagraphFont"/>
    <w:rsid w:val="00285C55"/>
  </w:style>
  <w:style w:type="character" w:customStyle="1" w:styleId="major">
    <w:name w:val="major"/>
    <w:basedOn w:val="DefaultParagraphFont"/>
    <w:rsid w:val="00285C55"/>
  </w:style>
  <w:style w:type="paragraph" w:customStyle="1" w:styleId="s4">
    <w:name w:val="s4"/>
    <w:basedOn w:val="Normal"/>
    <w:rsid w:val="00285C55"/>
    <w:pPr>
      <w:spacing w:before="0" w:after="0"/>
      <w:jc w:val="left"/>
    </w:pPr>
    <w:rPr>
      <w:rFonts w:ascii="Times New Roman" w:hAnsi="Times New Roman"/>
      <w:sz w:val="24"/>
      <w:lang w:val="en-GB" w:eastAsia="en-GB"/>
    </w:rPr>
  </w:style>
  <w:style w:type="character" w:customStyle="1" w:styleId="s41">
    <w:name w:val="s41"/>
    <w:basedOn w:val="DefaultParagraphFont"/>
    <w:rsid w:val="00285C55"/>
    <w:rPr>
      <w:sz w:val="24"/>
      <w:szCs w:val="24"/>
    </w:rPr>
  </w:style>
  <w:style w:type="character" w:customStyle="1" w:styleId="s71">
    <w:name w:val="s71"/>
    <w:basedOn w:val="DefaultParagraphFont"/>
    <w:rsid w:val="00285C55"/>
    <w:rPr>
      <w:rFonts w:ascii="Verdana" w:hAnsi="Verdana" w:hint="default"/>
      <w:sz w:val="17"/>
      <w:szCs w:val="17"/>
    </w:rPr>
  </w:style>
  <w:style w:type="character" w:customStyle="1" w:styleId="pshyperlinkdisabled">
    <w:name w:val="pshyperlinkdisabled"/>
    <w:basedOn w:val="DefaultParagraphFont"/>
    <w:rsid w:val="00285C55"/>
  </w:style>
  <w:style w:type="paragraph" w:customStyle="1" w:styleId="mainimagecontent">
    <w:name w:val="main_image_content"/>
    <w:basedOn w:val="Normal"/>
    <w:rsid w:val="00285C55"/>
    <w:pPr>
      <w:spacing w:before="100" w:beforeAutospacing="1" w:after="100" w:afterAutospacing="1"/>
      <w:jc w:val="left"/>
    </w:pPr>
    <w:rPr>
      <w:rFonts w:ascii="Times New Roman" w:hAnsi="Times New Roman"/>
      <w:sz w:val="24"/>
      <w:lang w:val="en-GB" w:eastAsia="en-GB"/>
    </w:rPr>
  </w:style>
  <w:style w:type="paragraph" w:customStyle="1" w:styleId="bullet0">
    <w:name w:val="bullet"/>
    <w:basedOn w:val="Normal"/>
    <w:rsid w:val="00285C55"/>
    <w:pPr>
      <w:suppressAutoHyphens/>
      <w:spacing w:before="120" w:after="120"/>
      <w:jc w:val="left"/>
    </w:pPr>
    <w:rPr>
      <w:rFonts w:ascii="Verdana" w:hAnsi="Verdana"/>
      <w:sz w:val="20"/>
      <w:szCs w:val="20"/>
      <w:lang w:val="en-GB" w:eastAsia="ar-SA"/>
    </w:rPr>
  </w:style>
  <w:style w:type="paragraph" w:customStyle="1" w:styleId="TENDERbobytext">
    <w:name w:val="TENDER boby text"/>
    <w:basedOn w:val="Normal"/>
    <w:link w:val="TENDERbobytextChar"/>
    <w:rsid w:val="00285C55"/>
    <w:pPr>
      <w:spacing w:before="120" w:after="240" w:line="360" w:lineRule="auto"/>
      <w:ind w:left="567"/>
      <w:jc w:val="left"/>
    </w:pPr>
    <w:rPr>
      <w:sz w:val="18"/>
      <w:szCs w:val="18"/>
      <w:lang w:val="en-GB" w:eastAsia="en-GB"/>
    </w:rPr>
  </w:style>
  <w:style w:type="character" w:customStyle="1" w:styleId="TENDERbobytextChar">
    <w:name w:val="TENDER boby text Char"/>
    <w:link w:val="TENDERbobytext"/>
    <w:rsid w:val="00285C55"/>
    <w:rPr>
      <w:rFonts w:ascii="Arial" w:hAnsi="Arial"/>
      <w:sz w:val="18"/>
      <w:szCs w:val="18"/>
    </w:rPr>
  </w:style>
  <w:style w:type="character" w:styleId="PlaceholderText">
    <w:name w:val="Placeholder Text"/>
    <w:basedOn w:val="DefaultParagraphFont"/>
    <w:uiPriority w:val="99"/>
    <w:semiHidden/>
    <w:rsid w:val="00285C5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qFormat="1"/>
    <w:lsdException w:name="caption" w:uiPriority="0" w:qFormat="1"/>
    <w:lsdException w:name="page number" w:uiPriority="0"/>
    <w:lsdException w:name="toa heading" w:uiPriority="0"/>
    <w:lsdException w:name="List" w:uiPriority="0"/>
    <w:lsdException w:name="List Bullet" w:uiPriority="0"/>
    <w:lsdException w:name="Title" w:semiHidden="0" w:unhideWhenUsed="0" w:qFormat="1"/>
    <w:lsdException w:name="Signature" w:uiPriority="0"/>
    <w:lsdException w:name="Default Paragraph Font" w:uiPriority="1"/>
    <w:lsdException w:name="Body Text Indent" w:uiPriority="0"/>
    <w:lsdException w:name="Subtitle" w:semiHidden="0" w:uiPriority="11" w:unhideWhenUsed="0"/>
    <w:lsdException w:name="Body Text First Indent 2" w:uiPriority="0"/>
    <w:lsdException w:name="Body Tex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HTML Top of Form" w:uiPriority="0"/>
    <w:lsdException w:name="HTML Bottom of Form" w:uiPriority="0"/>
    <w:lsdException w:name="Table Web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5C6E90"/>
    <w:pPr>
      <w:spacing w:before="60" w:after="60"/>
      <w:jc w:val="both"/>
    </w:pPr>
    <w:rPr>
      <w:rFonts w:ascii="Arial" w:hAnsi="Arial"/>
      <w:sz w:val="22"/>
      <w:szCs w:val="24"/>
      <w:lang w:val="en-IE" w:eastAsia="en-US"/>
    </w:rPr>
  </w:style>
  <w:style w:type="paragraph" w:styleId="Heading1">
    <w:name w:val="heading 1"/>
    <w:aliases w:val="chapter heading,Chapter Hdg,Section,Section Heading,Outline1,Oscar Faber 1,chapter heading Char,Chapter Hdg Char,Section Char,Oscar Faber 1 Char,Heading 1 Char1 Char,Heading 1 Char Char Char,chapter heading Char Char Char,H1,h1,Pro,1,Forward"/>
    <w:basedOn w:val="Normal"/>
    <w:next w:val="Normal"/>
    <w:link w:val="Heading1Char"/>
    <w:autoRedefine/>
    <w:qFormat/>
    <w:rsid w:val="00B80307"/>
    <w:pPr>
      <w:pageBreakBefore/>
      <w:numPr>
        <w:numId w:val="1"/>
      </w:numPr>
      <w:spacing w:before="0" w:after="240"/>
      <w:ind w:left="567" w:hanging="567"/>
      <w:jc w:val="left"/>
      <w:outlineLvl w:val="0"/>
    </w:pPr>
    <w:rPr>
      <w:rFonts w:cs="Arial"/>
      <w:b/>
      <w:bCs/>
      <w:caps/>
      <w:color w:val="003A7C"/>
      <w:kern w:val="32"/>
      <w:sz w:val="32"/>
      <w:szCs w:val="36"/>
      <w:lang w:val="en-GB"/>
    </w:rPr>
  </w:style>
  <w:style w:type="paragraph" w:styleId="Heading2">
    <w:name w:val="heading 2"/>
    <w:aliases w:val="KJL:1st Level,Reset numbering,PARA2,S Heading,S Heading 2,h2,Number...,Numbered - 2,1.1.1 heading,m,Body Text (Reset numbering),H2,TF-Overskrit 2,h2 main heading,2m,h 2,B Sub/Bold,B Sub/Bold1,B Sub/Bold2,B Sub/Bold11,h2 main heading1,L2,A.B.C."/>
    <w:basedOn w:val="Normal"/>
    <w:link w:val="Heading2Char"/>
    <w:autoRedefine/>
    <w:qFormat/>
    <w:rsid w:val="003A5943"/>
    <w:pPr>
      <w:keepNext/>
      <w:numPr>
        <w:ilvl w:val="1"/>
        <w:numId w:val="1"/>
      </w:numPr>
      <w:spacing w:before="240" w:after="240"/>
      <w:ind w:left="567" w:hanging="567"/>
      <w:jc w:val="left"/>
      <w:outlineLvl w:val="1"/>
    </w:pPr>
    <w:rPr>
      <w:rFonts w:cs="Arial"/>
      <w:b/>
      <w:bCs/>
      <w:iCs/>
      <w:color w:val="003A7C"/>
      <w:sz w:val="24"/>
      <w:szCs w:val="28"/>
      <w:lang w:val="en-GB"/>
    </w:rPr>
  </w:style>
  <w:style w:type="paragraph" w:styleId="Heading3">
    <w:name w:val="heading 3"/>
    <w:aliases w:val="Minor,Oscar Faber 3,Apx par,Outline3,Mi,Headline,Minor Char,Minor Char Char Char,Minor Char Char,Heading 3HEADING,sh3,Heading 14,Proposa,ASAPHeading 3,Subhead C,H3,h3,subhead,Level 3 Head,Heading_Numbered_3,‹berschrift 31,3,T,Ta,Para Heading 3"/>
    <w:basedOn w:val="Normal"/>
    <w:next w:val="BodytextPara"/>
    <w:link w:val="Heading3Char"/>
    <w:autoRedefine/>
    <w:qFormat/>
    <w:rsid w:val="003A5943"/>
    <w:pPr>
      <w:keepNext/>
      <w:numPr>
        <w:ilvl w:val="2"/>
        <w:numId w:val="1"/>
      </w:numPr>
      <w:spacing w:before="240" w:after="240"/>
      <w:ind w:left="1418" w:hanging="851"/>
      <w:jc w:val="left"/>
      <w:outlineLvl w:val="2"/>
    </w:pPr>
    <w:rPr>
      <w:rFonts w:cs="Arial"/>
      <w:b/>
      <w:bCs/>
      <w:sz w:val="24"/>
      <w:lang w:val="en-GB"/>
    </w:rPr>
  </w:style>
  <w:style w:type="paragraph" w:styleId="Heading4">
    <w:name w:val="heading 4"/>
    <w:aliases w:val="Te,Req,Heading_Numbered_4,H4,Sub-Minor,Project table,Propos,Level 2 - a,Bullet 11,Bullet 12,Bullet 13,Bullet 14,Bullet 15,Bullet 16,h4,Map Title,dash,a) b) c),h4 sub sub heading,heading 4,Level III for #'s,l4,list 4,Heading4,n,4,PAR"/>
    <w:basedOn w:val="Normal"/>
    <w:next w:val="Normal"/>
    <w:link w:val="Heading4Char"/>
    <w:autoRedefine/>
    <w:qFormat/>
    <w:rsid w:val="000B2A03"/>
    <w:pPr>
      <w:keepNext/>
      <w:numPr>
        <w:ilvl w:val="3"/>
        <w:numId w:val="1"/>
      </w:numPr>
      <w:spacing w:before="240" w:after="240"/>
      <w:ind w:left="1418" w:hanging="851"/>
      <w:jc w:val="left"/>
      <w:outlineLvl w:val="3"/>
    </w:pPr>
    <w:rPr>
      <w:rFonts w:cs="Arial"/>
      <w:b/>
      <w:bCs/>
      <w:szCs w:val="22"/>
    </w:rPr>
  </w:style>
  <w:style w:type="paragraph" w:styleId="Heading5">
    <w:name w:val="heading 5"/>
    <w:basedOn w:val="Normal"/>
    <w:next w:val="Normal"/>
    <w:link w:val="Heading5Char"/>
    <w:unhideWhenUsed/>
    <w:qFormat/>
    <w:rsid w:val="00B17C77"/>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285C55"/>
    <w:pPr>
      <w:spacing w:before="240" w:line="288" w:lineRule="auto"/>
      <w:outlineLvl w:val="5"/>
    </w:pPr>
    <w:rPr>
      <w:rFonts w:ascii="Times New Roman" w:hAnsi="Times New Roman"/>
      <w:b/>
      <w:bCs/>
      <w:szCs w:val="22"/>
    </w:rPr>
  </w:style>
  <w:style w:type="paragraph" w:styleId="Heading7">
    <w:name w:val="heading 7"/>
    <w:basedOn w:val="Normal"/>
    <w:next w:val="Normal"/>
    <w:link w:val="Heading7Char"/>
    <w:qFormat/>
    <w:rsid w:val="00285C55"/>
    <w:pPr>
      <w:spacing w:before="240" w:line="288" w:lineRule="auto"/>
      <w:outlineLvl w:val="6"/>
    </w:pPr>
    <w:rPr>
      <w:rFonts w:ascii="Times New Roman" w:hAnsi="Times New Roman"/>
      <w:sz w:val="24"/>
    </w:rPr>
  </w:style>
  <w:style w:type="paragraph" w:styleId="Heading8">
    <w:name w:val="heading 8"/>
    <w:basedOn w:val="Normal"/>
    <w:next w:val="Normal"/>
    <w:link w:val="Heading8Char"/>
    <w:qFormat/>
    <w:rsid w:val="00285C55"/>
    <w:pPr>
      <w:tabs>
        <w:tab w:val="num" w:pos="288"/>
      </w:tabs>
      <w:spacing w:before="240"/>
      <w:ind w:left="288" w:hanging="1440"/>
      <w:jc w:val="left"/>
      <w:outlineLvl w:val="7"/>
    </w:pPr>
    <w:rPr>
      <w:rFonts w:ascii="Times New Roman" w:hAnsi="Times New Roman"/>
      <w:i/>
      <w:iCs/>
      <w:sz w:val="24"/>
      <w:lang w:val="en-GB"/>
    </w:rPr>
  </w:style>
  <w:style w:type="paragraph" w:styleId="Heading9">
    <w:name w:val="heading 9"/>
    <w:basedOn w:val="Normal"/>
    <w:next w:val="Normal"/>
    <w:link w:val="Heading9Char"/>
    <w:qFormat/>
    <w:rsid w:val="00285C55"/>
    <w:pPr>
      <w:tabs>
        <w:tab w:val="num" w:pos="432"/>
      </w:tabs>
      <w:spacing w:before="240"/>
      <w:ind w:left="432" w:hanging="1584"/>
      <w:jc w:val="left"/>
      <w:outlineLvl w:val="8"/>
    </w:pPr>
    <w:rPr>
      <w:rFonts w:cs="Arial"/>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har Char Char Char Char Char Char Char Char Char Char Char,Body Text Char Char Char Char Char Char Char Char Char Char Char Char Char Char Char Char,Body Text1,Body Text1 Char Char Char Char Char Char,bt,bd,b,Body Text1 Char Char Ch"/>
    <w:basedOn w:val="Normal"/>
    <w:link w:val="BodyTextChar"/>
    <w:autoRedefine/>
    <w:uiPriority w:val="99"/>
    <w:rsid w:val="0010613A"/>
    <w:pPr>
      <w:spacing w:before="20" w:after="20" w:line="360" w:lineRule="auto"/>
    </w:pPr>
    <w:rPr>
      <w:sz w:val="24"/>
    </w:rPr>
  </w:style>
  <w:style w:type="paragraph" w:styleId="Header">
    <w:name w:val="header"/>
    <w:aliases w:val="hd,h,Header1"/>
    <w:basedOn w:val="Normal"/>
    <w:link w:val="HeaderChar"/>
    <w:uiPriority w:val="99"/>
    <w:rsid w:val="00777199"/>
    <w:pPr>
      <w:tabs>
        <w:tab w:val="center" w:pos="4320"/>
        <w:tab w:val="right" w:pos="8640"/>
      </w:tabs>
    </w:pPr>
  </w:style>
  <w:style w:type="paragraph" w:styleId="Footer">
    <w:name w:val="footer"/>
    <w:aliases w:val="ft,footer odd,footer,Footer1"/>
    <w:basedOn w:val="Normal"/>
    <w:link w:val="FooterChar"/>
    <w:uiPriority w:val="99"/>
    <w:rsid w:val="00777199"/>
    <w:pPr>
      <w:tabs>
        <w:tab w:val="center" w:pos="4320"/>
        <w:tab w:val="right" w:pos="8640"/>
      </w:tabs>
    </w:pPr>
  </w:style>
  <w:style w:type="character" w:styleId="PageNumber">
    <w:name w:val="page number"/>
    <w:basedOn w:val="DefaultParagraphFont"/>
    <w:rsid w:val="00777199"/>
  </w:style>
  <w:style w:type="character" w:styleId="Hyperlink">
    <w:name w:val="Hyperlink"/>
    <w:basedOn w:val="DefaultParagraphFont"/>
    <w:uiPriority w:val="99"/>
    <w:rsid w:val="00777199"/>
    <w:rPr>
      <w:color w:val="0000FF"/>
      <w:u w:val="single"/>
    </w:rPr>
  </w:style>
  <w:style w:type="paragraph" w:styleId="TOC1">
    <w:name w:val="toc 1"/>
    <w:basedOn w:val="Normal"/>
    <w:next w:val="Normal"/>
    <w:uiPriority w:val="39"/>
    <w:rsid w:val="00777199"/>
    <w:pPr>
      <w:spacing w:before="120" w:after="120"/>
    </w:pPr>
    <w:rPr>
      <w:rFonts w:cs="Arial"/>
      <w:b/>
      <w:bCs/>
      <w:caps/>
      <w:szCs w:val="20"/>
    </w:rPr>
  </w:style>
  <w:style w:type="paragraph" w:styleId="TOC2">
    <w:name w:val="toc 2"/>
    <w:basedOn w:val="Normal"/>
    <w:next w:val="Normal"/>
    <w:uiPriority w:val="39"/>
    <w:rsid w:val="00777199"/>
    <w:pPr>
      <w:ind w:left="432"/>
    </w:pPr>
    <w:rPr>
      <w:rFonts w:cs="Arial"/>
      <w:caps/>
      <w:sz w:val="18"/>
      <w:szCs w:val="18"/>
    </w:rPr>
  </w:style>
  <w:style w:type="paragraph" w:customStyle="1" w:styleId="AppendixHeader">
    <w:name w:val="Appendix Header"/>
    <w:basedOn w:val="Normal"/>
    <w:qFormat/>
    <w:rsid w:val="00420056"/>
    <w:pPr>
      <w:numPr>
        <w:numId w:val="10"/>
      </w:numPr>
      <w:spacing w:before="3000" w:after="240"/>
      <w:jc w:val="center"/>
    </w:pPr>
    <w:rPr>
      <w:rFonts w:cs="Arial"/>
      <w:b/>
      <w:bCs/>
      <w:caps/>
      <w:color w:val="003A7C"/>
      <w:sz w:val="32"/>
      <w:szCs w:val="32"/>
    </w:rPr>
  </w:style>
  <w:style w:type="table" w:styleId="TableGrid">
    <w:name w:val="Table Grid"/>
    <w:aliases w:val="Table for documents,Forfas Table Grid"/>
    <w:basedOn w:val="TableNormal"/>
    <w:uiPriority w:val="59"/>
    <w:rsid w:val="00C30D71"/>
    <w:rPr>
      <w:rFonts w:ascii="Arial" w:hAnsi="Arial"/>
      <w:sz w:val="22"/>
    </w:rPr>
    <w:tblPr>
      <w:tblStyleRowBandSize w:val="1"/>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rFonts w:ascii="Arial" w:hAnsi="Arial"/>
        <w:b/>
        <w:color w:val="FFFFFF" w:themeColor="background1"/>
        <w:sz w:val="20"/>
      </w:rPr>
      <w:tblPr/>
      <w:trPr>
        <w:tblHeader w:val="0"/>
      </w:trPr>
      <w:tcPr>
        <w:shd w:val="clear" w:color="auto" w:fill="1F497D" w:themeFill="text2"/>
      </w:tcPr>
    </w:tblStylePr>
    <w:tblStylePr w:type="lastRow">
      <w:rPr>
        <w:rFonts w:ascii="Arial" w:hAnsi="Arial"/>
        <w:b/>
        <w:color w:val="FFFFFF" w:themeColor="background1"/>
        <w:sz w:val="20"/>
      </w:rPr>
      <w:tblPr/>
      <w:tcPr>
        <w:shd w:val="clear" w:color="auto" w:fill="000000" w:themeFill="text1"/>
      </w:tcPr>
    </w:tblStylePr>
    <w:tblStylePr w:type="band1Horz">
      <w:rPr>
        <w:rFonts w:ascii="Arial" w:hAnsi="Arial"/>
        <w:color w:val="auto"/>
        <w:sz w:val="20"/>
      </w:rPr>
    </w:tblStylePr>
    <w:tblStylePr w:type="band2Horz">
      <w:rPr>
        <w:rFonts w:ascii="Arial" w:hAnsi="Arial"/>
        <w:color w:val="auto"/>
        <w:sz w:val="20"/>
      </w:rPr>
    </w:tblStylePr>
  </w:style>
  <w:style w:type="paragraph" w:customStyle="1" w:styleId="TEXTRegular">
    <w:name w:val="TEXT Regular"/>
    <w:basedOn w:val="Normal"/>
    <w:uiPriority w:val="99"/>
    <w:rsid w:val="00777199"/>
    <w:pPr>
      <w:spacing w:before="20" w:after="20"/>
    </w:pPr>
  </w:style>
  <w:style w:type="paragraph" w:customStyle="1" w:styleId="newBodyText">
    <w:name w:val="new Body Text"/>
    <w:link w:val="newBodyTextChar"/>
    <w:uiPriority w:val="99"/>
    <w:rsid w:val="00777199"/>
    <w:pPr>
      <w:spacing w:before="240" w:after="240" w:line="288" w:lineRule="auto"/>
      <w:ind w:left="720"/>
    </w:pPr>
    <w:rPr>
      <w:rFonts w:ascii="Arial" w:hAnsi="Arial" w:cs="Arial"/>
      <w:szCs w:val="24"/>
      <w:lang w:val="en-IE" w:eastAsia="en-US"/>
    </w:rPr>
  </w:style>
  <w:style w:type="character" w:customStyle="1" w:styleId="newBodyTextChar">
    <w:name w:val="new Body Text Char"/>
    <w:basedOn w:val="DefaultParagraphFont"/>
    <w:link w:val="newBodyText"/>
    <w:uiPriority w:val="99"/>
    <w:rsid w:val="00777199"/>
    <w:rPr>
      <w:rFonts w:ascii="Arial" w:hAnsi="Arial" w:cs="Arial"/>
      <w:szCs w:val="24"/>
      <w:lang w:val="en-IE" w:eastAsia="en-US" w:bidi="ar-SA"/>
    </w:rPr>
  </w:style>
  <w:style w:type="paragraph" w:styleId="ListBullet">
    <w:name w:val="List Bullet"/>
    <w:aliases w:val="List Bullet Char Char Char Char1,List Bullet Char Char Char Char Char,List Bullet Char Char Char Char,List Bullet Char Char Char Char Char Char Char,List Bullet Char Char Char Char Char Char Char Char,List Bullet2"/>
    <w:basedOn w:val="Normal"/>
    <w:link w:val="ListBulletChar1"/>
    <w:rsid w:val="00777199"/>
    <w:pPr>
      <w:numPr>
        <w:numId w:val="2"/>
      </w:numPr>
    </w:pPr>
    <w:rPr>
      <w:lang w:val="en-US"/>
    </w:rPr>
  </w:style>
  <w:style w:type="paragraph" w:styleId="ListBullet2">
    <w:name w:val="List Bullet 2"/>
    <w:basedOn w:val="Normal"/>
    <w:uiPriority w:val="99"/>
    <w:rsid w:val="00777199"/>
    <w:pPr>
      <w:numPr>
        <w:numId w:val="3"/>
      </w:numPr>
      <w:ind w:left="2160"/>
    </w:pPr>
    <w:rPr>
      <w:lang w:val="en-US"/>
    </w:rPr>
  </w:style>
  <w:style w:type="paragraph" w:styleId="ListBullet3">
    <w:name w:val="List Bullet 3"/>
    <w:basedOn w:val="Normal"/>
    <w:uiPriority w:val="99"/>
    <w:rsid w:val="00777199"/>
    <w:pPr>
      <w:numPr>
        <w:numId w:val="4"/>
      </w:numPr>
      <w:ind w:left="2880"/>
    </w:pPr>
    <w:rPr>
      <w:lang w:val="en-US"/>
    </w:rPr>
  </w:style>
  <w:style w:type="paragraph" w:customStyle="1" w:styleId="CharCharCharCharChar">
    <w:name w:val="Char Char Char Char Char"/>
    <w:basedOn w:val="Normal"/>
    <w:next w:val="Normal"/>
    <w:uiPriority w:val="99"/>
    <w:rsid w:val="00777199"/>
    <w:pPr>
      <w:spacing w:before="0" w:after="160" w:line="240" w:lineRule="exact"/>
      <w:jc w:val="left"/>
    </w:pPr>
    <w:rPr>
      <w:rFonts w:ascii="Tahoma" w:hAnsi="Tahoma" w:cs="Arial"/>
      <w:szCs w:val="22"/>
      <w:lang w:val="en-US"/>
    </w:rPr>
  </w:style>
  <w:style w:type="paragraph" w:styleId="BalloonText">
    <w:name w:val="Balloon Text"/>
    <w:basedOn w:val="Normal"/>
    <w:link w:val="BalloonTextChar"/>
    <w:uiPriority w:val="99"/>
    <w:unhideWhenUsed/>
    <w:rsid w:val="006C312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rsid w:val="006C3125"/>
    <w:rPr>
      <w:rFonts w:ascii="Tahoma" w:hAnsi="Tahoma" w:cs="Tahoma"/>
      <w:sz w:val="16"/>
      <w:szCs w:val="16"/>
      <w:lang w:val="en-IE" w:eastAsia="en-US"/>
    </w:rPr>
  </w:style>
  <w:style w:type="paragraph" w:styleId="ListParagraph">
    <w:name w:val="List Paragraph"/>
    <w:basedOn w:val="Normal"/>
    <w:link w:val="ListParagraphChar"/>
    <w:uiPriority w:val="34"/>
    <w:qFormat/>
    <w:rsid w:val="00FD0C4A"/>
    <w:pPr>
      <w:ind w:left="720"/>
      <w:contextualSpacing/>
    </w:pPr>
  </w:style>
  <w:style w:type="paragraph" w:customStyle="1" w:styleId="Bullet">
    <w:name w:val="Bullet"/>
    <w:basedOn w:val="ListParagraph"/>
    <w:link w:val="BulletChar"/>
    <w:autoRedefine/>
    <w:qFormat/>
    <w:rsid w:val="0023746C"/>
    <w:pPr>
      <w:numPr>
        <w:numId w:val="8"/>
      </w:numPr>
      <w:spacing w:after="180" w:line="288" w:lineRule="auto"/>
      <w:ind w:left="851" w:hanging="284"/>
    </w:pPr>
    <w:rPr>
      <w:szCs w:val="22"/>
    </w:rPr>
  </w:style>
  <w:style w:type="character" w:customStyle="1" w:styleId="FooterChar">
    <w:name w:val="Footer Char"/>
    <w:aliases w:val="ft Char,footer odd Char,footer Char,Footer1 Char"/>
    <w:basedOn w:val="DefaultParagraphFont"/>
    <w:link w:val="Footer"/>
    <w:uiPriority w:val="99"/>
    <w:rsid w:val="00D33C11"/>
    <w:rPr>
      <w:rFonts w:ascii="Arial" w:hAnsi="Arial"/>
      <w:szCs w:val="24"/>
      <w:lang w:val="en-IE" w:eastAsia="en-US"/>
    </w:rPr>
  </w:style>
  <w:style w:type="paragraph" w:styleId="NoSpacing">
    <w:name w:val="No Spacing"/>
    <w:uiPriority w:val="1"/>
    <w:qFormat/>
    <w:rsid w:val="005E1980"/>
    <w:pPr>
      <w:jc w:val="both"/>
    </w:pPr>
    <w:rPr>
      <w:rFonts w:ascii="Arial" w:hAnsi="Arial"/>
      <w:szCs w:val="24"/>
      <w:lang w:val="en-IE" w:eastAsia="en-US"/>
    </w:rPr>
  </w:style>
  <w:style w:type="paragraph" w:customStyle="1" w:styleId="BodyText-parastyle">
    <w:name w:val="Body Text - para style"/>
    <w:basedOn w:val="BodyText"/>
    <w:link w:val="BodyText-parastyleChar"/>
    <w:autoRedefine/>
    <w:qFormat/>
    <w:rsid w:val="0041616B"/>
    <w:pPr>
      <w:spacing w:before="60" w:after="180" w:line="288" w:lineRule="auto"/>
    </w:pPr>
    <w:rPr>
      <w:rFonts w:cs="Arial"/>
      <w:sz w:val="22"/>
      <w:lang w:eastAsia="en-GB"/>
    </w:rPr>
  </w:style>
  <w:style w:type="paragraph" w:customStyle="1" w:styleId="BodyText-parastylebold">
    <w:name w:val="Body Text - para style bold"/>
    <w:basedOn w:val="BodyText-parastyle"/>
    <w:autoRedefine/>
    <w:qFormat/>
    <w:rsid w:val="00D76358"/>
    <w:pPr>
      <w:ind w:left="567"/>
    </w:pPr>
    <w:rPr>
      <w:b/>
      <w:lang w:val="en-GB"/>
    </w:rPr>
  </w:style>
  <w:style w:type="paragraph" w:customStyle="1" w:styleId="BodyText-italics">
    <w:name w:val="Body Text - italics"/>
    <w:basedOn w:val="BodyText-parastyle"/>
    <w:autoRedefine/>
    <w:qFormat/>
    <w:rsid w:val="0041616B"/>
    <w:pPr>
      <w:spacing w:before="20" w:after="20"/>
      <w:ind w:left="567"/>
    </w:pPr>
    <w:rPr>
      <w:i/>
      <w:color w:val="000000" w:themeColor="text1"/>
      <w:lang w:val="en-GB"/>
    </w:rPr>
  </w:style>
  <w:style w:type="paragraph" w:customStyle="1" w:styleId="Tableheading">
    <w:name w:val="Table heading"/>
    <w:basedOn w:val="Normal"/>
    <w:rsid w:val="006C66D1"/>
    <w:pPr>
      <w:spacing w:before="20" w:after="20"/>
      <w:ind w:left="23"/>
      <w:jc w:val="left"/>
    </w:pPr>
    <w:rPr>
      <w:b/>
      <w:bCs/>
      <w:color w:val="FFFFFF"/>
      <w:lang w:val="en-GB"/>
    </w:rPr>
  </w:style>
  <w:style w:type="paragraph" w:customStyle="1" w:styleId="Bullet2">
    <w:name w:val="Bullet 2"/>
    <w:basedOn w:val="Bullet"/>
    <w:autoRedefine/>
    <w:qFormat/>
    <w:rsid w:val="003A5943"/>
    <w:pPr>
      <w:numPr>
        <w:numId w:val="9"/>
      </w:numPr>
      <w:ind w:left="1231" w:hanging="284"/>
    </w:pPr>
  </w:style>
  <w:style w:type="paragraph" w:customStyle="1" w:styleId="TableTitle">
    <w:name w:val="Table Title"/>
    <w:basedOn w:val="BodyText-parastyle"/>
    <w:autoRedefine/>
    <w:qFormat/>
    <w:rsid w:val="00337343"/>
    <w:pPr>
      <w:pBdr>
        <w:top w:val="single" w:sz="4" w:space="1" w:color="auto"/>
        <w:bottom w:val="single" w:sz="4" w:space="1" w:color="auto"/>
      </w:pBdr>
      <w:ind w:left="567"/>
    </w:pPr>
    <w:rPr>
      <w:b/>
    </w:rPr>
  </w:style>
  <w:style w:type="paragraph" w:customStyle="1" w:styleId="tabletext">
    <w:name w:val="table text"/>
    <w:basedOn w:val="BodyText-parastyle"/>
    <w:link w:val="tabletextChar"/>
    <w:autoRedefine/>
    <w:rsid w:val="00551490"/>
    <w:rPr>
      <w:sz w:val="18"/>
    </w:rPr>
  </w:style>
  <w:style w:type="paragraph" w:customStyle="1" w:styleId="tablebullet0">
    <w:name w:val="table bullet"/>
    <w:basedOn w:val="Bullet"/>
    <w:link w:val="tablebulletChar"/>
    <w:autoRedefine/>
    <w:qFormat/>
    <w:rsid w:val="003A5943"/>
    <w:pPr>
      <w:ind w:left="318" w:hanging="318"/>
    </w:pPr>
    <w:rPr>
      <w:sz w:val="20"/>
      <w:lang w:val="en-GB"/>
    </w:rPr>
  </w:style>
  <w:style w:type="paragraph" w:customStyle="1" w:styleId="source">
    <w:name w:val="source"/>
    <w:basedOn w:val="BodyText"/>
    <w:autoRedefine/>
    <w:qFormat/>
    <w:rsid w:val="009A4B9C"/>
    <w:pPr>
      <w:spacing w:line="240" w:lineRule="auto"/>
      <w:ind w:left="567"/>
    </w:pPr>
    <w:rPr>
      <w:i/>
      <w:sz w:val="20"/>
      <w:lang w:val="en-GB" w:eastAsia="en-GB"/>
    </w:rPr>
  </w:style>
  <w:style w:type="paragraph" w:customStyle="1" w:styleId="OUTPUTBOX">
    <w:name w:val="OUTPUT BOX"/>
    <w:basedOn w:val="BodyText"/>
    <w:autoRedefine/>
    <w:rsid w:val="00551490"/>
    <w:pPr>
      <w:pBdr>
        <w:top w:val="single" w:sz="4" w:space="1" w:color="auto"/>
        <w:left w:val="single" w:sz="4" w:space="0" w:color="auto"/>
        <w:bottom w:val="single" w:sz="4" w:space="1" w:color="auto"/>
        <w:right w:val="single" w:sz="4" w:space="4" w:color="auto"/>
      </w:pBdr>
      <w:shd w:val="clear" w:color="auto" w:fill="D9D9D9" w:themeFill="background1" w:themeFillShade="D9"/>
    </w:pPr>
    <w:rPr>
      <w:lang w:val="en-GB"/>
    </w:rPr>
  </w:style>
  <w:style w:type="paragraph" w:customStyle="1" w:styleId="tabletextbold">
    <w:name w:val="table text bold"/>
    <w:basedOn w:val="TableText0"/>
    <w:autoRedefine/>
    <w:qFormat/>
    <w:rsid w:val="00C90AE6"/>
    <w:pPr>
      <w:jc w:val="left"/>
    </w:pPr>
    <w:rPr>
      <w:b/>
    </w:rPr>
  </w:style>
  <w:style w:type="paragraph" w:customStyle="1" w:styleId="Bulletbold">
    <w:name w:val="Bullet bold"/>
    <w:basedOn w:val="Bullet"/>
    <w:autoRedefine/>
    <w:qFormat/>
    <w:rsid w:val="00754D84"/>
  </w:style>
  <w:style w:type="paragraph" w:styleId="FootnoteText">
    <w:name w:val="footnote text"/>
    <w:aliases w:val="Footnote,FOOTNOTES"/>
    <w:basedOn w:val="Normal"/>
    <w:link w:val="FootnoteTextChar"/>
    <w:autoRedefine/>
    <w:uiPriority w:val="99"/>
    <w:unhideWhenUsed/>
    <w:qFormat/>
    <w:rsid w:val="003A5943"/>
    <w:pPr>
      <w:spacing w:before="0" w:after="0"/>
    </w:pPr>
    <w:rPr>
      <w:rFonts w:cs="Arial"/>
      <w:sz w:val="20"/>
      <w:szCs w:val="18"/>
    </w:rPr>
  </w:style>
  <w:style w:type="character" w:customStyle="1" w:styleId="FootnoteTextChar">
    <w:name w:val="Footnote Text Char"/>
    <w:aliases w:val="Footnote Char,FOOTNOTES Char"/>
    <w:basedOn w:val="DefaultParagraphFont"/>
    <w:link w:val="FootnoteText"/>
    <w:rsid w:val="003A5943"/>
    <w:rPr>
      <w:rFonts w:ascii="Arial" w:hAnsi="Arial" w:cs="Arial"/>
      <w:szCs w:val="18"/>
      <w:lang w:val="en-IE" w:eastAsia="en-US"/>
    </w:rPr>
  </w:style>
  <w:style w:type="character" w:styleId="FootnoteReference">
    <w:name w:val="footnote reference"/>
    <w:basedOn w:val="DefaultParagraphFont"/>
    <w:uiPriority w:val="99"/>
    <w:unhideWhenUsed/>
    <w:rsid w:val="00DA4219"/>
    <w:rPr>
      <w:vertAlign w:val="superscript"/>
    </w:rPr>
  </w:style>
  <w:style w:type="paragraph" w:styleId="Caption">
    <w:name w:val="caption"/>
    <w:basedOn w:val="Normal"/>
    <w:next w:val="Normal"/>
    <w:unhideWhenUsed/>
    <w:qFormat/>
    <w:rsid w:val="00551490"/>
    <w:pPr>
      <w:pBdr>
        <w:top w:val="single" w:sz="4" w:space="1" w:color="auto"/>
        <w:bottom w:val="single" w:sz="4" w:space="1" w:color="auto"/>
      </w:pBdr>
      <w:spacing w:after="180"/>
      <w:ind w:left="567"/>
    </w:pPr>
    <w:rPr>
      <w:b/>
      <w:bCs/>
      <w:szCs w:val="18"/>
    </w:rPr>
  </w:style>
  <w:style w:type="paragraph" w:customStyle="1" w:styleId="Captionlscape">
    <w:name w:val="Caption lscape"/>
    <w:basedOn w:val="Caption"/>
    <w:qFormat/>
    <w:rsid w:val="00551490"/>
    <w:pPr>
      <w:ind w:left="0"/>
    </w:pPr>
    <w:rPr>
      <w:rFonts w:cs="Arial"/>
    </w:rPr>
  </w:style>
  <w:style w:type="paragraph" w:customStyle="1" w:styleId="Tableheading0">
    <w:name w:val="*Table heading"/>
    <w:basedOn w:val="Normal"/>
    <w:uiPriority w:val="99"/>
    <w:rsid w:val="00DB7E9A"/>
    <w:pPr>
      <w:spacing w:before="120" w:after="120"/>
      <w:ind w:left="720"/>
      <w:jc w:val="center"/>
    </w:pPr>
    <w:rPr>
      <w:rFonts w:ascii="Verdana" w:hAnsi="Verdana"/>
      <w:b/>
      <w:color w:val="FFFFFF"/>
      <w:sz w:val="18"/>
      <w:szCs w:val="18"/>
      <w:lang w:val="en-US"/>
    </w:rPr>
  </w:style>
  <w:style w:type="character" w:customStyle="1" w:styleId="FootnoteTextChar1">
    <w:name w:val="Footnote Text Char1"/>
    <w:aliases w:val="Footnote Char1,FOOTNOTES Char1"/>
    <w:uiPriority w:val="99"/>
    <w:locked/>
    <w:rsid w:val="00DB7E9A"/>
    <w:rPr>
      <w:rFonts w:ascii="Arial" w:hAnsi="Arial" w:cs="Times New Roman"/>
      <w:lang w:val="en-IE" w:eastAsia="en-US"/>
    </w:rPr>
  </w:style>
  <w:style w:type="paragraph" w:customStyle="1" w:styleId="tablebulletfinal">
    <w:name w:val="table bullet final"/>
    <w:basedOn w:val="Normal"/>
    <w:rsid w:val="00DB7E9A"/>
    <w:pPr>
      <w:numPr>
        <w:numId w:val="6"/>
      </w:numPr>
      <w:spacing w:before="0" w:after="0"/>
      <w:ind w:left="142" w:hanging="142"/>
    </w:pPr>
    <w:rPr>
      <w:rFonts w:ascii="Arial Narrow" w:hAnsi="Arial Narrow"/>
      <w:sz w:val="18"/>
      <w:szCs w:val="18"/>
      <w:lang w:val="en-GB"/>
    </w:rPr>
  </w:style>
  <w:style w:type="paragraph" w:customStyle="1" w:styleId="tablletextfinalheading">
    <w:name w:val="tablle text final heading"/>
    <w:basedOn w:val="Normal"/>
    <w:rsid w:val="00DB7E9A"/>
    <w:pPr>
      <w:spacing w:before="0" w:after="0"/>
      <w:jc w:val="left"/>
    </w:pPr>
    <w:rPr>
      <w:rFonts w:ascii="Arial Narrow" w:hAnsi="Arial Narrow"/>
      <w:sz w:val="18"/>
      <w:szCs w:val="18"/>
      <w:lang w:val="en-GB"/>
    </w:rPr>
  </w:style>
  <w:style w:type="paragraph" w:customStyle="1" w:styleId="tableheading1">
    <w:name w:val="table heading"/>
    <w:basedOn w:val="Normal"/>
    <w:autoRedefine/>
    <w:qFormat/>
    <w:rsid w:val="000B2A03"/>
    <w:pPr>
      <w:spacing w:before="40" w:after="40"/>
      <w:jc w:val="left"/>
    </w:pPr>
    <w:rPr>
      <w:rFonts w:cs="Arial"/>
      <w:color w:val="FFFFFF" w:themeColor="background1"/>
      <w:szCs w:val="20"/>
    </w:rPr>
  </w:style>
  <w:style w:type="character" w:customStyle="1" w:styleId="BodyText-parastyleChar">
    <w:name w:val="Body Text - para style Char"/>
    <w:basedOn w:val="DefaultParagraphFont"/>
    <w:link w:val="BodyText-parastyle"/>
    <w:uiPriority w:val="99"/>
    <w:rsid w:val="0041616B"/>
    <w:rPr>
      <w:rFonts w:ascii="Arial" w:hAnsi="Arial" w:cs="Arial"/>
      <w:sz w:val="22"/>
      <w:szCs w:val="24"/>
      <w:lang w:val="en-IE"/>
    </w:rPr>
  </w:style>
  <w:style w:type="paragraph" w:customStyle="1" w:styleId="TableText0">
    <w:name w:val="Table Text"/>
    <w:basedOn w:val="Normal"/>
    <w:link w:val="TableTextChar0"/>
    <w:autoRedefine/>
    <w:qFormat/>
    <w:rsid w:val="003A5943"/>
    <w:pPr>
      <w:spacing w:after="180" w:line="288" w:lineRule="auto"/>
    </w:pPr>
    <w:rPr>
      <w:rFonts w:eastAsiaTheme="minorHAnsi" w:cs="Arial"/>
      <w:sz w:val="20"/>
      <w:szCs w:val="22"/>
      <w:lang w:val="en-GB" w:eastAsia="ar-SA"/>
    </w:rPr>
  </w:style>
  <w:style w:type="paragraph" w:styleId="CommentText">
    <w:name w:val="annotation text"/>
    <w:basedOn w:val="Normal"/>
    <w:link w:val="CommentTextChar"/>
    <w:uiPriority w:val="99"/>
    <w:unhideWhenUsed/>
    <w:rsid w:val="0018175E"/>
    <w:rPr>
      <w:szCs w:val="20"/>
    </w:rPr>
  </w:style>
  <w:style w:type="character" w:customStyle="1" w:styleId="CommentTextChar">
    <w:name w:val="Comment Text Char"/>
    <w:basedOn w:val="DefaultParagraphFont"/>
    <w:link w:val="CommentText"/>
    <w:uiPriority w:val="99"/>
    <w:rsid w:val="0018175E"/>
    <w:rPr>
      <w:rFonts w:ascii="Arial" w:hAnsi="Arial"/>
      <w:lang w:val="en-IE" w:eastAsia="en-US"/>
    </w:rPr>
  </w:style>
  <w:style w:type="character" w:styleId="Strong">
    <w:name w:val="Strong"/>
    <w:basedOn w:val="DefaultParagraphFont"/>
    <w:uiPriority w:val="22"/>
    <w:qFormat/>
    <w:rsid w:val="000A45E8"/>
    <w:rPr>
      <w:b/>
      <w:bCs/>
      <w:color w:val="1F497D" w:themeColor="text2"/>
    </w:rPr>
  </w:style>
  <w:style w:type="character" w:styleId="CommentReference">
    <w:name w:val="annotation reference"/>
    <w:basedOn w:val="DefaultParagraphFont"/>
    <w:uiPriority w:val="99"/>
    <w:semiHidden/>
    <w:unhideWhenUsed/>
    <w:rsid w:val="00D27EA2"/>
    <w:rPr>
      <w:sz w:val="16"/>
      <w:szCs w:val="16"/>
    </w:rPr>
  </w:style>
  <w:style w:type="paragraph" w:styleId="CommentSubject">
    <w:name w:val="annotation subject"/>
    <w:basedOn w:val="CommentText"/>
    <w:next w:val="CommentText"/>
    <w:link w:val="CommentSubjectChar"/>
    <w:uiPriority w:val="99"/>
    <w:semiHidden/>
    <w:unhideWhenUsed/>
    <w:rsid w:val="00D27EA2"/>
    <w:rPr>
      <w:b/>
      <w:bCs/>
    </w:rPr>
  </w:style>
  <w:style w:type="character" w:customStyle="1" w:styleId="CommentSubjectChar">
    <w:name w:val="Comment Subject Char"/>
    <w:basedOn w:val="CommentTextChar"/>
    <w:link w:val="CommentSubject"/>
    <w:uiPriority w:val="99"/>
    <w:semiHidden/>
    <w:rsid w:val="00D27EA2"/>
    <w:rPr>
      <w:rFonts w:ascii="Arial" w:hAnsi="Arial"/>
      <w:b/>
      <w:bCs/>
      <w:lang w:val="en-IE" w:eastAsia="en-US"/>
    </w:rPr>
  </w:style>
  <w:style w:type="paragraph" w:customStyle="1" w:styleId="Default">
    <w:name w:val="Default"/>
    <w:rsid w:val="00F612A6"/>
    <w:pPr>
      <w:autoSpaceDE w:val="0"/>
      <w:autoSpaceDN w:val="0"/>
      <w:adjustRightInd w:val="0"/>
    </w:pPr>
    <w:rPr>
      <w:rFonts w:ascii="Arial" w:eastAsiaTheme="minorHAnsi" w:hAnsi="Arial" w:cs="Arial"/>
      <w:color w:val="000000"/>
      <w:sz w:val="24"/>
      <w:szCs w:val="24"/>
      <w:lang w:eastAsia="en-US"/>
    </w:rPr>
  </w:style>
  <w:style w:type="paragraph" w:styleId="NormalWeb">
    <w:name w:val="Normal (Web)"/>
    <w:basedOn w:val="Normal"/>
    <w:uiPriority w:val="99"/>
    <w:unhideWhenUsed/>
    <w:rsid w:val="00F612A6"/>
    <w:pPr>
      <w:spacing w:before="100" w:beforeAutospacing="1" w:after="100" w:afterAutospacing="1"/>
      <w:jc w:val="left"/>
    </w:pPr>
    <w:rPr>
      <w:rFonts w:ascii="Times New Roman" w:hAnsi="Times New Roman"/>
      <w:sz w:val="24"/>
      <w:lang w:val="en-GB" w:eastAsia="en-GB"/>
    </w:rPr>
  </w:style>
  <w:style w:type="paragraph" w:customStyle="1" w:styleId="TableTitlelandscape">
    <w:name w:val="Table Title landscape"/>
    <w:basedOn w:val="TableTitle"/>
    <w:rsid w:val="00103FB7"/>
  </w:style>
  <w:style w:type="character" w:styleId="FollowedHyperlink">
    <w:name w:val="FollowedHyperlink"/>
    <w:basedOn w:val="DefaultParagraphFont"/>
    <w:uiPriority w:val="99"/>
    <w:unhideWhenUsed/>
    <w:rsid w:val="00147F36"/>
    <w:rPr>
      <w:color w:val="800080" w:themeColor="followedHyperlink"/>
      <w:u w:val="single"/>
    </w:rPr>
  </w:style>
  <w:style w:type="paragraph" w:styleId="Revision">
    <w:name w:val="Revision"/>
    <w:hidden/>
    <w:uiPriority w:val="99"/>
    <w:semiHidden/>
    <w:rsid w:val="00703F2A"/>
    <w:rPr>
      <w:rFonts w:ascii="Arial" w:hAnsi="Arial"/>
      <w:szCs w:val="24"/>
      <w:lang w:val="en-IE" w:eastAsia="en-US"/>
    </w:rPr>
  </w:style>
  <w:style w:type="paragraph" w:customStyle="1" w:styleId="Bulletitalics">
    <w:name w:val="Bullet italics"/>
    <w:basedOn w:val="Bullet"/>
    <w:link w:val="BulletitalicsChar"/>
    <w:qFormat/>
    <w:rsid w:val="007305E2"/>
    <w:pPr>
      <w:spacing w:before="120"/>
    </w:pPr>
    <w:rPr>
      <w:i/>
    </w:rPr>
  </w:style>
  <w:style w:type="paragraph" w:customStyle="1" w:styleId="BodyText-parastyletobeamend">
    <w:name w:val="Body Text - para style to be amend"/>
    <w:basedOn w:val="Normal"/>
    <w:rsid w:val="00551490"/>
    <w:pPr>
      <w:spacing w:after="180"/>
    </w:pPr>
    <w:rPr>
      <w:rFonts w:cs="Arial"/>
      <w:szCs w:val="20"/>
      <w:lang w:val="en-GB"/>
    </w:rPr>
  </w:style>
  <w:style w:type="table" w:customStyle="1" w:styleId="TableGrid1">
    <w:name w:val="Table Grid1"/>
    <w:basedOn w:val="TableNormal"/>
    <w:next w:val="TableGrid"/>
    <w:uiPriority w:val="59"/>
    <w:rsid w:val="005E4190"/>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aliases w:val="KJL:1st Level Char,Reset numbering Char,PARA2 Char,S Heading Char,S Heading 2 Char,h2 Char,Number... Char,Numbered - 2 Char,1.1.1 heading Char,m Char,Body Text (Reset numbering) Char,H2 Char,TF-Overskrit 2 Char,h2 main heading Char"/>
    <w:basedOn w:val="DefaultParagraphFont"/>
    <w:link w:val="Heading2"/>
    <w:rsid w:val="003A5943"/>
    <w:rPr>
      <w:rFonts w:ascii="Arial" w:hAnsi="Arial" w:cs="Arial"/>
      <w:b/>
      <w:bCs/>
      <w:iCs/>
      <w:color w:val="003A7C"/>
      <w:sz w:val="24"/>
      <w:szCs w:val="28"/>
      <w:lang w:eastAsia="en-US"/>
    </w:rPr>
  </w:style>
  <w:style w:type="character" w:customStyle="1" w:styleId="Heading3Char">
    <w:name w:val="Heading 3 Char"/>
    <w:aliases w:val="Minor Char2,Oscar Faber 3 Char1,Apx par Char1,Outline3 Char1,Mi Char1,Headline Char1,Minor Char Char2,Minor Char Char Char Char1,Minor Char Char Char2,Heading 3HEADING Char1,sh3 Char1,Heading 14 Char1,Proposa Char1,ASAPHeading 3 Char1"/>
    <w:basedOn w:val="DefaultParagraphFont"/>
    <w:link w:val="Heading3"/>
    <w:rsid w:val="003A5943"/>
    <w:rPr>
      <w:rFonts w:ascii="Arial" w:hAnsi="Arial" w:cs="Arial"/>
      <w:b/>
      <w:bCs/>
      <w:sz w:val="24"/>
      <w:szCs w:val="24"/>
      <w:lang w:eastAsia="en-US"/>
    </w:rPr>
  </w:style>
  <w:style w:type="character" w:customStyle="1" w:styleId="BodyTextChar">
    <w:name w:val="Body Text Char"/>
    <w:aliases w:val="Body Text Char Char Char Char Char Char Char Char Char Char Char Char Char1,Body Text Char Char Char Char Char Char Char Char Char Char Char Char Char Char Char Char Char1,Body Text1 Char,Body Text1 Char Char Char Char Char Char Char"/>
    <w:basedOn w:val="DefaultParagraphFont"/>
    <w:link w:val="BodyText"/>
    <w:uiPriority w:val="99"/>
    <w:rsid w:val="0010613A"/>
    <w:rPr>
      <w:rFonts w:ascii="Arial" w:hAnsi="Arial"/>
      <w:sz w:val="24"/>
      <w:szCs w:val="24"/>
      <w:lang w:val="en-IE" w:eastAsia="en-US"/>
    </w:rPr>
  </w:style>
  <w:style w:type="character" w:customStyle="1" w:styleId="HeaderChar">
    <w:name w:val="Header Char"/>
    <w:aliases w:val="hd Char1,h Char1,Header1 Char"/>
    <w:basedOn w:val="DefaultParagraphFont"/>
    <w:link w:val="Header"/>
    <w:uiPriority w:val="99"/>
    <w:rsid w:val="003721A2"/>
    <w:rPr>
      <w:rFonts w:ascii="Arial" w:hAnsi="Arial"/>
      <w:szCs w:val="24"/>
      <w:lang w:val="en-IE" w:eastAsia="en-US"/>
    </w:rPr>
  </w:style>
  <w:style w:type="table" w:customStyle="1" w:styleId="Tablefordocuments1">
    <w:name w:val="Table for documents1"/>
    <w:basedOn w:val="TableNormal"/>
    <w:next w:val="TableGrid"/>
    <w:rsid w:val="00142B7B"/>
    <w:rPr>
      <w:rFonts w:ascii="Arial" w:hAnsi="Arial"/>
    </w:rPr>
    <w:tblPr>
      <w:tblStyleRowBandSize w:val="1"/>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rFonts w:ascii="Arial" w:hAnsi="Arial"/>
        <w:b/>
        <w:color w:val="FFFFFF" w:themeColor="background1"/>
        <w:sz w:val="20"/>
      </w:rPr>
      <w:tblPr/>
      <w:trPr>
        <w:tblHeader w:val="0"/>
      </w:trPr>
      <w:tcPr>
        <w:shd w:val="clear" w:color="auto" w:fill="1F497D" w:themeFill="text2"/>
      </w:tcPr>
    </w:tblStylePr>
    <w:tblStylePr w:type="lastRow">
      <w:rPr>
        <w:rFonts w:ascii="Arial" w:hAnsi="Arial"/>
        <w:b/>
        <w:color w:val="auto"/>
        <w:sz w:val="20"/>
      </w:rPr>
      <w:tblPr/>
      <w:tcPr>
        <w:shd w:val="clear" w:color="auto" w:fill="BFBFBF" w:themeFill="background1" w:themeFillShade="BF"/>
      </w:tcPr>
    </w:tblStylePr>
    <w:tblStylePr w:type="band1Horz">
      <w:rPr>
        <w:rFonts w:ascii="Arial" w:hAnsi="Arial"/>
        <w:color w:val="auto"/>
        <w:sz w:val="20"/>
      </w:rPr>
    </w:tblStylePr>
    <w:tblStylePr w:type="band2Horz">
      <w:rPr>
        <w:rFonts w:ascii="Arial" w:hAnsi="Arial"/>
        <w:color w:val="000000" w:themeColor="text1"/>
        <w:sz w:val="20"/>
      </w:rPr>
    </w:tblStylePr>
  </w:style>
  <w:style w:type="table" w:customStyle="1" w:styleId="Tablefordocuments2">
    <w:name w:val="Table for documents2"/>
    <w:basedOn w:val="TableNormal"/>
    <w:next w:val="TableGrid"/>
    <w:rsid w:val="00142B7B"/>
    <w:rPr>
      <w:rFonts w:ascii="Arial" w:hAnsi="Arial"/>
    </w:rPr>
    <w:tblPr>
      <w:tblStyleRowBandSize w:val="1"/>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rFonts w:ascii="Arial" w:hAnsi="Arial"/>
        <w:b/>
        <w:color w:val="FFFFFF" w:themeColor="background1"/>
        <w:sz w:val="20"/>
      </w:rPr>
      <w:tblPr/>
      <w:trPr>
        <w:tblHeader w:val="0"/>
      </w:trPr>
      <w:tcPr>
        <w:shd w:val="clear" w:color="auto" w:fill="1F497D" w:themeFill="text2"/>
      </w:tcPr>
    </w:tblStylePr>
    <w:tblStylePr w:type="lastRow">
      <w:rPr>
        <w:rFonts w:ascii="Arial" w:hAnsi="Arial"/>
        <w:b/>
        <w:color w:val="auto"/>
        <w:sz w:val="20"/>
      </w:rPr>
      <w:tblPr/>
      <w:tcPr>
        <w:shd w:val="clear" w:color="auto" w:fill="BFBFBF" w:themeFill="background1" w:themeFillShade="BF"/>
      </w:tcPr>
    </w:tblStylePr>
    <w:tblStylePr w:type="band1Horz">
      <w:rPr>
        <w:rFonts w:ascii="Arial" w:hAnsi="Arial"/>
        <w:color w:val="auto"/>
        <w:sz w:val="20"/>
      </w:rPr>
    </w:tblStylePr>
    <w:tblStylePr w:type="band2Horz">
      <w:rPr>
        <w:rFonts w:ascii="Arial" w:hAnsi="Arial"/>
        <w:color w:val="000000" w:themeColor="text1"/>
        <w:sz w:val="20"/>
      </w:rPr>
    </w:tblStylePr>
  </w:style>
  <w:style w:type="paragraph" w:customStyle="1" w:styleId="BodyText-parastyleboldblue">
    <w:name w:val="Body Text - para style bold blue"/>
    <w:basedOn w:val="BodyText-parastylebold"/>
    <w:rsid w:val="000A45E8"/>
    <w:rPr>
      <w:color w:val="1F497D" w:themeColor="text2"/>
    </w:rPr>
  </w:style>
  <w:style w:type="character" w:customStyle="1" w:styleId="Heading1Char">
    <w:name w:val="Heading 1 Char"/>
    <w:aliases w:val="chapter heading Char2,Chapter Hdg Char2,Section Char2,Section Heading Char1,Outline1 Char1,Oscar Faber 1 Char2,chapter heading Char Char1,Chapter Hdg Char Char1,Section Char Char1,Oscar Faber 1 Char Char1,Heading 1 Char1 Char Char1,1 Char"/>
    <w:basedOn w:val="DefaultParagraphFont"/>
    <w:link w:val="Heading1"/>
    <w:rsid w:val="00B80307"/>
    <w:rPr>
      <w:rFonts w:ascii="Arial" w:hAnsi="Arial" w:cs="Arial"/>
      <w:b/>
      <w:bCs/>
      <w:caps/>
      <w:color w:val="003A7C"/>
      <w:kern w:val="32"/>
      <w:sz w:val="32"/>
      <w:szCs w:val="36"/>
      <w:lang w:eastAsia="en-US"/>
    </w:rPr>
  </w:style>
  <w:style w:type="character" w:customStyle="1" w:styleId="Heading4Char">
    <w:name w:val="Heading 4 Char"/>
    <w:aliases w:val="Te Char1,Req Char1,Heading_Numbered_4 Char1,H4 Char1,Sub-Minor Char1,Project table Char1,Propos Char1,Level 2 - a Char1,Bullet 11 Char1,Bullet 12 Char1,Bullet 13 Char1,Bullet 14 Char1,Bullet 15 Char1,Bullet 16 Char1,h4 Char1,dash Char1"/>
    <w:basedOn w:val="DefaultParagraphFont"/>
    <w:link w:val="Heading4"/>
    <w:rsid w:val="000B2A03"/>
    <w:rPr>
      <w:rFonts w:ascii="Arial" w:hAnsi="Arial" w:cs="Arial"/>
      <w:b/>
      <w:bCs/>
      <w:sz w:val="22"/>
      <w:szCs w:val="22"/>
      <w:lang w:val="en-IE" w:eastAsia="en-US"/>
    </w:rPr>
  </w:style>
  <w:style w:type="paragraph" w:customStyle="1" w:styleId="Bulletnumbered">
    <w:name w:val="Bullet numbered"/>
    <w:basedOn w:val="Bullet"/>
    <w:rsid w:val="003A5943"/>
    <w:pPr>
      <w:numPr>
        <w:numId w:val="7"/>
      </w:numPr>
      <w:ind w:left="924" w:hanging="357"/>
    </w:pPr>
    <w:rPr>
      <w:lang w:val="en-GB" w:eastAsia="en-GB"/>
    </w:rPr>
  </w:style>
  <w:style w:type="paragraph" w:customStyle="1" w:styleId="BodyText-parastylered">
    <w:name w:val="Body Text - para style red"/>
    <w:basedOn w:val="BodyText-parastyle"/>
    <w:rsid w:val="00047F0E"/>
    <w:rPr>
      <w:color w:val="FF0000"/>
    </w:rPr>
  </w:style>
  <w:style w:type="paragraph" w:customStyle="1" w:styleId="tableheadingnew">
    <w:name w:val="table heading new"/>
    <w:basedOn w:val="tableheading1"/>
    <w:qFormat/>
    <w:rsid w:val="00115C78"/>
    <w:rPr>
      <w:b/>
      <w:color w:val="000000" w:themeColor="text1"/>
    </w:rPr>
  </w:style>
  <w:style w:type="table" w:customStyle="1" w:styleId="Tablefordocuments3">
    <w:name w:val="Table for documents3"/>
    <w:basedOn w:val="TableNormal"/>
    <w:next w:val="TableGrid"/>
    <w:uiPriority w:val="59"/>
    <w:rsid w:val="004B52E0"/>
    <w:rPr>
      <w:rFonts w:ascii="Arial" w:hAnsi="Arial"/>
    </w:rPr>
    <w:tblPr>
      <w:tblStyleRowBandSize w:val="1"/>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rFonts w:ascii="Arial" w:hAnsi="Arial"/>
        <w:b/>
        <w:color w:val="FFFFFF" w:themeColor="background1"/>
        <w:sz w:val="20"/>
      </w:rPr>
      <w:tblPr/>
      <w:trPr>
        <w:tblHeader w:val="0"/>
      </w:trPr>
      <w:tcPr>
        <w:shd w:val="clear" w:color="auto" w:fill="1F497D" w:themeFill="text2"/>
      </w:tcPr>
    </w:tblStylePr>
    <w:tblStylePr w:type="lastRow">
      <w:rPr>
        <w:rFonts w:ascii="Arial" w:hAnsi="Arial"/>
        <w:b/>
        <w:color w:val="FFFFFF" w:themeColor="background1"/>
        <w:sz w:val="20"/>
      </w:rPr>
      <w:tblPr/>
      <w:tcPr>
        <w:shd w:val="clear" w:color="auto" w:fill="000000" w:themeFill="text1"/>
      </w:tcPr>
    </w:tblStylePr>
    <w:tblStylePr w:type="band1Horz">
      <w:rPr>
        <w:rFonts w:ascii="Arial" w:hAnsi="Arial"/>
        <w:color w:val="auto"/>
        <w:sz w:val="20"/>
      </w:rPr>
    </w:tblStylePr>
    <w:tblStylePr w:type="band2Horz">
      <w:rPr>
        <w:rFonts w:ascii="Arial" w:hAnsi="Arial"/>
        <w:color w:val="auto"/>
        <w:sz w:val="20"/>
      </w:rPr>
    </w:tblStylePr>
  </w:style>
  <w:style w:type="table" w:customStyle="1" w:styleId="Tablefordocuments4">
    <w:name w:val="Table for documents4"/>
    <w:basedOn w:val="TableNormal"/>
    <w:next w:val="TableGrid"/>
    <w:uiPriority w:val="59"/>
    <w:rsid w:val="00544A13"/>
    <w:rPr>
      <w:rFonts w:ascii="Arial" w:hAnsi="Arial"/>
    </w:rPr>
    <w:tblPr>
      <w:tblStyleRowBandSize w:val="1"/>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rFonts w:ascii="Arial" w:hAnsi="Arial"/>
        <w:b/>
        <w:color w:val="FFFFFF" w:themeColor="background1"/>
        <w:sz w:val="20"/>
      </w:rPr>
      <w:tblPr/>
      <w:trPr>
        <w:tblHeader w:val="0"/>
      </w:trPr>
      <w:tcPr>
        <w:shd w:val="clear" w:color="auto" w:fill="1F497D" w:themeFill="text2"/>
      </w:tcPr>
    </w:tblStylePr>
    <w:tblStylePr w:type="lastRow">
      <w:rPr>
        <w:rFonts w:ascii="Arial" w:hAnsi="Arial"/>
        <w:b/>
        <w:color w:val="FFFFFF" w:themeColor="background1"/>
        <w:sz w:val="20"/>
      </w:rPr>
      <w:tblPr/>
      <w:tcPr>
        <w:shd w:val="clear" w:color="auto" w:fill="000000" w:themeFill="text1"/>
      </w:tcPr>
    </w:tblStylePr>
    <w:tblStylePr w:type="band1Horz">
      <w:rPr>
        <w:rFonts w:ascii="Arial" w:hAnsi="Arial"/>
        <w:color w:val="auto"/>
        <w:sz w:val="20"/>
      </w:rPr>
    </w:tblStylePr>
    <w:tblStylePr w:type="band2Horz">
      <w:rPr>
        <w:rFonts w:ascii="Arial" w:hAnsi="Arial"/>
        <w:color w:val="auto"/>
        <w:sz w:val="20"/>
      </w:rPr>
    </w:tblStylePr>
  </w:style>
  <w:style w:type="table" w:customStyle="1" w:styleId="Tablefordocuments5">
    <w:name w:val="Table for documents5"/>
    <w:basedOn w:val="TableNormal"/>
    <w:next w:val="TableGrid"/>
    <w:uiPriority w:val="59"/>
    <w:rsid w:val="00BB3F6F"/>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cs="Arial" w:hint="default"/>
        <w:b/>
        <w:color w:val="FFFFFF" w:themeColor="background1"/>
        <w:sz w:val="20"/>
        <w:szCs w:val="20"/>
      </w:rPr>
      <w:tblPr/>
      <w:tcPr>
        <w:shd w:val="clear" w:color="auto" w:fill="1F497D" w:themeFill="text2"/>
      </w:tcPr>
    </w:tblStylePr>
    <w:tblStylePr w:type="lastRow">
      <w:rPr>
        <w:rFonts w:ascii="Arial" w:hAnsi="Arial" w:cs="Arial" w:hint="default"/>
        <w:b/>
        <w:color w:val="FFFFFF" w:themeColor="background1"/>
        <w:sz w:val="20"/>
        <w:szCs w:val="20"/>
      </w:rPr>
      <w:tblPr/>
      <w:tcPr>
        <w:shd w:val="clear" w:color="auto" w:fill="000000" w:themeFill="text1"/>
      </w:tcPr>
    </w:tblStylePr>
    <w:tblStylePr w:type="band1Horz">
      <w:rPr>
        <w:rFonts w:ascii="Arial" w:hAnsi="Arial" w:cs="Arial" w:hint="default"/>
        <w:color w:val="auto"/>
        <w:sz w:val="20"/>
        <w:szCs w:val="20"/>
      </w:rPr>
    </w:tblStylePr>
    <w:tblStylePr w:type="band2Horz">
      <w:rPr>
        <w:rFonts w:ascii="Arial" w:hAnsi="Arial" w:cs="Arial" w:hint="default"/>
        <w:color w:val="auto"/>
        <w:sz w:val="20"/>
        <w:szCs w:val="20"/>
      </w:rPr>
    </w:tblStylePr>
  </w:style>
  <w:style w:type="numbering" w:customStyle="1" w:styleId="NoList1">
    <w:name w:val="No List1"/>
    <w:next w:val="NoList"/>
    <w:uiPriority w:val="99"/>
    <w:semiHidden/>
    <w:unhideWhenUsed/>
    <w:rsid w:val="0068182C"/>
  </w:style>
  <w:style w:type="table" w:customStyle="1" w:styleId="Tablefordocuments6">
    <w:name w:val="Table for documents6"/>
    <w:basedOn w:val="TableNormal"/>
    <w:next w:val="TableGrid"/>
    <w:uiPriority w:val="59"/>
    <w:rsid w:val="0068182C"/>
    <w:rPr>
      <w:rFonts w:ascii="Arial" w:hAnsi="Arial"/>
      <w:sz w:val="22"/>
    </w:rPr>
    <w:tblPr>
      <w:tblStyleRowBandSize w:val="1"/>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rFonts w:ascii="Arial" w:hAnsi="Arial"/>
        <w:b/>
        <w:color w:val="FFFFFF" w:themeColor="background1"/>
        <w:sz w:val="20"/>
      </w:rPr>
      <w:tblPr/>
      <w:trPr>
        <w:tblHeader w:val="0"/>
      </w:trPr>
      <w:tcPr>
        <w:shd w:val="clear" w:color="auto" w:fill="1F497D" w:themeFill="text2"/>
      </w:tcPr>
    </w:tblStylePr>
    <w:tblStylePr w:type="lastRow">
      <w:rPr>
        <w:rFonts w:ascii="Arial" w:hAnsi="Arial"/>
        <w:b/>
        <w:color w:val="FFFFFF" w:themeColor="background1"/>
        <w:sz w:val="20"/>
      </w:rPr>
      <w:tblPr/>
      <w:tcPr>
        <w:shd w:val="clear" w:color="auto" w:fill="000000" w:themeFill="text1"/>
      </w:tcPr>
    </w:tblStylePr>
    <w:tblStylePr w:type="band1Horz">
      <w:rPr>
        <w:rFonts w:ascii="Arial" w:hAnsi="Arial"/>
        <w:color w:val="auto"/>
        <w:sz w:val="20"/>
      </w:rPr>
    </w:tblStylePr>
    <w:tblStylePr w:type="band2Horz">
      <w:rPr>
        <w:rFonts w:ascii="Arial" w:hAnsi="Arial"/>
        <w:color w:val="auto"/>
        <w:sz w:val="20"/>
      </w:rPr>
    </w:tblStylePr>
  </w:style>
  <w:style w:type="table" w:customStyle="1" w:styleId="TableGrid11">
    <w:name w:val="Table Grid11"/>
    <w:basedOn w:val="TableNormal"/>
    <w:next w:val="TableGrid"/>
    <w:uiPriority w:val="59"/>
    <w:rsid w:val="0068182C"/>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fordocuments11">
    <w:name w:val="Table for documents11"/>
    <w:basedOn w:val="TableNormal"/>
    <w:next w:val="TableGrid"/>
    <w:rsid w:val="0068182C"/>
    <w:rPr>
      <w:rFonts w:ascii="Arial" w:hAnsi="Arial"/>
    </w:rPr>
    <w:tblPr>
      <w:tblStyleRowBandSize w:val="1"/>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rFonts w:ascii="Arial" w:hAnsi="Arial"/>
        <w:b/>
        <w:color w:val="FFFFFF" w:themeColor="background1"/>
        <w:sz w:val="20"/>
      </w:rPr>
      <w:tblPr/>
      <w:trPr>
        <w:tblHeader w:val="0"/>
      </w:trPr>
      <w:tcPr>
        <w:shd w:val="clear" w:color="auto" w:fill="1F497D" w:themeFill="text2"/>
      </w:tcPr>
    </w:tblStylePr>
    <w:tblStylePr w:type="lastRow">
      <w:rPr>
        <w:rFonts w:ascii="Arial" w:hAnsi="Arial"/>
        <w:b/>
        <w:color w:val="auto"/>
        <w:sz w:val="20"/>
      </w:rPr>
      <w:tblPr/>
      <w:tcPr>
        <w:shd w:val="clear" w:color="auto" w:fill="BFBFBF" w:themeFill="background1" w:themeFillShade="BF"/>
      </w:tcPr>
    </w:tblStylePr>
    <w:tblStylePr w:type="band1Horz">
      <w:rPr>
        <w:rFonts w:ascii="Arial" w:hAnsi="Arial"/>
        <w:color w:val="auto"/>
        <w:sz w:val="20"/>
      </w:rPr>
    </w:tblStylePr>
    <w:tblStylePr w:type="band2Horz">
      <w:rPr>
        <w:rFonts w:ascii="Arial" w:hAnsi="Arial"/>
        <w:color w:val="000000" w:themeColor="text1"/>
        <w:sz w:val="20"/>
      </w:rPr>
    </w:tblStylePr>
  </w:style>
  <w:style w:type="table" w:customStyle="1" w:styleId="Tablefordocuments21">
    <w:name w:val="Table for documents21"/>
    <w:basedOn w:val="TableNormal"/>
    <w:next w:val="TableGrid"/>
    <w:rsid w:val="0068182C"/>
    <w:rPr>
      <w:rFonts w:ascii="Arial" w:hAnsi="Arial"/>
    </w:rPr>
    <w:tblPr>
      <w:tblStyleRowBandSize w:val="1"/>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rFonts w:ascii="Arial" w:hAnsi="Arial"/>
        <w:b/>
        <w:color w:val="FFFFFF" w:themeColor="background1"/>
        <w:sz w:val="20"/>
      </w:rPr>
      <w:tblPr/>
      <w:trPr>
        <w:tblHeader w:val="0"/>
      </w:trPr>
      <w:tcPr>
        <w:shd w:val="clear" w:color="auto" w:fill="1F497D" w:themeFill="text2"/>
      </w:tcPr>
    </w:tblStylePr>
    <w:tblStylePr w:type="lastRow">
      <w:rPr>
        <w:rFonts w:ascii="Arial" w:hAnsi="Arial"/>
        <w:b/>
        <w:color w:val="auto"/>
        <w:sz w:val="20"/>
      </w:rPr>
      <w:tblPr/>
      <w:tcPr>
        <w:shd w:val="clear" w:color="auto" w:fill="BFBFBF" w:themeFill="background1" w:themeFillShade="BF"/>
      </w:tcPr>
    </w:tblStylePr>
    <w:tblStylePr w:type="band1Horz">
      <w:rPr>
        <w:rFonts w:ascii="Arial" w:hAnsi="Arial"/>
        <w:color w:val="auto"/>
        <w:sz w:val="20"/>
      </w:rPr>
    </w:tblStylePr>
    <w:tblStylePr w:type="band2Horz">
      <w:rPr>
        <w:rFonts w:ascii="Arial" w:hAnsi="Arial"/>
        <w:color w:val="000000" w:themeColor="text1"/>
        <w:sz w:val="20"/>
      </w:rPr>
    </w:tblStylePr>
  </w:style>
  <w:style w:type="table" w:customStyle="1" w:styleId="Tablefordocuments31">
    <w:name w:val="Table for documents31"/>
    <w:basedOn w:val="TableNormal"/>
    <w:next w:val="TableGrid"/>
    <w:uiPriority w:val="59"/>
    <w:rsid w:val="0068182C"/>
    <w:rPr>
      <w:rFonts w:ascii="Arial" w:hAnsi="Arial"/>
    </w:rPr>
    <w:tblPr>
      <w:tblStyleRowBandSize w:val="1"/>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rFonts w:ascii="Arial" w:hAnsi="Arial"/>
        <w:b/>
        <w:color w:val="FFFFFF" w:themeColor="background1"/>
        <w:sz w:val="20"/>
      </w:rPr>
      <w:tblPr/>
      <w:trPr>
        <w:tblHeader w:val="0"/>
      </w:trPr>
      <w:tcPr>
        <w:shd w:val="clear" w:color="auto" w:fill="1F497D" w:themeFill="text2"/>
      </w:tcPr>
    </w:tblStylePr>
    <w:tblStylePr w:type="lastRow">
      <w:rPr>
        <w:rFonts w:ascii="Arial" w:hAnsi="Arial"/>
        <w:b/>
        <w:color w:val="FFFFFF" w:themeColor="background1"/>
        <w:sz w:val="20"/>
      </w:rPr>
      <w:tblPr/>
      <w:tcPr>
        <w:shd w:val="clear" w:color="auto" w:fill="000000" w:themeFill="text1"/>
      </w:tcPr>
    </w:tblStylePr>
    <w:tblStylePr w:type="band1Horz">
      <w:rPr>
        <w:rFonts w:ascii="Arial" w:hAnsi="Arial"/>
        <w:color w:val="auto"/>
        <w:sz w:val="20"/>
      </w:rPr>
    </w:tblStylePr>
    <w:tblStylePr w:type="band2Horz">
      <w:rPr>
        <w:rFonts w:ascii="Arial" w:hAnsi="Arial"/>
        <w:color w:val="auto"/>
        <w:sz w:val="20"/>
      </w:rPr>
    </w:tblStylePr>
  </w:style>
  <w:style w:type="table" w:customStyle="1" w:styleId="Tablefordocuments41">
    <w:name w:val="Table for documents41"/>
    <w:basedOn w:val="TableNormal"/>
    <w:next w:val="TableGrid"/>
    <w:uiPriority w:val="59"/>
    <w:rsid w:val="0068182C"/>
    <w:rPr>
      <w:rFonts w:ascii="Arial" w:hAnsi="Arial"/>
    </w:rPr>
    <w:tblPr>
      <w:tblStyleRowBandSize w:val="1"/>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rFonts w:ascii="Arial" w:hAnsi="Arial"/>
        <w:b/>
        <w:color w:val="FFFFFF" w:themeColor="background1"/>
        <w:sz w:val="20"/>
      </w:rPr>
      <w:tblPr/>
      <w:trPr>
        <w:tblHeader w:val="0"/>
      </w:trPr>
      <w:tcPr>
        <w:shd w:val="clear" w:color="auto" w:fill="1F497D" w:themeFill="text2"/>
      </w:tcPr>
    </w:tblStylePr>
    <w:tblStylePr w:type="lastRow">
      <w:rPr>
        <w:rFonts w:ascii="Arial" w:hAnsi="Arial"/>
        <w:b/>
        <w:color w:val="FFFFFF" w:themeColor="background1"/>
        <w:sz w:val="20"/>
      </w:rPr>
      <w:tblPr/>
      <w:tcPr>
        <w:shd w:val="clear" w:color="auto" w:fill="000000" w:themeFill="text1"/>
      </w:tcPr>
    </w:tblStylePr>
    <w:tblStylePr w:type="band1Horz">
      <w:rPr>
        <w:rFonts w:ascii="Arial" w:hAnsi="Arial"/>
        <w:color w:val="auto"/>
        <w:sz w:val="20"/>
      </w:rPr>
    </w:tblStylePr>
    <w:tblStylePr w:type="band2Horz">
      <w:rPr>
        <w:rFonts w:ascii="Arial" w:hAnsi="Arial"/>
        <w:color w:val="auto"/>
        <w:sz w:val="20"/>
      </w:rPr>
    </w:tblStylePr>
  </w:style>
  <w:style w:type="table" w:customStyle="1" w:styleId="Tablefordocuments51">
    <w:name w:val="Table for documents51"/>
    <w:basedOn w:val="TableNormal"/>
    <w:next w:val="TableGrid"/>
    <w:uiPriority w:val="59"/>
    <w:rsid w:val="0068182C"/>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cs="Arial" w:hint="default"/>
        <w:b/>
        <w:color w:val="FFFFFF" w:themeColor="background1"/>
        <w:sz w:val="20"/>
        <w:szCs w:val="20"/>
      </w:rPr>
      <w:tblPr/>
      <w:tcPr>
        <w:shd w:val="clear" w:color="auto" w:fill="1F497D" w:themeFill="text2"/>
      </w:tcPr>
    </w:tblStylePr>
    <w:tblStylePr w:type="lastRow">
      <w:rPr>
        <w:rFonts w:ascii="Arial" w:hAnsi="Arial" w:cs="Arial" w:hint="default"/>
        <w:b/>
        <w:color w:val="FFFFFF" w:themeColor="background1"/>
        <w:sz w:val="20"/>
        <w:szCs w:val="20"/>
      </w:rPr>
      <w:tblPr/>
      <w:tcPr>
        <w:shd w:val="clear" w:color="auto" w:fill="000000" w:themeFill="text1"/>
      </w:tcPr>
    </w:tblStylePr>
    <w:tblStylePr w:type="band1Horz">
      <w:rPr>
        <w:rFonts w:ascii="Arial" w:hAnsi="Arial" w:cs="Arial" w:hint="default"/>
        <w:color w:val="auto"/>
        <w:sz w:val="20"/>
        <w:szCs w:val="20"/>
      </w:rPr>
    </w:tblStylePr>
    <w:tblStylePr w:type="band2Horz">
      <w:rPr>
        <w:rFonts w:ascii="Arial" w:hAnsi="Arial" w:cs="Arial" w:hint="default"/>
        <w:color w:val="auto"/>
        <w:sz w:val="20"/>
        <w:szCs w:val="20"/>
      </w:rPr>
    </w:tblStylePr>
  </w:style>
  <w:style w:type="paragraph" w:styleId="EndnoteText">
    <w:name w:val="endnote text"/>
    <w:basedOn w:val="Normal"/>
    <w:link w:val="EndnoteTextChar"/>
    <w:uiPriority w:val="99"/>
    <w:semiHidden/>
    <w:unhideWhenUsed/>
    <w:rsid w:val="00482675"/>
    <w:pPr>
      <w:spacing w:before="0" w:after="0"/>
    </w:pPr>
    <w:rPr>
      <w:szCs w:val="20"/>
    </w:rPr>
  </w:style>
  <w:style w:type="character" w:customStyle="1" w:styleId="EndnoteTextChar">
    <w:name w:val="Endnote Text Char"/>
    <w:basedOn w:val="DefaultParagraphFont"/>
    <w:link w:val="EndnoteText"/>
    <w:uiPriority w:val="99"/>
    <w:semiHidden/>
    <w:rsid w:val="00482675"/>
    <w:rPr>
      <w:rFonts w:ascii="Arial" w:hAnsi="Arial"/>
      <w:lang w:val="en-IE" w:eastAsia="en-US"/>
    </w:rPr>
  </w:style>
  <w:style w:type="character" w:styleId="EndnoteReference">
    <w:name w:val="endnote reference"/>
    <w:basedOn w:val="DefaultParagraphFont"/>
    <w:uiPriority w:val="99"/>
    <w:semiHidden/>
    <w:unhideWhenUsed/>
    <w:rsid w:val="00482675"/>
    <w:rPr>
      <w:vertAlign w:val="superscript"/>
    </w:rPr>
  </w:style>
  <w:style w:type="character" w:customStyle="1" w:styleId="Heading5Char">
    <w:name w:val="Heading 5 Char"/>
    <w:basedOn w:val="DefaultParagraphFont"/>
    <w:link w:val="Heading5"/>
    <w:rsid w:val="00B17C77"/>
    <w:rPr>
      <w:rFonts w:asciiTheme="majorHAnsi" w:eastAsiaTheme="majorEastAsia" w:hAnsiTheme="majorHAnsi" w:cstheme="majorBidi"/>
      <w:color w:val="243F60" w:themeColor="accent1" w:themeShade="7F"/>
      <w:szCs w:val="24"/>
      <w:lang w:val="en-IE" w:eastAsia="en-US"/>
    </w:rPr>
  </w:style>
  <w:style w:type="table" w:customStyle="1" w:styleId="Tablefordocuments7">
    <w:name w:val="Table for documents7"/>
    <w:basedOn w:val="TableNormal"/>
    <w:next w:val="TableGrid"/>
    <w:rsid w:val="00D96F1D"/>
    <w:rPr>
      <w:rFonts w:ascii="Arial" w:hAnsi="Arial"/>
    </w:rPr>
    <w:tblPr>
      <w:tblStyleRowBandSize w:val="1"/>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rFonts w:ascii="Arial" w:hAnsi="Arial"/>
        <w:b/>
        <w:color w:val="FFFFFF" w:themeColor="background1"/>
        <w:sz w:val="20"/>
      </w:rPr>
      <w:tblPr/>
      <w:trPr>
        <w:tblHeader w:val="0"/>
      </w:trPr>
      <w:tcPr>
        <w:shd w:val="clear" w:color="auto" w:fill="1F497D" w:themeFill="text2"/>
      </w:tcPr>
    </w:tblStylePr>
    <w:tblStylePr w:type="lastRow">
      <w:rPr>
        <w:rFonts w:ascii="Arial" w:hAnsi="Arial"/>
        <w:b/>
        <w:color w:val="auto"/>
        <w:sz w:val="20"/>
      </w:rPr>
      <w:tblPr/>
      <w:tcPr>
        <w:shd w:val="clear" w:color="auto" w:fill="BFBFBF" w:themeFill="background1" w:themeFillShade="BF"/>
      </w:tcPr>
    </w:tblStylePr>
    <w:tblStylePr w:type="band1Horz">
      <w:rPr>
        <w:rFonts w:ascii="Arial" w:hAnsi="Arial"/>
        <w:color w:val="auto"/>
        <w:sz w:val="20"/>
      </w:rPr>
    </w:tblStylePr>
    <w:tblStylePr w:type="band2Horz">
      <w:rPr>
        <w:rFonts w:ascii="Arial" w:hAnsi="Arial"/>
        <w:color w:val="000000" w:themeColor="text1"/>
        <w:sz w:val="20"/>
      </w:rPr>
    </w:tblStylePr>
  </w:style>
  <w:style w:type="paragraph" w:customStyle="1" w:styleId="TableHeading2">
    <w:name w:val="Table Heading"/>
    <w:basedOn w:val="tabletext"/>
    <w:link w:val="TableHeadingChar"/>
    <w:qFormat/>
    <w:rsid w:val="005B27D0"/>
    <w:pPr>
      <w:jc w:val="center"/>
    </w:pPr>
    <w:rPr>
      <w:color w:val="FFFFFF" w:themeColor="background1"/>
      <w:sz w:val="22"/>
      <w:szCs w:val="22"/>
    </w:rPr>
  </w:style>
  <w:style w:type="character" w:customStyle="1" w:styleId="TableHeadingChar">
    <w:name w:val="Table Heading Char"/>
    <w:basedOn w:val="tabletextChar"/>
    <w:link w:val="TableHeading2"/>
    <w:rsid w:val="005B27D0"/>
    <w:rPr>
      <w:rFonts w:ascii="Arial" w:hAnsi="Arial" w:cs="Arial"/>
      <w:color w:val="FFFFFF" w:themeColor="background1"/>
      <w:sz w:val="22"/>
      <w:szCs w:val="22"/>
      <w:lang w:val="en-IE"/>
    </w:rPr>
  </w:style>
  <w:style w:type="paragraph" w:customStyle="1" w:styleId="TableTextBold0">
    <w:name w:val="Table Text Bold"/>
    <w:basedOn w:val="tabletext"/>
    <w:link w:val="TableTextBoldChar"/>
    <w:autoRedefine/>
    <w:rsid w:val="000B2A03"/>
    <w:rPr>
      <w:b/>
      <w:sz w:val="20"/>
    </w:rPr>
  </w:style>
  <w:style w:type="character" w:customStyle="1" w:styleId="TableTextBoldChar">
    <w:name w:val="Table Text Bold Char"/>
    <w:basedOn w:val="tabletextChar"/>
    <w:link w:val="TableTextBold0"/>
    <w:rsid w:val="000B2A03"/>
    <w:rPr>
      <w:rFonts w:ascii="Arial" w:hAnsi="Arial" w:cs="Arial"/>
      <w:b/>
      <w:color w:val="000000"/>
      <w:sz w:val="18"/>
      <w:szCs w:val="24"/>
      <w:lang w:val="en-IE"/>
    </w:rPr>
  </w:style>
  <w:style w:type="character" w:customStyle="1" w:styleId="tabletextChar">
    <w:name w:val="table text Char"/>
    <w:basedOn w:val="BodyText-parastyleChar"/>
    <w:link w:val="tabletext"/>
    <w:rsid w:val="00551490"/>
    <w:rPr>
      <w:rFonts w:ascii="Arial" w:hAnsi="Arial" w:cs="Arial"/>
      <w:color w:val="000000"/>
      <w:sz w:val="18"/>
      <w:szCs w:val="24"/>
      <w:lang w:val="en-IE"/>
    </w:rPr>
  </w:style>
  <w:style w:type="character" w:customStyle="1" w:styleId="tablebulletChar">
    <w:name w:val="table bullet Char"/>
    <w:basedOn w:val="tabletextChar"/>
    <w:link w:val="tablebullet0"/>
    <w:rsid w:val="003A5943"/>
    <w:rPr>
      <w:rFonts w:ascii="Arial" w:hAnsi="Arial" w:cs="Arial"/>
      <w:color w:val="000000"/>
      <w:sz w:val="18"/>
      <w:szCs w:val="22"/>
      <w:lang w:val="en-IE" w:eastAsia="en-US"/>
    </w:rPr>
  </w:style>
  <w:style w:type="paragraph" w:customStyle="1" w:styleId="AppendixTitle">
    <w:name w:val="Appendix Title"/>
    <w:basedOn w:val="AppendixHeader"/>
    <w:link w:val="AppendixTitleChar"/>
    <w:rsid w:val="00595433"/>
    <w:rPr>
      <w:bCs w:val="0"/>
      <w:caps w:val="0"/>
      <w14:scene3d>
        <w14:camera w14:prst="orthographicFront"/>
        <w14:lightRig w14:rig="threePt" w14:dir="t">
          <w14:rot w14:lat="0" w14:lon="0" w14:rev="0"/>
        </w14:lightRig>
      </w14:scene3d>
    </w:rPr>
  </w:style>
  <w:style w:type="character" w:customStyle="1" w:styleId="AppendixTitleChar">
    <w:name w:val="Appendix Title Char"/>
    <w:basedOn w:val="DefaultParagraphFont"/>
    <w:link w:val="AppendixTitle"/>
    <w:rsid w:val="00595433"/>
    <w:rPr>
      <w:rFonts w:ascii="Arial" w:hAnsi="Arial" w:cs="Arial"/>
      <w:b/>
      <w:color w:val="003A7C"/>
      <w:sz w:val="32"/>
      <w:szCs w:val="32"/>
      <w:lang w:val="en-IE" w:eastAsia="en-US"/>
      <w14:scene3d>
        <w14:camera w14:prst="orthographicFront"/>
        <w14:lightRig w14:rig="threePt" w14:dir="t">
          <w14:rot w14:lat="0" w14:lon="0" w14:rev="0"/>
        </w14:lightRig>
      </w14:scene3d>
    </w:rPr>
  </w:style>
  <w:style w:type="table" w:customStyle="1" w:styleId="TableGrid2">
    <w:name w:val="Table Grid2"/>
    <w:basedOn w:val="TableNormal"/>
    <w:next w:val="TableGrid"/>
    <w:rsid w:val="0055616A"/>
    <w:rPr>
      <w:rFonts w:ascii="Arial" w:hAnsi="Arial"/>
    </w:rPr>
    <w:tblPr>
      <w:tblStyleRowBandSize w:val="1"/>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rFonts w:ascii="Arial" w:hAnsi="Arial"/>
        <w:b/>
        <w:color w:val="FFFFFF" w:themeColor="background1"/>
        <w:sz w:val="20"/>
      </w:rPr>
      <w:tblPr/>
      <w:trPr>
        <w:tblHeader w:val="0"/>
      </w:trPr>
      <w:tcPr>
        <w:shd w:val="clear" w:color="auto" w:fill="1F497D" w:themeFill="text2"/>
      </w:tcPr>
    </w:tblStylePr>
    <w:tblStylePr w:type="lastRow">
      <w:rPr>
        <w:rFonts w:ascii="Arial" w:hAnsi="Arial"/>
        <w:b/>
        <w:color w:val="FFFFFF" w:themeColor="background1"/>
        <w:sz w:val="20"/>
      </w:rPr>
      <w:tblPr/>
      <w:tcPr>
        <w:shd w:val="clear" w:color="auto" w:fill="000000" w:themeFill="text1"/>
      </w:tcPr>
    </w:tblStylePr>
    <w:tblStylePr w:type="lastCol">
      <w:rPr>
        <w:rFonts w:ascii="Arial" w:hAnsi="Arial"/>
        <w:color w:val="FFFFFF" w:themeColor="background1"/>
        <w:sz w:val="20"/>
      </w:rPr>
      <w:tblPr/>
      <w:tcPr>
        <w:shd w:val="clear" w:color="auto" w:fill="BFBFBF" w:themeFill="background1" w:themeFillShade="BF"/>
      </w:tcPr>
    </w:tblStylePr>
    <w:tblStylePr w:type="band1Horz">
      <w:rPr>
        <w:rFonts w:ascii="Arial" w:hAnsi="Arial"/>
        <w:color w:val="auto"/>
        <w:sz w:val="20"/>
      </w:rPr>
    </w:tblStylePr>
    <w:tblStylePr w:type="band2Horz">
      <w:rPr>
        <w:rFonts w:ascii="Arial" w:hAnsi="Arial"/>
        <w:color w:val="auto"/>
        <w:sz w:val="20"/>
      </w:rPr>
    </w:tblStylePr>
  </w:style>
  <w:style w:type="paragraph" w:customStyle="1" w:styleId="LSTableTitle">
    <w:name w:val="LS Table Title"/>
    <w:basedOn w:val="Normal"/>
    <w:link w:val="LSTableTitleChar"/>
    <w:qFormat/>
    <w:rsid w:val="0055616A"/>
    <w:pPr>
      <w:pBdr>
        <w:top w:val="single" w:sz="4" w:space="1" w:color="auto"/>
        <w:bottom w:val="single" w:sz="4" w:space="1" w:color="auto"/>
      </w:pBdr>
      <w:spacing w:after="180"/>
    </w:pPr>
    <w:rPr>
      <w:rFonts w:cs="Arial"/>
      <w:b/>
      <w:szCs w:val="20"/>
      <w:lang w:val="en-GB"/>
    </w:rPr>
  </w:style>
  <w:style w:type="character" w:customStyle="1" w:styleId="LSTableTitleChar">
    <w:name w:val="LS Table Title Char"/>
    <w:basedOn w:val="DefaultParagraphFont"/>
    <w:link w:val="LSTableTitle"/>
    <w:rsid w:val="0055616A"/>
    <w:rPr>
      <w:rFonts w:ascii="Arial" w:hAnsi="Arial" w:cs="Arial"/>
      <w:b/>
      <w:sz w:val="22"/>
      <w:lang w:eastAsia="en-US"/>
    </w:rPr>
  </w:style>
  <w:style w:type="paragraph" w:customStyle="1" w:styleId="BodytextPara">
    <w:name w:val="Body text Para"/>
    <w:basedOn w:val="BodyText-parastyle"/>
    <w:link w:val="BodytextParaChar"/>
    <w:qFormat/>
    <w:rsid w:val="0041616B"/>
    <w:pPr>
      <w:ind w:left="567"/>
    </w:pPr>
    <w:rPr>
      <w:lang w:val="en-GB"/>
    </w:rPr>
  </w:style>
  <w:style w:type="character" w:customStyle="1" w:styleId="BodytextParaChar">
    <w:name w:val="Body text Para Char"/>
    <w:basedOn w:val="BodyText-parastyleChar"/>
    <w:link w:val="BodytextPara"/>
    <w:rsid w:val="0041616B"/>
    <w:rPr>
      <w:rFonts w:ascii="Arial" w:hAnsi="Arial" w:cs="Arial"/>
      <w:sz w:val="22"/>
      <w:szCs w:val="24"/>
      <w:lang w:val="en-IE"/>
    </w:rPr>
  </w:style>
  <w:style w:type="character" w:customStyle="1" w:styleId="TableTextChar0">
    <w:name w:val="Table Text Char"/>
    <w:basedOn w:val="DefaultParagraphFont"/>
    <w:link w:val="TableText0"/>
    <w:rsid w:val="003A5943"/>
    <w:rPr>
      <w:rFonts w:ascii="Arial" w:eastAsiaTheme="minorHAnsi" w:hAnsi="Arial" w:cs="Arial"/>
      <w:szCs w:val="22"/>
      <w:lang w:eastAsia="ar-SA"/>
    </w:rPr>
  </w:style>
  <w:style w:type="character" w:customStyle="1" w:styleId="ListParagraphChar">
    <w:name w:val="List Paragraph Char"/>
    <w:basedOn w:val="DefaultParagraphFont"/>
    <w:link w:val="ListParagraph"/>
    <w:rsid w:val="0023746C"/>
    <w:rPr>
      <w:rFonts w:ascii="Arial" w:hAnsi="Arial"/>
      <w:sz w:val="22"/>
      <w:szCs w:val="24"/>
      <w:lang w:val="en-IE" w:eastAsia="en-US"/>
    </w:rPr>
  </w:style>
  <w:style w:type="character" w:customStyle="1" w:styleId="BulletChar">
    <w:name w:val="Bullet Char"/>
    <w:basedOn w:val="ListParagraphChar"/>
    <w:link w:val="Bullet"/>
    <w:rsid w:val="0023746C"/>
    <w:rPr>
      <w:rFonts w:ascii="Arial" w:hAnsi="Arial"/>
      <w:sz w:val="22"/>
      <w:szCs w:val="22"/>
      <w:lang w:val="en-IE" w:eastAsia="en-US"/>
    </w:rPr>
  </w:style>
  <w:style w:type="character" w:customStyle="1" w:styleId="BulletitalicsChar">
    <w:name w:val="Bullet italics Char"/>
    <w:basedOn w:val="BulletChar"/>
    <w:link w:val="Bulletitalics"/>
    <w:rsid w:val="0023746C"/>
    <w:rPr>
      <w:rFonts w:ascii="Arial" w:hAnsi="Arial"/>
      <w:i/>
      <w:sz w:val="22"/>
      <w:szCs w:val="22"/>
      <w:lang w:val="en-IE" w:eastAsia="en-US"/>
    </w:rPr>
  </w:style>
  <w:style w:type="table" w:customStyle="1" w:styleId="TableGrid12">
    <w:name w:val="Table Grid12"/>
    <w:basedOn w:val="TableNormal"/>
    <w:uiPriority w:val="59"/>
    <w:rsid w:val="00EC398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285C55"/>
    <w:rPr>
      <w:b/>
      <w:bCs/>
      <w:sz w:val="22"/>
      <w:szCs w:val="22"/>
      <w:lang w:val="en-IE" w:eastAsia="en-US"/>
    </w:rPr>
  </w:style>
  <w:style w:type="character" w:customStyle="1" w:styleId="Heading7Char">
    <w:name w:val="Heading 7 Char"/>
    <w:basedOn w:val="DefaultParagraphFont"/>
    <w:link w:val="Heading7"/>
    <w:rsid w:val="00285C55"/>
    <w:rPr>
      <w:sz w:val="24"/>
      <w:szCs w:val="24"/>
      <w:lang w:val="en-IE" w:eastAsia="en-US"/>
    </w:rPr>
  </w:style>
  <w:style w:type="character" w:customStyle="1" w:styleId="Heading8Char">
    <w:name w:val="Heading 8 Char"/>
    <w:basedOn w:val="DefaultParagraphFont"/>
    <w:link w:val="Heading8"/>
    <w:rsid w:val="00285C55"/>
    <w:rPr>
      <w:i/>
      <w:iCs/>
      <w:sz w:val="24"/>
      <w:szCs w:val="24"/>
      <w:lang w:eastAsia="en-US"/>
    </w:rPr>
  </w:style>
  <w:style w:type="character" w:customStyle="1" w:styleId="Heading9Char">
    <w:name w:val="Heading 9 Char"/>
    <w:basedOn w:val="DefaultParagraphFont"/>
    <w:link w:val="Heading9"/>
    <w:rsid w:val="00285C55"/>
    <w:rPr>
      <w:rFonts w:ascii="Arial" w:hAnsi="Arial" w:cs="Arial"/>
      <w:sz w:val="22"/>
      <w:szCs w:val="22"/>
      <w:lang w:eastAsia="en-US"/>
    </w:rPr>
  </w:style>
  <w:style w:type="character" w:customStyle="1" w:styleId="Heading1Char1">
    <w:name w:val="Heading 1 Char1"/>
    <w:aliases w:val="chapter heading Char1,Chapter Hdg Char1,Section Char1,Section Heading Char,Outline1 Char,Oscar Faber 1 Char1,chapter heading Char Char,Chapter Hdg Char Char,Section Char Char,Oscar Faber 1 Char Char,Heading 1 Char1 Char Char,H1 Char"/>
    <w:rsid w:val="00285C55"/>
    <w:rPr>
      <w:rFonts w:ascii="Arial" w:eastAsia="Times New Roman" w:hAnsi="Arial" w:cs="Arial"/>
      <w:b/>
      <w:bCs/>
      <w:caps/>
      <w:color w:val="003A7C"/>
      <w:kern w:val="32"/>
      <w:sz w:val="28"/>
      <w:szCs w:val="36"/>
      <w:lang w:val="en-GB" w:eastAsia="en-US"/>
    </w:rPr>
  </w:style>
  <w:style w:type="character" w:customStyle="1" w:styleId="Heading3Char1">
    <w:name w:val="Heading 3 Char1"/>
    <w:aliases w:val="Minor Char1,Oscar Faber 3 Char,Apx par Char,Outline3 Char,Mi Char,Headline Char,Minor Char Char1,Minor Char Char Char Char,Minor Char Char Char1,Heading 3HEADING Char,sh3 Char,Heading 14 Char,Proposa Char,ASAPHeading 3 Char,H3 Char"/>
    <w:rsid w:val="00285C55"/>
    <w:rPr>
      <w:rFonts w:ascii="Arial" w:eastAsia="Times New Roman" w:hAnsi="Arial" w:cs="Arial"/>
      <w:b/>
      <w:bCs/>
      <w:sz w:val="22"/>
      <w:lang w:val="en-IE" w:eastAsia="en-GB"/>
    </w:rPr>
  </w:style>
  <w:style w:type="character" w:customStyle="1" w:styleId="Heading4Char1">
    <w:name w:val="Heading 4 Char1"/>
    <w:aliases w:val="Te Char,Req Char,Heading_Numbered_4 Char,H4 Char,Sub-Minor Char,Project table Char,Propos Char,Level 2 - a Char,Bullet 11 Char,Bullet 12 Char,Bullet 13 Char,Bullet 14 Char,Bullet 15 Char,Bullet 16 Char,h4 Char,Map Title Char,dash Char"/>
    <w:rsid w:val="00285C55"/>
    <w:rPr>
      <w:rFonts w:ascii="Arial" w:eastAsia="Times New Roman" w:hAnsi="Arial" w:cs="Arial"/>
      <w:b/>
      <w:bCs/>
      <w:sz w:val="22"/>
      <w:szCs w:val="22"/>
      <w:lang w:val="en-IE" w:eastAsia="en-GB"/>
    </w:rPr>
  </w:style>
  <w:style w:type="character" w:customStyle="1" w:styleId="HeaderChar1">
    <w:name w:val="Header Char1"/>
    <w:aliases w:val="hd Char,h Char,Header1 Char1"/>
    <w:rsid w:val="00285C55"/>
    <w:rPr>
      <w:rFonts w:ascii="Arial" w:eastAsia="Times New Roman" w:hAnsi="Arial" w:cs="Times New Roman"/>
      <w:sz w:val="20"/>
      <w:lang w:val="en-IE" w:eastAsia="en-US"/>
    </w:rPr>
  </w:style>
  <w:style w:type="character" w:customStyle="1" w:styleId="ListBulletChar1">
    <w:name w:val="List Bullet Char1"/>
    <w:aliases w:val="List Bullet Char Char Char Char1 Char,List Bullet Char Char Char Char Char Char,List Bullet Char Char Char Char Char1,List Bullet Char Char Char Char Char Char Char Char1,List Bullet Char Char Char Char Char Char Char Char Char"/>
    <w:link w:val="ListBullet"/>
    <w:rsid w:val="00285C55"/>
    <w:rPr>
      <w:rFonts w:ascii="Arial" w:hAnsi="Arial"/>
      <w:sz w:val="22"/>
      <w:szCs w:val="24"/>
      <w:lang w:val="en-US" w:eastAsia="en-US"/>
    </w:rPr>
  </w:style>
  <w:style w:type="paragraph" w:customStyle="1" w:styleId="listbulletitalics">
    <w:name w:val="list bullet italics"/>
    <w:basedOn w:val="ListBullet"/>
    <w:rsid w:val="00285C55"/>
    <w:pPr>
      <w:numPr>
        <w:numId w:val="0"/>
      </w:numPr>
      <w:spacing w:after="180" w:line="288" w:lineRule="auto"/>
    </w:pPr>
    <w:rPr>
      <w:i/>
      <w:sz w:val="20"/>
    </w:rPr>
  </w:style>
  <w:style w:type="character" w:customStyle="1" w:styleId="BodyTextCharCharCharCharCharCharCharCharCharCharCharCharChar">
    <w:name w:val="Body Text Char Char Char Char Char Char Char Char Char Char Char Char Char"/>
    <w:aliases w:val="Body Text Char Char Char Char Char Char Char Char Char Char Char Char Char Char Char Char Char,Body Text1 Char Char Char Char1,Body Text1 Char Char Char Char Char,bd Char Char"/>
    <w:rsid w:val="00285C55"/>
    <w:rPr>
      <w:rFonts w:ascii="Arial" w:hAnsi="Arial"/>
      <w:szCs w:val="24"/>
      <w:lang w:val="en-IE" w:eastAsia="en-US" w:bidi="ar-SA"/>
    </w:rPr>
  </w:style>
  <w:style w:type="paragraph" w:customStyle="1" w:styleId="MAINBODYTEXT">
    <w:name w:val="MAIN BODY TEXT"/>
    <w:basedOn w:val="BodyText"/>
    <w:uiPriority w:val="99"/>
    <w:rsid w:val="00285C55"/>
    <w:pPr>
      <w:spacing w:before="60" w:after="120" w:line="288" w:lineRule="auto"/>
      <w:ind w:left="720"/>
    </w:pPr>
    <w:rPr>
      <w:sz w:val="20"/>
      <w:lang w:val="en-GB"/>
    </w:rPr>
  </w:style>
  <w:style w:type="paragraph" w:customStyle="1" w:styleId="HeaderTWO">
    <w:name w:val="Header TWO"/>
    <w:basedOn w:val="Heading2"/>
    <w:link w:val="HeaderTWOChar"/>
    <w:rsid w:val="00285C55"/>
    <w:pPr>
      <w:spacing w:line="288" w:lineRule="auto"/>
      <w:ind w:left="720" w:hanging="720"/>
    </w:pPr>
    <w:rPr>
      <w:rFonts w:cs="Times New Roman"/>
      <w:color w:val="6E0005"/>
      <w:szCs w:val="24"/>
      <w:lang w:val="en-IE"/>
    </w:rPr>
  </w:style>
  <w:style w:type="character" w:customStyle="1" w:styleId="HeaderTWOChar">
    <w:name w:val="Header TWO Char"/>
    <w:link w:val="HeaderTWO"/>
    <w:rsid w:val="00285C55"/>
    <w:rPr>
      <w:rFonts w:ascii="Arial" w:hAnsi="Arial"/>
      <w:b/>
      <w:bCs/>
      <w:iCs/>
      <w:color w:val="6E0005"/>
      <w:sz w:val="24"/>
      <w:szCs w:val="24"/>
      <w:lang w:val="en-IE" w:eastAsia="en-US"/>
    </w:rPr>
  </w:style>
  <w:style w:type="paragraph" w:customStyle="1" w:styleId="ListParagraph1">
    <w:name w:val="List Paragraph1"/>
    <w:basedOn w:val="Normal"/>
    <w:uiPriority w:val="99"/>
    <w:qFormat/>
    <w:rsid w:val="00285C55"/>
    <w:pPr>
      <w:spacing w:before="0" w:after="200" w:line="276" w:lineRule="auto"/>
      <w:ind w:left="720"/>
      <w:jc w:val="left"/>
    </w:pPr>
    <w:rPr>
      <w:rFonts w:ascii="Calibri" w:eastAsia="Calibri" w:hAnsi="Calibri"/>
      <w:szCs w:val="22"/>
      <w:lang w:val="en-GB"/>
    </w:rPr>
  </w:style>
  <w:style w:type="paragraph" w:customStyle="1" w:styleId="BodyText2">
    <w:name w:val="Body Text2"/>
    <w:basedOn w:val="Normal"/>
    <w:link w:val="BODYTEXTChar0"/>
    <w:rsid w:val="00285C55"/>
    <w:pPr>
      <w:spacing w:before="20" w:after="20" w:line="288" w:lineRule="auto"/>
      <w:ind w:left="720"/>
    </w:pPr>
    <w:rPr>
      <w:sz w:val="20"/>
      <w:lang w:val="en-GB"/>
    </w:rPr>
  </w:style>
  <w:style w:type="character" w:customStyle="1" w:styleId="BODYTEXTChar0">
    <w:name w:val="BODY TEXT Char"/>
    <w:link w:val="BodyText2"/>
    <w:rsid w:val="00285C55"/>
    <w:rPr>
      <w:rFonts w:ascii="Arial" w:hAnsi="Arial"/>
      <w:szCs w:val="24"/>
      <w:lang w:eastAsia="en-US"/>
    </w:rPr>
  </w:style>
  <w:style w:type="paragraph" w:customStyle="1" w:styleId="Tablebodytextb">
    <w:name w:val="*Table body textb"/>
    <w:basedOn w:val="Normal"/>
    <w:rsid w:val="00285C55"/>
    <w:pPr>
      <w:spacing w:before="120" w:after="120"/>
      <w:jc w:val="left"/>
    </w:pPr>
    <w:rPr>
      <w:rFonts w:ascii="Verdana" w:hAnsi="Verdana"/>
      <w:b/>
      <w:sz w:val="18"/>
      <w:szCs w:val="20"/>
      <w:lang w:val="en-US"/>
    </w:rPr>
  </w:style>
  <w:style w:type="character" w:customStyle="1" w:styleId="Bullet1CharChar">
    <w:name w:val="*Bullet 1 Char Char"/>
    <w:link w:val="Bullet1"/>
    <w:rsid w:val="00285C55"/>
    <w:rPr>
      <w:rFonts w:ascii="Arial" w:hAnsi="Arial"/>
      <w:lang w:val="en-IE"/>
    </w:rPr>
  </w:style>
  <w:style w:type="paragraph" w:customStyle="1" w:styleId="Bullet1">
    <w:name w:val="*Bullet 1"/>
    <w:basedOn w:val="Normal"/>
    <w:link w:val="Bullet1CharChar"/>
    <w:autoRedefine/>
    <w:rsid w:val="00285C55"/>
    <w:pPr>
      <w:keepLines/>
      <w:tabs>
        <w:tab w:val="num" w:pos="284"/>
      </w:tabs>
      <w:spacing w:before="120" w:after="120" w:line="288" w:lineRule="auto"/>
      <w:ind w:left="284" w:hanging="284"/>
    </w:pPr>
    <w:rPr>
      <w:sz w:val="20"/>
      <w:szCs w:val="20"/>
      <w:lang w:eastAsia="en-GB"/>
    </w:rPr>
  </w:style>
  <w:style w:type="paragraph" w:customStyle="1" w:styleId="StyleBulletOneBoldAfter9pt">
    <w:name w:val="Style Bullet One + Bold After:  9 pt"/>
    <w:basedOn w:val="Normal"/>
    <w:rsid w:val="00285C55"/>
    <w:pPr>
      <w:tabs>
        <w:tab w:val="num" w:pos="1174"/>
      </w:tabs>
      <w:spacing w:line="288" w:lineRule="auto"/>
      <w:ind w:left="1174" w:hanging="454"/>
    </w:pPr>
    <w:rPr>
      <w:sz w:val="20"/>
      <w:lang w:val="en-US"/>
    </w:rPr>
  </w:style>
  <w:style w:type="paragraph" w:customStyle="1" w:styleId="Sub">
    <w:name w:val="Sub"/>
    <w:basedOn w:val="BodyText"/>
    <w:link w:val="SubCharChar"/>
    <w:rsid w:val="00285C55"/>
    <w:pPr>
      <w:spacing w:before="240" w:after="240" w:line="288" w:lineRule="auto"/>
      <w:ind w:left="720"/>
    </w:pPr>
    <w:rPr>
      <w:rFonts w:cs="Arial"/>
      <w:b/>
      <w:sz w:val="20"/>
    </w:rPr>
  </w:style>
  <w:style w:type="character" w:customStyle="1" w:styleId="SubCharChar">
    <w:name w:val="Sub Char Char"/>
    <w:link w:val="Sub"/>
    <w:rsid w:val="00285C55"/>
    <w:rPr>
      <w:rFonts w:ascii="Arial" w:hAnsi="Arial" w:cs="Arial"/>
      <w:b/>
      <w:szCs w:val="24"/>
      <w:lang w:val="en-IE" w:eastAsia="en-US"/>
    </w:rPr>
  </w:style>
  <w:style w:type="paragraph" w:customStyle="1" w:styleId="body1">
    <w:name w:val="*body 1"/>
    <w:basedOn w:val="NormalWeb"/>
    <w:link w:val="body1Char"/>
    <w:rsid w:val="00285C55"/>
    <w:pPr>
      <w:shd w:val="clear" w:color="auto" w:fill="FFFFFF"/>
      <w:spacing w:before="120" w:beforeAutospacing="0" w:after="120" w:afterAutospacing="0"/>
    </w:pPr>
    <w:rPr>
      <w:rFonts w:ascii="Verdana" w:hAnsi="Verdana" w:cs="Arial"/>
      <w:color w:val="000000"/>
      <w:sz w:val="18"/>
      <w:szCs w:val="18"/>
      <w:lang w:val="en-US" w:eastAsia="en-US"/>
    </w:rPr>
  </w:style>
  <w:style w:type="character" w:customStyle="1" w:styleId="body1Char">
    <w:name w:val="*body 1 Char"/>
    <w:link w:val="body1"/>
    <w:rsid w:val="00285C55"/>
    <w:rPr>
      <w:rFonts w:ascii="Verdana" w:hAnsi="Verdana" w:cs="Arial"/>
      <w:color w:val="000000"/>
      <w:sz w:val="18"/>
      <w:szCs w:val="18"/>
      <w:shd w:val="clear" w:color="auto" w:fill="FFFFFF"/>
      <w:lang w:val="en-US" w:eastAsia="en-US"/>
    </w:rPr>
  </w:style>
  <w:style w:type="paragraph" w:customStyle="1" w:styleId="BULLETONE">
    <w:name w:val="BULLET ONE"/>
    <w:basedOn w:val="Normal"/>
    <w:rsid w:val="00285C55"/>
    <w:pPr>
      <w:tabs>
        <w:tab w:val="num" w:pos="2160"/>
      </w:tabs>
      <w:spacing w:after="120" w:line="288" w:lineRule="auto"/>
      <w:ind w:left="2160" w:hanging="360"/>
    </w:pPr>
    <w:rPr>
      <w:sz w:val="20"/>
      <w:lang w:val="en-GB"/>
    </w:rPr>
  </w:style>
  <w:style w:type="paragraph" w:customStyle="1" w:styleId="HeaderONE">
    <w:name w:val="Header ONE"/>
    <w:basedOn w:val="Heading1"/>
    <w:rsid w:val="00285C55"/>
    <w:pPr>
      <w:spacing w:line="288" w:lineRule="auto"/>
      <w:ind w:left="360" w:hanging="360"/>
    </w:pPr>
    <w:rPr>
      <w:rFonts w:cs="Times New Roman"/>
      <w:color w:val="6E0005"/>
      <w:szCs w:val="32"/>
    </w:rPr>
  </w:style>
  <w:style w:type="paragraph" w:styleId="NormalIndent">
    <w:name w:val="Normal Indent"/>
    <w:aliases w:val="SSR Requirement Response,Normal indent numbered,Normal Indent Char1,Normal Indent Char Char,SSR Requirement Response Char Char,SSR Requirement Response Char1,Normal Indent Char,SSR Requirement Response Char,Normal 1"/>
    <w:basedOn w:val="Normal"/>
    <w:link w:val="NormalIndentChar2"/>
    <w:rsid w:val="00285C55"/>
    <w:pPr>
      <w:spacing w:before="0" w:after="180"/>
    </w:pPr>
    <w:rPr>
      <w:rFonts w:ascii="Times New Roman" w:hAnsi="Times New Roman"/>
      <w:sz w:val="24"/>
      <w:szCs w:val="20"/>
      <w:lang w:val="en-GB"/>
    </w:rPr>
  </w:style>
  <w:style w:type="character" w:customStyle="1" w:styleId="NormalIndentChar2">
    <w:name w:val="Normal Indent Char2"/>
    <w:aliases w:val="SSR Requirement Response Char2,Normal indent numbered Char,Normal Indent Char1 Char,Normal Indent Char Char Char,SSR Requirement Response Char Char Char,SSR Requirement Response Char1 Char,Normal Indent Char Char1,Normal 1 Char"/>
    <w:link w:val="NormalIndent"/>
    <w:locked/>
    <w:rsid w:val="00285C55"/>
    <w:rPr>
      <w:sz w:val="24"/>
      <w:lang w:eastAsia="en-US"/>
    </w:rPr>
  </w:style>
  <w:style w:type="paragraph" w:styleId="BodyText3">
    <w:name w:val="Body Text 3"/>
    <w:basedOn w:val="Normal"/>
    <w:link w:val="BodyText3Char"/>
    <w:uiPriority w:val="99"/>
    <w:rsid w:val="00285C55"/>
    <w:pPr>
      <w:spacing w:after="120" w:line="288" w:lineRule="auto"/>
    </w:pPr>
    <w:rPr>
      <w:sz w:val="16"/>
      <w:szCs w:val="16"/>
    </w:rPr>
  </w:style>
  <w:style w:type="character" w:customStyle="1" w:styleId="BodyText3Char">
    <w:name w:val="Body Text 3 Char"/>
    <w:basedOn w:val="DefaultParagraphFont"/>
    <w:link w:val="BodyText3"/>
    <w:uiPriority w:val="99"/>
    <w:rsid w:val="00285C55"/>
    <w:rPr>
      <w:rFonts w:ascii="Arial" w:hAnsi="Arial"/>
      <w:sz w:val="16"/>
      <w:szCs w:val="16"/>
      <w:lang w:val="en-IE" w:eastAsia="en-US"/>
    </w:rPr>
  </w:style>
  <w:style w:type="paragraph" w:customStyle="1" w:styleId="Bullet10">
    <w:name w:val="Bullet 1"/>
    <w:aliases w:val="bl1,B1,B1 + Before:  0 pt,After:  5 pt,Line spacing:  Multiple 1.1 li"/>
    <w:basedOn w:val="Normal"/>
    <w:rsid w:val="00285C55"/>
    <w:pPr>
      <w:tabs>
        <w:tab w:val="num" w:pos="720"/>
      </w:tabs>
      <w:spacing w:before="0" w:after="120"/>
      <w:ind w:left="720" w:hanging="360"/>
      <w:jc w:val="left"/>
    </w:pPr>
    <w:rPr>
      <w:rFonts w:cs="Arial"/>
      <w:szCs w:val="22"/>
      <w:lang w:val="en-GB" w:eastAsia="en-GB"/>
    </w:rPr>
  </w:style>
  <w:style w:type="paragraph" w:customStyle="1" w:styleId="Char3">
    <w:name w:val="Char3"/>
    <w:basedOn w:val="Normal"/>
    <w:next w:val="Normal"/>
    <w:rsid w:val="00285C55"/>
    <w:pPr>
      <w:spacing w:before="0" w:after="160" w:line="240" w:lineRule="exact"/>
      <w:jc w:val="left"/>
    </w:pPr>
    <w:rPr>
      <w:rFonts w:ascii="Tahoma" w:hAnsi="Tahoma"/>
      <w:sz w:val="24"/>
      <w:szCs w:val="20"/>
      <w:lang w:val="en-US"/>
    </w:rPr>
  </w:style>
  <w:style w:type="paragraph" w:customStyle="1" w:styleId="sub0">
    <w:name w:val="sub"/>
    <w:basedOn w:val="NormalIndent"/>
    <w:next w:val="Heading2"/>
    <w:autoRedefine/>
    <w:rsid w:val="00285C55"/>
    <w:pPr>
      <w:keepNext/>
      <w:spacing w:before="480" w:after="360"/>
      <w:ind w:left="709"/>
    </w:pPr>
    <w:rPr>
      <w:rFonts w:ascii="Arial" w:hAnsi="Arial" w:cs="Arial"/>
      <w:b/>
      <w:smallCaps/>
      <w:snapToGrid w:val="0"/>
      <w:szCs w:val="24"/>
      <w:lang w:val="en-US"/>
    </w:rPr>
  </w:style>
  <w:style w:type="paragraph" w:customStyle="1" w:styleId="paragraph">
    <w:name w:val="paragraph"/>
    <w:basedOn w:val="Normal"/>
    <w:rsid w:val="00285C55"/>
    <w:pPr>
      <w:spacing w:before="0" w:after="0"/>
      <w:ind w:left="720"/>
      <w:jc w:val="left"/>
    </w:pPr>
    <w:rPr>
      <w:rFonts w:ascii="Tms Rmn" w:hAnsi="Tms Rmn"/>
      <w:sz w:val="24"/>
      <w:szCs w:val="20"/>
      <w:lang w:val="en-GB" w:eastAsia="en-GB"/>
    </w:rPr>
  </w:style>
  <w:style w:type="paragraph" w:customStyle="1" w:styleId="Subsub">
    <w:name w:val="Subsub"/>
    <w:basedOn w:val="Normal"/>
    <w:next w:val="Heading2"/>
    <w:rsid w:val="00285C55"/>
    <w:pPr>
      <w:keepNext/>
      <w:spacing w:before="0" w:after="360"/>
      <w:ind w:left="1440" w:hanging="720"/>
    </w:pPr>
    <w:rPr>
      <w:rFonts w:ascii="Times New Roman Bold" w:hAnsi="Times New Roman Bold"/>
      <w:b/>
      <w:sz w:val="24"/>
      <w:szCs w:val="20"/>
      <w:lang w:val="en-GB" w:eastAsia="en-GB"/>
    </w:rPr>
  </w:style>
  <w:style w:type="paragraph" w:customStyle="1" w:styleId="BulletONE0">
    <w:name w:val="Bullet ONE"/>
    <w:basedOn w:val="Normal"/>
    <w:link w:val="BulletONEChar"/>
    <w:rsid w:val="00285C55"/>
    <w:pPr>
      <w:tabs>
        <w:tab w:val="num" w:pos="1080"/>
      </w:tabs>
      <w:spacing w:before="0" w:after="180" w:line="288" w:lineRule="auto"/>
      <w:ind w:left="1080" w:hanging="360"/>
    </w:pPr>
    <w:rPr>
      <w:sz w:val="20"/>
    </w:rPr>
  </w:style>
  <w:style w:type="character" w:customStyle="1" w:styleId="BulletONEChar">
    <w:name w:val="Bullet ONE Char"/>
    <w:link w:val="BulletONE0"/>
    <w:rsid w:val="00285C55"/>
    <w:rPr>
      <w:rFonts w:ascii="Arial" w:hAnsi="Arial"/>
      <w:szCs w:val="24"/>
      <w:lang w:val="en-IE" w:eastAsia="en-US"/>
    </w:rPr>
  </w:style>
  <w:style w:type="paragraph" w:customStyle="1" w:styleId="CharCharCharCharCharCharCharCharCharCharCharCharChar">
    <w:name w:val="Char Char Char Char Char Char Char Char Char Char Char Char Char"/>
    <w:basedOn w:val="Normal"/>
    <w:next w:val="Normal"/>
    <w:rsid w:val="00285C55"/>
    <w:pPr>
      <w:spacing w:before="0" w:after="160" w:line="240" w:lineRule="exact"/>
      <w:jc w:val="left"/>
    </w:pPr>
    <w:rPr>
      <w:rFonts w:ascii="Tahoma" w:hAnsi="Tahoma"/>
      <w:sz w:val="24"/>
      <w:szCs w:val="20"/>
      <w:lang w:val="en-US"/>
    </w:rPr>
  </w:style>
  <w:style w:type="paragraph" w:customStyle="1" w:styleId="Numberparagraph">
    <w:name w:val="Number paragraph"/>
    <w:basedOn w:val="Heading2"/>
    <w:autoRedefine/>
    <w:rsid w:val="00285C55"/>
    <w:pPr>
      <w:keepNext w:val="0"/>
      <w:numPr>
        <w:ilvl w:val="0"/>
        <w:numId w:val="0"/>
      </w:numPr>
      <w:tabs>
        <w:tab w:val="left" w:pos="567"/>
      </w:tabs>
      <w:spacing w:before="60" w:line="288" w:lineRule="auto"/>
      <w:ind w:left="720"/>
      <w:jc w:val="both"/>
      <w:outlineLvl w:val="2"/>
    </w:pPr>
    <w:rPr>
      <w:rFonts w:cs="Times New Roman"/>
      <w:b w:val="0"/>
      <w:color w:val="auto"/>
      <w:sz w:val="20"/>
      <w:szCs w:val="20"/>
      <w:lang w:val="en-IE"/>
    </w:rPr>
  </w:style>
  <w:style w:type="paragraph" w:customStyle="1" w:styleId="BT3">
    <w:name w:val="BT3"/>
    <w:rsid w:val="00285C55"/>
    <w:pPr>
      <w:tabs>
        <w:tab w:val="num" w:pos="720"/>
      </w:tabs>
      <w:spacing w:before="144" w:after="144"/>
      <w:jc w:val="both"/>
    </w:pPr>
    <w:rPr>
      <w:sz w:val="22"/>
      <w:lang w:eastAsia="en-US"/>
    </w:rPr>
  </w:style>
  <w:style w:type="character" w:customStyle="1" w:styleId="ListBulletChar">
    <w:name w:val="List Bullet Char"/>
    <w:rsid w:val="00285C55"/>
    <w:rPr>
      <w:rFonts w:ascii="Arial" w:hAnsi="Arial"/>
      <w:szCs w:val="24"/>
      <w:lang w:val="en-US" w:eastAsia="en-US" w:bidi="ar-SA"/>
    </w:rPr>
  </w:style>
  <w:style w:type="paragraph" w:customStyle="1" w:styleId="Char5">
    <w:name w:val="Char5"/>
    <w:basedOn w:val="Normal"/>
    <w:rsid w:val="00285C55"/>
    <w:pPr>
      <w:spacing w:before="20" w:after="20" w:line="288" w:lineRule="auto"/>
      <w:ind w:left="720"/>
    </w:pPr>
    <w:rPr>
      <w:sz w:val="20"/>
      <w:szCs w:val="20"/>
      <w:lang w:val="en-GB" w:eastAsia="en-GB"/>
    </w:rPr>
  </w:style>
  <w:style w:type="paragraph" w:customStyle="1" w:styleId="BodyTextMAIN">
    <w:name w:val="Body Text MAIN"/>
    <w:basedOn w:val="BodyText"/>
    <w:link w:val="BodyTextMAINChar"/>
    <w:rsid w:val="00285C55"/>
    <w:pPr>
      <w:spacing w:before="0" w:after="240" w:line="288" w:lineRule="auto"/>
      <w:ind w:left="720"/>
    </w:pPr>
    <w:rPr>
      <w:sz w:val="20"/>
      <w:lang w:val="en-GB"/>
    </w:rPr>
  </w:style>
  <w:style w:type="character" w:customStyle="1" w:styleId="BodyTextMAINChar">
    <w:name w:val="Body Text MAIN Char"/>
    <w:link w:val="BodyTextMAIN"/>
    <w:rsid w:val="00285C55"/>
    <w:rPr>
      <w:rFonts w:ascii="Arial" w:hAnsi="Arial"/>
      <w:szCs w:val="24"/>
      <w:lang w:eastAsia="en-US"/>
    </w:rPr>
  </w:style>
  <w:style w:type="paragraph" w:customStyle="1" w:styleId="HeaderTHREE">
    <w:name w:val="Header THREE"/>
    <w:basedOn w:val="Heading3"/>
    <w:rsid w:val="00285C55"/>
    <w:pPr>
      <w:tabs>
        <w:tab w:val="clear" w:pos="2717"/>
        <w:tab w:val="num" w:pos="1701"/>
      </w:tabs>
      <w:spacing w:line="288" w:lineRule="auto"/>
      <w:ind w:left="1224" w:hanging="504"/>
    </w:pPr>
    <w:rPr>
      <w:rFonts w:cs="Times New Roman"/>
      <w:i/>
      <w:color w:val="6E0005"/>
      <w:sz w:val="22"/>
      <w:szCs w:val="22"/>
      <w:lang w:val="en-IE" w:eastAsia="en-GB"/>
    </w:rPr>
  </w:style>
  <w:style w:type="paragraph" w:customStyle="1" w:styleId="BulletsONEE">
    <w:name w:val="Bullets ONEE"/>
    <w:basedOn w:val="Normal"/>
    <w:link w:val="BulletsONEEChar"/>
    <w:rsid w:val="00285C55"/>
    <w:pPr>
      <w:tabs>
        <w:tab w:val="num" w:pos="720"/>
      </w:tabs>
      <w:spacing w:after="120" w:line="288" w:lineRule="auto"/>
      <w:ind w:left="360" w:hanging="360"/>
    </w:pPr>
    <w:rPr>
      <w:sz w:val="20"/>
      <w:lang w:val="en-GB"/>
    </w:rPr>
  </w:style>
  <w:style w:type="character" w:customStyle="1" w:styleId="BulletsONEEChar">
    <w:name w:val="Bullets ONEE Char"/>
    <w:link w:val="BulletsONEE"/>
    <w:rsid w:val="00285C55"/>
    <w:rPr>
      <w:rFonts w:ascii="Arial" w:hAnsi="Arial"/>
      <w:szCs w:val="24"/>
      <w:lang w:eastAsia="en-US"/>
    </w:rPr>
  </w:style>
  <w:style w:type="paragraph" w:customStyle="1" w:styleId="BodyTextMAINFINAL">
    <w:name w:val="Body Text MAIN FINAL"/>
    <w:basedOn w:val="BodyTextMAIN"/>
    <w:uiPriority w:val="99"/>
    <w:rsid w:val="00285C55"/>
    <w:pPr>
      <w:spacing w:after="120"/>
    </w:pPr>
  </w:style>
  <w:style w:type="paragraph" w:styleId="BodyText20">
    <w:name w:val="Body Text 2"/>
    <w:basedOn w:val="Normal"/>
    <w:link w:val="BodyText2Char"/>
    <w:rsid w:val="00285C55"/>
    <w:pPr>
      <w:spacing w:after="120" w:line="480" w:lineRule="auto"/>
    </w:pPr>
    <w:rPr>
      <w:sz w:val="20"/>
    </w:rPr>
  </w:style>
  <w:style w:type="character" w:customStyle="1" w:styleId="BodyText2Char">
    <w:name w:val="Body Text 2 Char"/>
    <w:basedOn w:val="DefaultParagraphFont"/>
    <w:link w:val="BodyText20"/>
    <w:rsid w:val="00285C55"/>
    <w:rPr>
      <w:rFonts w:ascii="Arial" w:hAnsi="Arial"/>
      <w:szCs w:val="24"/>
      <w:lang w:val="en-IE" w:eastAsia="en-US"/>
    </w:rPr>
  </w:style>
  <w:style w:type="paragraph" w:customStyle="1" w:styleId="xl42">
    <w:name w:val="xl42"/>
    <w:basedOn w:val="Normal"/>
    <w:rsid w:val="00285C55"/>
    <w:pPr>
      <w:spacing w:before="100" w:beforeAutospacing="1" w:after="100" w:afterAutospacing="1"/>
      <w:jc w:val="left"/>
    </w:pPr>
    <w:rPr>
      <w:rFonts w:ascii="Times New Roman" w:eastAsia="Arial Unicode MS" w:hAnsi="Times New Roman"/>
      <w:b/>
      <w:bCs/>
      <w:sz w:val="24"/>
      <w:lang w:val="en-GB"/>
    </w:rPr>
  </w:style>
  <w:style w:type="paragraph" w:customStyle="1" w:styleId="BodySingle">
    <w:name w:val="Body Single"/>
    <w:rsid w:val="00285C55"/>
    <w:pPr>
      <w:jc w:val="both"/>
    </w:pPr>
    <w:rPr>
      <w:snapToGrid w:val="0"/>
      <w:color w:val="000000"/>
      <w:sz w:val="24"/>
      <w:lang w:eastAsia="en-US"/>
    </w:rPr>
  </w:style>
  <w:style w:type="paragraph" w:customStyle="1" w:styleId="NormalText">
    <w:name w:val="Normal Text"/>
    <w:basedOn w:val="Normal"/>
    <w:rsid w:val="00285C55"/>
    <w:pPr>
      <w:spacing w:before="0" w:after="240"/>
      <w:jc w:val="left"/>
    </w:pPr>
    <w:rPr>
      <w:rFonts w:cs="Arial"/>
      <w:lang w:val="en-GB"/>
    </w:rPr>
  </w:style>
  <w:style w:type="paragraph" w:customStyle="1" w:styleId="minorheadingCharChar">
    <w:name w:val="minor heading Char Char"/>
    <w:link w:val="minorheadingCharCharChar"/>
    <w:rsid w:val="00285C55"/>
    <w:pPr>
      <w:widowControl w:val="0"/>
      <w:spacing w:before="120" w:after="120"/>
    </w:pPr>
    <w:rPr>
      <w:b/>
      <w:i/>
      <w:snapToGrid w:val="0"/>
      <w:color w:val="000000"/>
      <w:sz w:val="22"/>
      <w:lang w:eastAsia="en-US"/>
    </w:rPr>
  </w:style>
  <w:style w:type="character" w:customStyle="1" w:styleId="minorheadingCharCharChar">
    <w:name w:val="minor heading Char Char Char"/>
    <w:link w:val="minorheadingCharChar"/>
    <w:rsid w:val="00285C55"/>
    <w:rPr>
      <w:b/>
      <w:i/>
      <w:snapToGrid w:val="0"/>
      <w:color w:val="000000"/>
      <w:sz w:val="22"/>
      <w:lang w:eastAsia="en-US"/>
    </w:rPr>
  </w:style>
  <w:style w:type="character" w:customStyle="1" w:styleId="BodyTextChar1">
    <w:name w:val="Body Text Char1"/>
    <w:aliases w:val="Body Text Char Char,Body Text Char Char Char Char Char Char Char Char Char Char Char Char Char2,Body Text Char Char Char Char Char Char Char Char Char Char Char Char Char Char Char Char Char2,Body Text1 Char Char Char Char2,bt Char,bd Ch"/>
    <w:uiPriority w:val="99"/>
    <w:rsid w:val="00285C55"/>
    <w:rPr>
      <w:sz w:val="22"/>
      <w:lang w:val="en-GB" w:eastAsia="en-US" w:bidi="ar-SA"/>
    </w:rPr>
  </w:style>
  <w:style w:type="paragraph" w:customStyle="1" w:styleId="Body10">
    <w:name w:val="*Body 1"/>
    <w:basedOn w:val="Normal"/>
    <w:link w:val="Body1Char1"/>
    <w:autoRedefine/>
    <w:rsid w:val="00285C55"/>
    <w:pPr>
      <w:spacing w:before="0" w:after="100" w:line="264" w:lineRule="auto"/>
      <w:ind w:left="720"/>
    </w:pPr>
    <w:rPr>
      <w:sz w:val="20"/>
      <w:szCs w:val="20"/>
      <w:lang w:val="en-US"/>
    </w:rPr>
  </w:style>
  <w:style w:type="character" w:customStyle="1" w:styleId="Body1Char1">
    <w:name w:val="*Body 1 Char1"/>
    <w:link w:val="Body10"/>
    <w:rsid w:val="00285C55"/>
    <w:rPr>
      <w:rFonts w:ascii="Arial" w:hAnsi="Arial"/>
      <w:lang w:val="en-US" w:eastAsia="en-US"/>
    </w:rPr>
  </w:style>
  <w:style w:type="paragraph" w:customStyle="1" w:styleId="CVName">
    <w:name w:val="CV Name"/>
    <w:basedOn w:val="Body10"/>
    <w:rsid w:val="00285C55"/>
    <w:rPr>
      <w:b/>
    </w:rPr>
  </w:style>
  <w:style w:type="paragraph" w:customStyle="1" w:styleId="CharChar1Char">
    <w:name w:val="Char Char1 Char"/>
    <w:basedOn w:val="Normal"/>
    <w:rsid w:val="00285C55"/>
    <w:pPr>
      <w:spacing w:before="0" w:after="160" w:line="240" w:lineRule="exact"/>
      <w:jc w:val="left"/>
    </w:pPr>
    <w:rPr>
      <w:rFonts w:ascii="Verdana" w:hAnsi="Verdana"/>
      <w:sz w:val="20"/>
      <w:szCs w:val="20"/>
      <w:lang w:val="en-GB"/>
    </w:rPr>
  </w:style>
  <w:style w:type="paragraph" w:customStyle="1" w:styleId="CharCharCharChar1">
    <w:name w:val="Char Char Char Char1"/>
    <w:basedOn w:val="Normal"/>
    <w:rsid w:val="00285C55"/>
    <w:pPr>
      <w:spacing w:before="0" w:after="160" w:line="240" w:lineRule="exact"/>
      <w:jc w:val="left"/>
    </w:pPr>
    <w:rPr>
      <w:rFonts w:ascii="Verdana" w:hAnsi="Verdana"/>
      <w:sz w:val="20"/>
      <w:szCs w:val="20"/>
      <w:lang w:val="en-GB"/>
    </w:rPr>
  </w:style>
  <w:style w:type="paragraph" w:customStyle="1" w:styleId="BulletsONE">
    <w:name w:val="Bullets ONE"/>
    <w:basedOn w:val="BodyTextMAIN"/>
    <w:rsid w:val="00285C55"/>
    <w:pPr>
      <w:tabs>
        <w:tab w:val="num" w:pos="1080"/>
      </w:tabs>
      <w:spacing w:before="60" w:after="120"/>
      <w:ind w:left="1080" w:hanging="360"/>
    </w:pPr>
  </w:style>
  <w:style w:type="paragraph" w:customStyle="1" w:styleId="CharCharZchnZchn">
    <w:name w:val="Char Char Zchn Zchn"/>
    <w:basedOn w:val="Normal"/>
    <w:next w:val="Normal"/>
    <w:rsid w:val="00285C55"/>
    <w:pPr>
      <w:spacing w:before="0" w:after="160" w:line="240" w:lineRule="exact"/>
      <w:jc w:val="left"/>
    </w:pPr>
    <w:rPr>
      <w:rFonts w:ascii="Tahoma" w:hAnsi="Tahoma"/>
      <w:sz w:val="24"/>
      <w:szCs w:val="20"/>
      <w:lang w:val="en-US"/>
    </w:rPr>
  </w:style>
  <w:style w:type="character" w:customStyle="1" w:styleId="Bullet1Char">
    <w:name w:val="*Bullet 1 Char"/>
    <w:rsid w:val="00285C55"/>
    <w:rPr>
      <w:rFonts w:ascii="Verdana" w:hAnsi="Verdana"/>
      <w:color w:val="000000"/>
      <w:sz w:val="18"/>
      <w:lang w:val="en-US" w:eastAsia="en-US" w:bidi="ar-SA"/>
    </w:rPr>
  </w:style>
  <w:style w:type="paragraph" w:customStyle="1" w:styleId="ResumeTitle">
    <w:name w:val="*Resume Title"/>
    <w:basedOn w:val="Normal"/>
    <w:next w:val="Body10"/>
    <w:link w:val="ResumeTitleChar"/>
    <w:rsid w:val="00285C55"/>
    <w:pPr>
      <w:spacing w:before="0" w:after="240"/>
      <w:jc w:val="left"/>
      <w:outlineLvl w:val="0"/>
    </w:pPr>
    <w:rPr>
      <w:rFonts w:ascii="Verdana" w:hAnsi="Verdana"/>
      <w:sz w:val="18"/>
      <w:szCs w:val="20"/>
      <w:lang w:val="en-US"/>
    </w:rPr>
  </w:style>
  <w:style w:type="character" w:customStyle="1" w:styleId="ResumeTitleChar">
    <w:name w:val="*Resume Title Char"/>
    <w:link w:val="ResumeTitle"/>
    <w:rsid w:val="00285C55"/>
    <w:rPr>
      <w:rFonts w:ascii="Verdana" w:hAnsi="Verdana"/>
      <w:sz w:val="18"/>
      <w:lang w:val="en-US" w:eastAsia="en-US"/>
    </w:rPr>
  </w:style>
  <w:style w:type="paragraph" w:styleId="BodyTextIndent">
    <w:name w:val="Body Text Indent"/>
    <w:basedOn w:val="Normal"/>
    <w:link w:val="BodyTextIndentChar"/>
    <w:rsid w:val="00285C55"/>
    <w:pPr>
      <w:spacing w:after="120" w:line="288" w:lineRule="auto"/>
      <w:ind w:left="283"/>
    </w:pPr>
    <w:rPr>
      <w:sz w:val="20"/>
    </w:rPr>
  </w:style>
  <w:style w:type="character" w:customStyle="1" w:styleId="BodyTextIndentChar">
    <w:name w:val="Body Text Indent Char"/>
    <w:basedOn w:val="DefaultParagraphFont"/>
    <w:link w:val="BodyTextIndent"/>
    <w:rsid w:val="00285C55"/>
    <w:rPr>
      <w:rFonts w:ascii="Arial" w:hAnsi="Arial"/>
      <w:szCs w:val="24"/>
      <w:lang w:val="en-IE" w:eastAsia="en-US"/>
    </w:rPr>
  </w:style>
  <w:style w:type="paragraph" w:customStyle="1" w:styleId="BulletMark1">
    <w:name w:val="Bullet Mark 1"/>
    <w:basedOn w:val="Normal"/>
    <w:rsid w:val="00285C55"/>
    <w:pPr>
      <w:tabs>
        <w:tab w:val="num" w:pos="1174"/>
      </w:tabs>
      <w:spacing w:before="40" w:after="240" w:line="288" w:lineRule="auto"/>
      <w:ind w:left="363" w:hanging="357"/>
    </w:pPr>
    <w:rPr>
      <w:sz w:val="20"/>
      <w:lang w:val="en-GB"/>
    </w:rPr>
  </w:style>
  <w:style w:type="paragraph" w:customStyle="1" w:styleId="body2">
    <w:name w:val="*body 2"/>
    <w:basedOn w:val="Normal"/>
    <w:rsid w:val="00285C55"/>
    <w:pPr>
      <w:spacing w:before="0" w:after="160" w:line="240" w:lineRule="exact"/>
    </w:pPr>
    <w:rPr>
      <w:rFonts w:ascii="Verdana" w:hAnsi="Verdana"/>
      <w:sz w:val="18"/>
      <w:szCs w:val="20"/>
      <w:lang w:val="en-GB" w:eastAsia="en-GB"/>
    </w:rPr>
  </w:style>
  <w:style w:type="paragraph" w:customStyle="1" w:styleId="Char">
    <w:name w:val="Char"/>
    <w:basedOn w:val="Normal"/>
    <w:rsid w:val="00285C55"/>
    <w:pPr>
      <w:spacing w:before="0" w:after="160" w:line="240" w:lineRule="exact"/>
    </w:pPr>
    <w:rPr>
      <w:rFonts w:ascii="Verdana" w:hAnsi="Verdana"/>
      <w:sz w:val="18"/>
      <w:szCs w:val="20"/>
      <w:lang w:val="en-GB" w:eastAsia="en-GB"/>
    </w:rPr>
  </w:style>
  <w:style w:type="paragraph" w:customStyle="1" w:styleId="Style1">
    <w:name w:val="Style 1"/>
    <w:rsid w:val="00285C55"/>
    <w:pPr>
      <w:widowControl w:val="0"/>
      <w:autoSpaceDE w:val="0"/>
      <w:autoSpaceDN w:val="0"/>
      <w:adjustRightInd w:val="0"/>
    </w:pPr>
    <w:rPr>
      <w:lang w:val="en-US"/>
    </w:rPr>
  </w:style>
  <w:style w:type="character" w:customStyle="1" w:styleId="CharacterStyle1">
    <w:name w:val="Character Style 1"/>
    <w:rsid w:val="00285C55"/>
    <w:rPr>
      <w:rFonts w:ascii="Arial" w:hAnsi="Arial" w:cs="Arial"/>
      <w:sz w:val="24"/>
      <w:szCs w:val="24"/>
    </w:rPr>
  </w:style>
  <w:style w:type="character" w:customStyle="1" w:styleId="ftCharChar">
    <w:name w:val="ft Char Char"/>
    <w:rsid w:val="00285C55"/>
    <w:rPr>
      <w:rFonts w:ascii="Arial" w:hAnsi="Arial"/>
      <w:szCs w:val="24"/>
      <w:lang w:val="en-US" w:eastAsia="en-US" w:bidi="ar-SA"/>
    </w:rPr>
  </w:style>
  <w:style w:type="paragraph" w:customStyle="1" w:styleId="SectionName">
    <w:name w:val="Section Name"/>
    <w:basedOn w:val="Normal"/>
    <w:next w:val="BodyText"/>
    <w:rsid w:val="00285C55"/>
    <w:pPr>
      <w:tabs>
        <w:tab w:val="num" w:pos="360"/>
      </w:tabs>
      <w:spacing w:before="0" w:after="100" w:afterAutospacing="1"/>
      <w:ind w:left="360" w:hanging="360"/>
      <w:jc w:val="center"/>
    </w:pPr>
    <w:rPr>
      <w:rFonts w:ascii="Times New Roman" w:hAnsi="Times New Roman"/>
      <w:b/>
      <w:caps/>
      <w:smallCaps/>
      <w:color w:val="800000"/>
      <w:sz w:val="24"/>
      <w:szCs w:val="20"/>
      <w:lang w:val="en-GB"/>
    </w:rPr>
  </w:style>
  <w:style w:type="paragraph" w:customStyle="1" w:styleId="Numberedi">
    <w:name w:val="Numbered i"/>
    <w:aliases w:val="ii"/>
    <w:basedOn w:val="BodyText"/>
    <w:rsid w:val="00285C55"/>
    <w:pPr>
      <w:tabs>
        <w:tab w:val="num" w:pos="360"/>
      </w:tabs>
      <w:spacing w:before="120" w:after="120" w:afterAutospacing="1" w:line="240" w:lineRule="auto"/>
      <w:ind w:left="1440" w:hanging="360"/>
    </w:pPr>
    <w:rPr>
      <w:rFonts w:ascii="Times New Roman" w:hAnsi="Times New Roman"/>
      <w:sz w:val="22"/>
      <w:szCs w:val="20"/>
      <w:lang w:eastAsia="en-IE"/>
    </w:rPr>
  </w:style>
  <w:style w:type="paragraph" w:customStyle="1" w:styleId="Char1">
    <w:name w:val="Char1"/>
    <w:basedOn w:val="Normal"/>
    <w:rsid w:val="00285C55"/>
    <w:pPr>
      <w:spacing w:before="0" w:after="160" w:line="240" w:lineRule="exact"/>
      <w:jc w:val="left"/>
    </w:pPr>
    <w:rPr>
      <w:rFonts w:ascii="Verdana" w:hAnsi="Verdana"/>
      <w:sz w:val="18"/>
      <w:szCs w:val="20"/>
      <w:lang w:val="en-GB" w:eastAsia="en-GB"/>
    </w:rPr>
  </w:style>
  <w:style w:type="paragraph" w:customStyle="1" w:styleId="MainBodyText0">
    <w:name w:val="Main Body Text"/>
    <w:basedOn w:val="Normal"/>
    <w:rsid w:val="00285C55"/>
    <w:pPr>
      <w:spacing w:before="0" w:after="180" w:line="288" w:lineRule="auto"/>
    </w:pPr>
    <w:rPr>
      <w:rFonts w:cs="Arial"/>
      <w:sz w:val="20"/>
      <w:szCs w:val="20"/>
      <w:lang w:val="en-GB" w:eastAsia="en-GB"/>
    </w:rPr>
  </w:style>
  <w:style w:type="paragraph" w:customStyle="1" w:styleId="StyleBullet2BoldBefore6pt">
    <w:name w:val="Style Bullet 2Bold + Before:  6 pt"/>
    <w:basedOn w:val="Normal"/>
    <w:rsid w:val="00285C55"/>
    <w:pPr>
      <w:keepLines/>
      <w:tabs>
        <w:tab w:val="num" w:pos="216"/>
      </w:tabs>
      <w:spacing w:before="0" w:after="120"/>
      <w:ind w:left="216" w:hanging="216"/>
    </w:pPr>
    <w:rPr>
      <w:rFonts w:ascii="Times New Roman" w:hAnsi="Times New Roman"/>
      <w:szCs w:val="20"/>
      <w:lang w:val="en-GB"/>
    </w:rPr>
  </w:style>
  <w:style w:type="paragraph" w:customStyle="1" w:styleId="Bullet20">
    <w:name w:val="*Bullet 2"/>
    <w:basedOn w:val="Normal"/>
    <w:rsid w:val="00285C55"/>
    <w:pPr>
      <w:keepLines/>
      <w:tabs>
        <w:tab w:val="num" w:pos="720"/>
      </w:tabs>
      <w:ind w:left="720" w:hanging="360"/>
    </w:pPr>
    <w:rPr>
      <w:rFonts w:ascii="Verdana" w:hAnsi="Verdana"/>
      <w:sz w:val="18"/>
      <w:szCs w:val="20"/>
      <w:lang w:val="en-US"/>
    </w:rPr>
  </w:style>
  <w:style w:type="character" w:customStyle="1" w:styleId="CharacterStyle16">
    <w:name w:val="Character Style 16"/>
    <w:rsid w:val="00285C55"/>
    <w:rPr>
      <w:sz w:val="26"/>
      <w:szCs w:val="26"/>
    </w:rPr>
  </w:style>
  <w:style w:type="paragraph" w:customStyle="1" w:styleId="Tablebodytext">
    <w:name w:val="*Table body text"/>
    <w:basedOn w:val="Normal"/>
    <w:rsid w:val="00285C55"/>
    <w:pPr>
      <w:spacing w:before="120" w:after="120"/>
      <w:jc w:val="left"/>
    </w:pPr>
    <w:rPr>
      <w:rFonts w:ascii="Verdana" w:hAnsi="Verdana"/>
      <w:sz w:val="18"/>
      <w:szCs w:val="20"/>
      <w:lang w:val="en-US"/>
    </w:rPr>
  </w:style>
  <w:style w:type="paragraph" w:customStyle="1" w:styleId="ResumeHeading">
    <w:name w:val="*Resume Heading"/>
    <w:basedOn w:val="Normal"/>
    <w:next w:val="Body10"/>
    <w:link w:val="ResumeHeadingChar"/>
    <w:rsid w:val="00285C55"/>
    <w:pPr>
      <w:keepNext/>
      <w:spacing w:before="120" w:after="120"/>
      <w:jc w:val="left"/>
    </w:pPr>
    <w:rPr>
      <w:rFonts w:ascii="Verdana" w:hAnsi="Verdana" w:cs="Arial"/>
      <w:i/>
      <w:kern w:val="18"/>
      <w:sz w:val="18"/>
      <w:szCs w:val="20"/>
      <w:lang w:val="en-US"/>
    </w:rPr>
  </w:style>
  <w:style w:type="character" w:customStyle="1" w:styleId="ResumeHeadingChar">
    <w:name w:val="*Resume Heading Char"/>
    <w:link w:val="ResumeHeading"/>
    <w:rsid w:val="00285C55"/>
    <w:rPr>
      <w:rFonts w:ascii="Verdana" w:hAnsi="Verdana" w:cs="Arial"/>
      <w:i/>
      <w:kern w:val="18"/>
      <w:sz w:val="18"/>
      <w:lang w:val="en-US" w:eastAsia="en-US"/>
    </w:rPr>
  </w:style>
  <w:style w:type="paragraph" w:customStyle="1" w:styleId="DefaultText">
    <w:name w:val="Default Text"/>
    <w:basedOn w:val="Normal"/>
    <w:link w:val="DefaultTextChar"/>
    <w:rsid w:val="00285C55"/>
    <w:pPr>
      <w:autoSpaceDE w:val="0"/>
      <w:autoSpaceDN w:val="0"/>
      <w:spacing w:before="0" w:after="0"/>
      <w:jc w:val="left"/>
    </w:pPr>
    <w:rPr>
      <w:rFonts w:ascii="Times New Roman" w:hAnsi="Times New Roman"/>
      <w:sz w:val="24"/>
      <w:szCs w:val="20"/>
      <w:lang w:val="en-GB"/>
    </w:rPr>
  </w:style>
  <w:style w:type="character" w:customStyle="1" w:styleId="DefaultTextChar">
    <w:name w:val="Default Text Char"/>
    <w:link w:val="DefaultText"/>
    <w:rsid w:val="00285C55"/>
    <w:rPr>
      <w:sz w:val="24"/>
      <w:lang w:eastAsia="en-US"/>
    </w:rPr>
  </w:style>
  <w:style w:type="paragraph" w:customStyle="1" w:styleId="Style10">
    <w:name w:val="Style1"/>
    <w:basedOn w:val="Normal"/>
    <w:autoRedefine/>
    <w:rsid w:val="00285C55"/>
    <w:pPr>
      <w:spacing w:before="0" w:after="0"/>
    </w:pPr>
    <w:rPr>
      <w:sz w:val="24"/>
      <w:lang w:val="en-GB"/>
    </w:rPr>
  </w:style>
  <w:style w:type="paragraph" w:customStyle="1" w:styleId="Output">
    <w:name w:val="Output"/>
    <w:basedOn w:val="BodyText"/>
    <w:rsid w:val="00285C55"/>
    <w:pPr>
      <w:pBdr>
        <w:top w:val="single" w:sz="8" w:space="1" w:color="auto"/>
        <w:left w:val="single" w:sz="8" w:space="4" w:color="auto"/>
        <w:bottom w:val="single" w:sz="8" w:space="1" w:color="auto"/>
        <w:right w:val="single" w:sz="8" w:space="4" w:color="auto"/>
      </w:pBdr>
      <w:shd w:val="clear" w:color="auto" w:fill="D9D9D9"/>
      <w:spacing w:before="0" w:after="100" w:afterAutospacing="1" w:line="240" w:lineRule="auto"/>
      <w:jc w:val="left"/>
    </w:pPr>
    <w:rPr>
      <w:rFonts w:ascii="Verdana" w:hAnsi="Verdana" w:cs="Arial"/>
      <w:i/>
      <w:iCs/>
      <w:sz w:val="18"/>
      <w:szCs w:val="20"/>
      <w:lang w:eastAsia="en-IE"/>
    </w:rPr>
  </w:style>
  <w:style w:type="paragraph" w:customStyle="1" w:styleId="MyBodyTextMAIN">
    <w:name w:val="My Body Text MAIN"/>
    <w:basedOn w:val="Normal"/>
    <w:rsid w:val="00285C55"/>
    <w:pPr>
      <w:spacing w:before="0" w:after="180" w:line="288" w:lineRule="auto"/>
      <w:ind w:left="720"/>
    </w:pPr>
    <w:rPr>
      <w:sz w:val="20"/>
      <w:lang w:val="en-GB"/>
    </w:rPr>
  </w:style>
  <w:style w:type="paragraph" w:customStyle="1" w:styleId="Rolesheading">
    <w:name w:val="Roles heading"/>
    <w:basedOn w:val="Normal"/>
    <w:link w:val="RolesheadingChar"/>
    <w:rsid w:val="00285C55"/>
    <w:pPr>
      <w:spacing w:before="0" w:after="180"/>
    </w:pPr>
    <w:rPr>
      <w:rFonts w:ascii="Verdana" w:hAnsi="Verdana"/>
      <w:b/>
      <w:sz w:val="18"/>
      <w:szCs w:val="20"/>
      <w:lang w:val="en-US"/>
    </w:rPr>
  </w:style>
  <w:style w:type="character" w:customStyle="1" w:styleId="RolesheadingChar">
    <w:name w:val="Roles heading Char"/>
    <w:link w:val="Rolesheading"/>
    <w:rsid w:val="00285C55"/>
    <w:rPr>
      <w:rFonts w:ascii="Verdana" w:hAnsi="Verdana"/>
      <w:b/>
      <w:sz w:val="18"/>
      <w:lang w:val="en-US" w:eastAsia="en-US"/>
    </w:rPr>
  </w:style>
  <w:style w:type="paragraph" w:customStyle="1" w:styleId="BulletsTWO">
    <w:name w:val="Bullets TWO"/>
    <w:basedOn w:val="BulletsONE"/>
    <w:rsid w:val="00285C55"/>
    <w:pPr>
      <w:tabs>
        <w:tab w:val="clear" w:pos="1080"/>
        <w:tab w:val="num" w:pos="360"/>
      </w:tabs>
      <w:ind w:left="720"/>
    </w:pPr>
  </w:style>
  <w:style w:type="paragraph" w:customStyle="1" w:styleId="BulletsTWOS">
    <w:name w:val="Bullets TWOS"/>
    <w:basedOn w:val="BulletsTWO"/>
    <w:rsid w:val="00285C55"/>
  </w:style>
  <w:style w:type="paragraph" w:customStyle="1" w:styleId="subheading">
    <w:name w:val="subheading"/>
    <w:basedOn w:val="Normal"/>
    <w:link w:val="subheadingCharChar"/>
    <w:rsid w:val="00285C55"/>
    <w:pPr>
      <w:spacing w:before="0" w:after="180" w:line="240" w:lineRule="exact"/>
    </w:pPr>
    <w:rPr>
      <w:rFonts w:ascii="Verdana" w:hAnsi="Verdana"/>
      <w:b/>
      <w:sz w:val="18"/>
      <w:szCs w:val="20"/>
      <w:lang w:val="en-US"/>
    </w:rPr>
  </w:style>
  <w:style w:type="character" w:customStyle="1" w:styleId="subheadingCharChar">
    <w:name w:val="subheading Char Char"/>
    <w:link w:val="subheading"/>
    <w:rsid w:val="00285C55"/>
    <w:rPr>
      <w:rFonts w:ascii="Verdana" w:hAnsi="Verdana"/>
      <w:b/>
      <w:sz w:val="18"/>
      <w:lang w:val="en-US" w:eastAsia="en-US"/>
    </w:rPr>
  </w:style>
  <w:style w:type="paragraph" w:styleId="TOC3">
    <w:name w:val="toc 3"/>
    <w:basedOn w:val="Normal"/>
    <w:next w:val="Normal"/>
    <w:autoRedefine/>
    <w:uiPriority w:val="39"/>
    <w:rsid w:val="00285C55"/>
    <w:pPr>
      <w:spacing w:line="288" w:lineRule="auto"/>
      <w:ind w:left="400"/>
    </w:pPr>
    <w:rPr>
      <w:sz w:val="20"/>
      <w:lang w:val="en-GB"/>
    </w:rPr>
  </w:style>
  <w:style w:type="paragraph" w:customStyle="1" w:styleId="fgdgrey">
    <w:name w:val="fgdgrey"/>
    <w:basedOn w:val="Normal"/>
    <w:rsid w:val="00285C55"/>
    <w:pPr>
      <w:spacing w:before="0" w:after="0"/>
      <w:jc w:val="left"/>
    </w:pPr>
    <w:rPr>
      <w:rFonts w:ascii="Times New Roman" w:hAnsi="Times New Roman"/>
      <w:color w:val="666666"/>
      <w:sz w:val="24"/>
      <w:lang w:val="en-GB" w:eastAsia="en-GB"/>
    </w:rPr>
  </w:style>
  <w:style w:type="character" w:styleId="Emphasis">
    <w:name w:val="Emphasis"/>
    <w:uiPriority w:val="20"/>
    <w:qFormat/>
    <w:rsid w:val="00285C55"/>
    <w:rPr>
      <w:i/>
      <w:iCs/>
    </w:rPr>
  </w:style>
  <w:style w:type="paragraph" w:customStyle="1" w:styleId="Pa0">
    <w:name w:val="Pa0"/>
    <w:basedOn w:val="Normal"/>
    <w:next w:val="Normal"/>
    <w:rsid w:val="00285C55"/>
    <w:pPr>
      <w:autoSpaceDE w:val="0"/>
      <w:autoSpaceDN w:val="0"/>
      <w:adjustRightInd w:val="0"/>
      <w:spacing w:before="0" w:after="0" w:line="241" w:lineRule="atLeast"/>
      <w:jc w:val="left"/>
    </w:pPr>
    <w:rPr>
      <w:rFonts w:ascii="JEVHJY+FranklinGothicITCbyBT-De" w:eastAsia="Calibri" w:hAnsi="JEVHJY+FranklinGothicITCbyBT-De"/>
      <w:sz w:val="24"/>
      <w:lang w:val="en-US"/>
    </w:rPr>
  </w:style>
  <w:style w:type="character" w:customStyle="1" w:styleId="A1">
    <w:name w:val="A1"/>
    <w:rsid w:val="00285C55"/>
    <w:rPr>
      <w:rFonts w:cs="Humanist 52 1 BT"/>
      <w:color w:val="000000"/>
      <w:sz w:val="17"/>
      <w:szCs w:val="17"/>
    </w:rPr>
  </w:style>
  <w:style w:type="character" w:customStyle="1" w:styleId="A0">
    <w:name w:val="A0"/>
    <w:rsid w:val="00285C55"/>
    <w:rPr>
      <w:rFonts w:cs="Humanist 52 1 BT"/>
      <w:color w:val="000000"/>
      <w:sz w:val="21"/>
      <w:szCs w:val="21"/>
    </w:rPr>
  </w:style>
  <w:style w:type="character" w:customStyle="1" w:styleId="smallfgdgrey">
    <w:name w:val="small fgdgrey"/>
    <w:basedOn w:val="DefaultParagraphFont"/>
    <w:rsid w:val="00285C55"/>
  </w:style>
  <w:style w:type="character" w:customStyle="1" w:styleId="smallfgdgreypad5">
    <w:name w:val="small fgdgrey pad5"/>
    <w:basedOn w:val="DefaultParagraphFont"/>
    <w:rsid w:val="00285C55"/>
  </w:style>
  <w:style w:type="paragraph" w:customStyle="1" w:styleId="bullet11">
    <w:name w:val="bullet1"/>
    <w:basedOn w:val="Normal"/>
    <w:rsid w:val="00285C55"/>
    <w:pPr>
      <w:tabs>
        <w:tab w:val="num" w:pos="1800"/>
      </w:tabs>
      <w:spacing w:before="0" w:after="0"/>
      <w:ind w:left="1800" w:hanging="360"/>
    </w:pPr>
    <w:rPr>
      <w:rFonts w:ascii="Times New Roman" w:hAnsi="Times New Roman"/>
      <w:szCs w:val="22"/>
      <w:lang w:val="en-GB" w:eastAsia="en-GB"/>
    </w:rPr>
  </w:style>
  <w:style w:type="paragraph" w:styleId="Title">
    <w:name w:val="Title"/>
    <w:basedOn w:val="Normal"/>
    <w:link w:val="TitleChar"/>
    <w:uiPriority w:val="99"/>
    <w:qFormat/>
    <w:rsid w:val="00285C55"/>
    <w:pPr>
      <w:spacing w:before="0" w:after="0"/>
      <w:jc w:val="center"/>
    </w:pPr>
    <w:rPr>
      <w:rFonts w:cs="Arial"/>
      <w:b/>
      <w:bCs/>
      <w:sz w:val="24"/>
      <w:szCs w:val="20"/>
      <w:lang w:val="en-GB"/>
    </w:rPr>
  </w:style>
  <w:style w:type="character" w:customStyle="1" w:styleId="TitleChar">
    <w:name w:val="Title Char"/>
    <w:basedOn w:val="DefaultParagraphFont"/>
    <w:link w:val="Title"/>
    <w:uiPriority w:val="99"/>
    <w:rsid w:val="00285C55"/>
    <w:rPr>
      <w:rFonts w:ascii="Arial" w:hAnsi="Arial" w:cs="Arial"/>
      <w:b/>
      <w:bCs/>
      <w:sz w:val="24"/>
      <w:lang w:eastAsia="en-US"/>
    </w:rPr>
  </w:style>
  <w:style w:type="paragraph" w:styleId="BlockText">
    <w:name w:val="Block Text"/>
    <w:basedOn w:val="Normal"/>
    <w:rsid w:val="00285C55"/>
    <w:pPr>
      <w:spacing w:after="120" w:line="288" w:lineRule="auto"/>
      <w:ind w:left="1440" w:right="1440"/>
    </w:pPr>
    <w:rPr>
      <w:sz w:val="20"/>
      <w:lang w:val="en-GB"/>
    </w:rPr>
  </w:style>
  <w:style w:type="character" w:customStyle="1" w:styleId="BulletOneLinespacingMultiple12liChar">
    <w:name w:val="Bullet One + Line spacing:  Multiple 1.2 li Char"/>
    <w:link w:val="BulletOneLinespacingMultiple12li"/>
    <w:rsid w:val="00285C55"/>
    <w:rPr>
      <w:rFonts w:ascii="Arial" w:hAnsi="Arial"/>
    </w:rPr>
  </w:style>
  <w:style w:type="paragraph" w:customStyle="1" w:styleId="BulletOneLinespacingMultiple12li">
    <w:name w:val="Bullet One + Line spacing:  Multiple 1.2 li"/>
    <w:basedOn w:val="BulletOne1"/>
    <w:link w:val="BulletOneLinespacingMultiple12liChar"/>
    <w:rsid w:val="00285C55"/>
    <w:pPr>
      <w:spacing w:line="288" w:lineRule="auto"/>
    </w:pPr>
    <w:rPr>
      <w:szCs w:val="20"/>
      <w:lang w:eastAsia="en-GB"/>
    </w:rPr>
  </w:style>
  <w:style w:type="paragraph" w:customStyle="1" w:styleId="BulletOne1">
    <w:name w:val="Bullet One"/>
    <w:basedOn w:val="BodyText"/>
    <w:rsid w:val="00285C55"/>
    <w:pPr>
      <w:tabs>
        <w:tab w:val="num" w:pos="360"/>
      </w:tabs>
      <w:spacing w:before="60" w:after="120" w:line="240" w:lineRule="auto"/>
      <w:ind w:left="720"/>
    </w:pPr>
    <w:rPr>
      <w:sz w:val="20"/>
      <w:lang w:val="en-GB"/>
    </w:rPr>
  </w:style>
  <w:style w:type="paragraph" w:customStyle="1" w:styleId="BulletThree">
    <w:name w:val="Bullet Three"/>
    <w:basedOn w:val="Normal"/>
    <w:rsid w:val="00285C55"/>
    <w:pPr>
      <w:tabs>
        <w:tab w:val="num" w:pos="720"/>
      </w:tabs>
      <w:overflowPunct w:val="0"/>
      <w:autoSpaceDE w:val="0"/>
      <w:autoSpaceDN w:val="0"/>
      <w:adjustRightInd w:val="0"/>
      <w:spacing w:after="180" w:line="288" w:lineRule="auto"/>
      <w:textAlignment w:val="baseline"/>
    </w:pPr>
    <w:rPr>
      <w:sz w:val="20"/>
      <w:lang w:val="en-GB"/>
    </w:rPr>
  </w:style>
  <w:style w:type="paragraph" w:customStyle="1" w:styleId="StyleCaptionLeft1">
    <w:name w:val="Style Caption + Left1"/>
    <w:basedOn w:val="Caption"/>
    <w:rsid w:val="00285C55"/>
    <w:pPr>
      <w:keepNext/>
      <w:pBdr>
        <w:top w:val="none" w:sz="0" w:space="0" w:color="auto"/>
        <w:bottom w:val="none" w:sz="0" w:space="0" w:color="auto"/>
      </w:pBdr>
      <w:spacing w:before="120" w:after="120" w:afterAutospacing="1"/>
      <w:ind w:left="0"/>
      <w:jc w:val="left"/>
    </w:pPr>
    <w:rPr>
      <w:sz w:val="20"/>
      <w:szCs w:val="20"/>
      <w:lang w:val="en-GB" w:eastAsia="en-IE"/>
    </w:rPr>
  </w:style>
  <w:style w:type="paragraph" w:customStyle="1" w:styleId="StyleListBulletBold">
    <w:name w:val="Style List Bullet + Bold"/>
    <w:basedOn w:val="ListBullet"/>
    <w:link w:val="StyleListBulletBoldChar"/>
    <w:autoRedefine/>
    <w:rsid w:val="00285C55"/>
    <w:pPr>
      <w:numPr>
        <w:numId w:val="0"/>
      </w:numPr>
      <w:tabs>
        <w:tab w:val="left" w:pos="720"/>
        <w:tab w:val="num" w:pos="1800"/>
      </w:tabs>
      <w:spacing w:after="180" w:line="288" w:lineRule="auto"/>
      <w:ind w:left="1427" w:hanging="720"/>
    </w:pPr>
    <w:rPr>
      <w:b/>
      <w:bCs/>
      <w:sz w:val="20"/>
      <w:lang w:val="en-GB"/>
    </w:rPr>
  </w:style>
  <w:style w:type="character" w:customStyle="1" w:styleId="StyleListBulletBoldChar">
    <w:name w:val="Style List Bullet + Bold Char"/>
    <w:link w:val="StyleListBulletBold"/>
    <w:rsid w:val="00285C55"/>
    <w:rPr>
      <w:rFonts w:ascii="Arial" w:hAnsi="Arial"/>
      <w:b/>
      <w:bCs/>
      <w:szCs w:val="24"/>
      <w:lang w:eastAsia="en-US"/>
    </w:rPr>
  </w:style>
  <w:style w:type="paragraph" w:customStyle="1" w:styleId="bullet1bold">
    <w:name w:val="*bullet 1 bold"/>
    <w:basedOn w:val="bullet11"/>
    <w:rsid w:val="00285C55"/>
    <w:pPr>
      <w:tabs>
        <w:tab w:val="clear" w:pos="1800"/>
        <w:tab w:val="num" w:pos="360"/>
        <w:tab w:val="num" w:pos="408"/>
      </w:tabs>
      <w:spacing w:after="120"/>
      <w:ind w:left="360"/>
    </w:pPr>
    <w:rPr>
      <w:rFonts w:ascii="Verdana" w:eastAsia="SimSun" w:hAnsi="Verdana"/>
      <w:b/>
      <w:color w:val="000000"/>
      <w:sz w:val="18"/>
      <w:szCs w:val="18"/>
      <w:lang w:val="en-US" w:eastAsia="zh-CN"/>
    </w:rPr>
  </w:style>
  <w:style w:type="paragraph" w:customStyle="1" w:styleId="StyleBoldDarkRedLeft131cmHanging0cmAfter9pt">
    <w:name w:val="Style Bold Dark Red Left:  1.31 cm Hanging:  0 cm After:  9 pt"/>
    <w:basedOn w:val="Normal"/>
    <w:rsid w:val="00285C55"/>
    <w:pPr>
      <w:spacing w:before="120" w:after="180" w:line="288" w:lineRule="auto"/>
      <w:ind w:left="743"/>
    </w:pPr>
    <w:rPr>
      <w:b/>
      <w:bCs/>
      <w:color w:val="800000"/>
      <w:sz w:val="20"/>
      <w:szCs w:val="20"/>
      <w:lang w:val="en-GB"/>
    </w:rPr>
  </w:style>
  <w:style w:type="paragraph" w:customStyle="1" w:styleId="bodyText1">
    <w:name w:val="body Text 1"/>
    <w:basedOn w:val="BodyText"/>
    <w:link w:val="bodyText1Char"/>
    <w:rsid w:val="00285C55"/>
    <w:pPr>
      <w:spacing w:before="60" w:after="180" w:line="288" w:lineRule="auto"/>
      <w:ind w:left="743"/>
    </w:pPr>
    <w:rPr>
      <w:sz w:val="20"/>
      <w:lang w:val="en-GB"/>
    </w:rPr>
  </w:style>
  <w:style w:type="character" w:customStyle="1" w:styleId="bodyText1Char">
    <w:name w:val="body Text 1 Char"/>
    <w:link w:val="bodyText1"/>
    <w:rsid w:val="00285C55"/>
    <w:rPr>
      <w:rFonts w:ascii="Arial" w:hAnsi="Arial"/>
      <w:szCs w:val="24"/>
      <w:lang w:eastAsia="en-US"/>
    </w:rPr>
  </w:style>
  <w:style w:type="paragraph" w:customStyle="1" w:styleId="StyleCaptionLeft">
    <w:name w:val="Style Caption + Left"/>
    <w:basedOn w:val="Caption"/>
    <w:rsid w:val="00285C55"/>
    <w:pPr>
      <w:keepNext/>
      <w:pBdr>
        <w:top w:val="none" w:sz="0" w:space="0" w:color="auto"/>
        <w:bottom w:val="none" w:sz="0" w:space="0" w:color="auto"/>
      </w:pBdr>
      <w:spacing w:before="120" w:after="120" w:afterAutospacing="1"/>
      <w:ind w:left="0"/>
      <w:jc w:val="left"/>
    </w:pPr>
    <w:rPr>
      <w:sz w:val="20"/>
      <w:szCs w:val="20"/>
      <w:lang w:val="en-GB" w:eastAsia="en-IE"/>
    </w:rPr>
  </w:style>
  <w:style w:type="paragraph" w:customStyle="1" w:styleId="CM95">
    <w:name w:val="CM95"/>
    <w:basedOn w:val="Default"/>
    <w:next w:val="Default"/>
    <w:rsid w:val="00285C55"/>
    <w:rPr>
      <w:rFonts w:eastAsia="Times New Roman"/>
      <w:color w:val="auto"/>
      <w:lang w:val="en-US"/>
    </w:rPr>
  </w:style>
  <w:style w:type="paragraph" w:customStyle="1" w:styleId="CM7">
    <w:name w:val="CM7"/>
    <w:basedOn w:val="Default"/>
    <w:next w:val="Default"/>
    <w:rsid w:val="00285C55"/>
    <w:pPr>
      <w:spacing w:line="268" w:lineRule="atLeast"/>
    </w:pPr>
    <w:rPr>
      <w:rFonts w:eastAsia="Times New Roman"/>
      <w:color w:val="auto"/>
      <w:lang w:val="en-US"/>
    </w:rPr>
  </w:style>
  <w:style w:type="paragraph" w:customStyle="1" w:styleId="CM39">
    <w:name w:val="CM39"/>
    <w:basedOn w:val="Default"/>
    <w:next w:val="Default"/>
    <w:rsid w:val="00285C55"/>
    <w:rPr>
      <w:rFonts w:eastAsia="Times New Roman"/>
      <w:color w:val="auto"/>
      <w:lang w:val="en-US"/>
    </w:rPr>
  </w:style>
  <w:style w:type="paragraph" w:customStyle="1" w:styleId="CM40">
    <w:name w:val="CM40"/>
    <w:basedOn w:val="Default"/>
    <w:next w:val="Default"/>
    <w:rsid w:val="00285C55"/>
    <w:rPr>
      <w:rFonts w:eastAsia="Times New Roman"/>
      <w:color w:val="auto"/>
      <w:lang w:val="en-US"/>
    </w:rPr>
  </w:style>
  <w:style w:type="paragraph" w:customStyle="1" w:styleId="CM42">
    <w:name w:val="CM42"/>
    <w:basedOn w:val="Default"/>
    <w:next w:val="Default"/>
    <w:rsid w:val="00285C55"/>
    <w:pPr>
      <w:spacing w:line="268" w:lineRule="atLeast"/>
    </w:pPr>
    <w:rPr>
      <w:rFonts w:eastAsia="Times New Roman"/>
      <w:color w:val="auto"/>
      <w:lang w:val="en-US"/>
    </w:rPr>
  </w:style>
  <w:style w:type="paragraph" w:customStyle="1" w:styleId="CM96">
    <w:name w:val="CM96"/>
    <w:basedOn w:val="Default"/>
    <w:next w:val="Default"/>
    <w:rsid w:val="00285C55"/>
    <w:rPr>
      <w:rFonts w:eastAsia="Times New Roman"/>
      <w:color w:val="auto"/>
      <w:lang w:val="en-US"/>
    </w:rPr>
  </w:style>
  <w:style w:type="paragraph" w:customStyle="1" w:styleId="CM24">
    <w:name w:val="CM24"/>
    <w:basedOn w:val="Default"/>
    <w:next w:val="Default"/>
    <w:rsid w:val="00285C55"/>
    <w:pPr>
      <w:spacing w:line="271" w:lineRule="atLeast"/>
    </w:pPr>
    <w:rPr>
      <w:rFonts w:eastAsia="Times New Roman"/>
      <w:color w:val="auto"/>
      <w:lang w:val="en-US"/>
    </w:rPr>
  </w:style>
  <w:style w:type="paragraph" w:customStyle="1" w:styleId="CM89">
    <w:name w:val="CM89"/>
    <w:basedOn w:val="Default"/>
    <w:next w:val="Default"/>
    <w:rsid w:val="00285C55"/>
    <w:pPr>
      <w:spacing w:line="268" w:lineRule="atLeast"/>
    </w:pPr>
    <w:rPr>
      <w:rFonts w:eastAsia="Times New Roman"/>
      <w:color w:val="auto"/>
      <w:lang w:val="en-US"/>
    </w:rPr>
  </w:style>
  <w:style w:type="paragraph" w:customStyle="1" w:styleId="CM76">
    <w:name w:val="CM76"/>
    <w:basedOn w:val="Default"/>
    <w:next w:val="Default"/>
    <w:rsid w:val="00285C55"/>
    <w:pPr>
      <w:spacing w:line="268" w:lineRule="atLeast"/>
    </w:pPr>
    <w:rPr>
      <w:rFonts w:eastAsia="Times New Roman"/>
      <w:color w:val="auto"/>
      <w:lang w:val="en-US"/>
    </w:rPr>
  </w:style>
  <w:style w:type="character" w:customStyle="1" w:styleId="contenttext1">
    <w:name w:val="contenttext1"/>
    <w:rsid w:val="00285C55"/>
    <w:rPr>
      <w:rFonts w:ascii="Arial" w:hAnsi="Arial" w:cs="Arial" w:hint="default"/>
      <w:b w:val="0"/>
      <w:bCs w:val="0"/>
      <w:strike w:val="0"/>
      <w:dstrike w:val="0"/>
      <w:color w:val="666666"/>
      <w:sz w:val="19"/>
      <w:szCs w:val="19"/>
      <w:u w:val="none"/>
      <w:effect w:val="none"/>
    </w:rPr>
  </w:style>
  <w:style w:type="paragraph" w:customStyle="1" w:styleId="documentdescription">
    <w:name w:val="documentdescription"/>
    <w:basedOn w:val="Normal"/>
    <w:rsid w:val="00285C55"/>
    <w:pPr>
      <w:spacing w:before="100" w:beforeAutospacing="1" w:after="100" w:afterAutospacing="1"/>
      <w:jc w:val="left"/>
    </w:pPr>
    <w:rPr>
      <w:rFonts w:ascii="Times New Roman" w:hAnsi="Times New Roman"/>
      <w:sz w:val="24"/>
      <w:lang w:val="en-US"/>
    </w:rPr>
  </w:style>
  <w:style w:type="paragraph" w:styleId="BodyTextIndent2">
    <w:name w:val="Body Text Indent 2"/>
    <w:basedOn w:val="Normal"/>
    <w:link w:val="BodyTextIndent2Char"/>
    <w:uiPriority w:val="99"/>
    <w:rsid w:val="00285C55"/>
    <w:pPr>
      <w:spacing w:after="120" w:line="480" w:lineRule="auto"/>
      <w:ind w:left="283"/>
    </w:pPr>
    <w:rPr>
      <w:sz w:val="20"/>
    </w:rPr>
  </w:style>
  <w:style w:type="character" w:customStyle="1" w:styleId="BodyTextIndent2Char">
    <w:name w:val="Body Text Indent 2 Char"/>
    <w:basedOn w:val="DefaultParagraphFont"/>
    <w:link w:val="BodyTextIndent2"/>
    <w:uiPriority w:val="99"/>
    <w:rsid w:val="00285C55"/>
    <w:rPr>
      <w:rFonts w:ascii="Arial" w:hAnsi="Arial"/>
      <w:szCs w:val="24"/>
      <w:lang w:val="en-IE" w:eastAsia="en-US"/>
    </w:rPr>
  </w:style>
  <w:style w:type="paragraph" w:customStyle="1" w:styleId="body20">
    <w:name w:val="body2"/>
    <w:basedOn w:val="Normal"/>
    <w:rsid w:val="00285C55"/>
    <w:pPr>
      <w:spacing w:before="0" w:after="160" w:line="240" w:lineRule="atLeast"/>
    </w:pPr>
    <w:rPr>
      <w:rFonts w:ascii="Verdana" w:hAnsi="Verdana"/>
      <w:sz w:val="18"/>
      <w:szCs w:val="18"/>
      <w:lang w:val="en-GB" w:eastAsia="en-GB"/>
    </w:rPr>
  </w:style>
  <w:style w:type="paragraph" w:customStyle="1" w:styleId="Style19">
    <w:name w:val="Style 19"/>
    <w:rsid w:val="00285C55"/>
    <w:pPr>
      <w:widowControl w:val="0"/>
      <w:autoSpaceDE w:val="0"/>
      <w:autoSpaceDN w:val="0"/>
      <w:adjustRightInd w:val="0"/>
    </w:pPr>
    <w:rPr>
      <w:lang w:val="en-US"/>
    </w:rPr>
  </w:style>
  <w:style w:type="paragraph" w:customStyle="1" w:styleId="Style12">
    <w:name w:val="Style 12"/>
    <w:rsid w:val="00285C55"/>
    <w:pPr>
      <w:widowControl w:val="0"/>
      <w:autoSpaceDE w:val="0"/>
      <w:autoSpaceDN w:val="0"/>
      <w:spacing w:line="307" w:lineRule="auto"/>
      <w:ind w:left="288"/>
    </w:pPr>
    <w:rPr>
      <w:lang w:val="en-US"/>
    </w:rPr>
  </w:style>
  <w:style w:type="paragraph" w:customStyle="1" w:styleId="Style13">
    <w:name w:val="Style 13"/>
    <w:rsid w:val="00285C55"/>
    <w:pPr>
      <w:widowControl w:val="0"/>
      <w:autoSpaceDE w:val="0"/>
      <w:autoSpaceDN w:val="0"/>
      <w:spacing w:before="216"/>
      <w:ind w:left="288" w:right="72"/>
      <w:jc w:val="both"/>
    </w:pPr>
    <w:rPr>
      <w:lang w:val="en-US"/>
    </w:rPr>
  </w:style>
  <w:style w:type="paragraph" w:customStyle="1" w:styleId="bodytextmainfinal0">
    <w:name w:val="bodytextmainfinal"/>
    <w:basedOn w:val="Normal"/>
    <w:rsid w:val="00285C55"/>
    <w:pPr>
      <w:spacing w:before="100" w:beforeAutospacing="1" w:after="100" w:afterAutospacing="1"/>
      <w:jc w:val="left"/>
    </w:pPr>
    <w:rPr>
      <w:rFonts w:ascii="Times New Roman" w:hAnsi="Times New Roman"/>
      <w:sz w:val="24"/>
      <w:lang w:val="en-GB" w:eastAsia="en-GB"/>
    </w:rPr>
  </w:style>
  <w:style w:type="paragraph" w:customStyle="1" w:styleId="body11">
    <w:name w:val="body1"/>
    <w:basedOn w:val="Normal"/>
    <w:rsid w:val="00285C55"/>
    <w:pPr>
      <w:spacing w:before="100" w:beforeAutospacing="1" w:after="100" w:afterAutospacing="1"/>
      <w:jc w:val="left"/>
    </w:pPr>
    <w:rPr>
      <w:rFonts w:ascii="Times New Roman" w:eastAsia="Calibri" w:hAnsi="Times New Roman"/>
      <w:sz w:val="24"/>
      <w:lang w:val="en-GB" w:eastAsia="en-GB"/>
    </w:rPr>
  </w:style>
  <w:style w:type="paragraph" w:customStyle="1" w:styleId="AuthorAddress">
    <w:name w:val="*Author Address"/>
    <w:basedOn w:val="Normal"/>
    <w:rsid w:val="00285C55"/>
    <w:pPr>
      <w:spacing w:before="0" w:after="0"/>
      <w:jc w:val="left"/>
    </w:pPr>
    <w:rPr>
      <w:rFonts w:ascii="Verdana" w:hAnsi="Verdana"/>
      <w:sz w:val="18"/>
      <w:szCs w:val="20"/>
      <w:lang w:val="en-US"/>
    </w:rPr>
  </w:style>
  <w:style w:type="paragraph" w:customStyle="1" w:styleId="Bullets-LevelFOUR">
    <w:name w:val="Bullets - Level FOUR"/>
    <w:basedOn w:val="Tablebodytextb"/>
    <w:rsid w:val="00285C55"/>
    <w:pPr>
      <w:tabs>
        <w:tab w:val="num" w:pos="336"/>
      </w:tabs>
      <w:spacing w:before="0" w:after="0" w:line="288" w:lineRule="auto"/>
      <w:ind w:left="336" w:hanging="336"/>
      <w:jc w:val="both"/>
    </w:pPr>
    <w:rPr>
      <w:rFonts w:ascii="Arial" w:hAnsi="Arial" w:cs="Arial"/>
      <w:b w:val="0"/>
      <w:sz w:val="20"/>
      <w:lang w:val="en-GB"/>
    </w:rPr>
  </w:style>
  <w:style w:type="character" w:customStyle="1" w:styleId="CharChar11">
    <w:name w:val="Char Char11"/>
    <w:uiPriority w:val="99"/>
    <w:locked/>
    <w:rsid w:val="00285C55"/>
    <w:rPr>
      <w:rFonts w:ascii="Arial" w:hAnsi="Arial" w:cs="Times New Roman"/>
      <w:sz w:val="24"/>
      <w:szCs w:val="24"/>
      <w:lang w:eastAsia="en-US"/>
    </w:rPr>
  </w:style>
  <w:style w:type="paragraph" w:customStyle="1" w:styleId="Bullets">
    <w:name w:val="Bullets"/>
    <w:basedOn w:val="Normal"/>
    <w:rsid w:val="00285C55"/>
    <w:pPr>
      <w:tabs>
        <w:tab w:val="num" w:pos="1040"/>
      </w:tabs>
      <w:spacing w:before="0" w:after="120"/>
      <w:ind w:left="1040" w:hanging="360"/>
      <w:jc w:val="left"/>
    </w:pPr>
    <w:rPr>
      <w:szCs w:val="20"/>
      <w:lang w:val="en-GB"/>
    </w:rPr>
  </w:style>
  <w:style w:type="character" w:customStyle="1" w:styleId="CharChar8">
    <w:name w:val="Char Char8"/>
    <w:uiPriority w:val="99"/>
    <w:rsid w:val="00285C55"/>
    <w:rPr>
      <w:rFonts w:ascii="Times New Roman" w:eastAsia="Times New Roman" w:hAnsi="Times New Roman" w:cs="Times New Roman"/>
      <w:sz w:val="24"/>
      <w:szCs w:val="24"/>
      <w:lang w:val="en-GB" w:eastAsia="en-GB"/>
    </w:rPr>
  </w:style>
  <w:style w:type="character" w:customStyle="1" w:styleId="CharChar16">
    <w:name w:val="Char Char16"/>
    <w:rsid w:val="00285C55"/>
    <w:rPr>
      <w:rFonts w:ascii="Times New Roman" w:eastAsia="Times New Roman" w:hAnsi="Times New Roman" w:cs="Times New Roman"/>
      <w:b/>
      <w:bCs/>
      <w:sz w:val="24"/>
      <w:szCs w:val="24"/>
      <w:lang w:val="en-IE"/>
    </w:rPr>
  </w:style>
  <w:style w:type="character" w:customStyle="1" w:styleId="CharChar7">
    <w:name w:val="Char Char7"/>
    <w:uiPriority w:val="99"/>
    <w:rsid w:val="00285C55"/>
    <w:rPr>
      <w:rFonts w:ascii="Times New Roman" w:eastAsia="Times New Roman" w:hAnsi="Times New Roman" w:cs="Times New Roman"/>
      <w:sz w:val="24"/>
      <w:szCs w:val="24"/>
      <w:lang w:val="en-GB" w:eastAsia="en-GB"/>
    </w:rPr>
  </w:style>
  <w:style w:type="paragraph" w:styleId="z-TopofForm">
    <w:name w:val="HTML Top of Form"/>
    <w:basedOn w:val="Normal"/>
    <w:next w:val="Normal"/>
    <w:link w:val="z-TopofFormChar"/>
    <w:hidden/>
    <w:rsid w:val="00285C55"/>
    <w:pPr>
      <w:pBdr>
        <w:bottom w:val="single" w:sz="6" w:space="1" w:color="auto"/>
      </w:pBdr>
      <w:spacing w:before="0" w:after="0"/>
      <w:jc w:val="center"/>
    </w:pPr>
    <w:rPr>
      <w:rFonts w:cs="Arial"/>
      <w:vanish/>
      <w:sz w:val="16"/>
      <w:szCs w:val="16"/>
      <w:lang w:val="en-GB" w:eastAsia="en-GB"/>
    </w:rPr>
  </w:style>
  <w:style w:type="character" w:customStyle="1" w:styleId="z-TopofFormChar">
    <w:name w:val="z-Top of Form Char"/>
    <w:basedOn w:val="DefaultParagraphFont"/>
    <w:link w:val="z-TopofForm"/>
    <w:rsid w:val="00285C55"/>
    <w:rPr>
      <w:rFonts w:ascii="Arial" w:hAnsi="Arial" w:cs="Arial"/>
      <w:vanish/>
      <w:sz w:val="16"/>
      <w:szCs w:val="16"/>
    </w:rPr>
  </w:style>
  <w:style w:type="paragraph" w:styleId="z-BottomofForm">
    <w:name w:val="HTML Bottom of Form"/>
    <w:basedOn w:val="Normal"/>
    <w:next w:val="Normal"/>
    <w:link w:val="z-BottomofFormChar"/>
    <w:hidden/>
    <w:rsid w:val="00285C55"/>
    <w:pPr>
      <w:pBdr>
        <w:top w:val="single" w:sz="6" w:space="1" w:color="auto"/>
      </w:pBdr>
      <w:spacing w:before="0" w:after="0"/>
      <w:jc w:val="center"/>
    </w:pPr>
    <w:rPr>
      <w:rFonts w:cs="Arial"/>
      <w:vanish/>
      <w:sz w:val="16"/>
      <w:szCs w:val="16"/>
      <w:lang w:val="en-GB" w:eastAsia="en-GB"/>
    </w:rPr>
  </w:style>
  <w:style w:type="character" w:customStyle="1" w:styleId="z-BottomofFormChar">
    <w:name w:val="z-Bottom of Form Char"/>
    <w:basedOn w:val="DefaultParagraphFont"/>
    <w:link w:val="z-BottomofForm"/>
    <w:rsid w:val="00285C55"/>
    <w:rPr>
      <w:rFonts w:ascii="Arial" w:hAnsi="Arial" w:cs="Arial"/>
      <w:vanish/>
      <w:sz w:val="16"/>
      <w:szCs w:val="16"/>
    </w:rPr>
  </w:style>
  <w:style w:type="paragraph" w:customStyle="1" w:styleId="QuestionHeader2">
    <w:name w:val="Question Header 2"/>
    <w:basedOn w:val="Normal"/>
    <w:rsid w:val="00285C55"/>
    <w:pPr>
      <w:spacing w:before="0" w:after="0"/>
      <w:ind w:left="720" w:hanging="360"/>
      <w:jc w:val="left"/>
    </w:pPr>
    <w:rPr>
      <w:rFonts w:ascii="Times New Roman" w:hAnsi="Times New Roman"/>
      <w:sz w:val="24"/>
      <w:lang w:val="en-GB"/>
    </w:rPr>
  </w:style>
  <w:style w:type="character" w:customStyle="1" w:styleId="CharChar3">
    <w:name w:val="Char Char3"/>
    <w:semiHidden/>
    <w:rsid w:val="00285C55"/>
    <w:rPr>
      <w:rFonts w:ascii="Times New Roman" w:eastAsia="Times New Roman" w:hAnsi="Times New Roman" w:cs="Times New Roman"/>
      <w:sz w:val="20"/>
      <w:szCs w:val="20"/>
      <w:lang w:val="en-GB" w:eastAsia="en-GB"/>
    </w:rPr>
  </w:style>
  <w:style w:type="paragraph" w:customStyle="1" w:styleId="style11">
    <w:name w:val="style1"/>
    <w:basedOn w:val="Normal"/>
    <w:rsid w:val="00285C55"/>
    <w:pPr>
      <w:spacing w:before="100" w:beforeAutospacing="1" w:after="100" w:afterAutospacing="1"/>
      <w:jc w:val="left"/>
    </w:pPr>
    <w:rPr>
      <w:rFonts w:ascii="Times New Roman" w:hAnsi="Times New Roman"/>
      <w:color w:val="336699"/>
      <w:sz w:val="24"/>
      <w:lang w:val="en-US"/>
    </w:rPr>
  </w:style>
  <w:style w:type="character" w:customStyle="1" w:styleId="msonormal0">
    <w:name w:val="msonormal"/>
    <w:basedOn w:val="DefaultParagraphFont"/>
    <w:rsid w:val="00285C55"/>
  </w:style>
  <w:style w:type="character" w:customStyle="1" w:styleId="optionwhytext">
    <w:name w:val="optionwhytext"/>
    <w:basedOn w:val="DefaultParagraphFont"/>
    <w:rsid w:val="00285C55"/>
  </w:style>
  <w:style w:type="paragraph" w:customStyle="1" w:styleId="StyleBodyTextBefore0ptAfter9pt">
    <w:name w:val="Style Body Text + Before:  0 pt After:  9 pt"/>
    <w:basedOn w:val="ListBullet"/>
    <w:next w:val="TableText0"/>
    <w:rsid w:val="00285C55"/>
    <w:pPr>
      <w:numPr>
        <w:numId w:val="0"/>
      </w:numPr>
      <w:spacing w:before="0" w:after="180" w:line="288" w:lineRule="auto"/>
      <w:ind w:left="720"/>
    </w:pPr>
    <w:rPr>
      <w:sz w:val="20"/>
      <w:szCs w:val="20"/>
      <w:lang w:val="en-IE"/>
    </w:rPr>
  </w:style>
  <w:style w:type="paragraph" w:styleId="DocumentMap">
    <w:name w:val="Document Map"/>
    <w:basedOn w:val="Normal"/>
    <w:link w:val="DocumentMapChar"/>
    <w:semiHidden/>
    <w:rsid w:val="00285C55"/>
    <w:pPr>
      <w:shd w:val="clear" w:color="auto" w:fill="000080"/>
      <w:spacing w:line="288" w:lineRule="auto"/>
    </w:pPr>
    <w:rPr>
      <w:rFonts w:ascii="Tahoma" w:hAnsi="Tahoma"/>
      <w:sz w:val="20"/>
      <w:szCs w:val="20"/>
    </w:rPr>
  </w:style>
  <w:style w:type="character" w:customStyle="1" w:styleId="DocumentMapChar">
    <w:name w:val="Document Map Char"/>
    <w:basedOn w:val="DefaultParagraphFont"/>
    <w:link w:val="DocumentMap"/>
    <w:semiHidden/>
    <w:rsid w:val="00285C55"/>
    <w:rPr>
      <w:rFonts w:ascii="Tahoma" w:hAnsi="Tahoma"/>
      <w:shd w:val="clear" w:color="auto" w:fill="000080"/>
      <w:lang w:val="en-IE" w:eastAsia="en-US"/>
    </w:rPr>
  </w:style>
  <w:style w:type="character" w:customStyle="1" w:styleId="style221">
    <w:name w:val="style221"/>
    <w:rsid w:val="00285C55"/>
    <w:rPr>
      <w:rFonts w:ascii="Arial" w:hAnsi="Arial" w:cs="Arial" w:hint="default"/>
      <w:b/>
      <w:bCs/>
      <w:color w:val="990000"/>
      <w:sz w:val="21"/>
      <w:szCs w:val="21"/>
    </w:rPr>
  </w:style>
  <w:style w:type="paragraph" w:customStyle="1" w:styleId="style22">
    <w:name w:val="style22"/>
    <w:basedOn w:val="Normal"/>
    <w:rsid w:val="00285C55"/>
    <w:pPr>
      <w:spacing w:before="100" w:beforeAutospacing="1" w:after="100" w:afterAutospacing="1"/>
      <w:jc w:val="left"/>
    </w:pPr>
    <w:rPr>
      <w:rFonts w:cs="Arial"/>
      <w:b/>
      <w:bCs/>
      <w:color w:val="990000"/>
      <w:sz w:val="21"/>
      <w:szCs w:val="21"/>
      <w:lang w:val="en-GB" w:eastAsia="en-GB"/>
    </w:rPr>
  </w:style>
  <w:style w:type="paragraph" w:customStyle="1" w:styleId="msolistparagraph0">
    <w:name w:val="msolistparagraph"/>
    <w:basedOn w:val="Normal"/>
    <w:rsid w:val="00285C55"/>
    <w:pPr>
      <w:spacing w:before="0" w:after="0"/>
      <w:ind w:left="720"/>
      <w:jc w:val="left"/>
    </w:pPr>
    <w:rPr>
      <w:rFonts w:ascii="Times New Roman" w:hAnsi="Times New Roman"/>
      <w:sz w:val="24"/>
      <w:lang w:val="en-GB" w:eastAsia="en-GB"/>
    </w:rPr>
  </w:style>
  <w:style w:type="character" w:customStyle="1" w:styleId="EmailStyle219">
    <w:name w:val="EmailStyle219"/>
    <w:semiHidden/>
    <w:rsid w:val="00285C55"/>
    <w:rPr>
      <w:rFonts w:ascii="Arial" w:hAnsi="Arial" w:cs="Arial"/>
      <w:color w:val="000080"/>
      <w:sz w:val="20"/>
      <w:szCs w:val="20"/>
    </w:rPr>
  </w:style>
  <w:style w:type="paragraph" w:styleId="PlainText">
    <w:name w:val="Plain Text"/>
    <w:basedOn w:val="Normal"/>
    <w:link w:val="PlainTextChar"/>
    <w:uiPriority w:val="99"/>
    <w:rsid w:val="00285C55"/>
    <w:pPr>
      <w:spacing w:before="0" w:after="0"/>
      <w:jc w:val="left"/>
    </w:pPr>
    <w:rPr>
      <w:rFonts w:ascii="Courier New" w:hAnsi="Courier New" w:cs="Courier New"/>
      <w:sz w:val="20"/>
      <w:szCs w:val="20"/>
      <w:lang w:val="en-GB" w:eastAsia="en-GB"/>
    </w:rPr>
  </w:style>
  <w:style w:type="character" w:customStyle="1" w:styleId="PlainTextChar">
    <w:name w:val="Plain Text Char"/>
    <w:basedOn w:val="DefaultParagraphFont"/>
    <w:link w:val="PlainText"/>
    <w:uiPriority w:val="99"/>
    <w:rsid w:val="00285C55"/>
    <w:rPr>
      <w:rFonts w:ascii="Courier New" w:hAnsi="Courier New" w:cs="Courier New"/>
    </w:rPr>
  </w:style>
  <w:style w:type="character" w:customStyle="1" w:styleId="paratitle1">
    <w:name w:val="paratitle1"/>
    <w:rsid w:val="00285C55"/>
    <w:rPr>
      <w:b/>
      <w:bCs/>
      <w:color w:val="333333"/>
      <w:sz w:val="28"/>
      <w:szCs w:val="28"/>
    </w:rPr>
  </w:style>
  <w:style w:type="character" w:customStyle="1" w:styleId="px11text1">
    <w:name w:val="px11_text1"/>
    <w:rsid w:val="00285C55"/>
    <w:rPr>
      <w:sz w:val="22"/>
      <w:szCs w:val="22"/>
    </w:rPr>
  </w:style>
  <w:style w:type="character" w:customStyle="1" w:styleId="paratitlenotbold1">
    <w:name w:val="paratitlenotbold1"/>
    <w:rsid w:val="00285C55"/>
    <w:rPr>
      <w:b w:val="0"/>
      <w:bCs w:val="0"/>
      <w:color w:val="333333"/>
      <w:sz w:val="28"/>
      <w:szCs w:val="28"/>
    </w:rPr>
  </w:style>
  <w:style w:type="paragraph" w:customStyle="1" w:styleId="pageheader1">
    <w:name w:val="pageheader1"/>
    <w:basedOn w:val="Normal"/>
    <w:rsid w:val="00285C55"/>
    <w:pPr>
      <w:spacing w:before="75" w:after="75"/>
      <w:jc w:val="left"/>
    </w:pPr>
    <w:rPr>
      <w:rFonts w:ascii="Garamond" w:hAnsi="Garamond" w:cs="Arial"/>
      <w:b/>
      <w:bCs/>
      <w:color w:val="006C52"/>
      <w:sz w:val="53"/>
      <w:szCs w:val="53"/>
      <w:lang w:val="en-GB" w:eastAsia="en-GB"/>
    </w:rPr>
  </w:style>
  <w:style w:type="paragraph" w:customStyle="1" w:styleId="pageitemheader1">
    <w:name w:val="pageitemheader1"/>
    <w:basedOn w:val="Normal"/>
    <w:rsid w:val="00285C55"/>
    <w:pPr>
      <w:spacing w:before="75" w:after="75"/>
      <w:jc w:val="left"/>
    </w:pPr>
    <w:rPr>
      <w:rFonts w:cs="Arial"/>
      <w:b/>
      <w:bCs/>
      <w:color w:val="7A0040"/>
      <w:sz w:val="29"/>
      <w:szCs w:val="29"/>
      <w:lang w:val="en-GB" w:eastAsia="en-GB"/>
    </w:rPr>
  </w:style>
  <w:style w:type="paragraph" w:customStyle="1" w:styleId="CM57">
    <w:name w:val="CM57"/>
    <w:basedOn w:val="Default"/>
    <w:next w:val="Default"/>
    <w:rsid w:val="00285C55"/>
    <w:rPr>
      <w:rFonts w:ascii="Times New Roman" w:eastAsia="Times New Roman" w:hAnsi="Times New Roman" w:cs="Times New Roman"/>
      <w:color w:val="auto"/>
      <w:lang w:eastAsia="en-GB"/>
    </w:rPr>
  </w:style>
  <w:style w:type="paragraph" w:customStyle="1" w:styleId="CM58">
    <w:name w:val="CM58"/>
    <w:basedOn w:val="Default"/>
    <w:next w:val="Default"/>
    <w:rsid w:val="00285C55"/>
    <w:rPr>
      <w:rFonts w:ascii="Times New Roman" w:eastAsia="Times New Roman" w:hAnsi="Times New Roman" w:cs="Times New Roman"/>
      <w:color w:val="auto"/>
      <w:lang w:eastAsia="en-GB"/>
    </w:rPr>
  </w:style>
  <w:style w:type="character" w:customStyle="1" w:styleId="apple-style-span">
    <w:name w:val="apple-style-span"/>
    <w:basedOn w:val="DefaultParagraphFont"/>
    <w:rsid w:val="00285C55"/>
  </w:style>
  <w:style w:type="character" w:customStyle="1" w:styleId="apple-converted-space">
    <w:name w:val="apple-converted-space"/>
    <w:basedOn w:val="DefaultParagraphFont"/>
    <w:rsid w:val="00285C55"/>
  </w:style>
  <w:style w:type="paragraph" w:customStyle="1" w:styleId="bodytextmain0">
    <w:name w:val="bodytextmain"/>
    <w:basedOn w:val="Normal"/>
    <w:rsid w:val="00285C55"/>
    <w:pPr>
      <w:spacing w:before="0" w:after="180" w:line="288" w:lineRule="auto"/>
      <w:ind w:left="720"/>
    </w:pPr>
    <w:rPr>
      <w:rFonts w:cs="Arial"/>
      <w:szCs w:val="22"/>
      <w:lang w:val="en-US"/>
    </w:rPr>
  </w:style>
  <w:style w:type="paragraph" w:customStyle="1" w:styleId="listparagraph0">
    <w:name w:val="listparagraph"/>
    <w:basedOn w:val="Normal"/>
    <w:rsid w:val="00285C55"/>
    <w:pPr>
      <w:spacing w:before="0" w:after="200" w:line="276" w:lineRule="auto"/>
      <w:ind w:left="720"/>
      <w:jc w:val="left"/>
    </w:pPr>
    <w:rPr>
      <w:rFonts w:ascii="Calibri" w:hAnsi="Calibri"/>
      <w:szCs w:val="22"/>
      <w:lang w:val="en-GB" w:eastAsia="en-GB"/>
    </w:rPr>
  </w:style>
  <w:style w:type="paragraph" w:styleId="BodyTextFirstIndent2">
    <w:name w:val="Body Text First Indent 2"/>
    <w:basedOn w:val="BodyTextIndent"/>
    <w:link w:val="BodyTextFirstIndent2Char"/>
    <w:rsid w:val="00285C55"/>
    <w:pPr>
      <w:ind w:firstLine="210"/>
    </w:pPr>
  </w:style>
  <w:style w:type="character" w:customStyle="1" w:styleId="BodyTextFirstIndent2Char">
    <w:name w:val="Body Text First Indent 2 Char"/>
    <w:basedOn w:val="BodyTextIndentChar"/>
    <w:link w:val="BodyTextFirstIndent2"/>
    <w:rsid w:val="00285C55"/>
    <w:rPr>
      <w:rFonts w:ascii="Arial" w:hAnsi="Arial"/>
      <w:szCs w:val="24"/>
      <w:lang w:val="en-IE" w:eastAsia="en-US"/>
    </w:rPr>
  </w:style>
  <w:style w:type="table" w:styleId="TableWeb3">
    <w:name w:val="Table Web 3"/>
    <w:basedOn w:val="TableNormal"/>
    <w:rsid w:val="00285C55"/>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
    <w:name w:val="List"/>
    <w:basedOn w:val="Normal"/>
    <w:rsid w:val="00285C55"/>
    <w:pPr>
      <w:spacing w:before="0" w:after="0"/>
      <w:ind w:left="283" w:hanging="283"/>
      <w:jc w:val="left"/>
    </w:pPr>
    <w:rPr>
      <w:rFonts w:ascii="Gill Sans MT" w:hAnsi="Gill Sans MT"/>
      <w:szCs w:val="20"/>
    </w:rPr>
  </w:style>
  <w:style w:type="paragraph" w:customStyle="1" w:styleId="MAINBODYTEXT1">
    <w:name w:val="MAIN BODY TEXT 1"/>
    <w:basedOn w:val="BodyTextMAIN"/>
    <w:rsid w:val="00285C55"/>
    <w:pPr>
      <w:spacing w:after="180"/>
    </w:pPr>
  </w:style>
  <w:style w:type="paragraph" w:customStyle="1" w:styleId="BulletList">
    <w:name w:val="Bullet List"/>
    <w:basedOn w:val="Normal"/>
    <w:rsid w:val="00285C55"/>
    <w:pPr>
      <w:numPr>
        <w:numId w:val="11"/>
      </w:numPr>
      <w:jc w:val="left"/>
    </w:pPr>
    <w:rPr>
      <w:rFonts w:cs="Arial"/>
      <w:sz w:val="24"/>
      <w:szCs w:val="28"/>
      <w:lang w:val="en-US"/>
    </w:rPr>
  </w:style>
  <w:style w:type="character" w:customStyle="1" w:styleId="apple-tab-span">
    <w:name w:val="apple-tab-span"/>
    <w:basedOn w:val="DefaultParagraphFont"/>
    <w:rsid w:val="00285C55"/>
  </w:style>
  <w:style w:type="paragraph" w:styleId="Index2">
    <w:name w:val="index 2"/>
    <w:basedOn w:val="Normal"/>
    <w:next w:val="Normal"/>
    <w:autoRedefine/>
    <w:rsid w:val="00285C55"/>
    <w:pPr>
      <w:spacing w:line="288" w:lineRule="auto"/>
    </w:pPr>
    <w:rPr>
      <w:sz w:val="20"/>
      <w:lang w:val="en-GB"/>
    </w:rPr>
  </w:style>
  <w:style w:type="paragraph" w:customStyle="1" w:styleId="SourceFont">
    <w:name w:val="Source Font"/>
    <w:basedOn w:val="BodyText2"/>
    <w:rsid w:val="00285C55"/>
    <w:pPr>
      <w:spacing w:before="0" w:after="60"/>
      <w:ind w:left="0"/>
    </w:pPr>
    <w:rPr>
      <w:rFonts w:ascii="MixageITCbyBT-Book" w:hAnsi="MixageITCbyBT-Book" w:cs="Arial"/>
      <w:b/>
      <w:i/>
      <w:color w:val="231F20"/>
      <w:sz w:val="18"/>
      <w:szCs w:val="18"/>
      <w:lang w:val="en-US" w:eastAsia="en-GB"/>
    </w:rPr>
  </w:style>
  <w:style w:type="paragraph" w:customStyle="1" w:styleId="tablebodytext0">
    <w:name w:val="tablebodytext"/>
    <w:basedOn w:val="Normal"/>
    <w:rsid w:val="00285C55"/>
    <w:pPr>
      <w:spacing w:before="120" w:after="120"/>
      <w:jc w:val="left"/>
    </w:pPr>
    <w:rPr>
      <w:rFonts w:ascii="Verdana" w:hAnsi="Verdana"/>
      <w:sz w:val="18"/>
      <w:szCs w:val="18"/>
      <w:lang w:val="en-GB" w:eastAsia="en-GB"/>
    </w:rPr>
  </w:style>
  <w:style w:type="paragraph" w:customStyle="1" w:styleId="AppendixHeading1">
    <w:name w:val="Appendix Heading 1"/>
    <w:basedOn w:val="Heading1"/>
    <w:rsid w:val="00285C55"/>
    <w:pPr>
      <w:keepNext/>
      <w:pageBreakBefore w:val="0"/>
      <w:numPr>
        <w:numId w:val="0"/>
      </w:numPr>
      <w:tabs>
        <w:tab w:val="num" w:pos="851"/>
      </w:tabs>
      <w:spacing w:after="120"/>
      <w:ind w:left="851" w:hanging="284"/>
      <w:jc w:val="both"/>
    </w:pPr>
    <w:rPr>
      <w:rFonts w:cs="Times New Roman"/>
      <w:bCs w:val="0"/>
      <w:snapToGrid w:val="0"/>
      <w:color w:val="auto"/>
      <w:kern w:val="0"/>
      <w:sz w:val="28"/>
      <w:szCs w:val="20"/>
    </w:rPr>
  </w:style>
  <w:style w:type="paragraph" w:customStyle="1" w:styleId="AppendixHeading2">
    <w:name w:val="Appendix Heading 2"/>
    <w:basedOn w:val="AppendixHeading1"/>
    <w:rsid w:val="00285C55"/>
    <w:pPr>
      <w:spacing w:after="60"/>
    </w:pPr>
    <w:rPr>
      <w:sz w:val="24"/>
    </w:rPr>
  </w:style>
  <w:style w:type="paragraph" w:customStyle="1" w:styleId="AppendixNormal">
    <w:name w:val="Appendix Normal"/>
    <w:basedOn w:val="Normal"/>
    <w:rsid w:val="00285C55"/>
    <w:pPr>
      <w:widowControl w:val="0"/>
      <w:tabs>
        <w:tab w:val="num" w:pos="851"/>
      </w:tabs>
      <w:spacing w:before="0" w:after="0"/>
      <w:ind w:left="851" w:hanging="284"/>
    </w:pPr>
    <w:rPr>
      <w:snapToGrid w:val="0"/>
      <w:sz w:val="24"/>
      <w:szCs w:val="20"/>
      <w:lang w:val="en-GB"/>
    </w:rPr>
  </w:style>
  <w:style w:type="paragraph" w:customStyle="1" w:styleId="StyleStyleBullet1bl1B1BoldNotBold">
    <w:name w:val="Style Style Bullet 1bl1B1 + Bold + Not Bold"/>
    <w:basedOn w:val="Normal"/>
    <w:rsid w:val="00285C55"/>
    <w:pPr>
      <w:spacing w:before="0" w:after="120"/>
      <w:ind w:left="360" w:hanging="360"/>
    </w:pPr>
    <w:rPr>
      <w:rFonts w:ascii="Times New Roman" w:hAnsi="Times New Roman"/>
      <w:lang w:val="en-GB" w:eastAsia="en-IE"/>
    </w:rPr>
  </w:style>
  <w:style w:type="paragraph" w:customStyle="1" w:styleId="info1">
    <w:name w:val="info1"/>
    <w:basedOn w:val="Normal"/>
    <w:rsid w:val="00285C55"/>
    <w:pPr>
      <w:spacing w:before="0" w:after="150"/>
      <w:jc w:val="left"/>
    </w:pPr>
    <w:rPr>
      <w:rFonts w:ascii="Times New Roman" w:hAnsi="Times New Roman"/>
      <w:color w:val="464646"/>
      <w:sz w:val="29"/>
      <w:szCs w:val="29"/>
      <w:lang w:val="en-GB" w:eastAsia="en-GB"/>
    </w:rPr>
  </w:style>
  <w:style w:type="paragraph" w:customStyle="1" w:styleId="Style2">
    <w:name w:val="Style 2"/>
    <w:rsid w:val="00285C55"/>
    <w:pPr>
      <w:widowControl w:val="0"/>
      <w:autoSpaceDE w:val="0"/>
      <w:autoSpaceDN w:val="0"/>
      <w:adjustRightInd w:val="0"/>
    </w:pPr>
    <w:rPr>
      <w:lang w:val="en-US"/>
    </w:rPr>
  </w:style>
  <w:style w:type="paragraph" w:customStyle="1" w:styleId="normal-p">
    <w:name w:val="normal-p"/>
    <w:basedOn w:val="Normal"/>
    <w:rsid w:val="00285C55"/>
    <w:pPr>
      <w:spacing w:before="0" w:after="200"/>
      <w:jc w:val="left"/>
    </w:pPr>
    <w:rPr>
      <w:rFonts w:ascii="Times New Roman" w:hAnsi="Times New Roman"/>
      <w:sz w:val="20"/>
      <w:szCs w:val="20"/>
      <w:lang w:val="en-GB" w:eastAsia="en-GB"/>
    </w:rPr>
  </w:style>
  <w:style w:type="paragraph" w:customStyle="1" w:styleId="listparagraph-p">
    <w:name w:val="listparagraph-p"/>
    <w:basedOn w:val="Normal"/>
    <w:rsid w:val="00285C55"/>
    <w:pPr>
      <w:spacing w:before="0" w:after="200"/>
      <w:jc w:val="left"/>
    </w:pPr>
    <w:rPr>
      <w:rFonts w:ascii="Times New Roman" w:hAnsi="Times New Roman"/>
      <w:sz w:val="20"/>
      <w:szCs w:val="20"/>
      <w:lang w:val="en-GB" w:eastAsia="en-GB"/>
    </w:rPr>
  </w:style>
  <w:style w:type="character" w:customStyle="1" w:styleId="normal-h1">
    <w:name w:val="normal-h1"/>
    <w:rsid w:val="00285C55"/>
    <w:rPr>
      <w:rFonts w:ascii="Calibri" w:hAnsi="Calibri" w:hint="default"/>
    </w:rPr>
  </w:style>
  <w:style w:type="character" w:customStyle="1" w:styleId="listparagraph-h1">
    <w:name w:val="listparagraph-h1"/>
    <w:rsid w:val="00285C55"/>
    <w:rPr>
      <w:rFonts w:ascii="Calibri" w:hAnsi="Calibri" w:hint="default"/>
    </w:rPr>
  </w:style>
  <w:style w:type="paragraph" w:customStyle="1" w:styleId="Style3">
    <w:name w:val="Style 3"/>
    <w:rsid w:val="00285C55"/>
    <w:pPr>
      <w:widowControl w:val="0"/>
      <w:autoSpaceDE w:val="0"/>
      <w:autoSpaceDN w:val="0"/>
      <w:ind w:right="36"/>
      <w:jc w:val="right"/>
    </w:pPr>
    <w:rPr>
      <w:lang w:val="en-US"/>
    </w:rPr>
  </w:style>
  <w:style w:type="character" w:customStyle="1" w:styleId="CharacterStyle2">
    <w:name w:val="Character Style 2"/>
    <w:rsid w:val="00285C55"/>
    <w:rPr>
      <w:sz w:val="20"/>
      <w:szCs w:val="20"/>
    </w:rPr>
  </w:style>
  <w:style w:type="paragraph" w:styleId="BodyTextIndent3">
    <w:name w:val="Body Text Indent 3"/>
    <w:basedOn w:val="Normal"/>
    <w:link w:val="BodyTextIndent3Char"/>
    <w:uiPriority w:val="99"/>
    <w:rsid w:val="00285C55"/>
    <w:pPr>
      <w:spacing w:after="120" w:line="288" w:lineRule="auto"/>
      <w:ind w:left="283"/>
    </w:pPr>
    <w:rPr>
      <w:sz w:val="16"/>
      <w:szCs w:val="16"/>
      <w:lang w:val="en-US"/>
    </w:rPr>
  </w:style>
  <w:style w:type="character" w:customStyle="1" w:styleId="BodyTextIndent3Char">
    <w:name w:val="Body Text Indent 3 Char"/>
    <w:basedOn w:val="DefaultParagraphFont"/>
    <w:link w:val="BodyTextIndent3"/>
    <w:uiPriority w:val="99"/>
    <w:rsid w:val="00285C55"/>
    <w:rPr>
      <w:rFonts w:ascii="Arial" w:hAnsi="Arial"/>
      <w:sz w:val="16"/>
      <w:szCs w:val="16"/>
      <w:lang w:val="en-US" w:eastAsia="en-US"/>
    </w:rPr>
  </w:style>
  <w:style w:type="paragraph" w:customStyle="1" w:styleId="CharChar1CharCharCharCharCharCharChar">
    <w:name w:val="Char Char1 Char Char Char Char Char Char Char"/>
    <w:basedOn w:val="Normal"/>
    <w:next w:val="Normal"/>
    <w:rsid w:val="00285C55"/>
    <w:pPr>
      <w:spacing w:before="0" w:after="160" w:line="240" w:lineRule="exact"/>
      <w:jc w:val="left"/>
    </w:pPr>
    <w:rPr>
      <w:rFonts w:ascii="Tahoma" w:hAnsi="Tahoma" w:cs="Arial"/>
      <w:sz w:val="24"/>
      <w:lang w:val="en-US"/>
    </w:rPr>
  </w:style>
  <w:style w:type="paragraph" w:customStyle="1" w:styleId="CharChar1">
    <w:name w:val="Char Char1"/>
    <w:basedOn w:val="Normal"/>
    <w:rsid w:val="00285C55"/>
    <w:pPr>
      <w:spacing w:before="0" w:after="160" w:line="240" w:lineRule="exact"/>
    </w:pPr>
    <w:rPr>
      <w:rFonts w:ascii="Verdana" w:hAnsi="Verdana"/>
      <w:sz w:val="18"/>
      <w:szCs w:val="20"/>
      <w:lang w:val="en-GB" w:eastAsia="en-GB"/>
    </w:rPr>
  </w:style>
  <w:style w:type="paragraph" w:customStyle="1" w:styleId="CharChar9">
    <w:name w:val="Char Char9"/>
    <w:basedOn w:val="Normal"/>
    <w:rsid w:val="00285C55"/>
    <w:pPr>
      <w:spacing w:before="0" w:after="160" w:line="240" w:lineRule="exact"/>
    </w:pPr>
    <w:rPr>
      <w:rFonts w:ascii="Verdana" w:hAnsi="Verdana"/>
      <w:sz w:val="18"/>
      <w:szCs w:val="20"/>
      <w:lang w:val="en-GB" w:eastAsia="en-GB"/>
    </w:rPr>
  </w:style>
  <w:style w:type="character" w:customStyle="1" w:styleId="il">
    <w:name w:val="il"/>
    <w:basedOn w:val="DefaultParagraphFont"/>
    <w:rsid w:val="00285C55"/>
  </w:style>
  <w:style w:type="paragraph" w:customStyle="1" w:styleId="Body">
    <w:name w:val="Body"/>
    <w:rsid w:val="00285C55"/>
    <w:pPr>
      <w:spacing w:before="120" w:after="120" w:line="360" w:lineRule="auto"/>
    </w:pPr>
    <w:rPr>
      <w:rFonts w:ascii="Arial" w:eastAsia="ヒラギノ角ゴ Pro W3" w:hAnsi="Arial"/>
      <w:color w:val="000000"/>
      <w:sz w:val="28"/>
    </w:rPr>
  </w:style>
  <w:style w:type="paragraph" w:customStyle="1" w:styleId="HeaderFooter">
    <w:name w:val="Header &amp; Footer"/>
    <w:rsid w:val="00285C55"/>
    <w:pPr>
      <w:tabs>
        <w:tab w:val="right" w:pos="9632"/>
      </w:tabs>
    </w:pPr>
    <w:rPr>
      <w:rFonts w:ascii="Helvetica" w:eastAsia="ヒラギノ角ゴ Pro W3" w:hAnsi="Helvetica"/>
      <w:color w:val="000000"/>
      <w:lang w:val="en-US"/>
    </w:rPr>
  </w:style>
  <w:style w:type="paragraph" w:customStyle="1" w:styleId="BodyBullet">
    <w:name w:val="Body Bullet"/>
    <w:rsid w:val="00285C55"/>
    <w:pPr>
      <w:spacing w:before="120" w:after="120" w:line="360" w:lineRule="auto"/>
    </w:pPr>
    <w:rPr>
      <w:rFonts w:ascii="Arial" w:eastAsia="ヒラギノ角ゴ Pro W3" w:hAnsi="Arial"/>
      <w:color w:val="000000"/>
      <w:sz w:val="28"/>
    </w:rPr>
  </w:style>
  <w:style w:type="paragraph" w:customStyle="1" w:styleId="FreeForm">
    <w:name w:val="Free Form"/>
    <w:rsid w:val="00285C55"/>
    <w:rPr>
      <w:rFonts w:ascii="Helvetica" w:eastAsia="ヒラギノ角ゴ Pro W3" w:hAnsi="Helvetica"/>
      <w:color w:val="000000"/>
      <w:sz w:val="24"/>
      <w:lang w:val="en-US"/>
    </w:rPr>
  </w:style>
  <w:style w:type="paragraph" w:customStyle="1" w:styleId="CharChar">
    <w:name w:val="Char Char"/>
    <w:basedOn w:val="Normal"/>
    <w:rsid w:val="00285C55"/>
    <w:pPr>
      <w:spacing w:before="0" w:after="160" w:line="240" w:lineRule="exact"/>
    </w:pPr>
    <w:rPr>
      <w:rFonts w:ascii="Verdana" w:hAnsi="Verdana"/>
      <w:sz w:val="18"/>
      <w:szCs w:val="20"/>
      <w:lang w:val="en-GB" w:eastAsia="en-GB"/>
    </w:rPr>
  </w:style>
  <w:style w:type="paragraph" w:customStyle="1" w:styleId="newbodytext0">
    <w:name w:val="newbodytext"/>
    <w:basedOn w:val="Normal"/>
    <w:rsid w:val="00285C55"/>
    <w:pPr>
      <w:spacing w:before="240" w:after="240" w:line="288" w:lineRule="auto"/>
      <w:ind w:left="720"/>
      <w:jc w:val="left"/>
    </w:pPr>
    <w:rPr>
      <w:rFonts w:eastAsia="Calibri" w:cs="Arial"/>
      <w:sz w:val="20"/>
      <w:szCs w:val="20"/>
      <w:lang w:val="en-GB" w:eastAsia="en-GB"/>
    </w:rPr>
  </w:style>
  <w:style w:type="paragraph" w:customStyle="1" w:styleId="MYBODYTEXT">
    <w:name w:val="MY BODY TEXT"/>
    <w:basedOn w:val="BodyText"/>
    <w:rsid w:val="00285C55"/>
    <w:pPr>
      <w:spacing w:before="0" w:after="180" w:line="288" w:lineRule="auto"/>
      <w:ind w:left="720"/>
    </w:pPr>
    <w:rPr>
      <w:rFonts w:cs="Arial"/>
      <w:sz w:val="20"/>
    </w:rPr>
  </w:style>
  <w:style w:type="paragraph" w:customStyle="1" w:styleId="MYBULLETSONEE">
    <w:name w:val="MY BULLETS ONEE"/>
    <w:basedOn w:val="Normal"/>
    <w:rsid w:val="00285C55"/>
    <w:pPr>
      <w:tabs>
        <w:tab w:val="num" w:pos="1080"/>
      </w:tabs>
      <w:spacing w:before="0" w:after="180" w:line="288" w:lineRule="auto"/>
      <w:ind w:left="1080" w:hanging="360"/>
    </w:pPr>
    <w:rPr>
      <w:rFonts w:cs="Arial"/>
      <w:sz w:val="20"/>
      <w:lang w:val="en-GB"/>
    </w:rPr>
  </w:style>
  <w:style w:type="character" w:customStyle="1" w:styleId="InsideSectionHeadingChar">
    <w:name w:val="Inside Section Heading Char"/>
    <w:rsid w:val="00285C55"/>
    <w:rPr>
      <w:rFonts w:ascii="Palatino Linotype" w:hAnsi="Palatino Linotype"/>
      <w:b/>
      <w:bCs/>
      <w:noProof w:val="0"/>
      <w:sz w:val="24"/>
      <w:lang w:val="en-US" w:eastAsia="en-US" w:bidi="ar-SA"/>
    </w:rPr>
  </w:style>
  <w:style w:type="paragraph" w:customStyle="1" w:styleId="BulletMarksTWO">
    <w:name w:val="Bullet Marks TWO"/>
    <w:rsid w:val="00285C55"/>
    <w:pPr>
      <w:numPr>
        <w:ilvl w:val="2"/>
        <w:numId w:val="12"/>
      </w:numPr>
      <w:spacing w:after="120"/>
    </w:pPr>
    <w:rPr>
      <w:rFonts w:ascii="Arial" w:hAnsi="Arial"/>
      <w:sz w:val="18"/>
      <w:szCs w:val="24"/>
      <w:lang w:val="en-IE" w:eastAsia="en-US"/>
    </w:rPr>
  </w:style>
  <w:style w:type="paragraph" w:customStyle="1" w:styleId="StyleBodyText9ptBold">
    <w:name w:val="Style Body Text + 9 pt Bold"/>
    <w:basedOn w:val="BodyText"/>
    <w:rsid w:val="00285C55"/>
    <w:pPr>
      <w:spacing w:before="0" w:after="0" w:line="240" w:lineRule="auto"/>
      <w:ind w:left="720"/>
    </w:pPr>
    <w:rPr>
      <w:rFonts w:cs="Arial"/>
      <w:b/>
      <w:bCs/>
      <w:sz w:val="22"/>
      <w:szCs w:val="20"/>
    </w:rPr>
  </w:style>
  <w:style w:type="character" w:customStyle="1" w:styleId="PlainTextChar1">
    <w:name w:val="Plain Text Char1"/>
    <w:locked/>
    <w:rsid w:val="00285C55"/>
    <w:rPr>
      <w:rFonts w:ascii="Consolas" w:hAnsi="Consolas"/>
    </w:rPr>
  </w:style>
  <w:style w:type="paragraph" w:styleId="TOCHeading">
    <w:name w:val="TOC Heading"/>
    <w:basedOn w:val="Heading1"/>
    <w:next w:val="Normal"/>
    <w:uiPriority w:val="39"/>
    <w:qFormat/>
    <w:rsid w:val="00285C55"/>
    <w:pPr>
      <w:keepNext/>
      <w:keepLines/>
      <w:pageBreakBefore w:val="0"/>
      <w:numPr>
        <w:numId w:val="0"/>
      </w:numPr>
      <w:spacing w:before="480" w:after="0" w:line="276" w:lineRule="auto"/>
      <w:outlineLvl w:val="9"/>
    </w:pPr>
    <w:rPr>
      <w:rFonts w:ascii="Cambria" w:hAnsi="Cambria" w:cs="Times New Roman"/>
      <w:caps w:val="0"/>
      <w:color w:val="365F91"/>
      <w:kern w:val="0"/>
      <w:sz w:val="28"/>
      <w:szCs w:val="28"/>
      <w:lang w:val="en-US"/>
    </w:rPr>
  </w:style>
  <w:style w:type="paragraph" w:customStyle="1" w:styleId="SourceStyle2">
    <w:name w:val="Source Style 2"/>
    <w:basedOn w:val="Normal"/>
    <w:autoRedefine/>
    <w:rsid w:val="00285C55"/>
    <w:pPr>
      <w:spacing w:before="0" w:after="0"/>
      <w:jc w:val="left"/>
    </w:pPr>
    <w:rPr>
      <w:rFonts w:cs="Arial"/>
      <w:sz w:val="20"/>
      <w:szCs w:val="20"/>
      <w:lang w:val="en-GB" w:eastAsia="en-IE"/>
    </w:rPr>
  </w:style>
  <w:style w:type="paragraph" w:customStyle="1" w:styleId="TABLETEXT1">
    <w:name w:val="TABLE TEXT"/>
    <w:basedOn w:val="Normal"/>
    <w:link w:val="TABLETEXTChar1"/>
    <w:qFormat/>
    <w:rsid w:val="00285C55"/>
    <w:pPr>
      <w:tabs>
        <w:tab w:val="right" w:pos="8580"/>
      </w:tabs>
      <w:spacing w:before="240" w:after="120" w:line="288" w:lineRule="auto"/>
    </w:pPr>
    <w:rPr>
      <w:rFonts w:ascii="Arial Narrow" w:eastAsia="SimSun" w:hAnsi="Arial Narrow"/>
      <w:noProof/>
      <w:sz w:val="20"/>
      <w:szCs w:val="16"/>
      <w:lang w:val="en-US" w:eastAsia="zh-CN"/>
    </w:rPr>
  </w:style>
  <w:style w:type="character" w:customStyle="1" w:styleId="TABLETEXTChar1">
    <w:name w:val="TABLE TEXT Char"/>
    <w:link w:val="TABLETEXT1"/>
    <w:rsid w:val="00285C55"/>
    <w:rPr>
      <w:rFonts w:ascii="Arial Narrow" w:eastAsia="SimSun" w:hAnsi="Arial Narrow"/>
      <w:noProof/>
      <w:szCs w:val="16"/>
      <w:lang w:val="en-US" w:eastAsia="zh-CN"/>
    </w:rPr>
  </w:style>
  <w:style w:type="paragraph" w:customStyle="1" w:styleId="sourcestyle20">
    <w:name w:val="sourcestyle2"/>
    <w:basedOn w:val="Normal"/>
    <w:rsid w:val="00285C55"/>
    <w:pPr>
      <w:spacing w:before="100" w:beforeAutospacing="1" w:after="100" w:afterAutospacing="1"/>
      <w:jc w:val="left"/>
    </w:pPr>
    <w:rPr>
      <w:rFonts w:ascii="Times New Roman" w:eastAsia="Calibri" w:hAnsi="Times New Roman"/>
      <w:sz w:val="24"/>
      <w:lang w:val="en-US"/>
    </w:rPr>
  </w:style>
  <w:style w:type="paragraph" w:customStyle="1" w:styleId="MAINBodyTextONE">
    <w:name w:val="MAIN Body Text ONE"/>
    <w:basedOn w:val="Normal"/>
    <w:rsid w:val="00285C55"/>
    <w:pPr>
      <w:spacing w:after="240" w:line="288" w:lineRule="auto"/>
      <w:jc w:val="left"/>
    </w:pPr>
    <w:rPr>
      <w:rFonts w:cs="Arial"/>
      <w:sz w:val="20"/>
      <w:szCs w:val="20"/>
      <w:lang w:val="en-GB" w:eastAsia="en-GB"/>
    </w:rPr>
  </w:style>
  <w:style w:type="character" w:styleId="HTMLCite">
    <w:name w:val="HTML Cite"/>
    <w:uiPriority w:val="99"/>
    <w:unhideWhenUsed/>
    <w:rsid w:val="00285C55"/>
    <w:rPr>
      <w:i w:val="0"/>
      <w:iCs w:val="0"/>
      <w:color w:val="0E774A"/>
    </w:rPr>
  </w:style>
  <w:style w:type="paragraph" w:customStyle="1" w:styleId="StyleHeaderONECustomColorRGB058124">
    <w:name w:val="Style Header ONE + Custom Color(RGB(058124))"/>
    <w:basedOn w:val="HeaderONE"/>
    <w:uiPriority w:val="99"/>
    <w:rsid w:val="00285C55"/>
    <w:pPr>
      <w:ind w:left="357" w:hanging="357"/>
      <w:jc w:val="both"/>
    </w:pPr>
    <w:rPr>
      <w:color w:val="003A7C"/>
    </w:rPr>
  </w:style>
  <w:style w:type="paragraph" w:customStyle="1" w:styleId="Heading20">
    <w:name w:val="*Heading 2"/>
    <w:basedOn w:val="Normal"/>
    <w:autoRedefine/>
    <w:rsid w:val="00285C55"/>
    <w:pPr>
      <w:keepNext/>
      <w:tabs>
        <w:tab w:val="num" w:pos="2160"/>
      </w:tabs>
      <w:spacing w:before="120" w:after="240" w:line="240" w:lineRule="exact"/>
      <w:ind w:left="2160" w:hanging="360"/>
      <w:outlineLvl w:val="1"/>
    </w:pPr>
    <w:rPr>
      <w:rFonts w:ascii="Verdana" w:hAnsi="Verdana"/>
      <w:i/>
      <w:color w:val="000000"/>
      <w:sz w:val="26"/>
      <w:szCs w:val="26"/>
      <w:lang w:val="en-GB"/>
    </w:rPr>
  </w:style>
  <w:style w:type="paragraph" w:customStyle="1" w:styleId="Heading30">
    <w:name w:val="*Heading 3"/>
    <w:basedOn w:val="Normal"/>
    <w:rsid w:val="00285C55"/>
    <w:pPr>
      <w:keepNext/>
      <w:tabs>
        <w:tab w:val="left" w:pos="1008"/>
      </w:tabs>
      <w:spacing w:before="120" w:after="120" w:line="240" w:lineRule="exact"/>
      <w:outlineLvl w:val="2"/>
    </w:pPr>
    <w:rPr>
      <w:rFonts w:ascii="Verdana" w:hAnsi="Verdana"/>
      <w:szCs w:val="20"/>
      <w:lang w:val="en-GB"/>
    </w:rPr>
  </w:style>
  <w:style w:type="character" w:customStyle="1" w:styleId="A2">
    <w:name w:val="A2"/>
    <w:rsid w:val="00285C55"/>
    <w:rPr>
      <w:rFonts w:cs="TWLHEE+Swiss721BT-Light"/>
      <w:color w:val="000000"/>
      <w:sz w:val="42"/>
      <w:szCs w:val="42"/>
    </w:rPr>
  </w:style>
  <w:style w:type="character" w:customStyle="1" w:styleId="A9">
    <w:name w:val="A9"/>
    <w:rsid w:val="00285C55"/>
    <w:rPr>
      <w:color w:val="000000"/>
      <w:sz w:val="22"/>
    </w:rPr>
  </w:style>
  <w:style w:type="paragraph" w:customStyle="1" w:styleId="Bullet3">
    <w:name w:val="Bullet 3"/>
    <w:basedOn w:val="Bullet1"/>
    <w:rsid w:val="00285C55"/>
    <w:pPr>
      <w:keepLines w:val="0"/>
      <w:tabs>
        <w:tab w:val="clear" w:pos="284"/>
        <w:tab w:val="num" w:pos="800"/>
      </w:tabs>
      <w:spacing w:before="0" w:after="200" w:line="280" w:lineRule="exact"/>
      <w:ind w:left="800" w:hanging="360"/>
      <w:jc w:val="left"/>
    </w:pPr>
    <w:rPr>
      <w:rFonts w:ascii="Times" w:hAnsi="Times"/>
      <w:noProof/>
      <w:color w:val="000000"/>
      <w:lang w:val="en-US"/>
    </w:rPr>
  </w:style>
  <w:style w:type="character" w:customStyle="1" w:styleId="CharChar15">
    <w:name w:val="Char Char15"/>
    <w:rsid w:val="00285C55"/>
    <w:rPr>
      <w:rFonts w:ascii="Times New Roman" w:eastAsia="Times New Roman" w:hAnsi="Times New Roman" w:cs="Times New Roman"/>
      <w:b/>
      <w:bCs/>
      <w:sz w:val="24"/>
      <w:szCs w:val="24"/>
      <w:lang w:val="en-IE"/>
    </w:rPr>
  </w:style>
  <w:style w:type="character" w:customStyle="1" w:styleId="CharChar14">
    <w:name w:val="Char Char14"/>
    <w:rsid w:val="00285C55"/>
    <w:rPr>
      <w:rFonts w:ascii="Times New Roman" w:eastAsia="Times New Roman" w:hAnsi="Times New Roman" w:cs="Times New Roman"/>
      <w:b/>
      <w:bCs/>
      <w:caps/>
      <w:sz w:val="24"/>
      <w:szCs w:val="24"/>
      <w:lang w:val="en-IE"/>
    </w:rPr>
  </w:style>
  <w:style w:type="character" w:customStyle="1" w:styleId="CharChar13">
    <w:name w:val="Char Char13"/>
    <w:rsid w:val="00285C55"/>
    <w:rPr>
      <w:rFonts w:ascii="Times New Roman" w:eastAsia="Times New Roman" w:hAnsi="Times New Roman" w:cs="Times New Roman"/>
      <w:b/>
      <w:bCs/>
      <w:i/>
      <w:iCs/>
      <w:sz w:val="24"/>
      <w:szCs w:val="24"/>
      <w:lang w:val="en-GB"/>
    </w:rPr>
  </w:style>
  <w:style w:type="character" w:customStyle="1" w:styleId="CharChar12">
    <w:name w:val="Char Char12"/>
    <w:rsid w:val="00285C55"/>
    <w:rPr>
      <w:rFonts w:ascii="Times New Roman" w:eastAsia="Times New Roman" w:hAnsi="Times New Roman" w:cs="Times New Roman"/>
      <w:sz w:val="18"/>
      <w:szCs w:val="24"/>
      <w:u w:val="single"/>
      <w:lang w:val="en-GB"/>
    </w:rPr>
  </w:style>
  <w:style w:type="character" w:customStyle="1" w:styleId="CharChar10">
    <w:name w:val="Char Char10"/>
    <w:uiPriority w:val="99"/>
    <w:rsid w:val="00285C55"/>
    <w:rPr>
      <w:rFonts w:ascii="Times New Roman" w:eastAsia="Times New Roman" w:hAnsi="Times New Roman" w:cs="Times New Roman"/>
      <w:sz w:val="24"/>
      <w:szCs w:val="24"/>
      <w:lang w:val="en-GB"/>
    </w:rPr>
  </w:style>
  <w:style w:type="paragraph" w:customStyle="1" w:styleId="TableBullet">
    <w:name w:val="Table Bullet"/>
    <w:rsid w:val="00285C55"/>
    <w:pPr>
      <w:numPr>
        <w:numId w:val="15"/>
      </w:numPr>
      <w:overflowPunct w:val="0"/>
      <w:autoSpaceDE w:val="0"/>
      <w:autoSpaceDN w:val="0"/>
      <w:adjustRightInd w:val="0"/>
      <w:textAlignment w:val="baseline"/>
    </w:pPr>
    <w:rPr>
      <w:rFonts w:ascii="Arial" w:hAnsi="Arial"/>
      <w:color w:val="000000"/>
      <w:lang w:eastAsia="en-US"/>
    </w:rPr>
  </w:style>
  <w:style w:type="paragraph" w:customStyle="1" w:styleId="Style110">
    <w:name w:val="Style 11"/>
    <w:rsid w:val="00285C55"/>
    <w:pPr>
      <w:widowControl w:val="0"/>
      <w:autoSpaceDE w:val="0"/>
      <w:autoSpaceDN w:val="0"/>
      <w:ind w:right="144"/>
      <w:jc w:val="right"/>
    </w:pPr>
    <w:rPr>
      <w:sz w:val="16"/>
      <w:szCs w:val="16"/>
      <w:lang w:val="en-US"/>
    </w:rPr>
  </w:style>
  <w:style w:type="character" w:customStyle="1" w:styleId="CharacterStyle3">
    <w:name w:val="Character Style 3"/>
    <w:rsid w:val="00285C55"/>
    <w:rPr>
      <w:sz w:val="16"/>
      <w:szCs w:val="16"/>
    </w:rPr>
  </w:style>
  <w:style w:type="paragraph" w:customStyle="1" w:styleId="MYBULLETSONE">
    <w:name w:val="MY BULLETS ONE"/>
    <w:basedOn w:val="ListBullet"/>
    <w:rsid w:val="00285C55"/>
    <w:pPr>
      <w:numPr>
        <w:numId w:val="0"/>
      </w:numPr>
      <w:tabs>
        <w:tab w:val="num" w:pos="360"/>
      </w:tabs>
      <w:spacing w:before="0" w:after="180" w:line="288" w:lineRule="auto"/>
      <w:ind w:left="1440" w:hanging="360"/>
    </w:pPr>
    <w:rPr>
      <w:rFonts w:cs="Arial"/>
      <w:sz w:val="20"/>
      <w:lang w:val="en-GB"/>
    </w:rPr>
  </w:style>
  <w:style w:type="paragraph" w:customStyle="1" w:styleId="MYBULLETSTWO">
    <w:name w:val="MY BULLETS TWO"/>
    <w:basedOn w:val="MYBULLETSONE"/>
    <w:rsid w:val="00285C55"/>
  </w:style>
  <w:style w:type="paragraph" w:customStyle="1" w:styleId="MYHEADERTWO">
    <w:name w:val="MY HEADER TWO"/>
    <w:basedOn w:val="Heading2"/>
    <w:link w:val="MYHEADERTWOChar"/>
    <w:rsid w:val="00285C55"/>
    <w:pPr>
      <w:spacing w:line="288" w:lineRule="auto"/>
      <w:ind w:left="792" w:hanging="720"/>
    </w:pPr>
    <w:rPr>
      <w:rFonts w:cs="Times New Roman"/>
      <w:szCs w:val="24"/>
      <w:lang w:val="en-IE"/>
    </w:rPr>
  </w:style>
  <w:style w:type="character" w:customStyle="1" w:styleId="MYHEADERTWOChar">
    <w:name w:val="MY HEADER TWO Char"/>
    <w:link w:val="MYHEADERTWO"/>
    <w:rsid w:val="00285C55"/>
    <w:rPr>
      <w:rFonts w:ascii="Arial" w:hAnsi="Arial"/>
      <w:b/>
      <w:bCs/>
      <w:iCs/>
      <w:color w:val="003A7C"/>
      <w:sz w:val="24"/>
      <w:szCs w:val="24"/>
      <w:lang w:val="en-IE" w:eastAsia="en-US"/>
    </w:rPr>
  </w:style>
  <w:style w:type="paragraph" w:styleId="TOC4">
    <w:name w:val="toc 4"/>
    <w:basedOn w:val="TOC3"/>
    <w:uiPriority w:val="39"/>
    <w:rsid w:val="00285C55"/>
    <w:pPr>
      <w:tabs>
        <w:tab w:val="right" w:pos="8221"/>
      </w:tabs>
      <w:overflowPunct w:val="0"/>
      <w:autoSpaceDE w:val="0"/>
      <w:autoSpaceDN w:val="0"/>
      <w:adjustRightInd w:val="0"/>
      <w:spacing w:before="0" w:after="0" w:line="240" w:lineRule="auto"/>
      <w:ind w:left="1418" w:right="567" w:hanging="1418"/>
      <w:jc w:val="left"/>
      <w:textAlignment w:val="baseline"/>
    </w:pPr>
    <w:rPr>
      <w:rFonts w:ascii="Times New Roman" w:hAnsi="Times New Roman"/>
      <w:sz w:val="24"/>
      <w:szCs w:val="20"/>
      <w:lang w:val="en-AU"/>
    </w:rPr>
  </w:style>
  <w:style w:type="paragraph" w:customStyle="1" w:styleId="zreportname">
    <w:name w:val="zreport name"/>
    <w:basedOn w:val="Normal"/>
    <w:rsid w:val="00285C55"/>
    <w:pPr>
      <w:keepLines/>
      <w:framePr w:w="4536" w:wrap="around" w:vAnchor="page" w:hAnchor="page" w:xAlign="center" w:y="3993"/>
      <w:overflowPunct w:val="0"/>
      <w:autoSpaceDE w:val="0"/>
      <w:autoSpaceDN w:val="0"/>
      <w:adjustRightInd w:val="0"/>
      <w:spacing w:before="0" w:after="0" w:line="440" w:lineRule="exact"/>
      <w:jc w:val="center"/>
      <w:textAlignment w:val="baseline"/>
    </w:pPr>
    <w:rPr>
      <w:rFonts w:ascii="Times New Roman" w:hAnsi="Times New Roman"/>
      <w:noProof/>
      <w:sz w:val="36"/>
      <w:szCs w:val="20"/>
      <w:lang w:val="en-GB"/>
    </w:rPr>
  </w:style>
  <w:style w:type="paragraph" w:customStyle="1" w:styleId="zcontents">
    <w:name w:val="zcontents"/>
    <w:basedOn w:val="Normal"/>
    <w:rsid w:val="00285C55"/>
    <w:pPr>
      <w:overflowPunct w:val="0"/>
      <w:autoSpaceDE w:val="0"/>
      <w:autoSpaceDN w:val="0"/>
      <w:adjustRightInd w:val="0"/>
      <w:spacing w:before="0" w:after="260"/>
      <w:jc w:val="left"/>
      <w:textAlignment w:val="baseline"/>
    </w:pPr>
    <w:rPr>
      <w:rFonts w:ascii="Times New Roman" w:hAnsi="Times New Roman"/>
      <w:sz w:val="32"/>
      <w:szCs w:val="20"/>
      <w:lang w:val="en-GB"/>
    </w:rPr>
  </w:style>
  <w:style w:type="paragraph" w:customStyle="1" w:styleId="zcompanyname">
    <w:name w:val="zcompany name"/>
    <w:basedOn w:val="Normal"/>
    <w:rsid w:val="00285C55"/>
    <w:pPr>
      <w:framePr w:w="4536" w:wrap="around" w:vAnchor="page" w:hAnchor="page" w:xAlign="center" w:y="3993"/>
      <w:overflowPunct w:val="0"/>
      <w:autoSpaceDE w:val="0"/>
      <w:autoSpaceDN w:val="0"/>
      <w:adjustRightInd w:val="0"/>
      <w:spacing w:before="0" w:after="400"/>
      <w:jc w:val="center"/>
      <w:textAlignment w:val="baseline"/>
    </w:pPr>
    <w:rPr>
      <w:rFonts w:ascii="Times New Roman" w:hAnsi="Times New Roman"/>
      <w:b/>
      <w:sz w:val="26"/>
      <w:szCs w:val="20"/>
      <w:lang w:val="en-GB"/>
    </w:rPr>
  </w:style>
  <w:style w:type="paragraph" w:customStyle="1" w:styleId="zreportsubtitle">
    <w:name w:val="zreport subtitle"/>
    <w:basedOn w:val="zreportname"/>
    <w:rsid w:val="00285C55"/>
    <w:pPr>
      <w:framePr w:wrap="around"/>
      <w:spacing w:line="360" w:lineRule="exact"/>
    </w:pPr>
    <w:rPr>
      <w:sz w:val="32"/>
    </w:rPr>
  </w:style>
  <w:style w:type="paragraph" w:styleId="Index1">
    <w:name w:val="index 1"/>
    <w:basedOn w:val="Normal"/>
    <w:next w:val="Normal"/>
    <w:rsid w:val="00285C55"/>
    <w:pPr>
      <w:keepNext/>
      <w:tabs>
        <w:tab w:val="right" w:pos="3750"/>
      </w:tabs>
      <w:overflowPunct w:val="0"/>
      <w:autoSpaceDE w:val="0"/>
      <w:autoSpaceDN w:val="0"/>
      <w:adjustRightInd w:val="0"/>
      <w:spacing w:before="360" w:after="0" w:line="320" w:lineRule="exact"/>
      <w:ind w:right="851"/>
      <w:jc w:val="left"/>
      <w:textAlignment w:val="baseline"/>
    </w:pPr>
    <w:rPr>
      <w:rFonts w:ascii="Times New Roman" w:hAnsi="Times New Roman"/>
      <w:b/>
      <w:sz w:val="28"/>
      <w:szCs w:val="20"/>
      <w:lang w:val="en-GB"/>
    </w:rPr>
  </w:style>
  <w:style w:type="paragraph" w:customStyle="1" w:styleId="Graphic">
    <w:name w:val="Graphic"/>
    <w:basedOn w:val="Signature"/>
    <w:rsid w:val="00285C55"/>
    <w:pPr>
      <w:pBdr>
        <w:top w:val="single" w:sz="6" w:space="1" w:color="auto"/>
        <w:left w:val="single" w:sz="6" w:space="1" w:color="auto"/>
        <w:bottom w:val="single" w:sz="6" w:space="1" w:color="auto"/>
        <w:right w:val="single" w:sz="6" w:space="1" w:color="auto"/>
      </w:pBdr>
      <w:jc w:val="center"/>
    </w:pPr>
  </w:style>
  <w:style w:type="paragraph" w:styleId="Signature">
    <w:name w:val="Signature"/>
    <w:basedOn w:val="Normal"/>
    <w:link w:val="SignatureChar"/>
    <w:rsid w:val="00285C55"/>
    <w:pPr>
      <w:overflowPunct w:val="0"/>
      <w:autoSpaceDE w:val="0"/>
      <w:autoSpaceDN w:val="0"/>
      <w:adjustRightInd w:val="0"/>
      <w:spacing w:before="0" w:after="0"/>
      <w:jc w:val="left"/>
      <w:textAlignment w:val="baseline"/>
    </w:pPr>
    <w:rPr>
      <w:rFonts w:ascii="Times New Roman" w:hAnsi="Times New Roman"/>
      <w:szCs w:val="20"/>
    </w:rPr>
  </w:style>
  <w:style w:type="character" w:customStyle="1" w:styleId="SignatureChar">
    <w:name w:val="Signature Char"/>
    <w:basedOn w:val="DefaultParagraphFont"/>
    <w:link w:val="Signature"/>
    <w:rsid w:val="00285C55"/>
    <w:rPr>
      <w:sz w:val="22"/>
      <w:lang w:val="en-IE" w:eastAsia="en-US"/>
    </w:rPr>
  </w:style>
  <w:style w:type="paragraph" w:customStyle="1" w:styleId="zreportaddinfo">
    <w:name w:val="zreport addinfo"/>
    <w:basedOn w:val="Normal"/>
    <w:rsid w:val="00285C55"/>
    <w:pPr>
      <w:framePr w:wrap="around" w:hAnchor="page" w:xAlign="center" w:yAlign="bottom"/>
      <w:overflowPunct w:val="0"/>
      <w:autoSpaceDE w:val="0"/>
      <w:autoSpaceDN w:val="0"/>
      <w:adjustRightInd w:val="0"/>
      <w:spacing w:before="0" w:after="0" w:line="260" w:lineRule="atLeast"/>
      <w:jc w:val="center"/>
      <w:textAlignment w:val="baseline"/>
    </w:pPr>
    <w:rPr>
      <w:rFonts w:ascii="Times New Roman" w:hAnsi="Times New Roman"/>
      <w:noProof/>
      <w:sz w:val="20"/>
      <w:szCs w:val="20"/>
      <w:lang w:val="en-GB"/>
    </w:rPr>
  </w:style>
  <w:style w:type="paragraph" w:customStyle="1" w:styleId="zreportaddinfoit">
    <w:name w:val="zreport addinfoit"/>
    <w:basedOn w:val="Normal"/>
    <w:rsid w:val="00285C55"/>
    <w:pPr>
      <w:framePr w:wrap="around" w:hAnchor="page" w:xAlign="center" w:yAlign="bottom"/>
      <w:overflowPunct w:val="0"/>
      <w:autoSpaceDE w:val="0"/>
      <w:autoSpaceDN w:val="0"/>
      <w:adjustRightInd w:val="0"/>
      <w:spacing w:before="0" w:after="0" w:line="260" w:lineRule="atLeast"/>
      <w:jc w:val="center"/>
      <w:textAlignment w:val="baseline"/>
    </w:pPr>
    <w:rPr>
      <w:rFonts w:ascii="Times New Roman" w:hAnsi="Times New Roman"/>
      <w:i/>
      <w:sz w:val="20"/>
      <w:szCs w:val="20"/>
      <w:lang w:val="en-GB"/>
    </w:rPr>
  </w:style>
  <w:style w:type="paragraph" w:customStyle="1" w:styleId="AppendixHeading">
    <w:name w:val="Appendix Heading"/>
    <w:basedOn w:val="Heading1"/>
    <w:next w:val="BodyText"/>
    <w:rsid w:val="00285C55"/>
    <w:pPr>
      <w:keepNext/>
      <w:overflowPunct w:val="0"/>
      <w:autoSpaceDE w:val="0"/>
      <w:autoSpaceDN w:val="0"/>
      <w:adjustRightInd w:val="0"/>
      <w:spacing w:after="140" w:line="360" w:lineRule="exact"/>
      <w:ind w:left="0" w:firstLine="0"/>
      <w:textAlignment w:val="baseline"/>
      <w:outlineLvl w:val="9"/>
    </w:pPr>
    <w:rPr>
      <w:rFonts w:ascii="Times New Roman" w:hAnsi="Times New Roman" w:cs="Times New Roman"/>
      <w:bCs w:val="0"/>
      <w:caps w:val="0"/>
      <w:color w:val="auto"/>
      <w:kern w:val="0"/>
      <w:szCs w:val="20"/>
      <w:lang w:val="en-IE"/>
    </w:rPr>
  </w:style>
  <w:style w:type="paragraph" w:customStyle="1" w:styleId="Indent">
    <w:name w:val="Indent"/>
    <w:aliases w:val="i"/>
    <w:basedOn w:val="Normal"/>
    <w:rsid w:val="00285C55"/>
    <w:pPr>
      <w:overflowPunct w:val="0"/>
      <w:autoSpaceDE w:val="0"/>
      <w:autoSpaceDN w:val="0"/>
      <w:adjustRightInd w:val="0"/>
      <w:spacing w:before="0" w:after="130" w:line="260" w:lineRule="exact"/>
      <w:ind w:left="1701" w:hanging="1701"/>
      <w:textAlignment w:val="baseline"/>
    </w:pPr>
    <w:rPr>
      <w:rFonts w:ascii="Times" w:hAnsi="Times"/>
      <w:szCs w:val="20"/>
      <w:lang w:val="en-US"/>
    </w:rPr>
  </w:style>
  <w:style w:type="paragraph" w:customStyle="1" w:styleId="11text">
    <w:name w:val="1.1 text"/>
    <w:basedOn w:val="Normal"/>
    <w:rsid w:val="00285C55"/>
    <w:pPr>
      <w:overflowPunct w:val="0"/>
      <w:autoSpaceDE w:val="0"/>
      <w:autoSpaceDN w:val="0"/>
      <w:adjustRightInd w:val="0"/>
      <w:spacing w:before="0" w:after="0"/>
      <w:ind w:left="720"/>
      <w:jc w:val="left"/>
      <w:textAlignment w:val="baseline"/>
    </w:pPr>
    <w:rPr>
      <w:rFonts w:ascii="Times" w:hAnsi="Times"/>
      <w:sz w:val="24"/>
      <w:szCs w:val="20"/>
      <w:lang w:val="en-GB"/>
    </w:rPr>
  </w:style>
  <w:style w:type="paragraph" w:styleId="TOAHeading">
    <w:name w:val="toa heading"/>
    <w:basedOn w:val="Normal"/>
    <w:next w:val="Normal"/>
    <w:rsid w:val="00285C55"/>
    <w:pPr>
      <w:widowControl w:val="0"/>
      <w:tabs>
        <w:tab w:val="right" w:pos="9360"/>
      </w:tabs>
      <w:suppressAutoHyphens/>
      <w:overflowPunct w:val="0"/>
      <w:autoSpaceDE w:val="0"/>
      <w:autoSpaceDN w:val="0"/>
      <w:adjustRightInd w:val="0"/>
      <w:spacing w:before="0" w:after="0"/>
      <w:jc w:val="left"/>
      <w:textAlignment w:val="baseline"/>
    </w:pPr>
    <w:rPr>
      <w:rFonts w:ascii="Courier" w:hAnsi="Courier"/>
      <w:sz w:val="20"/>
      <w:szCs w:val="20"/>
      <w:lang w:val="en-US"/>
    </w:rPr>
  </w:style>
  <w:style w:type="paragraph" w:styleId="TOC5">
    <w:name w:val="toc 5"/>
    <w:basedOn w:val="Normal"/>
    <w:next w:val="Normal"/>
    <w:uiPriority w:val="39"/>
    <w:rsid w:val="00285C55"/>
    <w:pPr>
      <w:tabs>
        <w:tab w:val="right" w:leader="dot" w:pos="8221"/>
      </w:tabs>
      <w:overflowPunct w:val="0"/>
      <w:autoSpaceDE w:val="0"/>
      <w:autoSpaceDN w:val="0"/>
      <w:adjustRightInd w:val="0"/>
      <w:spacing w:before="0" w:after="0" w:line="260" w:lineRule="atLeast"/>
      <w:ind w:left="880"/>
      <w:jc w:val="left"/>
      <w:textAlignment w:val="baseline"/>
    </w:pPr>
    <w:rPr>
      <w:rFonts w:ascii="Times New Roman" w:hAnsi="Times New Roman"/>
      <w:szCs w:val="20"/>
      <w:lang w:val="en-GB"/>
    </w:rPr>
  </w:style>
  <w:style w:type="paragraph" w:styleId="TOC6">
    <w:name w:val="toc 6"/>
    <w:basedOn w:val="Normal"/>
    <w:next w:val="Normal"/>
    <w:uiPriority w:val="39"/>
    <w:rsid w:val="00285C55"/>
    <w:pPr>
      <w:tabs>
        <w:tab w:val="right" w:leader="dot" w:pos="8221"/>
      </w:tabs>
      <w:overflowPunct w:val="0"/>
      <w:autoSpaceDE w:val="0"/>
      <w:autoSpaceDN w:val="0"/>
      <w:adjustRightInd w:val="0"/>
      <w:spacing w:before="0" w:after="0" w:line="260" w:lineRule="atLeast"/>
      <w:ind w:left="1100"/>
      <w:jc w:val="left"/>
      <w:textAlignment w:val="baseline"/>
    </w:pPr>
    <w:rPr>
      <w:rFonts w:ascii="Times New Roman" w:hAnsi="Times New Roman"/>
      <w:szCs w:val="20"/>
      <w:lang w:val="en-GB"/>
    </w:rPr>
  </w:style>
  <w:style w:type="paragraph" w:styleId="TOC7">
    <w:name w:val="toc 7"/>
    <w:basedOn w:val="Normal"/>
    <w:next w:val="Normal"/>
    <w:uiPriority w:val="39"/>
    <w:rsid w:val="00285C55"/>
    <w:pPr>
      <w:numPr>
        <w:ilvl w:val="1"/>
        <w:numId w:val="13"/>
      </w:numPr>
      <w:tabs>
        <w:tab w:val="clear" w:pos="720"/>
        <w:tab w:val="right" w:leader="dot" w:pos="8221"/>
      </w:tabs>
      <w:overflowPunct w:val="0"/>
      <w:autoSpaceDE w:val="0"/>
      <w:autoSpaceDN w:val="0"/>
      <w:adjustRightInd w:val="0"/>
      <w:spacing w:before="0" w:after="0" w:line="260" w:lineRule="atLeast"/>
      <w:ind w:left="1320" w:firstLine="0"/>
      <w:jc w:val="left"/>
      <w:textAlignment w:val="baseline"/>
    </w:pPr>
    <w:rPr>
      <w:rFonts w:ascii="Times New Roman" w:hAnsi="Times New Roman"/>
      <w:szCs w:val="20"/>
      <w:lang w:val="en-GB"/>
    </w:rPr>
  </w:style>
  <w:style w:type="paragraph" w:styleId="TOC8">
    <w:name w:val="toc 8"/>
    <w:basedOn w:val="Normal"/>
    <w:next w:val="Normal"/>
    <w:uiPriority w:val="39"/>
    <w:rsid w:val="00285C55"/>
    <w:pPr>
      <w:numPr>
        <w:ilvl w:val="2"/>
        <w:numId w:val="13"/>
      </w:numPr>
      <w:tabs>
        <w:tab w:val="clear" w:pos="360"/>
        <w:tab w:val="right" w:leader="dot" w:pos="8221"/>
      </w:tabs>
      <w:overflowPunct w:val="0"/>
      <w:autoSpaceDE w:val="0"/>
      <w:autoSpaceDN w:val="0"/>
      <w:adjustRightInd w:val="0"/>
      <w:spacing w:before="0" w:after="0" w:line="260" w:lineRule="atLeast"/>
      <w:ind w:left="1540"/>
      <w:jc w:val="left"/>
      <w:textAlignment w:val="baseline"/>
    </w:pPr>
    <w:rPr>
      <w:rFonts w:ascii="Times New Roman" w:hAnsi="Times New Roman"/>
      <w:szCs w:val="20"/>
      <w:lang w:val="en-GB"/>
    </w:rPr>
  </w:style>
  <w:style w:type="paragraph" w:styleId="TOC9">
    <w:name w:val="toc 9"/>
    <w:basedOn w:val="Normal"/>
    <w:next w:val="Normal"/>
    <w:uiPriority w:val="39"/>
    <w:rsid w:val="00285C55"/>
    <w:pPr>
      <w:numPr>
        <w:ilvl w:val="3"/>
        <w:numId w:val="13"/>
      </w:numPr>
      <w:tabs>
        <w:tab w:val="clear" w:pos="1440"/>
        <w:tab w:val="right" w:leader="dot" w:pos="8221"/>
      </w:tabs>
      <w:overflowPunct w:val="0"/>
      <w:autoSpaceDE w:val="0"/>
      <w:autoSpaceDN w:val="0"/>
      <w:adjustRightInd w:val="0"/>
      <w:spacing w:before="0" w:after="0" w:line="260" w:lineRule="atLeast"/>
      <w:ind w:left="1760" w:firstLine="0"/>
      <w:jc w:val="left"/>
      <w:textAlignment w:val="baseline"/>
    </w:pPr>
    <w:rPr>
      <w:rFonts w:ascii="Times New Roman" w:hAnsi="Times New Roman"/>
      <w:szCs w:val="20"/>
      <w:lang w:val="en-GB"/>
    </w:rPr>
  </w:style>
  <w:style w:type="paragraph" w:customStyle="1" w:styleId="Level11">
    <w:name w:val="Level 1.1"/>
    <w:basedOn w:val="Normal"/>
    <w:rsid w:val="00285C55"/>
    <w:pPr>
      <w:keepLines/>
      <w:numPr>
        <w:ilvl w:val="4"/>
        <w:numId w:val="13"/>
      </w:numPr>
      <w:tabs>
        <w:tab w:val="num" w:pos="720"/>
        <w:tab w:val="left" w:pos="1440"/>
        <w:tab w:val="left" w:pos="2304"/>
      </w:tabs>
      <w:spacing w:before="0" w:after="288"/>
      <w:ind w:left="720" w:hanging="720"/>
    </w:pPr>
    <w:rPr>
      <w:rFonts w:ascii="Times New Roman" w:hAnsi="Times New Roman"/>
      <w:kern w:val="28"/>
      <w:sz w:val="24"/>
      <w:szCs w:val="20"/>
      <w:lang w:val="en-GB"/>
    </w:rPr>
  </w:style>
  <w:style w:type="paragraph" w:customStyle="1" w:styleId="Level1">
    <w:name w:val="Level 1"/>
    <w:basedOn w:val="Normal"/>
    <w:autoRedefine/>
    <w:rsid w:val="00285C55"/>
    <w:pPr>
      <w:numPr>
        <w:numId w:val="14"/>
      </w:numPr>
      <w:tabs>
        <w:tab w:val="left" w:pos="720"/>
        <w:tab w:val="left" w:pos="1440"/>
        <w:tab w:val="left" w:pos="2304"/>
      </w:tabs>
      <w:spacing w:before="0" w:after="288"/>
      <w:ind w:left="0" w:firstLine="0"/>
    </w:pPr>
    <w:rPr>
      <w:rFonts w:ascii="Times New Roman" w:hAnsi="Times New Roman"/>
      <w:sz w:val="24"/>
      <w:szCs w:val="20"/>
      <w:lang w:val="en-GB"/>
    </w:rPr>
  </w:style>
  <w:style w:type="paragraph" w:customStyle="1" w:styleId="Level2">
    <w:name w:val="Level 2"/>
    <w:basedOn w:val="Normal"/>
    <w:rsid w:val="00285C55"/>
    <w:pPr>
      <w:tabs>
        <w:tab w:val="left" w:pos="2304"/>
        <w:tab w:val="num" w:pos="2880"/>
      </w:tabs>
      <w:spacing w:before="0" w:after="288"/>
      <w:ind w:left="2880" w:hanging="360"/>
    </w:pPr>
    <w:rPr>
      <w:rFonts w:ascii="Times New Roman" w:hAnsi="Times New Roman"/>
      <w:sz w:val="20"/>
      <w:szCs w:val="20"/>
      <w:lang w:val="en-GB"/>
    </w:rPr>
  </w:style>
  <w:style w:type="paragraph" w:customStyle="1" w:styleId="Level3">
    <w:name w:val="Level 3"/>
    <w:basedOn w:val="Normal"/>
    <w:rsid w:val="00285C55"/>
    <w:pPr>
      <w:tabs>
        <w:tab w:val="left" w:pos="1440"/>
        <w:tab w:val="num" w:pos="3600"/>
      </w:tabs>
      <w:spacing w:before="0" w:after="288"/>
      <w:ind w:left="3600" w:hanging="360"/>
    </w:pPr>
    <w:rPr>
      <w:rFonts w:ascii="Times New Roman" w:hAnsi="Times New Roman"/>
      <w:sz w:val="20"/>
      <w:szCs w:val="20"/>
      <w:lang w:val="en-GB"/>
    </w:rPr>
  </w:style>
  <w:style w:type="paragraph" w:customStyle="1" w:styleId="BulletDash">
    <w:name w:val="Bullet Dash"/>
    <w:basedOn w:val="Bullet"/>
    <w:rsid w:val="00285C55"/>
    <w:pPr>
      <w:numPr>
        <w:numId w:val="0"/>
      </w:numPr>
      <w:tabs>
        <w:tab w:val="left" w:pos="720"/>
        <w:tab w:val="left" w:pos="2304"/>
      </w:tabs>
      <w:spacing w:before="0" w:after="288" w:line="240" w:lineRule="auto"/>
      <w:ind w:left="720" w:hanging="360"/>
      <w:contextualSpacing w:val="0"/>
    </w:pPr>
    <w:rPr>
      <w:rFonts w:ascii="Times New Roman" w:hAnsi="Times New Roman"/>
      <w:sz w:val="24"/>
      <w:szCs w:val="20"/>
      <w:lang w:val="en-GB"/>
    </w:rPr>
  </w:style>
  <w:style w:type="paragraph" w:customStyle="1" w:styleId="BulletBox">
    <w:name w:val="Bullet Box"/>
    <w:basedOn w:val="Normal"/>
    <w:rsid w:val="00285C55"/>
    <w:pPr>
      <w:tabs>
        <w:tab w:val="left" w:pos="720"/>
        <w:tab w:val="left" w:pos="2304"/>
      </w:tabs>
      <w:spacing w:before="0" w:after="288"/>
      <w:ind w:left="720" w:hanging="360"/>
    </w:pPr>
    <w:rPr>
      <w:rFonts w:ascii="Times New Roman" w:hAnsi="Times New Roman"/>
      <w:sz w:val="20"/>
      <w:szCs w:val="20"/>
      <w:lang w:val="en-GB"/>
    </w:rPr>
  </w:style>
  <w:style w:type="paragraph" w:customStyle="1" w:styleId="BulletTick">
    <w:name w:val="Bullet Tick"/>
    <w:basedOn w:val="Normal"/>
    <w:rsid w:val="00285C55"/>
    <w:pPr>
      <w:tabs>
        <w:tab w:val="left" w:pos="720"/>
        <w:tab w:val="left" w:pos="2304"/>
      </w:tabs>
      <w:spacing w:before="0" w:after="288"/>
      <w:ind w:left="720" w:hanging="360"/>
    </w:pPr>
    <w:rPr>
      <w:rFonts w:ascii="Times New Roman" w:hAnsi="Times New Roman"/>
      <w:sz w:val="20"/>
      <w:szCs w:val="20"/>
      <w:lang w:val="en-GB"/>
    </w:rPr>
  </w:style>
  <w:style w:type="paragraph" w:customStyle="1" w:styleId="TableFigure">
    <w:name w:val="Table Figure"/>
    <w:basedOn w:val="TableText0"/>
    <w:rsid w:val="00285C55"/>
    <w:pPr>
      <w:keepLines/>
      <w:tabs>
        <w:tab w:val="decimal" w:pos="720"/>
        <w:tab w:val="decimal" w:pos="1440"/>
        <w:tab w:val="decimal" w:pos="2304"/>
      </w:tabs>
      <w:spacing w:before="40" w:after="40" w:line="240" w:lineRule="auto"/>
      <w:jc w:val="left"/>
    </w:pPr>
    <w:rPr>
      <w:rFonts w:ascii="Times New Roman" w:eastAsia="Times New Roman" w:hAnsi="Times New Roman" w:cs="Times New Roman"/>
      <w:kern w:val="28"/>
      <w:szCs w:val="20"/>
      <w:lang w:eastAsia="en-US"/>
    </w:rPr>
  </w:style>
  <w:style w:type="paragraph" w:customStyle="1" w:styleId="LMNormal">
    <w:name w:val="LM Normal"/>
    <w:basedOn w:val="Normal"/>
    <w:rsid w:val="00285C55"/>
    <w:pPr>
      <w:spacing w:before="0" w:after="0"/>
      <w:ind w:left="720"/>
    </w:pPr>
    <w:rPr>
      <w:rFonts w:ascii="Times New Roman" w:hAnsi="Times New Roman"/>
      <w:lang w:val="en-GB"/>
    </w:rPr>
  </w:style>
  <w:style w:type="paragraph" w:customStyle="1" w:styleId="xl27">
    <w:name w:val="xl27"/>
    <w:basedOn w:val="Normal"/>
    <w:rsid w:val="00285C55"/>
    <w:pPr>
      <w:pBdr>
        <w:left w:val="single" w:sz="4" w:space="0" w:color="auto"/>
        <w:bottom w:val="single" w:sz="4" w:space="0" w:color="auto"/>
        <w:right w:val="single" w:sz="4" w:space="0" w:color="auto"/>
      </w:pBdr>
      <w:spacing w:before="100" w:beforeAutospacing="1" w:after="100" w:afterAutospacing="1"/>
      <w:textAlignment w:val="top"/>
    </w:pPr>
    <w:rPr>
      <w:rFonts w:ascii="Times New Roman" w:eastAsia="Arial Unicode MS" w:hAnsi="Times New Roman"/>
      <w:szCs w:val="22"/>
      <w:lang w:val="en-GB"/>
    </w:rPr>
  </w:style>
  <w:style w:type="paragraph" w:customStyle="1" w:styleId="Cols1">
    <w:name w:val="Cols1"/>
    <w:rsid w:val="00285C55"/>
    <w:pPr>
      <w:tabs>
        <w:tab w:val="decimal" w:pos="6946"/>
      </w:tabs>
    </w:pPr>
    <w:rPr>
      <w:lang w:eastAsia="en-US"/>
    </w:rPr>
  </w:style>
  <w:style w:type="character" w:customStyle="1" w:styleId="header31">
    <w:name w:val="header31"/>
    <w:rsid w:val="00285C55"/>
    <w:rPr>
      <w:rFonts w:ascii="Times New Roman" w:hAnsi="Times New Roman" w:cs="Times New Roman" w:hint="default"/>
      <w:b/>
      <w:bCs/>
      <w:i/>
      <w:iCs/>
      <w:color w:val="006699"/>
      <w:sz w:val="20"/>
      <w:szCs w:val="20"/>
    </w:rPr>
  </w:style>
  <w:style w:type="character" w:customStyle="1" w:styleId="spipsurligne">
    <w:name w:val="spip_surligne"/>
    <w:basedOn w:val="DefaultParagraphFont"/>
    <w:rsid w:val="00285C55"/>
  </w:style>
  <w:style w:type="paragraph" w:customStyle="1" w:styleId="CM79">
    <w:name w:val="CM79"/>
    <w:basedOn w:val="Normal"/>
    <w:next w:val="Normal"/>
    <w:rsid w:val="00285C55"/>
    <w:pPr>
      <w:autoSpaceDE w:val="0"/>
      <w:autoSpaceDN w:val="0"/>
      <w:adjustRightInd w:val="0"/>
      <w:spacing w:before="0" w:after="0"/>
      <w:jc w:val="left"/>
    </w:pPr>
    <w:rPr>
      <w:rFonts w:ascii="EOOPC K+ Interstate" w:eastAsia="Calibri" w:hAnsi="EOOPC K+ Interstate"/>
      <w:sz w:val="24"/>
      <w:lang w:val="en-US"/>
    </w:rPr>
  </w:style>
  <w:style w:type="character" w:customStyle="1" w:styleId="CommentSubjectChar1">
    <w:name w:val="Comment Subject Char1"/>
    <w:uiPriority w:val="99"/>
    <w:semiHidden/>
    <w:rsid w:val="00285C55"/>
    <w:rPr>
      <w:rFonts w:ascii="Arial" w:eastAsia="Times New Roman" w:hAnsi="Arial" w:cs="Times New Roman"/>
      <w:b/>
      <w:bCs/>
      <w:sz w:val="20"/>
      <w:szCs w:val="20"/>
      <w:lang w:val="en-IE" w:eastAsia="en-US"/>
    </w:rPr>
  </w:style>
  <w:style w:type="paragraph" w:customStyle="1" w:styleId="Style4">
    <w:name w:val="Style4"/>
    <w:basedOn w:val="Normal"/>
    <w:rsid w:val="00285C55"/>
    <w:pPr>
      <w:spacing w:before="0" w:after="0"/>
      <w:jc w:val="left"/>
    </w:pPr>
    <w:rPr>
      <w:rFonts w:ascii="Times New Roman" w:hAnsi="Times New Roman"/>
      <w:sz w:val="24"/>
      <w:lang w:val="en-GB"/>
    </w:rPr>
  </w:style>
  <w:style w:type="paragraph" w:customStyle="1" w:styleId="BulletBOXED2">
    <w:name w:val="Bullet BOXED 2"/>
    <w:basedOn w:val="Normal"/>
    <w:uiPriority w:val="99"/>
    <w:semiHidden/>
    <w:rsid w:val="00285C55"/>
    <w:pPr>
      <w:spacing w:before="20" w:after="20" w:line="288" w:lineRule="auto"/>
    </w:pPr>
    <w:rPr>
      <w:rFonts w:eastAsia="Calibri" w:cs="Arial"/>
      <w:sz w:val="18"/>
      <w:szCs w:val="18"/>
      <w:lang w:val="en-GB" w:eastAsia="en-GB"/>
    </w:rPr>
  </w:style>
  <w:style w:type="paragraph" w:customStyle="1" w:styleId="Pa2">
    <w:name w:val="Pa2"/>
    <w:basedOn w:val="Default"/>
    <w:next w:val="Default"/>
    <w:rsid w:val="00285C55"/>
    <w:pPr>
      <w:spacing w:line="141" w:lineRule="atLeast"/>
    </w:pPr>
    <w:rPr>
      <w:rFonts w:ascii="Trebuchet MS" w:eastAsia="Times New Roman" w:hAnsi="Trebuchet MS" w:cs="Times New Roman"/>
      <w:color w:val="auto"/>
      <w:lang w:val="en-US"/>
    </w:rPr>
  </w:style>
  <w:style w:type="character" w:customStyle="1" w:styleId="A3">
    <w:name w:val="A3"/>
    <w:rsid w:val="00285C55"/>
    <w:rPr>
      <w:rFonts w:cs="Trebuchet MS"/>
      <w:b/>
      <w:bCs/>
      <w:color w:val="000000"/>
      <w:sz w:val="20"/>
      <w:szCs w:val="20"/>
    </w:rPr>
  </w:style>
  <w:style w:type="character" w:customStyle="1" w:styleId="A4">
    <w:name w:val="A4"/>
    <w:rsid w:val="00285C55"/>
    <w:rPr>
      <w:rFonts w:cs="Trebuchet MS"/>
      <w:color w:val="000000"/>
      <w:sz w:val="11"/>
      <w:szCs w:val="11"/>
    </w:rPr>
  </w:style>
  <w:style w:type="paragraph" w:customStyle="1" w:styleId="Pa4">
    <w:name w:val="Pa4"/>
    <w:basedOn w:val="Default"/>
    <w:next w:val="Default"/>
    <w:rsid w:val="00285C55"/>
    <w:pPr>
      <w:spacing w:line="181" w:lineRule="atLeast"/>
    </w:pPr>
    <w:rPr>
      <w:rFonts w:ascii="Trebuchet MS" w:eastAsia="Times New Roman" w:hAnsi="Trebuchet MS" w:cs="Times New Roman"/>
      <w:color w:val="auto"/>
      <w:lang w:val="en-US"/>
    </w:rPr>
  </w:style>
  <w:style w:type="paragraph" w:customStyle="1" w:styleId="Pa5">
    <w:name w:val="Pa5"/>
    <w:basedOn w:val="Default"/>
    <w:next w:val="Default"/>
    <w:rsid w:val="00285C55"/>
    <w:pPr>
      <w:spacing w:line="201" w:lineRule="atLeast"/>
    </w:pPr>
    <w:rPr>
      <w:rFonts w:ascii="Trebuchet MS" w:eastAsia="Times New Roman" w:hAnsi="Trebuchet MS" w:cs="Times New Roman"/>
      <w:color w:val="auto"/>
      <w:lang w:val="en-US"/>
    </w:rPr>
  </w:style>
  <w:style w:type="paragraph" w:customStyle="1" w:styleId="Pa9">
    <w:name w:val="Pa9"/>
    <w:basedOn w:val="Default"/>
    <w:next w:val="Default"/>
    <w:rsid w:val="00285C55"/>
    <w:pPr>
      <w:spacing w:line="241" w:lineRule="atLeast"/>
    </w:pPr>
    <w:rPr>
      <w:rFonts w:ascii="Times New Roman" w:eastAsia="Times New Roman" w:hAnsi="Times New Roman" w:cs="Times New Roman"/>
      <w:color w:val="auto"/>
      <w:lang w:val="en-US"/>
    </w:rPr>
  </w:style>
  <w:style w:type="table" w:styleId="LightShading-Accent4">
    <w:name w:val="Light Shading Accent 4"/>
    <w:basedOn w:val="TableNormal"/>
    <w:uiPriority w:val="60"/>
    <w:rsid w:val="00285C55"/>
    <w:rPr>
      <w:rFonts w:ascii="Calibri" w:eastAsia="Calibri" w:hAnsi="Calibri"/>
      <w:color w:val="5F497A"/>
      <w:sz w:val="22"/>
      <w:szCs w:val="22"/>
      <w:lang w:eastAsia="en-US"/>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All">
    <w:name w:val="All"/>
    <w:basedOn w:val="Normal"/>
    <w:link w:val="AllChar"/>
    <w:rsid w:val="00285C55"/>
    <w:pPr>
      <w:spacing w:before="0" w:after="0"/>
      <w:jc w:val="left"/>
    </w:pPr>
    <w:rPr>
      <w:rFonts w:ascii="Times New Roman" w:hAnsi="Times New Roman"/>
      <w:szCs w:val="20"/>
    </w:rPr>
  </w:style>
  <w:style w:type="character" w:customStyle="1" w:styleId="AllChar">
    <w:name w:val="All Char"/>
    <w:link w:val="All"/>
    <w:rsid w:val="00285C55"/>
    <w:rPr>
      <w:sz w:val="22"/>
      <w:lang w:val="en-IE" w:eastAsia="en-US"/>
    </w:rPr>
  </w:style>
  <w:style w:type="paragraph" w:customStyle="1" w:styleId="Listbulletbold">
    <w:name w:val="List bullet bold"/>
    <w:basedOn w:val="ListBullet"/>
    <w:qFormat/>
    <w:rsid w:val="00285C55"/>
    <w:pPr>
      <w:numPr>
        <w:numId w:val="0"/>
      </w:numPr>
      <w:tabs>
        <w:tab w:val="num" w:pos="1800"/>
      </w:tabs>
      <w:spacing w:after="180" w:line="288" w:lineRule="auto"/>
      <w:ind w:left="1800" w:hanging="360"/>
    </w:pPr>
    <w:rPr>
      <w:b/>
      <w:sz w:val="20"/>
    </w:rPr>
  </w:style>
  <w:style w:type="paragraph" w:customStyle="1" w:styleId="Bodytextfinal">
    <w:name w:val="Body text final"/>
    <w:basedOn w:val="Normal"/>
    <w:autoRedefine/>
    <w:qFormat/>
    <w:rsid w:val="00285C55"/>
    <w:pPr>
      <w:spacing w:before="100" w:beforeAutospacing="1" w:after="180" w:line="288" w:lineRule="auto"/>
      <w:ind w:left="720"/>
    </w:pPr>
    <w:rPr>
      <w:sz w:val="20"/>
    </w:rPr>
  </w:style>
  <w:style w:type="paragraph" w:customStyle="1" w:styleId="Bodytextbold">
    <w:name w:val="Body text bold"/>
    <w:basedOn w:val="BodyText"/>
    <w:qFormat/>
    <w:rsid w:val="00285C55"/>
    <w:pPr>
      <w:spacing w:before="120" w:after="180" w:line="288" w:lineRule="auto"/>
      <w:ind w:left="772"/>
    </w:pPr>
    <w:rPr>
      <w:b/>
      <w:sz w:val="20"/>
      <w:szCs w:val="20"/>
      <w:lang w:val="en-GB"/>
    </w:rPr>
  </w:style>
  <w:style w:type="paragraph" w:customStyle="1" w:styleId="Normalbold">
    <w:name w:val="Normal bold"/>
    <w:basedOn w:val="Normal"/>
    <w:qFormat/>
    <w:rsid w:val="00285C55"/>
    <w:pPr>
      <w:spacing w:line="288" w:lineRule="auto"/>
    </w:pPr>
    <w:rPr>
      <w:b/>
      <w:sz w:val="20"/>
    </w:rPr>
  </w:style>
  <w:style w:type="paragraph" w:customStyle="1" w:styleId="OutputBullet">
    <w:name w:val="Output Bullet"/>
    <w:basedOn w:val="TableBullet"/>
    <w:qFormat/>
    <w:rsid w:val="00285C55"/>
  </w:style>
  <w:style w:type="character" w:customStyle="1" w:styleId="EmailStyle353">
    <w:name w:val="EmailStyle353"/>
    <w:semiHidden/>
    <w:rsid w:val="00285C55"/>
    <w:rPr>
      <w:rFonts w:ascii="Arial" w:hAnsi="Arial" w:cs="Arial"/>
      <w:color w:val="000080"/>
      <w:sz w:val="20"/>
      <w:szCs w:val="20"/>
    </w:rPr>
  </w:style>
  <w:style w:type="paragraph" w:customStyle="1" w:styleId="intro">
    <w:name w:val="intro"/>
    <w:basedOn w:val="Normal"/>
    <w:uiPriority w:val="99"/>
    <w:rsid w:val="00285C55"/>
    <w:pPr>
      <w:spacing w:before="100" w:beforeAutospacing="1" w:after="150"/>
      <w:jc w:val="left"/>
    </w:pPr>
    <w:rPr>
      <w:rFonts w:ascii="Times New Roman" w:hAnsi="Times New Roman"/>
      <w:color w:val="333333"/>
      <w:sz w:val="30"/>
      <w:szCs w:val="30"/>
      <w:lang w:val="en-GB" w:eastAsia="en-GB"/>
    </w:rPr>
  </w:style>
  <w:style w:type="paragraph" w:customStyle="1" w:styleId="TableBullet2">
    <w:name w:val="Table Bullet 2"/>
    <w:basedOn w:val="TableBullet"/>
    <w:qFormat/>
    <w:rsid w:val="00285C55"/>
    <w:pPr>
      <w:numPr>
        <w:numId w:val="16"/>
      </w:numPr>
      <w:spacing w:before="60" w:after="60"/>
      <w:ind w:left="714" w:hanging="357"/>
    </w:pPr>
    <w:rPr>
      <w:rFonts w:eastAsiaTheme="minorHAnsi"/>
    </w:rPr>
  </w:style>
  <w:style w:type="paragraph" w:customStyle="1" w:styleId="TABLETEXTbold1">
    <w:name w:val="TABLE TEXT bold"/>
    <w:basedOn w:val="TABLETEXT1"/>
    <w:qFormat/>
    <w:rsid w:val="00285C55"/>
    <w:rPr>
      <w:b/>
    </w:rPr>
  </w:style>
  <w:style w:type="paragraph" w:customStyle="1" w:styleId="AppendixHeaderFinal">
    <w:name w:val="Appendix Header Final"/>
    <w:basedOn w:val="Normal"/>
    <w:qFormat/>
    <w:rsid w:val="00285C55"/>
    <w:pPr>
      <w:spacing w:line="288" w:lineRule="auto"/>
    </w:pPr>
    <w:rPr>
      <w:b/>
      <w:sz w:val="24"/>
      <w:lang w:val="en-GB"/>
    </w:rPr>
  </w:style>
  <w:style w:type="paragraph" w:customStyle="1" w:styleId="StyleHeading1CustomColorRGB058124">
    <w:name w:val="Style Heading 1 + Custom Color(RGB(058124))"/>
    <w:basedOn w:val="Heading1"/>
    <w:autoRedefine/>
    <w:rsid w:val="00285C55"/>
    <w:pPr>
      <w:keepNext/>
      <w:spacing w:line="288" w:lineRule="auto"/>
      <w:ind w:left="360" w:hanging="360"/>
      <w:jc w:val="both"/>
    </w:pPr>
    <w:rPr>
      <w:sz w:val="36"/>
      <w:szCs w:val="32"/>
    </w:rPr>
  </w:style>
  <w:style w:type="paragraph" w:customStyle="1" w:styleId="Bullet1final">
    <w:name w:val="Bullet 1 final"/>
    <w:basedOn w:val="ListBullet"/>
    <w:autoRedefine/>
    <w:qFormat/>
    <w:rsid w:val="00285C55"/>
    <w:pPr>
      <w:numPr>
        <w:numId w:val="17"/>
      </w:numPr>
      <w:spacing w:before="0" w:after="180" w:line="288" w:lineRule="auto"/>
    </w:pPr>
    <w:rPr>
      <w:color w:val="000000"/>
      <w:sz w:val="20"/>
      <w:lang w:val="en-GB"/>
    </w:rPr>
  </w:style>
  <w:style w:type="paragraph" w:customStyle="1" w:styleId="Bullet2final">
    <w:name w:val="Bullet 2 final"/>
    <w:basedOn w:val="ListBullet"/>
    <w:autoRedefine/>
    <w:qFormat/>
    <w:rsid w:val="00285C55"/>
    <w:pPr>
      <w:numPr>
        <w:ilvl w:val="1"/>
        <w:numId w:val="17"/>
      </w:numPr>
      <w:spacing w:before="20" w:after="20"/>
      <w:ind w:left="1491" w:hanging="357"/>
    </w:pPr>
    <w:rPr>
      <w:sz w:val="20"/>
      <w:lang w:val="en-GB"/>
    </w:rPr>
  </w:style>
  <w:style w:type="character" w:customStyle="1" w:styleId="st1">
    <w:name w:val="st1"/>
    <w:rsid w:val="00285C55"/>
  </w:style>
  <w:style w:type="paragraph" w:customStyle="1" w:styleId="BodyText-bold">
    <w:name w:val="Body Text - bold"/>
    <w:basedOn w:val="BodyText-parastyle"/>
    <w:rsid w:val="00285C55"/>
    <w:pPr>
      <w:spacing w:before="20" w:after="20" w:line="240" w:lineRule="auto"/>
      <w:ind w:left="567"/>
    </w:pPr>
    <w:rPr>
      <w:rFonts w:cs="Times New Roman"/>
      <w:b/>
      <w:sz w:val="20"/>
      <w:lang w:val="en-GB" w:eastAsia="en-US"/>
    </w:rPr>
  </w:style>
  <w:style w:type="paragraph" w:customStyle="1" w:styleId="Pa11">
    <w:name w:val="Pa11"/>
    <w:basedOn w:val="Normal"/>
    <w:next w:val="Normal"/>
    <w:uiPriority w:val="99"/>
    <w:rsid w:val="00285C55"/>
    <w:pPr>
      <w:autoSpaceDE w:val="0"/>
      <w:autoSpaceDN w:val="0"/>
      <w:adjustRightInd w:val="0"/>
      <w:spacing w:before="0" w:after="0" w:line="181" w:lineRule="atLeast"/>
      <w:jc w:val="left"/>
    </w:pPr>
    <w:rPr>
      <w:rFonts w:ascii="Times New Roman" w:hAnsi="Times New Roman"/>
      <w:sz w:val="24"/>
      <w:lang w:val="en-GB" w:eastAsia="en-GB"/>
    </w:rPr>
  </w:style>
  <w:style w:type="paragraph" w:customStyle="1" w:styleId="Bodybold">
    <w:name w:val="Body bold"/>
    <w:basedOn w:val="BodyText"/>
    <w:uiPriority w:val="99"/>
    <w:rsid w:val="00285C55"/>
    <w:pPr>
      <w:spacing w:before="60" w:after="180" w:line="288" w:lineRule="auto"/>
      <w:ind w:left="720"/>
    </w:pPr>
    <w:rPr>
      <w:b/>
      <w:sz w:val="20"/>
    </w:rPr>
  </w:style>
  <w:style w:type="paragraph" w:customStyle="1" w:styleId="MMTopic2">
    <w:name w:val="MM Topic 2"/>
    <w:basedOn w:val="Heading2"/>
    <w:uiPriority w:val="99"/>
    <w:rsid w:val="00285C55"/>
    <w:pPr>
      <w:keepLines/>
      <w:numPr>
        <w:ilvl w:val="0"/>
        <w:numId w:val="0"/>
      </w:numPr>
      <w:spacing w:before="200" w:after="0" w:line="360" w:lineRule="auto"/>
      <w:jc w:val="both"/>
    </w:pPr>
    <w:rPr>
      <w:rFonts w:cs="Times New Roman"/>
      <w:iCs w:val="0"/>
      <w:color w:val="000000"/>
      <w:sz w:val="26"/>
      <w:szCs w:val="26"/>
      <w:lang w:val="en-US"/>
    </w:rPr>
  </w:style>
  <w:style w:type="character" w:customStyle="1" w:styleId="MMTopic2Char">
    <w:name w:val="MM Topic 2 Char"/>
    <w:uiPriority w:val="99"/>
    <w:rsid w:val="00285C55"/>
    <w:rPr>
      <w:rFonts w:ascii="Arial" w:eastAsia="Times New Roman" w:hAnsi="Arial"/>
      <w:b/>
      <w:color w:val="000000"/>
      <w:sz w:val="26"/>
    </w:rPr>
  </w:style>
  <w:style w:type="paragraph" w:customStyle="1" w:styleId="MMTopic3">
    <w:name w:val="MM Topic 3"/>
    <w:basedOn w:val="Heading3"/>
    <w:uiPriority w:val="99"/>
    <w:rsid w:val="00285C55"/>
    <w:pPr>
      <w:keepLines/>
      <w:numPr>
        <w:ilvl w:val="0"/>
        <w:numId w:val="0"/>
      </w:numPr>
      <w:spacing w:before="200" w:after="0" w:line="360" w:lineRule="auto"/>
      <w:jc w:val="both"/>
    </w:pPr>
    <w:rPr>
      <w:rFonts w:ascii="Cambria" w:hAnsi="Cambria" w:cs="Times New Roman"/>
      <w:color w:val="4F81BD"/>
      <w:szCs w:val="20"/>
      <w:lang w:val="en-US" w:eastAsia="en-GB"/>
    </w:rPr>
  </w:style>
  <w:style w:type="character" w:customStyle="1" w:styleId="MMTopic3Char">
    <w:name w:val="MM Topic 3 Char"/>
    <w:uiPriority w:val="99"/>
    <w:rsid w:val="00285C55"/>
    <w:rPr>
      <w:rFonts w:ascii="Cambria" w:eastAsia="Times New Roman" w:hAnsi="Cambria"/>
      <w:b/>
      <w:color w:val="4F81BD"/>
      <w:sz w:val="24"/>
    </w:rPr>
  </w:style>
  <w:style w:type="character" w:customStyle="1" w:styleId="EndnoteTextChar1">
    <w:name w:val="Endnote Text Char1"/>
    <w:basedOn w:val="DefaultParagraphFont"/>
    <w:uiPriority w:val="99"/>
    <w:semiHidden/>
    <w:rsid w:val="00285C55"/>
    <w:rPr>
      <w:rFonts w:ascii="Arial" w:eastAsia="Times New Roman" w:hAnsi="Arial" w:cs="Times New Roman"/>
      <w:lang w:val="en-IE" w:eastAsia="en-US"/>
    </w:rPr>
  </w:style>
  <w:style w:type="paragraph" w:customStyle="1" w:styleId="Achievement">
    <w:name w:val="Achievement"/>
    <w:basedOn w:val="BodyText"/>
    <w:uiPriority w:val="99"/>
    <w:rsid w:val="00285C55"/>
    <w:pPr>
      <w:spacing w:before="0" w:after="60" w:line="240" w:lineRule="atLeast"/>
      <w:ind w:left="240" w:hanging="240"/>
    </w:pPr>
    <w:rPr>
      <w:rFonts w:ascii="Garamond" w:hAnsi="Garamond"/>
      <w:sz w:val="22"/>
      <w:szCs w:val="20"/>
      <w:lang w:val="en-GB"/>
    </w:rPr>
  </w:style>
  <w:style w:type="paragraph" w:customStyle="1" w:styleId="CityState">
    <w:name w:val="City/State"/>
    <w:basedOn w:val="BodyText"/>
    <w:next w:val="BodyText"/>
    <w:uiPriority w:val="99"/>
    <w:rsid w:val="00285C55"/>
    <w:pPr>
      <w:keepNext/>
      <w:spacing w:before="0" w:after="220" w:line="240" w:lineRule="atLeast"/>
    </w:pPr>
    <w:rPr>
      <w:rFonts w:ascii="Garamond" w:hAnsi="Garamond"/>
      <w:sz w:val="22"/>
      <w:szCs w:val="20"/>
      <w:lang w:val="en-GB"/>
    </w:rPr>
  </w:style>
  <w:style w:type="paragraph" w:customStyle="1" w:styleId="CompanyName">
    <w:name w:val="Company Name"/>
    <w:basedOn w:val="Normal"/>
    <w:next w:val="Normal"/>
    <w:uiPriority w:val="99"/>
    <w:rsid w:val="00285C55"/>
    <w:pPr>
      <w:tabs>
        <w:tab w:val="left" w:pos="1440"/>
        <w:tab w:val="right" w:pos="6149"/>
      </w:tabs>
      <w:spacing w:before="220" w:after="0" w:line="220" w:lineRule="atLeast"/>
      <w:jc w:val="left"/>
    </w:pPr>
    <w:rPr>
      <w:rFonts w:ascii="Garamond" w:hAnsi="Garamond"/>
      <w:szCs w:val="20"/>
      <w:lang w:val="en-GB"/>
    </w:rPr>
  </w:style>
  <w:style w:type="paragraph" w:customStyle="1" w:styleId="Institution">
    <w:name w:val="Institution"/>
    <w:basedOn w:val="Normal"/>
    <w:next w:val="Achievement"/>
    <w:uiPriority w:val="99"/>
    <w:rsid w:val="00285C55"/>
    <w:pPr>
      <w:tabs>
        <w:tab w:val="left" w:pos="1440"/>
        <w:tab w:val="right" w:pos="6149"/>
      </w:tabs>
      <w:spacing w:before="0" w:after="0" w:line="220" w:lineRule="atLeast"/>
      <w:jc w:val="left"/>
    </w:pPr>
    <w:rPr>
      <w:rFonts w:ascii="Garamond" w:hAnsi="Garamond"/>
      <w:szCs w:val="20"/>
      <w:lang w:val="en-GB"/>
    </w:rPr>
  </w:style>
  <w:style w:type="paragraph" w:customStyle="1" w:styleId="NormalVerdanna">
    <w:name w:val="Normal Verdanna"/>
    <w:basedOn w:val="Normal"/>
    <w:uiPriority w:val="99"/>
    <w:rsid w:val="00285C55"/>
    <w:pPr>
      <w:spacing w:before="0" w:after="0"/>
      <w:jc w:val="left"/>
    </w:pPr>
    <w:rPr>
      <w:rFonts w:ascii="Verdana" w:hAnsi="Verdana"/>
      <w:lang w:val="en-GB" w:eastAsia="en-GB"/>
    </w:rPr>
  </w:style>
  <w:style w:type="character" w:customStyle="1" w:styleId="NormalVerdannaChar">
    <w:name w:val="Normal Verdanna Char"/>
    <w:basedOn w:val="DefaultParagraphFont"/>
    <w:uiPriority w:val="99"/>
    <w:rsid w:val="00285C55"/>
    <w:rPr>
      <w:rFonts w:ascii="Verdana" w:hAnsi="Verdana" w:cs="Times New Roman"/>
      <w:sz w:val="24"/>
    </w:rPr>
  </w:style>
  <w:style w:type="paragraph" w:customStyle="1" w:styleId="HeadingVerdanna1">
    <w:name w:val="Heading Verdanna 1"/>
    <w:basedOn w:val="Normal"/>
    <w:uiPriority w:val="99"/>
    <w:rsid w:val="00285C55"/>
    <w:pPr>
      <w:spacing w:before="0" w:after="0"/>
      <w:jc w:val="left"/>
    </w:pPr>
    <w:rPr>
      <w:rFonts w:ascii="Verdana" w:hAnsi="Verdana"/>
      <w:b/>
      <w:sz w:val="24"/>
      <w:lang w:val="en-GB" w:eastAsia="en-GB"/>
    </w:rPr>
  </w:style>
  <w:style w:type="character" w:customStyle="1" w:styleId="HeadingVerdanna1Char">
    <w:name w:val="Heading Verdanna 1 Char"/>
    <w:basedOn w:val="DefaultParagraphFont"/>
    <w:uiPriority w:val="99"/>
    <w:rsid w:val="00285C55"/>
    <w:rPr>
      <w:rFonts w:ascii="Verdana" w:hAnsi="Verdana" w:cs="Times New Roman"/>
      <w:b/>
      <w:sz w:val="24"/>
    </w:rPr>
  </w:style>
  <w:style w:type="paragraph" w:customStyle="1" w:styleId="QuickFormat1">
    <w:name w:val="QuickFormat1"/>
    <w:uiPriority w:val="99"/>
    <w:rsid w:val="00285C55"/>
    <w:pPr>
      <w:widowControl w:val="0"/>
    </w:pPr>
    <w:rPr>
      <w:sz w:val="24"/>
    </w:rPr>
  </w:style>
  <w:style w:type="character" w:customStyle="1" w:styleId="CharChar6">
    <w:name w:val="Char Char6"/>
    <w:uiPriority w:val="99"/>
    <w:rsid w:val="00285C55"/>
    <w:rPr>
      <w:rFonts w:ascii="Arial" w:eastAsia="Times New Roman" w:hAnsi="Arial"/>
      <w:sz w:val="24"/>
      <w:lang w:val="en-IE"/>
    </w:rPr>
  </w:style>
  <w:style w:type="character" w:customStyle="1" w:styleId="CharChar5">
    <w:name w:val="Char Char5"/>
    <w:uiPriority w:val="99"/>
    <w:rsid w:val="00285C55"/>
    <w:rPr>
      <w:rFonts w:ascii="Arial" w:eastAsia="Times New Roman" w:hAnsi="Arial"/>
      <w:sz w:val="20"/>
      <w:lang w:val="en-IE"/>
    </w:rPr>
  </w:style>
  <w:style w:type="paragraph" w:customStyle="1" w:styleId="NoteLevel21">
    <w:name w:val="Note Level 21"/>
    <w:basedOn w:val="Normal"/>
    <w:uiPriority w:val="99"/>
    <w:rsid w:val="00285C55"/>
    <w:pPr>
      <w:spacing w:before="0" w:after="0"/>
      <w:jc w:val="left"/>
    </w:pPr>
    <w:rPr>
      <w:rFonts w:ascii="Calibri" w:hAnsi="Calibri"/>
      <w:szCs w:val="22"/>
      <w:lang w:val="en-US"/>
    </w:rPr>
  </w:style>
  <w:style w:type="character" w:customStyle="1" w:styleId="NoSpacingChar">
    <w:name w:val="No Spacing Char"/>
    <w:uiPriority w:val="99"/>
    <w:rsid w:val="00285C55"/>
    <w:rPr>
      <w:rFonts w:eastAsia="Times New Roman"/>
      <w:sz w:val="22"/>
      <w:lang w:val="en-US" w:eastAsia="en-US"/>
    </w:rPr>
  </w:style>
  <w:style w:type="paragraph" w:customStyle="1" w:styleId="NoGaps">
    <w:name w:val="No Gaps"/>
    <w:basedOn w:val="Normal"/>
    <w:rsid w:val="00285C55"/>
    <w:pPr>
      <w:widowControl w:val="0"/>
      <w:tabs>
        <w:tab w:val="left" w:pos="567"/>
      </w:tabs>
      <w:spacing w:before="0" w:after="0"/>
      <w:jc w:val="left"/>
    </w:pPr>
    <w:rPr>
      <w:rFonts w:ascii="Arial Narrow" w:hAnsi="Arial Narrow"/>
      <w:sz w:val="24"/>
      <w:szCs w:val="20"/>
      <w:lang w:val="en-GB"/>
    </w:rPr>
  </w:style>
  <w:style w:type="character" w:customStyle="1" w:styleId="FGSNormalChar">
    <w:name w:val="FGS Normal Char"/>
    <w:link w:val="FGSNormal"/>
    <w:locked/>
    <w:rsid w:val="00285C55"/>
    <w:rPr>
      <w:rFonts w:ascii="Arial" w:eastAsia="Calibri" w:hAnsi="Arial" w:cs="Arial"/>
      <w:lang w:val="en-IE"/>
    </w:rPr>
  </w:style>
  <w:style w:type="paragraph" w:customStyle="1" w:styleId="FGSNormal">
    <w:name w:val="FGS Normal"/>
    <w:link w:val="FGSNormalChar"/>
    <w:qFormat/>
    <w:rsid w:val="00285C55"/>
    <w:pPr>
      <w:spacing w:line="288" w:lineRule="auto"/>
      <w:jc w:val="both"/>
    </w:pPr>
    <w:rPr>
      <w:rFonts w:ascii="Arial" w:eastAsia="Calibri" w:hAnsi="Arial" w:cs="Arial"/>
      <w:lang w:val="en-IE"/>
    </w:rPr>
  </w:style>
  <w:style w:type="character" w:customStyle="1" w:styleId="highlight">
    <w:name w:val="highlight"/>
    <w:basedOn w:val="DefaultParagraphFont"/>
    <w:rsid w:val="00285C55"/>
  </w:style>
  <w:style w:type="character" w:customStyle="1" w:styleId="Normal1">
    <w:name w:val="Normal1"/>
    <w:rsid w:val="00285C55"/>
    <w:rPr>
      <w:rFonts w:ascii="Arial" w:hAnsi="Arial" w:cs="Arial" w:hint="default"/>
      <w:sz w:val="24"/>
    </w:rPr>
  </w:style>
  <w:style w:type="paragraph" w:customStyle="1" w:styleId="paragraphstyle">
    <w:name w:val="paragraph_style"/>
    <w:basedOn w:val="Normal"/>
    <w:rsid w:val="00285C55"/>
    <w:pPr>
      <w:spacing w:before="0" w:after="0" w:line="660" w:lineRule="atLeast"/>
      <w:jc w:val="right"/>
    </w:pPr>
    <w:rPr>
      <w:rFonts w:cs="Arial"/>
      <w:color w:val="797979"/>
      <w:sz w:val="54"/>
      <w:szCs w:val="54"/>
      <w:lang w:val="en-GB" w:eastAsia="en-GB"/>
    </w:rPr>
  </w:style>
  <w:style w:type="character" w:customStyle="1" w:styleId="style111">
    <w:name w:val="style_11"/>
    <w:basedOn w:val="DefaultParagraphFont"/>
    <w:rsid w:val="00285C55"/>
    <w:rPr>
      <w:rFonts w:ascii="Arial" w:hAnsi="Arial" w:cs="Arial" w:hint="default"/>
      <w:b w:val="0"/>
      <w:bCs w:val="0"/>
      <w:i w:val="0"/>
      <w:iCs w:val="0"/>
      <w:sz w:val="45"/>
      <w:szCs w:val="45"/>
    </w:rPr>
  </w:style>
  <w:style w:type="paragraph" w:customStyle="1" w:styleId="period">
    <w:name w:val="period"/>
    <w:basedOn w:val="Normal"/>
    <w:rsid w:val="00285C55"/>
    <w:pPr>
      <w:spacing w:before="100" w:beforeAutospacing="1" w:after="100" w:afterAutospacing="1"/>
      <w:jc w:val="left"/>
    </w:pPr>
    <w:rPr>
      <w:rFonts w:ascii="Times New Roman" w:hAnsi="Times New Roman"/>
      <w:sz w:val="24"/>
      <w:lang w:val="en-GB" w:eastAsia="en-GB"/>
    </w:rPr>
  </w:style>
  <w:style w:type="paragraph" w:customStyle="1" w:styleId="orgstats">
    <w:name w:val="orgstats"/>
    <w:basedOn w:val="Normal"/>
    <w:rsid w:val="00285C55"/>
    <w:pPr>
      <w:spacing w:before="100" w:beforeAutospacing="1" w:after="100" w:afterAutospacing="1"/>
      <w:jc w:val="left"/>
    </w:pPr>
    <w:rPr>
      <w:rFonts w:ascii="Times New Roman" w:hAnsi="Times New Roman"/>
      <w:sz w:val="24"/>
      <w:lang w:val="en-GB" w:eastAsia="en-GB"/>
    </w:rPr>
  </w:style>
  <w:style w:type="character" w:customStyle="1" w:styleId="title1">
    <w:name w:val="title1"/>
    <w:basedOn w:val="DefaultParagraphFont"/>
    <w:rsid w:val="00285C55"/>
  </w:style>
  <w:style w:type="character" w:customStyle="1" w:styleId="given-name">
    <w:name w:val="given-name"/>
    <w:basedOn w:val="DefaultParagraphFont"/>
    <w:rsid w:val="00285C55"/>
  </w:style>
  <w:style w:type="character" w:customStyle="1" w:styleId="family-name3">
    <w:name w:val="family-name3"/>
    <w:basedOn w:val="DefaultParagraphFont"/>
    <w:rsid w:val="00285C55"/>
  </w:style>
  <w:style w:type="paragraph" w:customStyle="1" w:styleId="headline-title">
    <w:name w:val="headline-title"/>
    <w:basedOn w:val="Normal"/>
    <w:rsid w:val="00285C55"/>
    <w:pPr>
      <w:spacing w:before="100" w:beforeAutospacing="1" w:after="100" w:afterAutospacing="1"/>
      <w:jc w:val="left"/>
    </w:pPr>
    <w:rPr>
      <w:rFonts w:ascii="Times New Roman" w:hAnsi="Times New Roman"/>
      <w:sz w:val="24"/>
      <w:lang w:val="en-GB" w:eastAsia="en-GB"/>
    </w:rPr>
  </w:style>
  <w:style w:type="character" w:customStyle="1" w:styleId="locality">
    <w:name w:val="locality"/>
    <w:basedOn w:val="DefaultParagraphFont"/>
    <w:rsid w:val="00285C55"/>
  </w:style>
  <w:style w:type="character" w:customStyle="1" w:styleId="at">
    <w:name w:val="at"/>
    <w:basedOn w:val="DefaultParagraphFont"/>
    <w:rsid w:val="00285C55"/>
  </w:style>
  <w:style w:type="character" w:customStyle="1" w:styleId="org">
    <w:name w:val="org"/>
    <w:basedOn w:val="DefaultParagraphFont"/>
    <w:rsid w:val="00285C55"/>
  </w:style>
  <w:style w:type="character" w:customStyle="1" w:styleId="duration">
    <w:name w:val="duration"/>
    <w:basedOn w:val="DefaultParagraphFont"/>
    <w:rsid w:val="00285C55"/>
  </w:style>
  <w:style w:type="character" w:customStyle="1" w:styleId="degree">
    <w:name w:val="degree"/>
    <w:basedOn w:val="DefaultParagraphFont"/>
    <w:rsid w:val="00285C55"/>
  </w:style>
  <w:style w:type="character" w:customStyle="1" w:styleId="major">
    <w:name w:val="major"/>
    <w:basedOn w:val="DefaultParagraphFont"/>
    <w:rsid w:val="00285C55"/>
  </w:style>
  <w:style w:type="paragraph" w:customStyle="1" w:styleId="s4">
    <w:name w:val="s4"/>
    <w:basedOn w:val="Normal"/>
    <w:rsid w:val="00285C55"/>
    <w:pPr>
      <w:spacing w:before="0" w:after="0"/>
      <w:jc w:val="left"/>
    </w:pPr>
    <w:rPr>
      <w:rFonts w:ascii="Times New Roman" w:hAnsi="Times New Roman"/>
      <w:sz w:val="24"/>
      <w:lang w:val="en-GB" w:eastAsia="en-GB"/>
    </w:rPr>
  </w:style>
  <w:style w:type="character" w:customStyle="1" w:styleId="s41">
    <w:name w:val="s41"/>
    <w:basedOn w:val="DefaultParagraphFont"/>
    <w:rsid w:val="00285C55"/>
    <w:rPr>
      <w:sz w:val="24"/>
      <w:szCs w:val="24"/>
    </w:rPr>
  </w:style>
  <w:style w:type="character" w:customStyle="1" w:styleId="s71">
    <w:name w:val="s71"/>
    <w:basedOn w:val="DefaultParagraphFont"/>
    <w:rsid w:val="00285C55"/>
    <w:rPr>
      <w:rFonts w:ascii="Verdana" w:hAnsi="Verdana" w:hint="default"/>
      <w:sz w:val="17"/>
      <w:szCs w:val="17"/>
    </w:rPr>
  </w:style>
  <w:style w:type="character" w:customStyle="1" w:styleId="pshyperlinkdisabled">
    <w:name w:val="pshyperlinkdisabled"/>
    <w:basedOn w:val="DefaultParagraphFont"/>
    <w:rsid w:val="00285C55"/>
  </w:style>
  <w:style w:type="paragraph" w:customStyle="1" w:styleId="mainimagecontent">
    <w:name w:val="main_image_content"/>
    <w:basedOn w:val="Normal"/>
    <w:rsid w:val="00285C55"/>
    <w:pPr>
      <w:spacing w:before="100" w:beforeAutospacing="1" w:after="100" w:afterAutospacing="1"/>
      <w:jc w:val="left"/>
    </w:pPr>
    <w:rPr>
      <w:rFonts w:ascii="Times New Roman" w:hAnsi="Times New Roman"/>
      <w:sz w:val="24"/>
      <w:lang w:val="en-GB" w:eastAsia="en-GB"/>
    </w:rPr>
  </w:style>
  <w:style w:type="paragraph" w:customStyle="1" w:styleId="bullet0">
    <w:name w:val="bullet"/>
    <w:basedOn w:val="Normal"/>
    <w:rsid w:val="00285C55"/>
    <w:pPr>
      <w:suppressAutoHyphens/>
      <w:spacing w:before="120" w:after="120"/>
      <w:jc w:val="left"/>
    </w:pPr>
    <w:rPr>
      <w:rFonts w:ascii="Verdana" w:hAnsi="Verdana"/>
      <w:sz w:val="20"/>
      <w:szCs w:val="20"/>
      <w:lang w:val="en-GB" w:eastAsia="ar-SA"/>
    </w:rPr>
  </w:style>
  <w:style w:type="paragraph" w:customStyle="1" w:styleId="TENDERbobytext">
    <w:name w:val="TENDER boby text"/>
    <w:basedOn w:val="Normal"/>
    <w:link w:val="TENDERbobytextChar"/>
    <w:rsid w:val="00285C55"/>
    <w:pPr>
      <w:spacing w:before="120" w:after="240" w:line="360" w:lineRule="auto"/>
      <w:ind w:left="567"/>
      <w:jc w:val="left"/>
    </w:pPr>
    <w:rPr>
      <w:sz w:val="18"/>
      <w:szCs w:val="18"/>
      <w:lang w:val="en-GB" w:eastAsia="en-GB"/>
    </w:rPr>
  </w:style>
  <w:style w:type="character" w:customStyle="1" w:styleId="TENDERbobytextChar">
    <w:name w:val="TENDER boby text Char"/>
    <w:link w:val="TENDERbobytext"/>
    <w:rsid w:val="00285C55"/>
    <w:rPr>
      <w:rFonts w:ascii="Arial" w:hAnsi="Arial"/>
      <w:sz w:val="18"/>
      <w:szCs w:val="18"/>
    </w:rPr>
  </w:style>
  <w:style w:type="character" w:styleId="PlaceholderText">
    <w:name w:val="Placeholder Text"/>
    <w:basedOn w:val="DefaultParagraphFont"/>
    <w:uiPriority w:val="99"/>
    <w:semiHidden/>
    <w:rsid w:val="00285C55"/>
    <w:rPr>
      <w:color w:val="808080"/>
    </w:rPr>
  </w:style>
</w:styles>
</file>

<file path=word/webSettings.xml><?xml version="1.0" encoding="utf-8"?>
<w:webSettings xmlns:r="http://schemas.openxmlformats.org/officeDocument/2006/relationships" xmlns:w="http://schemas.openxmlformats.org/wordprocessingml/2006/main">
  <w:divs>
    <w:div w:id="11534736">
      <w:bodyDiv w:val="1"/>
      <w:marLeft w:val="0"/>
      <w:marRight w:val="0"/>
      <w:marTop w:val="0"/>
      <w:marBottom w:val="0"/>
      <w:divBdr>
        <w:top w:val="none" w:sz="0" w:space="0" w:color="auto"/>
        <w:left w:val="none" w:sz="0" w:space="0" w:color="auto"/>
        <w:bottom w:val="none" w:sz="0" w:space="0" w:color="auto"/>
        <w:right w:val="none" w:sz="0" w:space="0" w:color="auto"/>
      </w:divBdr>
      <w:divsChild>
        <w:div w:id="254360787">
          <w:marLeft w:val="0"/>
          <w:marRight w:val="0"/>
          <w:marTop w:val="0"/>
          <w:marBottom w:val="0"/>
          <w:divBdr>
            <w:top w:val="none" w:sz="0" w:space="0" w:color="auto"/>
            <w:left w:val="none" w:sz="0" w:space="0" w:color="auto"/>
            <w:bottom w:val="none" w:sz="0" w:space="0" w:color="auto"/>
            <w:right w:val="none" w:sz="0" w:space="0" w:color="auto"/>
          </w:divBdr>
          <w:divsChild>
            <w:div w:id="1462184997">
              <w:marLeft w:val="0"/>
              <w:marRight w:val="720"/>
              <w:marTop w:val="0"/>
              <w:marBottom w:val="0"/>
              <w:divBdr>
                <w:top w:val="none" w:sz="0" w:space="0" w:color="auto"/>
                <w:left w:val="none" w:sz="0" w:space="0" w:color="auto"/>
                <w:bottom w:val="none" w:sz="0" w:space="0" w:color="auto"/>
                <w:right w:val="none" w:sz="0" w:space="0" w:color="auto"/>
              </w:divBdr>
              <w:divsChild>
                <w:div w:id="191273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85436">
      <w:bodyDiv w:val="1"/>
      <w:marLeft w:val="0"/>
      <w:marRight w:val="0"/>
      <w:marTop w:val="0"/>
      <w:marBottom w:val="0"/>
      <w:divBdr>
        <w:top w:val="none" w:sz="0" w:space="0" w:color="auto"/>
        <w:left w:val="none" w:sz="0" w:space="0" w:color="auto"/>
        <w:bottom w:val="none" w:sz="0" w:space="0" w:color="auto"/>
        <w:right w:val="none" w:sz="0" w:space="0" w:color="auto"/>
      </w:divBdr>
    </w:div>
    <w:div w:id="169223840">
      <w:bodyDiv w:val="1"/>
      <w:marLeft w:val="0"/>
      <w:marRight w:val="0"/>
      <w:marTop w:val="0"/>
      <w:marBottom w:val="0"/>
      <w:divBdr>
        <w:top w:val="none" w:sz="0" w:space="0" w:color="auto"/>
        <w:left w:val="none" w:sz="0" w:space="0" w:color="auto"/>
        <w:bottom w:val="none" w:sz="0" w:space="0" w:color="auto"/>
        <w:right w:val="none" w:sz="0" w:space="0" w:color="auto"/>
      </w:divBdr>
    </w:div>
    <w:div w:id="180094113">
      <w:bodyDiv w:val="1"/>
      <w:marLeft w:val="0"/>
      <w:marRight w:val="0"/>
      <w:marTop w:val="0"/>
      <w:marBottom w:val="0"/>
      <w:divBdr>
        <w:top w:val="none" w:sz="0" w:space="0" w:color="auto"/>
        <w:left w:val="none" w:sz="0" w:space="0" w:color="auto"/>
        <w:bottom w:val="none" w:sz="0" w:space="0" w:color="auto"/>
        <w:right w:val="none" w:sz="0" w:space="0" w:color="auto"/>
      </w:divBdr>
      <w:divsChild>
        <w:div w:id="419446225">
          <w:marLeft w:val="0"/>
          <w:marRight w:val="0"/>
          <w:marTop w:val="0"/>
          <w:marBottom w:val="0"/>
          <w:divBdr>
            <w:top w:val="none" w:sz="0" w:space="0" w:color="auto"/>
            <w:left w:val="none" w:sz="0" w:space="0" w:color="auto"/>
            <w:bottom w:val="none" w:sz="0" w:space="0" w:color="auto"/>
            <w:right w:val="none" w:sz="0" w:space="0" w:color="auto"/>
          </w:divBdr>
          <w:divsChild>
            <w:div w:id="759719900">
              <w:marLeft w:val="0"/>
              <w:marRight w:val="0"/>
              <w:marTop w:val="0"/>
              <w:marBottom w:val="0"/>
              <w:divBdr>
                <w:top w:val="none" w:sz="0" w:space="0" w:color="auto"/>
                <w:left w:val="none" w:sz="0" w:space="0" w:color="auto"/>
                <w:bottom w:val="none" w:sz="0" w:space="0" w:color="auto"/>
                <w:right w:val="none" w:sz="0" w:space="0" w:color="auto"/>
              </w:divBdr>
              <w:divsChild>
                <w:div w:id="1028146218">
                  <w:marLeft w:val="0"/>
                  <w:marRight w:val="0"/>
                  <w:marTop w:val="0"/>
                  <w:marBottom w:val="0"/>
                  <w:divBdr>
                    <w:top w:val="none" w:sz="0" w:space="0" w:color="auto"/>
                    <w:left w:val="none" w:sz="0" w:space="0" w:color="auto"/>
                    <w:bottom w:val="none" w:sz="0" w:space="0" w:color="auto"/>
                    <w:right w:val="none" w:sz="0" w:space="0" w:color="auto"/>
                  </w:divBdr>
                  <w:divsChild>
                    <w:div w:id="1090199259">
                      <w:marLeft w:val="0"/>
                      <w:marRight w:val="0"/>
                      <w:marTop w:val="0"/>
                      <w:marBottom w:val="0"/>
                      <w:divBdr>
                        <w:top w:val="none" w:sz="0" w:space="0" w:color="auto"/>
                        <w:left w:val="none" w:sz="0" w:space="0" w:color="auto"/>
                        <w:bottom w:val="none" w:sz="0" w:space="0" w:color="auto"/>
                        <w:right w:val="none" w:sz="0" w:space="0" w:color="auto"/>
                      </w:divBdr>
                      <w:divsChild>
                        <w:div w:id="92330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232185">
      <w:bodyDiv w:val="1"/>
      <w:marLeft w:val="0"/>
      <w:marRight w:val="0"/>
      <w:marTop w:val="0"/>
      <w:marBottom w:val="0"/>
      <w:divBdr>
        <w:top w:val="none" w:sz="0" w:space="0" w:color="auto"/>
        <w:left w:val="none" w:sz="0" w:space="0" w:color="auto"/>
        <w:bottom w:val="none" w:sz="0" w:space="0" w:color="auto"/>
        <w:right w:val="none" w:sz="0" w:space="0" w:color="auto"/>
      </w:divBdr>
    </w:div>
    <w:div w:id="262543476">
      <w:bodyDiv w:val="1"/>
      <w:marLeft w:val="0"/>
      <w:marRight w:val="0"/>
      <w:marTop w:val="0"/>
      <w:marBottom w:val="0"/>
      <w:divBdr>
        <w:top w:val="none" w:sz="0" w:space="0" w:color="auto"/>
        <w:left w:val="none" w:sz="0" w:space="0" w:color="auto"/>
        <w:bottom w:val="none" w:sz="0" w:space="0" w:color="auto"/>
        <w:right w:val="none" w:sz="0" w:space="0" w:color="auto"/>
      </w:divBdr>
    </w:div>
    <w:div w:id="364138929">
      <w:bodyDiv w:val="1"/>
      <w:marLeft w:val="0"/>
      <w:marRight w:val="0"/>
      <w:marTop w:val="0"/>
      <w:marBottom w:val="0"/>
      <w:divBdr>
        <w:top w:val="none" w:sz="0" w:space="0" w:color="auto"/>
        <w:left w:val="none" w:sz="0" w:space="0" w:color="auto"/>
        <w:bottom w:val="none" w:sz="0" w:space="0" w:color="auto"/>
        <w:right w:val="none" w:sz="0" w:space="0" w:color="auto"/>
      </w:divBdr>
    </w:div>
    <w:div w:id="413165382">
      <w:bodyDiv w:val="1"/>
      <w:marLeft w:val="0"/>
      <w:marRight w:val="0"/>
      <w:marTop w:val="0"/>
      <w:marBottom w:val="0"/>
      <w:divBdr>
        <w:top w:val="none" w:sz="0" w:space="0" w:color="auto"/>
        <w:left w:val="none" w:sz="0" w:space="0" w:color="auto"/>
        <w:bottom w:val="none" w:sz="0" w:space="0" w:color="auto"/>
        <w:right w:val="none" w:sz="0" w:space="0" w:color="auto"/>
      </w:divBdr>
    </w:div>
    <w:div w:id="416442509">
      <w:bodyDiv w:val="1"/>
      <w:marLeft w:val="0"/>
      <w:marRight w:val="0"/>
      <w:marTop w:val="0"/>
      <w:marBottom w:val="0"/>
      <w:divBdr>
        <w:top w:val="none" w:sz="0" w:space="0" w:color="auto"/>
        <w:left w:val="none" w:sz="0" w:space="0" w:color="auto"/>
        <w:bottom w:val="none" w:sz="0" w:space="0" w:color="auto"/>
        <w:right w:val="none" w:sz="0" w:space="0" w:color="auto"/>
      </w:divBdr>
    </w:div>
    <w:div w:id="433985149">
      <w:bodyDiv w:val="1"/>
      <w:marLeft w:val="0"/>
      <w:marRight w:val="0"/>
      <w:marTop w:val="0"/>
      <w:marBottom w:val="0"/>
      <w:divBdr>
        <w:top w:val="none" w:sz="0" w:space="0" w:color="auto"/>
        <w:left w:val="none" w:sz="0" w:space="0" w:color="auto"/>
        <w:bottom w:val="none" w:sz="0" w:space="0" w:color="auto"/>
        <w:right w:val="none" w:sz="0" w:space="0" w:color="auto"/>
      </w:divBdr>
    </w:div>
    <w:div w:id="441992582">
      <w:bodyDiv w:val="1"/>
      <w:marLeft w:val="0"/>
      <w:marRight w:val="0"/>
      <w:marTop w:val="0"/>
      <w:marBottom w:val="0"/>
      <w:divBdr>
        <w:top w:val="none" w:sz="0" w:space="0" w:color="auto"/>
        <w:left w:val="none" w:sz="0" w:space="0" w:color="auto"/>
        <w:bottom w:val="none" w:sz="0" w:space="0" w:color="auto"/>
        <w:right w:val="none" w:sz="0" w:space="0" w:color="auto"/>
      </w:divBdr>
    </w:div>
    <w:div w:id="528034540">
      <w:bodyDiv w:val="1"/>
      <w:marLeft w:val="0"/>
      <w:marRight w:val="0"/>
      <w:marTop w:val="0"/>
      <w:marBottom w:val="0"/>
      <w:divBdr>
        <w:top w:val="none" w:sz="0" w:space="0" w:color="auto"/>
        <w:left w:val="none" w:sz="0" w:space="0" w:color="auto"/>
        <w:bottom w:val="none" w:sz="0" w:space="0" w:color="auto"/>
        <w:right w:val="none" w:sz="0" w:space="0" w:color="auto"/>
      </w:divBdr>
    </w:div>
    <w:div w:id="544832192">
      <w:bodyDiv w:val="1"/>
      <w:marLeft w:val="0"/>
      <w:marRight w:val="0"/>
      <w:marTop w:val="0"/>
      <w:marBottom w:val="0"/>
      <w:divBdr>
        <w:top w:val="none" w:sz="0" w:space="0" w:color="auto"/>
        <w:left w:val="none" w:sz="0" w:space="0" w:color="auto"/>
        <w:bottom w:val="none" w:sz="0" w:space="0" w:color="auto"/>
        <w:right w:val="none" w:sz="0" w:space="0" w:color="auto"/>
      </w:divBdr>
    </w:div>
    <w:div w:id="636256062">
      <w:bodyDiv w:val="1"/>
      <w:marLeft w:val="0"/>
      <w:marRight w:val="0"/>
      <w:marTop w:val="0"/>
      <w:marBottom w:val="0"/>
      <w:divBdr>
        <w:top w:val="none" w:sz="0" w:space="0" w:color="auto"/>
        <w:left w:val="none" w:sz="0" w:space="0" w:color="auto"/>
        <w:bottom w:val="none" w:sz="0" w:space="0" w:color="auto"/>
        <w:right w:val="none" w:sz="0" w:space="0" w:color="auto"/>
      </w:divBdr>
    </w:div>
    <w:div w:id="677464798">
      <w:bodyDiv w:val="1"/>
      <w:marLeft w:val="0"/>
      <w:marRight w:val="0"/>
      <w:marTop w:val="0"/>
      <w:marBottom w:val="0"/>
      <w:divBdr>
        <w:top w:val="none" w:sz="0" w:space="0" w:color="auto"/>
        <w:left w:val="none" w:sz="0" w:space="0" w:color="auto"/>
        <w:bottom w:val="none" w:sz="0" w:space="0" w:color="auto"/>
        <w:right w:val="none" w:sz="0" w:space="0" w:color="auto"/>
      </w:divBdr>
      <w:divsChild>
        <w:div w:id="478377580">
          <w:marLeft w:val="0"/>
          <w:marRight w:val="0"/>
          <w:marTop w:val="0"/>
          <w:marBottom w:val="0"/>
          <w:divBdr>
            <w:top w:val="none" w:sz="0" w:space="0" w:color="auto"/>
            <w:left w:val="none" w:sz="0" w:space="0" w:color="auto"/>
            <w:bottom w:val="none" w:sz="0" w:space="0" w:color="auto"/>
            <w:right w:val="none" w:sz="0" w:space="0" w:color="auto"/>
          </w:divBdr>
          <w:divsChild>
            <w:div w:id="1163738020">
              <w:marLeft w:val="0"/>
              <w:marRight w:val="0"/>
              <w:marTop w:val="0"/>
              <w:marBottom w:val="0"/>
              <w:divBdr>
                <w:top w:val="none" w:sz="0" w:space="0" w:color="auto"/>
                <w:left w:val="none" w:sz="0" w:space="0" w:color="auto"/>
                <w:bottom w:val="none" w:sz="0" w:space="0" w:color="auto"/>
                <w:right w:val="none" w:sz="0" w:space="0" w:color="auto"/>
              </w:divBdr>
              <w:divsChild>
                <w:div w:id="325400455">
                  <w:marLeft w:val="0"/>
                  <w:marRight w:val="251"/>
                  <w:marTop w:val="0"/>
                  <w:marBottom w:val="0"/>
                  <w:divBdr>
                    <w:top w:val="none" w:sz="0" w:space="0" w:color="auto"/>
                    <w:left w:val="none" w:sz="0" w:space="0" w:color="auto"/>
                    <w:bottom w:val="none" w:sz="0" w:space="0" w:color="auto"/>
                    <w:right w:val="none" w:sz="0" w:space="0" w:color="auto"/>
                  </w:divBdr>
                  <w:divsChild>
                    <w:div w:id="2059432108">
                      <w:marLeft w:val="0"/>
                      <w:marRight w:val="0"/>
                      <w:marTop w:val="0"/>
                      <w:marBottom w:val="0"/>
                      <w:divBdr>
                        <w:top w:val="none" w:sz="0" w:space="0" w:color="auto"/>
                        <w:left w:val="none" w:sz="0" w:space="0" w:color="auto"/>
                        <w:bottom w:val="none" w:sz="0" w:space="0" w:color="auto"/>
                        <w:right w:val="none" w:sz="0" w:space="0" w:color="auto"/>
                      </w:divBdr>
                      <w:divsChild>
                        <w:div w:id="161311941">
                          <w:marLeft w:val="0"/>
                          <w:marRight w:val="0"/>
                          <w:marTop w:val="0"/>
                          <w:marBottom w:val="0"/>
                          <w:divBdr>
                            <w:top w:val="none" w:sz="0" w:space="0" w:color="auto"/>
                            <w:left w:val="none" w:sz="0" w:space="0" w:color="auto"/>
                            <w:bottom w:val="none" w:sz="0" w:space="0" w:color="auto"/>
                            <w:right w:val="none" w:sz="0" w:space="0" w:color="auto"/>
                          </w:divBdr>
                          <w:divsChild>
                            <w:div w:id="1811283971">
                              <w:marLeft w:val="0"/>
                              <w:marRight w:val="0"/>
                              <w:marTop w:val="0"/>
                              <w:marBottom w:val="0"/>
                              <w:divBdr>
                                <w:top w:val="none" w:sz="0" w:space="0" w:color="auto"/>
                                <w:left w:val="none" w:sz="0" w:space="0" w:color="auto"/>
                                <w:bottom w:val="none" w:sz="0" w:space="0" w:color="auto"/>
                                <w:right w:val="none" w:sz="0" w:space="0" w:color="auto"/>
                              </w:divBdr>
                              <w:divsChild>
                                <w:div w:id="196161248">
                                  <w:marLeft w:val="0"/>
                                  <w:marRight w:val="0"/>
                                  <w:marTop w:val="0"/>
                                  <w:marBottom w:val="0"/>
                                  <w:divBdr>
                                    <w:top w:val="none" w:sz="0" w:space="0" w:color="auto"/>
                                    <w:left w:val="none" w:sz="0" w:space="0" w:color="auto"/>
                                    <w:bottom w:val="none" w:sz="0" w:space="0" w:color="auto"/>
                                    <w:right w:val="none" w:sz="0" w:space="0" w:color="auto"/>
                                  </w:divBdr>
                                  <w:divsChild>
                                    <w:div w:id="577131529">
                                      <w:marLeft w:val="0"/>
                                      <w:marRight w:val="0"/>
                                      <w:marTop w:val="0"/>
                                      <w:marBottom w:val="0"/>
                                      <w:divBdr>
                                        <w:top w:val="none" w:sz="0" w:space="0" w:color="auto"/>
                                        <w:left w:val="none" w:sz="0" w:space="0" w:color="auto"/>
                                        <w:bottom w:val="none" w:sz="0" w:space="0" w:color="auto"/>
                                        <w:right w:val="none" w:sz="0" w:space="0" w:color="auto"/>
                                      </w:divBdr>
                                      <w:divsChild>
                                        <w:div w:id="1971396798">
                                          <w:marLeft w:val="0"/>
                                          <w:marRight w:val="0"/>
                                          <w:marTop w:val="0"/>
                                          <w:marBottom w:val="0"/>
                                          <w:divBdr>
                                            <w:top w:val="none" w:sz="0" w:space="0" w:color="auto"/>
                                            <w:left w:val="none" w:sz="0" w:space="0" w:color="auto"/>
                                            <w:bottom w:val="none" w:sz="0" w:space="0" w:color="auto"/>
                                            <w:right w:val="none" w:sz="0" w:space="0" w:color="auto"/>
                                          </w:divBdr>
                                          <w:divsChild>
                                            <w:div w:id="29763012">
                                              <w:marLeft w:val="0"/>
                                              <w:marRight w:val="0"/>
                                              <w:marTop w:val="0"/>
                                              <w:marBottom w:val="0"/>
                                              <w:divBdr>
                                                <w:top w:val="none" w:sz="0" w:space="0" w:color="auto"/>
                                                <w:left w:val="none" w:sz="0" w:space="0" w:color="auto"/>
                                                <w:bottom w:val="none" w:sz="0" w:space="0" w:color="auto"/>
                                                <w:right w:val="none" w:sz="0" w:space="0" w:color="auto"/>
                                              </w:divBdr>
                                              <w:divsChild>
                                                <w:div w:id="1516725528">
                                                  <w:marLeft w:val="0"/>
                                                  <w:marRight w:val="0"/>
                                                  <w:marTop w:val="0"/>
                                                  <w:marBottom w:val="0"/>
                                                  <w:divBdr>
                                                    <w:top w:val="none" w:sz="0" w:space="0" w:color="auto"/>
                                                    <w:left w:val="none" w:sz="0" w:space="0" w:color="auto"/>
                                                    <w:bottom w:val="none" w:sz="0" w:space="0" w:color="auto"/>
                                                    <w:right w:val="none" w:sz="0" w:space="0" w:color="auto"/>
                                                  </w:divBdr>
                                                  <w:divsChild>
                                                    <w:div w:id="1635254851">
                                                      <w:marLeft w:val="0"/>
                                                      <w:marRight w:val="0"/>
                                                      <w:marTop w:val="0"/>
                                                      <w:marBottom w:val="0"/>
                                                      <w:divBdr>
                                                        <w:top w:val="none" w:sz="0" w:space="0" w:color="auto"/>
                                                        <w:left w:val="none" w:sz="0" w:space="0" w:color="auto"/>
                                                        <w:bottom w:val="none" w:sz="0" w:space="0" w:color="auto"/>
                                                        <w:right w:val="none" w:sz="0" w:space="0" w:color="auto"/>
                                                      </w:divBdr>
                                                      <w:divsChild>
                                                        <w:div w:id="1317152239">
                                                          <w:marLeft w:val="0"/>
                                                          <w:marRight w:val="0"/>
                                                          <w:marTop w:val="0"/>
                                                          <w:marBottom w:val="0"/>
                                                          <w:divBdr>
                                                            <w:top w:val="none" w:sz="0" w:space="0" w:color="auto"/>
                                                            <w:left w:val="none" w:sz="0" w:space="0" w:color="auto"/>
                                                            <w:bottom w:val="none" w:sz="0" w:space="0" w:color="auto"/>
                                                            <w:right w:val="none" w:sz="0" w:space="0" w:color="auto"/>
                                                          </w:divBdr>
                                                          <w:divsChild>
                                                            <w:div w:id="1474248530">
                                                              <w:marLeft w:val="0"/>
                                                              <w:marRight w:val="0"/>
                                                              <w:marTop w:val="0"/>
                                                              <w:marBottom w:val="0"/>
                                                              <w:divBdr>
                                                                <w:top w:val="none" w:sz="0" w:space="0" w:color="auto"/>
                                                                <w:left w:val="none" w:sz="0" w:space="0" w:color="auto"/>
                                                                <w:bottom w:val="none" w:sz="0" w:space="0" w:color="auto"/>
                                                                <w:right w:val="none" w:sz="0" w:space="0" w:color="auto"/>
                                                              </w:divBdr>
                                                              <w:divsChild>
                                                                <w:div w:id="100428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50022408">
      <w:bodyDiv w:val="1"/>
      <w:marLeft w:val="0"/>
      <w:marRight w:val="0"/>
      <w:marTop w:val="0"/>
      <w:marBottom w:val="0"/>
      <w:divBdr>
        <w:top w:val="none" w:sz="0" w:space="0" w:color="auto"/>
        <w:left w:val="none" w:sz="0" w:space="0" w:color="auto"/>
        <w:bottom w:val="none" w:sz="0" w:space="0" w:color="auto"/>
        <w:right w:val="none" w:sz="0" w:space="0" w:color="auto"/>
      </w:divBdr>
    </w:div>
    <w:div w:id="858006032">
      <w:bodyDiv w:val="1"/>
      <w:marLeft w:val="0"/>
      <w:marRight w:val="0"/>
      <w:marTop w:val="0"/>
      <w:marBottom w:val="0"/>
      <w:divBdr>
        <w:top w:val="none" w:sz="0" w:space="0" w:color="auto"/>
        <w:left w:val="none" w:sz="0" w:space="0" w:color="auto"/>
        <w:bottom w:val="none" w:sz="0" w:space="0" w:color="auto"/>
        <w:right w:val="none" w:sz="0" w:space="0" w:color="auto"/>
      </w:divBdr>
    </w:div>
    <w:div w:id="965769927">
      <w:bodyDiv w:val="1"/>
      <w:marLeft w:val="0"/>
      <w:marRight w:val="0"/>
      <w:marTop w:val="0"/>
      <w:marBottom w:val="0"/>
      <w:divBdr>
        <w:top w:val="none" w:sz="0" w:space="0" w:color="auto"/>
        <w:left w:val="none" w:sz="0" w:space="0" w:color="auto"/>
        <w:bottom w:val="none" w:sz="0" w:space="0" w:color="auto"/>
        <w:right w:val="none" w:sz="0" w:space="0" w:color="auto"/>
      </w:divBdr>
    </w:div>
    <w:div w:id="981158504">
      <w:bodyDiv w:val="1"/>
      <w:marLeft w:val="0"/>
      <w:marRight w:val="0"/>
      <w:marTop w:val="0"/>
      <w:marBottom w:val="0"/>
      <w:divBdr>
        <w:top w:val="none" w:sz="0" w:space="0" w:color="auto"/>
        <w:left w:val="none" w:sz="0" w:space="0" w:color="auto"/>
        <w:bottom w:val="none" w:sz="0" w:space="0" w:color="auto"/>
        <w:right w:val="none" w:sz="0" w:space="0" w:color="auto"/>
      </w:divBdr>
    </w:div>
    <w:div w:id="1007178230">
      <w:bodyDiv w:val="1"/>
      <w:marLeft w:val="0"/>
      <w:marRight w:val="0"/>
      <w:marTop w:val="0"/>
      <w:marBottom w:val="0"/>
      <w:divBdr>
        <w:top w:val="none" w:sz="0" w:space="0" w:color="auto"/>
        <w:left w:val="none" w:sz="0" w:space="0" w:color="auto"/>
        <w:bottom w:val="none" w:sz="0" w:space="0" w:color="auto"/>
        <w:right w:val="none" w:sz="0" w:space="0" w:color="auto"/>
      </w:divBdr>
    </w:div>
    <w:div w:id="1063986630">
      <w:bodyDiv w:val="1"/>
      <w:marLeft w:val="0"/>
      <w:marRight w:val="0"/>
      <w:marTop w:val="0"/>
      <w:marBottom w:val="0"/>
      <w:divBdr>
        <w:top w:val="none" w:sz="0" w:space="0" w:color="auto"/>
        <w:left w:val="none" w:sz="0" w:space="0" w:color="auto"/>
        <w:bottom w:val="none" w:sz="0" w:space="0" w:color="auto"/>
        <w:right w:val="none" w:sz="0" w:space="0" w:color="auto"/>
      </w:divBdr>
    </w:div>
    <w:div w:id="1079206486">
      <w:bodyDiv w:val="1"/>
      <w:marLeft w:val="0"/>
      <w:marRight w:val="0"/>
      <w:marTop w:val="0"/>
      <w:marBottom w:val="0"/>
      <w:divBdr>
        <w:top w:val="none" w:sz="0" w:space="0" w:color="auto"/>
        <w:left w:val="none" w:sz="0" w:space="0" w:color="auto"/>
        <w:bottom w:val="none" w:sz="0" w:space="0" w:color="auto"/>
        <w:right w:val="none" w:sz="0" w:space="0" w:color="auto"/>
      </w:divBdr>
    </w:div>
    <w:div w:id="1190412315">
      <w:bodyDiv w:val="1"/>
      <w:marLeft w:val="0"/>
      <w:marRight w:val="0"/>
      <w:marTop w:val="0"/>
      <w:marBottom w:val="0"/>
      <w:divBdr>
        <w:top w:val="none" w:sz="0" w:space="0" w:color="auto"/>
        <w:left w:val="none" w:sz="0" w:space="0" w:color="auto"/>
        <w:bottom w:val="none" w:sz="0" w:space="0" w:color="auto"/>
        <w:right w:val="none" w:sz="0" w:space="0" w:color="auto"/>
      </w:divBdr>
      <w:divsChild>
        <w:div w:id="863403736">
          <w:marLeft w:val="0"/>
          <w:marRight w:val="0"/>
          <w:marTop w:val="0"/>
          <w:marBottom w:val="0"/>
          <w:divBdr>
            <w:top w:val="none" w:sz="0" w:space="0" w:color="auto"/>
            <w:left w:val="none" w:sz="0" w:space="0" w:color="auto"/>
            <w:bottom w:val="none" w:sz="0" w:space="0" w:color="auto"/>
            <w:right w:val="none" w:sz="0" w:space="0" w:color="auto"/>
          </w:divBdr>
          <w:divsChild>
            <w:div w:id="8682246">
              <w:marLeft w:val="0"/>
              <w:marRight w:val="0"/>
              <w:marTop w:val="0"/>
              <w:marBottom w:val="0"/>
              <w:divBdr>
                <w:top w:val="none" w:sz="0" w:space="0" w:color="auto"/>
                <w:left w:val="none" w:sz="0" w:space="0" w:color="auto"/>
                <w:bottom w:val="none" w:sz="0" w:space="0" w:color="auto"/>
                <w:right w:val="none" w:sz="0" w:space="0" w:color="auto"/>
              </w:divBdr>
              <w:divsChild>
                <w:div w:id="1399790727">
                  <w:marLeft w:val="0"/>
                  <w:marRight w:val="251"/>
                  <w:marTop w:val="0"/>
                  <w:marBottom w:val="0"/>
                  <w:divBdr>
                    <w:top w:val="none" w:sz="0" w:space="0" w:color="auto"/>
                    <w:left w:val="none" w:sz="0" w:space="0" w:color="auto"/>
                    <w:bottom w:val="none" w:sz="0" w:space="0" w:color="auto"/>
                    <w:right w:val="none" w:sz="0" w:space="0" w:color="auto"/>
                  </w:divBdr>
                  <w:divsChild>
                    <w:div w:id="1845433881">
                      <w:marLeft w:val="0"/>
                      <w:marRight w:val="0"/>
                      <w:marTop w:val="0"/>
                      <w:marBottom w:val="0"/>
                      <w:divBdr>
                        <w:top w:val="none" w:sz="0" w:space="0" w:color="auto"/>
                        <w:left w:val="none" w:sz="0" w:space="0" w:color="auto"/>
                        <w:bottom w:val="none" w:sz="0" w:space="0" w:color="auto"/>
                        <w:right w:val="none" w:sz="0" w:space="0" w:color="auto"/>
                      </w:divBdr>
                      <w:divsChild>
                        <w:div w:id="878513713">
                          <w:marLeft w:val="0"/>
                          <w:marRight w:val="0"/>
                          <w:marTop w:val="0"/>
                          <w:marBottom w:val="0"/>
                          <w:divBdr>
                            <w:top w:val="none" w:sz="0" w:space="0" w:color="auto"/>
                            <w:left w:val="none" w:sz="0" w:space="0" w:color="auto"/>
                            <w:bottom w:val="none" w:sz="0" w:space="0" w:color="auto"/>
                            <w:right w:val="none" w:sz="0" w:space="0" w:color="auto"/>
                          </w:divBdr>
                          <w:divsChild>
                            <w:div w:id="498279608">
                              <w:marLeft w:val="0"/>
                              <w:marRight w:val="0"/>
                              <w:marTop w:val="0"/>
                              <w:marBottom w:val="0"/>
                              <w:divBdr>
                                <w:top w:val="none" w:sz="0" w:space="0" w:color="auto"/>
                                <w:left w:val="none" w:sz="0" w:space="0" w:color="auto"/>
                                <w:bottom w:val="none" w:sz="0" w:space="0" w:color="auto"/>
                                <w:right w:val="none" w:sz="0" w:space="0" w:color="auto"/>
                              </w:divBdr>
                              <w:divsChild>
                                <w:div w:id="2009284123">
                                  <w:marLeft w:val="0"/>
                                  <w:marRight w:val="0"/>
                                  <w:marTop w:val="0"/>
                                  <w:marBottom w:val="0"/>
                                  <w:divBdr>
                                    <w:top w:val="none" w:sz="0" w:space="0" w:color="auto"/>
                                    <w:left w:val="none" w:sz="0" w:space="0" w:color="auto"/>
                                    <w:bottom w:val="none" w:sz="0" w:space="0" w:color="auto"/>
                                    <w:right w:val="none" w:sz="0" w:space="0" w:color="auto"/>
                                  </w:divBdr>
                                  <w:divsChild>
                                    <w:div w:id="492449315">
                                      <w:marLeft w:val="0"/>
                                      <w:marRight w:val="0"/>
                                      <w:marTop w:val="0"/>
                                      <w:marBottom w:val="0"/>
                                      <w:divBdr>
                                        <w:top w:val="none" w:sz="0" w:space="0" w:color="auto"/>
                                        <w:left w:val="none" w:sz="0" w:space="0" w:color="auto"/>
                                        <w:bottom w:val="none" w:sz="0" w:space="0" w:color="auto"/>
                                        <w:right w:val="none" w:sz="0" w:space="0" w:color="auto"/>
                                      </w:divBdr>
                                      <w:divsChild>
                                        <w:div w:id="1285841861">
                                          <w:marLeft w:val="0"/>
                                          <w:marRight w:val="0"/>
                                          <w:marTop w:val="0"/>
                                          <w:marBottom w:val="0"/>
                                          <w:divBdr>
                                            <w:top w:val="none" w:sz="0" w:space="0" w:color="auto"/>
                                            <w:left w:val="none" w:sz="0" w:space="0" w:color="auto"/>
                                            <w:bottom w:val="none" w:sz="0" w:space="0" w:color="auto"/>
                                            <w:right w:val="none" w:sz="0" w:space="0" w:color="auto"/>
                                          </w:divBdr>
                                          <w:divsChild>
                                            <w:div w:id="1133672118">
                                              <w:marLeft w:val="0"/>
                                              <w:marRight w:val="0"/>
                                              <w:marTop w:val="0"/>
                                              <w:marBottom w:val="0"/>
                                              <w:divBdr>
                                                <w:top w:val="none" w:sz="0" w:space="0" w:color="auto"/>
                                                <w:left w:val="none" w:sz="0" w:space="0" w:color="auto"/>
                                                <w:bottom w:val="none" w:sz="0" w:space="0" w:color="auto"/>
                                                <w:right w:val="none" w:sz="0" w:space="0" w:color="auto"/>
                                              </w:divBdr>
                                              <w:divsChild>
                                                <w:div w:id="1063138409">
                                                  <w:marLeft w:val="0"/>
                                                  <w:marRight w:val="0"/>
                                                  <w:marTop w:val="0"/>
                                                  <w:marBottom w:val="0"/>
                                                  <w:divBdr>
                                                    <w:top w:val="none" w:sz="0" w:space="0" w:color="auto"/>
                                                    <w:left w:val="none" w:sz="0" w:space="0" w:color="auto"/>
                                                    <w:bottom w:val="none" w:sz="0" w:space="0" w:color="auto"/>
                                                    <w:right w:val="none" w:sz="0" w:space="0" w:color="auto"/>
                                                  </w:divBdr>
                                                  <w:divsChild>
                                                    <w:div w:id="1427188754">
                                                      <w:marLeft w:val="0"/>
                                                      <w:marRight w:val="0"/>
                                                      <w:marTop w:val="0"/>
                                                      <w:marBottom w:val="0"/>
                                                      <w:divBdr>
                                                        <w:top w:val="none" w:sz="0" w:space="0" w:color="auto"/>
                                                        <w:left w:val="none" w:sz="0" w:space="0" w:color="auto"/>
                                                        <w:bottom w:val="none" w:sz="0" w:space="0" w:color="auto"/>
                                                        <w:right w:val="none" w:sz="0" w:space="0" w:color="auto"/>
                                                      </w:divBdr>
                                                      <w:divsChild>
                                                        <w:div w:id="1479037443">
                                                          <w:marLeft w:val="0"/>
                                                          <w:marRight w:val="0"/>
                                                          <w:marTop w:val="0"/>
                                                          <w:marBottom w:val="0"/>
                                                          <w:divBdr>
                                                            <w:top w:val="none" w:sz="0" w:space="0" w:color="auto"/>
                                                            <w:left w:val="none" w:sz="0" w:space="0" w:color="auto"/>
                                                            <w:bottom w:val="none" w:sz="0" w:space="0" w:color="auto"/>
                                                            <w:right w:val="none" w:sz="0" w:space="0" w:color="auto"/>
                                                          </w:divBdr>
                                                          <w:divsChild>
                                                            <w:div w:id="1753115317">
                                                              <w:marLeft w:val="0"/>
                                                              <w:marRight w:val="0"/>
                                                              <w:marTop w:val="0"/>
                                                              <w:marBottom w:val="0"/>
                                                              <w:divBdr>
                                                                <w:top w:val="none" w:sz="0" w:space="0" w:color="auto"/>
                                                                <w:left w:val="none" w:sz="0" w:space="0" w:color="auto"/>
                                                                <w:bottom w:val="none" w:sz="0" w:space="0" w:color="auto"/>
                                                                <w:right w:val="none" w:sz="0" w:space="0" w:color="auto"/>
                                                              </w:divBdr>
                                                              <w:divsChild>
                                                                <w:div w:id="88089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12379150">
      <w:bodyDiv w:val="1"/>
      <w:marLeft w:val="0"/>
      <w:marRight w:val="0"/>
      <w:marTop w:val="0"/>
      <w:marBottom w:val="0"/>
      <w:divBdr>
        <w:top w:val="none" w:sz="0" w:space="0" w:color="auto"/>
        <w:left w:val="none" w:sz="0" w:space="0" w:color="auto"/>
        <w:bottom w:val="none" w:sz="0" w:space="0" w:color="auto"/>
        <w:right w:val="none" w:sz="0" w:space="0" w:color="auto"/>
      </w:divBdr>
    </w:div>
    <w:div w:id="1364328550">
      <w:bodyDiv w:val="1"/>
      <w:marLeft w:val="0"/>
      <w:marRight w:val="0"/>
      <w:marTop w:val="0"/>
      <w:marBottom w:val="0"/>
      <w:divBdr>
        <w:top w:val="none" w:sz="0" w:space="0" w:color="auto"/>
        <w:left w:val="none" w:sz="0" w:space="0" w:color="auto"/>
        <w:bottom w:val="none" w:sz="0" w:space="0" w:color="auto"/>
        <w:right w:val="none" w:sz="0" w:space="0" w:color="auto"/>
      </w:divBdr>
    </w:div>
    <w:div w:id="1392844874">
      <w:bodyDiv w:val="1"/>
      <w:marLeft w:val="0"/>
      <w:marRight w:val="0"/>
      <w:marTop w:val="0"/>
      <w:marBottom w:val="0"/>
      <w:divBdr>
        <w:top w:val="none" w:sz="0" w:space="0" w:color="auto"/>
        <w:left w:val="none" w:sz="0" w:space="0" w:color="auto"/>
        <w:bottom w:val="none" w:sz="0" w:space="0" w:color="auto"/>
        <w:right w:val="none" w:sz="0" w:space="0" w:color="auto"/>
      </w:divBdr>
    </w:div>
    <w:div w:id="1461070286">
      <w:bodyDiv w:val="1"/>
      <w:marLeft w:val="0"/>
      <w:marRight w:val="0"/>
      <w:marTop w:val="0"/>
      <w:marBottom w:val="0"/>
      <w:divBdr>
        <w:top w:val="none" w:sz="0" w:space="0" w:color="auto"/>
        <w:left w:val="none" w:sz="0" w:space="0" w:color="auto"/>
        <w:bottom w:val="none" w:sz="0" w:space="0" w:color="auto"/>
        <w:right w:val="none" w:sz="0" w:space="0" w:color="auto"/>
      </w:divBdr>
    </w:div>
    <w:div w:id="1643072861">
      <w:bodyDiv w:val="1"/>
      <w:marLeft w:val="0"/>
      <w:marRight w:val="0"/>
      <w:marTop w:val="0"/>
      <w:marBottom w:val="0"/>
      <w:divBdr>
        <w:top w:val="none" w:sz="0" w:space="0" w:color="auto"/>
        <w:left w:val="none" w:sz="0" w:space="0" w:color="auto"/>
        <w:bottom w:val="none" w:sz="0" w:space="0" w:color="auto"/>
        <w:right w:val="none" w:sz="0" w:space="0" w:color="auto"/>
      </w:divBdr>
    </w:div>
    <w:div w:id="1736465804">
      <w:bodyDiv w:val="1"/>
      <w:marLeft w:val="0"/>
      <w:marRight w:val="0"/>
      <w:marTop w:val="0"/>
      <w:marBottom w:val="0"/>
      <w:divBdr>
        <w:top w:val="none" w:sz="0" w:space="0" w:color="auto"/>
        <w:left w:val="none" w:sz="0" w:space="0" w:color="auto"/>
        <w:bottom w:val="none" w:sz="0" w:space="0" w:color="auto"/>
        <w:right w:val="none" w:sz="0" w:space="0" w:color="auto"/>
      </w:divBdr>
    </w:div>
    <w:div w:id="1739092251">
      <w:bodyDiv w:val="1"/>
      <w:marLeft w:val="0"/>
      <w:marRight w:val="0"/>
      <w:marTop w:val="0"/>
      <w:marBottom w:val="0"/>
      <w:divBdr>
        <w:top w:val="none" w:sz="0" w:space="0" w:color="auto"/>
        <w:left w:val="none" w:sz="0" w:space="0" w:color="auto"/>
        <w:bottom w:val="none" w:sz="0" w:space="0" w:color="auto"/>
        <w:right w:val="none" w:sz="0" w:space="0" w:color="auto"/>
      </w:divBdr>
    </w:div>
    <w:div w:id="1816948054">
      <w:bodyDiv w:val="1"/>
      <w:marLeft w:val="0"/>
      <w:marRight w:val="0"/>
      <w:marTop w:val="0"/>
      <w:marBottom w:val="0"/>
      <w:divBdr>
        <w:top w:val="none" w:sz="0" w:space="0" w:color="auto"/>
        <w:left w:val="none" w:sz="0" w:space="0" w:color="auto"/>
        <w:bottom w:val="none" w:sz="0" w:space="0" w:color="auto"/>
        <w:right w:val="none" w:sz="0" w:space="0" w:color="auto"/>
      </w:divBdr>
    </w:div>
    <w:div w:id="1951859503">
      <w:bodyDiv w:val="1"/>
      <w:marLeft w:val="0"/>
      <w:marRight w:val="0"/>
      <w:marTop w:val="0"/>
      <w:marBottom w:val="0"/>
      <w:divBdr>
        <w:top w:val="none" w:sz="0" w:space="0" w:color="auto"/>
        <w:left w:val="none" w:sz="0" w:space="0" w:color="auto"/>
        <w:bottom w:val="none" w:sz="0" w:space="0" w:color="auto"/>
        <w:right w:val="none" w:sz="0" w:space="0" w:color="auto"/>
      </w:divBdr>
      <w:divsChild>
        <w:div w:id="298347497">
          <w:marLeft w:val="0"/>
          <w:marRight w:val="0"/>
          <w:marTop w:val="0"/>
          <w:marBottom w:val="0"/>
          <w:divBdr>
            <w:top w:val="single" w:sz="6" w:space="0" w:color="9A9A9A"/>
            <w:left w:val="none" w:sz="0" w:space="0" w:color="auto"/>
            <w:bottom w:val="none" w:sz="0" w:space="0" w:color="auto"/>
            <w:right w:val="none" w:sz="0" w:space="0" w:color="auto"/>
          </w:divBdr>
          <w:divsChild>
            <w:div w:id="1925794972">
              <w:marLeft w:val="0"/>
              <w:marRight w:val="0"/>
              <w:marTop w:val="0"/>
              <w:marBottom w:val="0"/>
              <w:divBdr>
                <w:top w:val="none" w:sz="0" w:space="0" w:color="auto"/>
                <w:left w:val="none" w:sz="0" w:space="0" w:color="auto"/>
                <w:bottom w:val="none" w:sz="0" w:space="0" w:color="auto"/>
                <w:right w:val="none" w:sz="0" w:space="0" w:color="auto"/>
              </w:divBdr>
              <w:divsChild>
                <w:div w:id="1604610745">
                  <w:marLeft w:val="0"/>
                  <w:marRight w:val="0"/>
                  <w:marTop w:val="0"/>
                  <w:marBottom w:val="0"/>
                  <w:divBdr>
                    <w:top w:val="none" w:sz="0" w:space="0" w:color="auto"/>
                    <w:left w:val="none" w:sz="0" w:space="0" w:color="auto"/>
                    <w:bottom w:val="none" w:sz="0" w:space="0" w:color="auto"/>
                    <w:right w:val="none" w:sz="0" w:space="0" w:color="auto"/>
                  </w:divBdr>
                  <w:divsChild>
                    <w:div w:id="1642534652">
                      <w:marLeft w:val="0"/>
                      <w:marRight w:val="0"/>
                      <w:marTop w:val="0"/>
                      <w:marBottom w:val="0"/>
                      <w:divBdr>
                        <w:top w:val="none" w:sz="0" w:space="0" w:color="auto"/>
                        <w:left w:val="none" w:sz="0" w:space="0" w:color="auto"/>
                        <w:bottom w:val="none" w:sz="0" w:space="0" w:color="auto"/>
                        <w:right w:val="none" w:sz="0" w:space="0" w:color="auto"/>
                      </w:divBdr>
                      <w:divsChild>
                        <w:div w:id="1991708679">
                          <w:marLeft w:val="0"/>
                          <w:marRight w:val="0"/>
                          <w:marTop w:val="0"/>
                          <w:marBottom w:val="0"/>
                          <w:divBdr>
                            <w:top w:val="single" w:sz="6" w:space="0" w:color="999999"/>
                            <w:left w:val="single" w:sz="6" w:space="0" w:color="999999"/>
                            <w:bottom w:val="single" w:sz="6" w:space="0" w:color="999999"/>
                            <w:right w:val="single" w:sz="6" w:space="0" w:color="999999"/>
                          </w:divBdr>
                          <w:divsChild>
                            <w:div w:id="560410290">
                              <w:marLeft w:val="0"/>
                              <w:marRight w:val="0"/>
                              <w:marTop w:val="0"/>
                              <w:marBottom w:val="0"/>
                              <w:divBdr>
                                <w:top w:val="none" w:sz="0" w:space="0" w:color="auto"/>
                                <w:left w:val="none" w:sz="0" w:space="0" w:color="auto"/>
                                <w:bottom w:val="none" w:sz="0" w:space="0" w:color="auto"/>
                                <w:right w:val="none" w:sz="0" w:space="0" w:color="auto"/>
                              </w:divBdr>
                              <w:divsChild>
                                <w:div w:id="1429420624">
                                  <w:marLeft w:val="0"/>
                                  <w:marRight w:val="0"/>
                                  <w:marTop w:val="0"/>
                                  <w:marBottom w:val="0"/>
                                  <w:divBdr>
                                    <w:top w:val="none" w:sz="0" w:space="0" w:color="auto"/>
                                    <w:left w:val="none" w:sz="0" w:space="0" w:color="auto"/>
                                    <w:bottom w:val="single" w:sz="6" w:space="5" w:color="CCCCCC"/>
                                    <w:right w:val="none" w:sz="0" w:space="0" w:color="auto"/>
                                  </w:divBdr>
                                </w:div>
                              </w:divsChild>
                            </w:div>
                          </w:divsChild>
                        </w:div>
                      </w:divsChild>
                    </w:div>
                  </w:divsChild>
                </w:div>
              </w:divsChild>
            </w:div>
          </w:divsChild>
        </w:div>
      </w:divsChild>
    </w:div>
    <w:div w:id="2049139703">
      <w:bodyDiv w:val="1"/>
      <w:marLeft w:val="0"/>
      <w:marRight w:val="0"/>
      <w:marTop w:val="0"/>
      <w:marBottom w:val="0"/>
      <w:divBdr>
        <w:top w:val="none" w:sz="0" w:space="0" w:color="auto"/>
        <w:left w:val="none" w:sz="0" w:space="0" w:color="auto"/>
        <w:bottom w:val="none" w:sz="0" w:space="0" w:color="auto"/>
        <w:right w:val="none" w:sz="0" w:space="0" w:color="auto"/>
      </w:divBdr>
    </w:div>
    <w:div w:id="2050911246">
      <w:bodyDiv w:val="1"/>
      <w:marLeft w:val="0"/>
      <w:marRight w:val="0"/>
      <w:marTop w:val="0"/>
      <w:marBottom w:val="0"/>
      <w:divBdr>
        <w:top w:val="none" w:sz="0" w:space="0" w:color="auto"/>
        <w:left w:val="none" w:sz="0" w:space="0" w:color="auto"/>
        <w:bottom w:val="none" w:sz="0" w:space="0" w:color="auto"/>
        <w:right w:val="none" w:sz="0" w:space="0" w:color="auto"/>
      </w:divBdr>
    </w:div>
    <w:div w:id="2118596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karyn.millar@rsmmcw.com" TargetMode="External"/><Relationship Id="rId18" Type="http://schemas.openxmlformats.org/officeDocument/2006/relationships/header" Target="header4.xml"/><Relationship Id="rId26" Type="http://schemas.openxmlformats.org/officeDocument/2006/relationships/header" Target="header10.xml"/><Relationship Id="rId39"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oter" Target="footer10.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4.xml"/><Relationship Id="rId25" Type="http://schemas.openxmlformats.org/officeDocument/2006/relationships/footer" Target="footer6.xml"/><Relationship Id="rId33" Type="http://schemas.openxmlformats.org/officeDocument/2006/relationships/header" Target="header13.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6.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yperlink" Target="http://www.cimacademy.co.uk"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karyn.millar@rsmmcw.com" TargetMode="External"/><Relationship Id="rId23" Type="http://schemas.openxmlformats.org/officeDocument/2006/relationships/footer" Target="footer5.xml"/><Relationship Id="rId28" Type="http://schemas.openxmlformats.org/officeDocument/2006/relationships/header" Target="header11.xml"/><Relationship Id="rId36" Type="http://schemas.openxmlformats.org/officeDocument/2006/relationships/footer" Target="footer11.xml"/><Relationship Id="rId10" Type="http://schemas.openxmlformats.org/officeDocument/2006/relationships/header" Target="header2.xml"/><Relationship Id="rId19" Type="http://schemas.openxmlformats.org/officeDocument/2006/relationships/header" Target="header5.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karyn.millar@rsmmcw.com" TargetMode="External"/><Relationship Id="rId22" Type="http://schemas.openxmlformats.org/officeDocument/2006/relationships/header" Target="header8.xml"/><Relationship Id="rId27" Type="http://schemas.openxmlformats.org/officeDocument/2006/relationships/footer" Target="footer7.xml"/><Relationship Id="rId30" Type="http://schemas.openxmlformats.org/officeDocument/2006/relationships/header" Target="header12.xml"/><Relationship Id="rId35" Type="http://schemas.openxmlformats.org/officeDocument/2006/relationships/header" Target="header1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10.xml.rels><?xml version="1.0" encoding="UTF-8" standalone="yes"?>
<Relationships xmlns="http://schemas.openxmlformats.org/package/2006/relationships"><Relationship Id="rId1" Type="http://schemas.openxmlformats.org/officeDocument/2006/relationships/image" Target="media/image1.jpeg"/></Relationships>
</file>

<file path=word/_rels/header11.xml.rels><?xml version="1.0" encoding="UTF-8" standalone="yes"?>
<Relationships xmlns="http://schemas.openxmlformats.org/package/2006/relationships"><Relationship Id="rId1" Type="http://schemas.openxmlformats.org/officeDocument/2006/relationships/image" Target="media/image1.jpeg"/></Relationships>
</file>

<file path=word/_rels/header12.xml.rels><?xml version="1.0" encoding="UTF-8" standalone="yes"?>
<Relationships xmlns="http://schemas.openxmlformats.org/package/2006/relationships"><Relationship Id="rId1" Type="http://schemas.openxmlformats.org/officeDocument/2006/relationships/image" Target="media/image1.jpeg"/></Relationships>
</file>

<file path=word/_rels/header13.xml.rels><?xml version="1.0" encoding="UTF-8" standalone="yes"?>
<Relationships xmlns="http://schemas.openxmlformats.org/package/2006/relationships"><Relationship Id="rId1" Type="http://schemas.openxmlformats.org/officeDocument/2006/relationships/image" Target="media/image1.jpeg"/></Relationships>
</file>

<file path=word/_rels/header14.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1" Type="http://schemas.openxmlformats.org/officeDocument/2006/relationships/image" Target="media/image1.jpeg"/></Relationships>
</file>

<file path=word/_rels/header9.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346605-B754-45A2-9C79-58C307D23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24045</Words>
  <Characters>119988</Characters>
  <Application>Microsoft Office Word</Application>
  <DocSecurity>0</DocSecurity>
  <Lines>10908</Lines>
  <Paragraphs>8472</Paragraphs>
  <ScaleCrop>false</ScaleCrop>
  <HeadingPairs>
    <vt:vector size="2" baseType="variant">
      <vt:variant>
        <vt:lpstr>Title</vt:lpstr>
      </vt:variant>
      <vt:variant>
        <vt:i4>1</vt:i4>
      </vt:variant>
    </vt:vector>
  </HeadingPairs>
  <TitlesOfParts>
    <vt:vector size="1" baseType="lpstr">
      <vt:lpstr>Client</vt:lpstr>
    </vt:vector>
  </TitlesOfParts>
  <Company>FGS</Company>
  <LinksUpToDate>false</LinksUpToDate>
  <CharactersWithSpaces>135561</CharactersWithSpaces>
  <SharedDoc>false</SharedDoc>
  <HLinks>
    <vt:vector size="18" baseType="variant">
      <vt:variant>
        <vt:i4>1769523</vt:i4>
      </vt:variant>
      <vt:variant>
        <vt:i4>17</vt:i4>
      </vt:variant>
      <vt:variant>
        <vt:i4>0</vt:i4>
      </vt:variant>
      <vt:variant>
        <vt:i4>5</vt:i4>
      </vt:variant>
      <vt:variant>
        <vt:lpwstr/>
      </vt:variant>
      <vt:variant>
        <vt:lpwstr>_Toc198026831</vt:lpwstr>
      </vt:variant>
      <vt:variant>
        <vt:i4>1835064</vt:i4>
      </vt:variant>
      <vt:variant>
        <vt:i4>8</vt:i4>
      </vt:variant>
      <vt:variant>
        <vt:i4>0</vt:i4>
      </vt:variant>
      <vt:variant>
        <vt:i4>5</vt:i4>
      </vt:variant>
      <vt:variant>
        <vt:lpwstr/>
      </vt:variant>
      <vt:variant>
        <vt:lpwstr>_Toc198025373</vt:lpwstr>
      </vt:variant>
      <vt:variant>
        <vt:i4>1835064</vt:i4>
      </vt:variant>
      <vt:variant>
        <vt:i4>2</vt:i4>
      </vt:variant>
      <vt:variant>
        <vt:i4>0</vt:i4>
      </vt:variant>
      <vt:variant>
        <vt:i4>5</vt:i4>
      </vt:variant>
      <vt:variant>
        <vt:lpwstr/>
      </vt:variant>
      <vt:variant>
        <vt:lpwstr>_Toc198025372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Client</dc:title>
  <dc:creator>andrew.dempsey@rsmmcw.com</dc:creator>
  <cp:lastModifiedBy>deborah.johnston</cp:lastModifiedBy>
  <cp:revision>3</cp:revision>
  <cp:lastPrinted>2013-06-05T15:42:00Z</cp:lastPrinted>
  <dcterms:created xsi:type="dcterms:W3CDTF">2013-07-16T14:27:00Z</dcterms:created>
  <dcterms:modified xsi:type="dcterms:W3CDTF">2013-07-16T14:27:00Z</dcterms:modified>
</cp:coreProperties>
</file>